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2435E" w14:textId="77777777" w:rsidR="006A389A" w:rsidRDefault="006A389A"/>
    <w:p w14:paraId="6CFF6F5F" w14:textId="177D47C1" w:rsidR="00A32BB0" w:rsidRPr="00825E9B" w:rsidRDefault="00E326AE" w:rsidP="001F36C1">
      <w:pPr>
        <w:autoSpaceDE w:val="0"/>
        <w:autoSpaceDN w:val="0"/>
        <w:adjustRightInd w:val="0"/>
        <w:rPr>
          <w:b/>
          <w:bCs/>
          <w:color w:val="000000"/>
          <w:sz w:val="32"/>
          <w:szCs w:val="32"/>
        </w:rPr>
      </w:pPr>
      <w:r>
        <w:rPr>
          <w:noProof/>
        </w:rPr>
        <w:drawing>
          <wp:inline distT="0" distB="0" distL="0" distR="0" wp14:anchorId="088A3D9C" wp14:editId="3EBD5225">
            <wp:extent cx="609600" cy="514985"/>
            <wp:effectExtent l="0" t="0" r="0" b="0"/>
            <wp:docPr id="2" name="Picture 2"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a:ln>
                      <a:noFill/>
                    </a:ln>
                  </pic:spPr>
                </pic:pic>
              </a:graphicData>
            </a:graphic>
          </wp:inline>
        </w:drawing>
      </w:r>
      <w:r w:rsidR="001F36C1">
        <w:rPr>
          <w:b/>
          <w:bCs/>
          <w:color w:val="000000"/>
          <w:sz w:val="32"/>
          <w:szCs w:val="32"/>
        </w:rPr>
        <w:t xml:space="preserve">                </w:t>
      </w:r>
      <w:r w:rsidR="00A32BB0" w:rsidRPr="00825E9B">
        <w:rPr>
          <w:b/>
          <w:bCs/>
          <w:color w:val="000000"/>
          <w:sz w:val="32"/>
          <w:szCs w:val="32"/>
        </w:rPr>
        <w:t>BRADLEY STOKE TOWN COUNCIL</w:t>
      </w:r>
    </w:p>
    <w:p w14:paraId="77B5C566" w14:textId="77777777" w:rsidR="00A32BB0" w:rsidRPr="00825E9B" w:rsidRDefault="00A32BB0" w:rsidP="00A32BB0">
      <w:pPr>
        <w:autoSpaceDE w:val="0"/>
        <w:autoSpaceDN w:val="0"/>
        <w:adjustRightInd w:val="0"/>
        <w:jc w:val="center"/>
        <w:rPr>
          <w:b/>
          <w:bCs/>
          <w:color w:val="000000"/>
          <w:sz w:val="32"/>
          <w:szCs w:val="32"/>
        </w:rPr>
      </w:pPr>
      <w:r>
        <w:rPr>
          <w:b/>
          <w:bCs/>
          <w:color w:val="000000"/>
          <w:sz w:val="32"/>
          <w:szCs w:val="32"/>
        </w:rPr>
        <w:t>MEMBER/OFFICER PROTOCOL</w:t>
      </w:r>
    </w:p>
    <w:p w14:paraId="1362D77D" w14:textId="77777777" w:rsidR="00A32BB0" w:rsidRDefault="00A32BB0"/>
    <w:p w14:paraId="51F18C95" w14:textId="77777777" w:rsidR="00A32BB0" w:rsidRPr="00A32BB0" w:rsidRDefault="00A32BB0" w:rsidP="00A50B13">
      <w:pPr>
        <w:autoSpaceDE w:val="0"/>
        <w:autoSpaceDN w:val="0"/>
        <w:adjustRightInd w:val="0"/>
        <w:jc w:val="both"/>
        <w:rPr>
          <w:rFonts w:ascii="Times-Bold" w:hAnsi="Times-Bold" w:cs="Times-Bold"/>
          <w:b/>
          <w:bCs/>
        </w:rPr>
      </w:pPr>
      <w:r>
        <w:rPr>
          <w:rFonts w:ascii="Times-Bold" w:hAnsi="Times-Bold" w:cs="Times-Bold"/>
          <w:b/>
          <w:bCs/>
        </w:rPr>
        <w:t xml:space="preserve">1 </w:t>
      </w:r>
      <w:r w:rsidR="002524E6">
        <w:rPr>
          <w:rFonts w:ascii="Times-Bold" w:hAnsi="Times-Bold" w:cs="Times-Bold"/>
          <w:b/>
          <w:bCs/>
        </w:rPr>
        <w:tab/>
      </w:r>
      <w:r w:rsidRPr="00A32BB0">
        <w:rPr>
          <w:rFonts w:ascii="Times-Bold" w:hAnsi="Times-Bold" w:cs="Times-Bold"/>
          <w:b/>
          <w:bCs/>
        </w:rPr>
        <w:t>Introduction</w:t>
      </w:r>
    </w:p>
    <w:p w14:paraId="3AAB167B" w14:textId="77777777" w:rsidR="00A32BB0" w:rsidRPr="00A32BB0" w:rsidRDefault="00A32BB0" w:rsidP="00A50B13">
      <w:pPr>
        <w:autoSpaceDE w:val="0"/>
        <w:autoSpaceDN w:val="0"/>
        <w:adjustRightInd w:val="0"/>
        <w:jc w:val="both"/>
        <w:rPr>
          <w:rFonts w:ascii="Times-Roman" w:hAnsi="Times-Roman" w:cs="Times-Roman"/>
          <w:sz w:val="16"/>
          <w:szCs w:val="16"/>
        </w:rPr>
      </w:pPr>
    </w:p>
    <w:p w14:paraId="508A4B2B"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The purpose of this Protocol is to guide Members and Officers of the Council in their relationship with one another. Given the variety of such relationships, this Protocol does not seek to be either prescription or comprehensive. It simply seeks to offer guidance on some of the issues which most commonly arise.</w:t>
      </w:r>
    </w:p>
    <w:p w14:paraId="64728C55" w14:textId="77777777" w:rsidR="00A32BB0" w:rsidRPr="00A50B13" w:rsidRDefault="00A32BB0" w:rsidP="00A50B13">
      <w:pPr>
        <w:autoSpaceDE w:val="0"/>
        <w:autoSpaceDN w:val="0"/>
        <w:adjustRightInd w:val="0"/>
        <w:jc w:val="both"/>
        <w:rPr>
          <w:rFonts w:ascii="Times-Roman" w:hAnsi="Times-Roman" w:cs="Times-Roman"/>
        </w:rPr>
      </w:pPr>
    </w:p>
    <w:p w14:paraId="197E7F4F"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The Protocol is mainly a written statement of current practice and </w:t>
      </w:r>
      <w:proofErr w:type="gramStart"/>
      <w:r w:rsidRPr="00A50B13">
        <w:rPr>
          <w:rFonts w:ascii="Times-Roman" w:hAnsi="Times-Roman" w:cs="Times-Roman"/>
        </w:rPr>
        <w:t>convention</w:t>
      </w:r>
      <w:r w:rsidR="002524E6">
        <w:rPr>
          <w:rFonts w:ascii="Times-Roman" w:hAnsi="Times-Roman" w:cs="Times-Roman"/>
        </w:rPr>
        <w:t>,</w:t>
      </w:r>
      <w:r w:rsidRPr="00A50B13">
        <w:rPr>
          <w:rFonts w:ascii="Times-Roman" w:hAnsi="Times-Roman" w:cs="Times-Roman"/>
        </w:rPr>
        <w:t xml:space="preserve"> but</w:t>
      </w:r>
      <w:proofErr w:type="gramEnd"/>
      <w:r w:rsidRPr="00A50B13">
        <w:rPr>
          <w:rFonts w:ascii="Times-Roman" w:hAnsi="Times-Roman" w:cs="Times-Roman"/>
        </w:rPr>
        <w:t xml:space="preserve"> aims to promote greater clarity and certainty. If this Protocol is followed</w:t>
      </w:r>
      <w:r w:rsidR="002524E6">
        <w:rPr>
          <w:rFonts w:ascii="Times-Roman" w:hAnsi="Times-Roman" w:cs="Times-Roman"/>
        </w:rPr>
        <w:t>,</w:t>
      </w:r>
      <w:r w:rsidRPr="00A50B13">
        <w:rPr>
          <w:rFonts w:ascii="Times-Roman" w:hAnsi="Times-Roman" w:cs="Times-Roman"/>
        </w:rPr>
        <w:t xml:space="preserve"> it should ensure that Members receive objective and impartial </w:t>
      </w:r>
      <w:proofErr w:type="gramStart"/>
      <w:r w:rsidRPr="00A50B13">
        <w:rPr>
          <w:rFonts w:ascii="Times-Roman" w:hAnsi="Times-Roman" w:cs="Times-Roman"/>
        </w:rPr>
        <w:t>advice</w:t>
      </w:r>
      <w:proofErr w:type="gramEnd"/>
      <w:r w:rsidRPr="00A50B13">
        <w:rPr>
          <w:rFonts w:ascii="Times-Roman" w:hAnsi="Times-Roman" w:cs="Times-Roman"/>
        </w:rPr>
        <w:t xml:space="preserve"> and that Officers are protected from accusations of bias and any undue influence from Members. It also reflects the principle underlying the Members Code of Conduct which is to enhance and maintain the integrity (real and perceived) of local government.</w:t>
      </w:r>
    </w:p>
    <w:p w14:paraId="24E6B8CA" w14:textId="77777777" w:rsidR="00A32BB0" w:rsidRPr="00A50B13" w:rsidRDefault="00A32BB0" w:rsidP="00A50B13">
      <w:pPr>
        <w:autoSpaceDE w:val="0"/>
        <w:autoSpaceDN w:val="0"/>
        <w:adjustRightInd w:val="0"/>
        <w:jc w:val="both"/>
        <w:rPr>
          <w:rFonts w:ascii="Times-Roman" w:hAnsi="Times-Roman" w:cs="Times-Roman"/>
        </w:rPr>
      </w:pPr>
    </w:p>
    <w:p w14:paraId="424BF4F9"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It is clearly important that there should be a close working relationship between Members and Officers. However, such relationships should never be allowed to become so close, or appear to be so close, as to bring into question the Officers ability to deal impartially with other Members.</w:t>
      </w:r>
    </w:p>
    <w:p w14:paraId="7701DB41" w14:textId="77777777" w:rsidR="00A32BB0" w:rsidRPr="00A50B13" w:rsidRDefault="00A32BB0" w:rsidP="00A50B13">
      <w:pPr>
        <w:autoSpaceDE w:val="0"/>
        <w:autoSpaceDN w:val="0"/>
        <w:adjustRightInd w:val="0"/>
        <w:jc w:val="both"/>
        <w:rPr>
          <w:rFonts w:ascii="Times-Roman" w:hAnsi="Times-Roman" w:cs="Times-Roman"/>
        </w:rPr>
      </w:pPr>
    </w:p>
    <w:p w14:paraId="1D4554E9" w14:textId="77777777" w:rsidR="00A32BB0" w:rsidRPr="00A50B13" w:rsidRDefault="00A32BB0" w:rsidP="002524E6">
      <w:pPr>
        <w:autoSpaceDE w:val="0"/>
        <w:autoSpaceDN w:val="0"/>
        <w:adjustRightInd w:val="0"/>
        <w:ind w:left="720"/>
        <w:jc w:val="both"/>
        <w:rPr>
          <w:rFonts w:ascii="Times-Roman" w:hAnsi="Times-Roman" w:cs="Times-Roman"/>
        </w:rPr>
      </w:pPr>
      <w:r w:rsidRPr="00DB7FEE">
        <w:rPr>
          <w:rFonts w:ascii="Times-Roman" w:hAnsi="Times-Roman" w:cs="Times-Roman"/>
        </w:rPr>
        <w:t xml:space="preserve">The Council’s adopted Code of Conduct for Members provides that a </w:t>
      </w:r>
      <w:proofErr w:type="gramStart"/>
      <w:r w:rsidRPr="00DB7FEE">
        <w:rPr>
          <w:rFonts w:ascii="Times-Roman" w:hAnsi="Times-Roman" w:cs="Times-Roman"/>
        </w:rPr>
        <w:t>Member</w:t>
      </w:r>
      <w:proofErr w:type="gramEnd"/>
      <w:r w:rsidRPr="00DB7FEE">
        <w:rPr>
          <w:rFonts w:ascii="Times-Roman" w:hAnsi="Times-Roman" w:cs="Times-Roman"/>
        </w:rPr>
        <w:t xml:space="preserve"> must treat others with respect. In line with this, it is important that any dealing between Members and Officers should observe standards of courtesy and that neither party should seek to take unfair advantage of their position.</w:t>
      </w:r>
    </w:p>
    <w:p w14:paraId="07D731B6" w14:textId="77777777" w:rsidR="00A32BB0" w:rsidRPr="00A50B13" w:rsidRDefault="00A32BB0" w:rsidP="00A50B13">
      <w:pPr>
        <w:autoSpaceDE w:val="0"/>
        <w:autoSpaceDN w:val="0"/>
        <w:adjustRightInd w:val="0"/>
        <w:jc w:val="both"/>
        <w:rPr>
          <w:rFonts w:ascii="Times-Roman" w:hAnsi="Times-Roman" w:cs="Times-Roman"/>
        </w:rPr>
      </w:pPr>
    </w:p>
    <w:p w14:paraId="659AB608"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A Member should not raise matters relating to the conduct or capability of an Officer at a public meeting. An Officer has no means of responding to such criticism in public. If a </w:t>
      </w:r>
      <w:proofErr w:type="gramStart"/>
      <w:r w:rsidRPr="00A50B13">
        <w:rPr>
          <w:rFonts w:ascii="Times-Roman" w:hAnsi="Times-Roman" w:cs="Times-Roman"/>
        </w:rPr>
        <w:t>Member</w:t>
      </w:r>
      <w:proofErr w:type="gramEnd"/>
      <w:r w:rsidRPr="00A50B13">
        <w:rPr>
          <w:rFonts w:ascii="Times-Roman" w:hAnsi="Times-Roman" w:cs="Times-Roman"/>
        </w:rPr>
        <w:t xml:space="preserve"> feels they have not been treated with proper respect, courtesy or has any concern about the conduct or capability of an Officer, and fails to resolve it through direct discussion with the Officer, the Member should raise the matter with the Town Clerk. The Town Clerk will then </w:t>
      </w:r>
      <w:proofErr w:type="gramStart"/>
      <w:r w:rsidRPr="00A50B13">
        <w:rPr>
          <w:rFonts w:ascii="Times-Roman" w:hAnsi="Times-Roman" w:cs="Times-Roman"/>
        </w:rPr>
        <w:t>look into</w:t>
      </w:r>
      <w:proofErr w:type="gramEnd"/>
      <w:r w:rsidRPr="00A50B13">
        <w:rPr>
          <w:rFonts w:ascii="Times-Roman" w:hAnsi="Times-Roman" w:cs="Times-Roman"/>
        </w:rPr>
        <w:t xml:space="preserve"> the facts and report back to the Member. If the Member continues to feel concern, then the matter will be raised through the Chair of the Council. Any action taken against an Officer in respect of a complaint will be accordance with the provisions of the Town Council</w:t>
      </w:r>
      <w:r w:rsidR="002524E6">
        <w:rPr>
          <w:rFonts w:ascii="Times-Roman" w:hAnsi="Times-Roman" w:cs="Times-Roman"/>
        </w:rPr>
        <w:t xml:space="preserve"> </w:t>
      </w:r>
      <w:r w:rsidR="00E326AE">
        <w:rPr>
          <w:rFonts w:ascii="Times-Roman" w:hAnsi="Times-Roman" w:cs="Times-Roman"/>
        </w:rPr>
        <w:t xml:space="preserve">Managing Employee Performance </w:t>
      </w:r>
      <w:r w:rsidRPr="00A50B13">
        <w:rPr>
          <w:rFonts w:ascii="Times-Roman" w:hAnsi="Times-Roman" w:cs="Times-Roman"/>
        </w:rPr>
        <w:t>Procedure.</w:t>
      </w:r>
    </w:p>
    <w:p w14:paraId="7B464378" w14:textId="77777777" w:rsidR="00A32BB0" w:rsidRPr="00A50B13" w:rsidRDefault="00A32BB0" w:rsidP="00A50B13">
      <w:pPr>
        <w:autoSpaceDE w:val="0"/>
        <w:autoSpaceDN w:val="0"/>
        <w:adjustRightInd w:val="0"/>
        <w:jc w:val="both"/>
        <w:rPr>
          <w:rFonts w:ascii="Times-Roman" w:hAnsi="Times-Roman" w:cs="Times-Roman"/>
        </w:rPr>
      </w:pPr>
    </w:p>
    <w:p w14:paraId="51974861" w14:textId="37246693"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Where an Officer feels they have not been proper</w:t>
      </w:r>
      <w:r w:rsidR="00EF0320">
        <w:rPr>
          <w:rFonts w:ascii="Times-Roman" w:hAnsi="Times-Roman" w:cs="Times-Roman"/>
        </w:rPr>
        <w:t>l</w:t>
      </w:r>
      <w:r w:rsidRPr="00A50B13">
        <w:rPr>
          <w:rFonts w:ascii="Times-Roman" w:hAnsi="Times-Roman" w:cs="Times-Roman"/>
        </w:rPr>
        <w:t xml:space="preserve">y treated with respect, the Officer should raise the matter with the Town Clerk. In these circumstances the Town Clerk will approach the Member concerned and if the matter cannot be resolved to the satisfaction of the employee concerned it will </w:t>
      </w:r>
      <w:proofErr w:type="gramStart"/>
      <w:r w:rsidRPr="00A50B13">
        <w:rPr>
          <w:rFonts w:ascii="Times-Roman" w:hAnsi="Times-Roman" w:cs="Times-Roman"/>
        </w:rPr>
        <w:t>treated</w:t>
      </w:r>
      <w:proofErr w:type="gramEnd"/>
      <w:r w:rsidRPr="00A50B13">
        <w:rPr>
          <w:rFonts w:ascii="Times-Roman" w:hAnsi="Times-Roman" w:cs="Times-Roman"/>
        </w:rPr>
        <w:t xml:space="preserve"> as a grievance and will be dealt with </w:t>
      </w:r>
      <w:r w:rsidR="002524E6">
        <w:rPr>
          <w:rFonts w:ascii="Times-Roman" w:hAnsi="Times-Roman" w:cs="Times-Roman"/>
        </w:rPr>
        <w:t xml:space="preserve">in line with </w:t>
      </w:r>
      <w:r w:rsidRPr="00A50B13">
        <w:rPr>
          <w:rFonts w:ascii="Times-Roman" w:hAnsi="Times-Roman" w:cs="Times-Roman"/>
        </w:rPr>
        <w:t xml:space="preserve">the council’s formal </w:t>
      </w:r>
      <w:r w:rsidR="002524E6">
        <w:rPr>
          <w:rFonts w:ascii="Times-Roman" w:hAnsi="Times-Roman" w:cs="Times-Roman"/>
        </w:rPr>
        <w:t>G</w:t>
      </w:r>
      <w:r w:rsidRPr="00A50B13">
        <w:rPr>
          <w:rFonts w:ascii="Times-Roman" w:hAnsi="Times-Roman" w:cs="Times-Roman"/>
        </w:rPr>
        <w:t xml:space="preserve">rievance </w:t>
      </w:r>
      <w:r w:rsidR="002524E6">
        <w:rPr>
          <w:rFonts w:ascii="Times-Roman" w:hAnsi="Times-Roman" w:cs="Times-Roman"/>
        </w:rPr>
        <w:t>P</w:t>
      </w:r>
      <w:r w:rsidRPr="00A50B13">
        <w:rPr>
          <w:rFonts w:ascii="Times-Roman" w:hAnsi="Times-Roman" w:cs="Times-Roman"/>
        </w:rPr>
        <w:t>rocedure.</w:t>
      </w:r>
    </w:p>
    <w:p w14:paraId="33C09FC2" w14:textId="77777777" w:rsidR="00A32BB0" w:rsidRDefault="00A32BB0" w:rsidP="00A50B13">
      <w:pPr>
        <w:autoSpaceDE w:val="0"/>
        <w:autoSpaceDN w:val="0"/>
        <w:adjustRightInd w:val="0"/>
        <w:jc w:val="both"/>
        <w:rPr>
          <w:rFonts w:ascii="Times-Roman" w:hAnsi="Times-Roman" w:cs="Times-Roman"/>
          <w:sz w:val="23"/>
          <w:szCs w:val="23"/>
        </w:rPr>
      </w:pPr>
    </w:p>
    <w:p w14:paraId="7FBDAC3D" w14:textId="77777777" w:rsidR="00A32BB0" w:rsidRDefault="00A32BB0" w:rsidP="00A50B13">
      <w:pPr>
        <w:autoSpaceDE w:val="0"/>
        <w:autoSpaceDN w:val="0"/>
        <w:adjustRightInd w:val="0"/>
        <w:jc w:val="both"/>
        <w:rPr>
          <w:rFonts w:ascii="Times-Roman" w:hAnsi="Times-Roman" w:cs="Times-Roman"/>
          <w:sz w:val="23"/>
          <w:szCs w:val="23"/>
        </w:rPr>
      </w:pPr>
    </w:p>
    <w:p w14:paraId="2A85AD67" w14:textId="77777777" w:rsidR="00A32BB0" w:rsidRPr="00A32BB0" w:rsidRDefault="00A32BB0" w:rsidP="00A50B13">
      <w:pPr>
        <w:autoSpaceDE w:val="0"/>
        <w:autoSpaceDN w:val="0"/>
        <w:adjustRightInd w:val="0"/>
        <w:jc w:val="both"/>
        <w:rPr>
          <w:rFonts w:ascii="Times-Bold" w:hAnsi="Times-Bold" w:cs="Times-Bold"/>
          <w:b/>
          <w:bCs/>
        </w:rPr>
      </w:pPr>
      <w:r>
        <w:rPr>
          <w:rFonts w:ascii="Times-Bold" w:hAnsi="Times-Bold" w:cs="Times-Bold"/>
          <w:b/>
          <w:bCs/>
        </w:rPr>
        <w:t xml:space="preserve">2 </w:t>
      </w:r>
      <w:r w:rsidR="002524E6">
        <w:rPr>
          <w:rFonts w:ascii="Times-Bold" w:hAnsi="Times-Bold" w:cs="Times-Bold"/>
          <w:b/>
          <w:bCs/>
        </w:rPr>
        <w:tab/>
      </w:r>
      <w:r w:rsidRPr="00A32BB0">
        <w:rPr>
          <w:rFonts w:ascii="Times-Bold" w:hAnsi="Times-Bold" w:cs="Times-Bold"/>
          <w:b/>
          <w:bCs/>
        </w:rPr>
        <w:t>Officer Advice to Members and Political Groups</w:t>
      </w:r>
    </w:p>
    <w:p w14:paraId="655A0B07" w14:textId="77777777" w:rsidR="00A32BB0" w:rsidRPr="00A32BB0" w:rsidRDefault="00A32BB0" w:rsidP="00A50B13">
      <w:pPr>
        <w:autoSpaceDE w:val="0"/>
        <w:autoSpaceDN w:val="0"/>
        <w:adjustRightInd w:val="0"/>
        <w:jc w:val="both"/>
        <w:rPr>
          <w:rFonts w:ascii="Times-Bold" w:hAnsi="Times-Bold" w:cs="Times-Bold"/>
          <w:b/>
          <w:bCs/>
          <w:sz w:val="16"/>
          <w:szCs w:val="16"/>
        </w:rPr>
      </w:pPr>
    </w:p>
    <w:p w14:paraId="4A65F7BD"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It must be recognised by all Officers and Members that, in discharging their duties and responsibilities, Officers serve the Council as a whole and not exclusively any political group, combination of groups or individual Member of the Council.</w:t>
      </w:r>
    </w:p>
    <w:p w14:paraId="44DDF297" w14:textId="77777777" w:rsidR="00A32BB0" w:rsidRPr="00A50B13" w:rsidRDefault="00A32BB0" w:rsidP="00A50B13">
      <w:pPr>
        <w:autoSpaceDE w:val="0"/>
        <w:autoSpaceDN w:val="0"/>
        <w:adjustRightInd w:val="0"/>
        <w:jc w:val="both"/>
        <w:rPr>
          <w:rFonts w:ascii="Times-Roman" w:hAnsi="Times-Roman" w:cs="Times-Roman"/>
        </w:rPr>
      </w:pPr>
    </w:p>
    <w:p w14:paraId="11B05809"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There is a recognition of political groups within the Town Council and these groups can </w:t>
      </w:r>
      <w:proofErr w:type="gramStart"/>
      <w:r w:rsidRPr="00A50B13">
        <w:rPr>
          <w:rFonts w:ascii="Times-Roman" w:hAnsi="Times-Roman" w:cs="Times-Roman"/>
        </w:rPr>
        <w:t>give preliminary consideration to</w:t>
      </w:r>
      <w:proofErr w:type="gramEnd"/>
      <w:r w:rsidRPr="00A50B13">
        <w:rPr>
          <w:rFonts w:ascii="Times-Roman" w:hAnsi="Times-Roman" w:cs="Times-Roman"/>
        </w:rPr>
        <w:t xml:space="preserve"> matters of Council business in advance of such matters being </w:t>
      </w:r>
      <w:r w:rsidRPr="00A50B13">
        <w:rPr>
          <w:rFonts w:ascii="Times-Roman" w:hAnsi="Times-Roman" w:cs="Times-Roman"/>
        </w:rPr>
        <w:lastRenderedPageBreak/>
        <w:t>considered by the relevant Council decision</w:t>
      </w:r>
      <w:r w:rsidR="002524E6">
        <w:rPr>
          <w:rFonts w:ascii="Times-Roman" w:hAnsi="Times-Roman" w:cs="Times-Roman"/>
        </w:rPr>
        <w:t>-</w:t>
      </w:r>
      <w:r w:rsidRPr="00A50B13">
        <w:rPr>
          <w:rFonts w:ascii="Times-Roman" w:hAnsi="Times-Roman" w:cs="Times-Roman"/>
        </w:rPr>
        <w:t>making body. Officers may properly be called upon to support and contribute to such deliberations by political groups</w:t>
      </w:r>
      <w:r w:rsidR="002524E6">
        <w:rPr>
          <w:rFonts w:ascii="Times-Roman" w:hAnsi="Times-Roman" w:cs="Times-Roman"/>
        </w:rPr>
        <w:t>,</w:t>
      </w:r>
      <w:r w:rsidRPr="00A50B13">
        <w:rPr>
          <w:rFonts w:ascii="Times-Roman" w:hAnsi="Times-Roman" w:cs="Times-Roman"/>
        </w:rPr>
        <w:t xml:space="preserve"> but they must </w:t>
      </w:r>
      <w:proofErr w:type="gramStart"/>
      <w:r w:rsidRPr="00A50B13">
        <w:rPr>
          <w:rFonts w:ascii="Times-Roman" w:hAnsi="Times-Roman" w:cs="Times-Roman"/>
        </w:rPr>
        <w:t>at all times</w:t>
      </w:r>
      <w:proofErr w:type="gramEnd"/>
      <w:r w:rsidRPr="00A50B13">
        <w:rPr>
          <w:rFonts w:ascii="Times-Roman" w:hAnsi="Times-Roman" w:cs="Times-Roman"/>
        </w:rPr>
        <w:t xml:space="preserve"> maintain political neutrality. All Officers must, when dealing with political groups and individual Members, treat them in a fair and even-handed manner.</w:t>
      </w:r>
    </w:p>
    <w:p w14:paraId="352E0831" w14:textId="77777777" w:rsidR="00A32BB0" w:rsidRPr="00A50B13" w:rsidRDefault="00A32BB0" w:rsidP="00A50B13">
      <w:pPr>
        <w:autoSpaceDE w:val="0"/>
        <w:autoSpaceDN w:val="0"/>
        <w:adjustRightInd w:val="0"/>
        <w:jc w:val="both"/>
        <w:rPr>
          <w:rFonts w:ascii="Times-Roman" w:hAnsi="Times-Roman" w:cs="Times-Roman"/>
        </w:rPr>
      </w:pPr>
    </w:p>
    <w:p w14:paraId="41FD1F1C"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Support provided by Officers can take different forms, ranging from the normal briefing with a Chair prior to a meeting</w:t>
      </w:r>
      <w:r w:rsidR="002524E6">
        <w:rPr>
          <w:rFonts w:ascii="Times-Roman" w:hAnsi="Times-Roman" w:cs="Times-Roman"/>
        </w:rPr>
        <w:t>,</w:t>
      </w:r>
      <w:r w:rsidRPr="00A50B13">
        <w:rPr>
          <w:rFonts w:ascii="Times-Roman" w:hAnsi="Times-Roman" w:cs="Times-Roman"/>
        </w:rPr>
        <w:t xml:space="preserve"> to responding to telephone queries. Such support is available to all Members regardless of political affiliation and will be available to all formalised political groups. When support such as this is given</w:t>
      </w:r>
      <w:r w:rsidR="002524E6">
        <w:rPr>
          <w:rFonts w:ascii="Times-Roman" w:hAnsi="Times-Roman" w:cs="Times-Roman"/>
        </w:rPr>
        <w:t>,</w:t>
      </w:r>
      <w:r w:rsidRPr="00A50B13">
        <w:rPr>
          <w:rFonts w:ascii="Times-Roman" w:hAnsi="Times-Roman" w:cs="Times-Roman"/>
        </w:rPr>
        <w:t xml:space="preserve"> both Members and Officer should understand that it must not extend beyond providing information and advice in relation to matters of Council business; Officers should not be involved in matters of party business.</w:t>
      </w:r>
    </w:p>
    <w:p w14:paraId="269F50D0" w14:textId="77777777" w:rsidR="00A32BB0" w:rsidRPr="008E720C" w:rsidRDefault="00A32BB0" w:rsidP="00A50B13">
      <w:pPr>
        <w:autoSpaceDE w:val="0"/>
        <w:autoSpaceDN w:val="0"/>
        <w:adjustRightInd w:val="0"/>
        <w:jc w:val="both"/>
        <w:rPr>
          <w:rFonts w:ascii="Times-Bold" w:hAnsi="Times-Bold" w:cs="Times-Bold"/>
          <w:b/>
          <w:bCs/>
          <w:sz w:val="20"/>
          <w:szCs w:val="20"/>
        </w:rPr>
      </w:pPr>
    </w:p>
    <w:p w14:paraId="48EBF4A8" w14:textId="77777777" w:rsidR="002524E6" w:rsidRPr="008E720C" w:rsidRDefault="002524E6" w:rsidP="00A50B13">
      <w:pPr>
        <w:autoSpaceDE w:val="0"/>
        <w:autoSpaceDN w:val="0"/>
        <w:adjustRightInd w:val="0"/>
        <w:jc w:val="both"/>
        <w:rPr>
          <w:rFonts w:ascii="Times-Bold" w:hAnsi="Times-Bold" w:cs="Times-Bold"/>
          <w:b/>
          <w:bCs/>
          <w:sz w:val="20"/>
          <w:szCs w:val="20"/>
        </w:rPr>
      </w:pPr>
    </w:p>
    <w:p w14:paraId="1F15BA9C" w14:textId="77777777" w:rsidR="00A32BB0" w:rsidRDefault="00A32BB0" w:rsidP="00A50B13">
      <w:pPr>
        <w:autoSpaceDE w:val="0"/>
        <w:autoSpaceDN w:val="0"/>
        <w:adjustRightInd w:val="0"/>
        <w:jc w:val="both"/>
        <w:rPr>
          <w:rFonts w:ascii="Times-Bold" w:hAnsi="Times-Bold" w:cs="Times-Bold"/>
          <w:b/>
          <w:bCs/>
          <w:sz w:val="23"/>
          <w:szCs w:val="23"/>
        </w:rPr>
      </w:pPr>
      <w:r>
        <w:rPr>
          <w:rFonts w:ascii="Times-Bold" w:hAnsi="Times-Bold" w:cs="Times-Bold"/>
          <w:b/>
          <w:bCs/>
          <w:sz w:val="23"/>
          <w:szCs w:val="23"/>
        </w:rPr>
        <w:t xml:space="preserve">3 </w:t>
      </w:r>
      <w:r w:rsidR="002524E6">
        <w:rPr>
          <w:rFonts w:ascii="Times-Bold" w:hAnsi="Times-Bold" w:cs="Times-Bold"/>
          <w:b/>
          <w:bCs/>
          <w:sz w:val="23"/>
          <w:szCs w:val="23"/>
        </w:rPr>
        <w:tab/>
      </w:r>
      <w:r>
        <w:rPr>
          <w:rFonts w:ascii="Times-Bold" w:hAnsi="Times-Bold" w:cs="Times-Bold"/>
          <w:b/>
          <w:bCs/>
          <w:sz w:val="23"/>
          <w:szCs w:val="23"/>
        </w:rPr>
        <w:t>Support Services to Members and Political Groups</w:t>
      </w:r>
    </w:p>
    <w:p w14:paraId="1FA4A387" w14:textId="77777777" w:rsidR="00A32BB0" w:rsidRPr="00A32BB0" w:rsidRDefault="00A32BB0" w:rsidP="00A50B13">
      <w:pPr>
        <w:autoSpaceDE w:val="0"/>
        <w:autoSpaceDN w:val="0"/>
        <w:adjustRightInd w:val="0"/>
        <w:jc w:val="both"/>
        <w:rPr>
          <w:rFonts w:ascii="Times-Roman" w:hAnsi="Times-Roman" w:cs="Times-Roman"/>
          <w:sz w:val="16"/>
          <w:szCs w:val="16"/>
        </w:rPr>
      </w:pPr>
    </w:p>
    <w:p w14:paraId="0A223602"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The only basis on which the Council can lawfully provide support services to Members is to assist them in discharging their role as Members of the Council. Such support services must therefore only be used on Council business. They should never be used in connection with party political or campaign activity, or for private purposes.</w:t>
      </w:r>
    </w:p>
    <w:p w14:paraId="5D7E9489" w14:textId="77777777" w:rsidR="00A32BB0" w:rsidRPr="008E720C" w:rsidRDefault="00A32BB0" w:rsidP="00A50B13">
      <w:pPr>
        <w:autoSpaceDE w:val="0"/>
        <w:autoSpaceDN w:val="0"/>
        <w:adjustRightInd w:val="0"/>
        <w:jc w:val="both"/>
        <w:rPr>
          <w:rFonts w:ascii="Times-Roman" w:hAnsi="Times-Roman" w:cs="Times-Roman"/>
          <w:sz w:val="20"/>
          <w:szCs w:val="20"/>
        </w:rPr>
      </w:pPr>
    </w:p>
    <w:p w14:paraId="5C15333E" w14:textId="77777777" w:rsidR="002524E6" w:rsidRPr="008E720C" w:rsidRDefault="002524E6" w:rsidP="00A50B13">
      <w:pPr>
        <w:autoSpaceDE w:val="0"/>
        <w:autoSpaceDN w:val="0"/>
        <w:adjustRightInd w:val="0"/>
        <w:jc w:val="both"/>
        <w:rPr>
          <w:rFonts w:ascii="Times-Roman" w:hAnsi="Times-Roman" w:cs="Times-Roman"/>
          <w:sz w:val="20"/>
          <w:szCs w:val="20"/>
        </w:rPr>
      </w:pPr>
    </w:p>
    <w:p w14:paraId="345BCBCF" w14:textId="77777777" w:rsidR="00A32BB0" w:rsidRDefault="00A32BB0" w:rsidP="00A50B13">
      <w:pPr>
        <w:autoSpaceDE w:val="0"/>
        <w:autoSpaceDN w:val="0"/>
        <w:adjustRightInd w:val="0"/>
        <w:jc w:val="both"/>
        <w:rPr>
          <w:rFonts w:ascii="Times-Bold" w:hAnsi="Times-Bold" w:cs="Times-Bold"/>
          <w:b/>
          <w:bCs/>
          <w:sz w:val="23"/>
          <w:szCs w:val="23"/>
        </w:rPr>
      </w:pPr>
      <w:r>
        <w:rPr>
          <w:rFonts w:ascii="Times-Bold" w:hAnsi="Times-Bold" w:cs="Times-Bold"/>
          <w:b/>
          <w:bCs/>
          <w:sz w:val="23"/>
          <w:szCs w:val="23"/>
        </w:rPr>
        <w:t xml:space="preserve">4 </w:t>
      </w:r>
      <w:r w:rsidR="002524E6">
        <w:rPr>
          <w:rFonts w:ascii="Times-Bold" w:hAnsi="Times-Bold" w:cs="Times-Bold"/>
          <w:b/>
          <w:bCs/>
          <w:sz w:val="23"/>
          <w:szCs w:val="23"/>
        </w:rPr>
        <w:tab/>
      </w:r>
      <w:r>
        <w:rPr>
          <w:rFonts w:ascii="Times-Bold" w:hAnsi="Times-Bold" w:cs="Times-Bold"/>
          <w:b/>
          <w:bCs/>
          <w:sz w:val="23"/>
          <w:szCs w:val="23"/>
        </w:rPr>
        <w:t>Members Access to Information and to Council Documents</w:t>
      </w:r>
    </w:p>
    <w:p w14:paraId="40A68876" w14:textId="77777777" w:rsidR="00A32BB0" w:rsidRPr="00A32BB0" w:rsidRDefault="00A32BB0" w:rsidP="00A50B13">
      <w:pPr>
        <w:autoSpaceDE w:val="0"/>
        <w:autoSpaceDN w:val="0"/>
        <w:adjustRightInd w:val="0"/>
        <w:jc w:val="both"/>
        <w:rPr>
          <w:rFonts w:ascii="Times-Roman" w:hAnsi="Times-Roman" w:cs="Times-Roman"/>
          <w:sz w:val="16"/>
          <w:szCs w:val="16"/>
        </w:rPr>
      </w:pPr>
    </w:p>
    <w:p w14:paraId="4FCDDC8D"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Members are free to approach Officers to ask for information. This right extends to such information, explanation and advice as they may reasonably need </w:t>
      </w:r>
      <w:proofErr w:type="gramStart"/>
      <w:r w:rsidRPr="00A50B13">
        <w:rPr>
          <w:rFonts w:ascii="Times-Roman" w:hAnsi="Times-Roman" w:cs="Times-Roman"/>
        </w:rPr>
        <w:t>in order to</w:t>
      </w:r>
      <w:proofErr w:type="gramEnd"/>
      <w:r w:rsidRPr="00A50B13">
        <w:rPr>
          <w:rFonts w:ascii="Times-Roman" w:hAnsi="Times-Roman" w:cs="Times-Roman"/>
        </w:rPr>
        <w:t xml:space="preserve"> assist them in discharging their role as a Member of the Council. This can range from a request for general information about some aspect of the Council’s activities to a request for specific information on behalf of </w:t>
      </w:r>
      <w:proofErr w:type="gramStart"/>
      <w:r w:rsidRPr="00A50B13">
        <w:rPr>
          <w:rFonts w:ascii="Times-Roman" w:hAnsi="Times-Roman" w:cs="Times-Roman"/>
        </w:rPr>
        <w:t>local residents</w:t>
      </w:r>
      <w:proofErr w:type="gramEnd"/>
      <w:r w:rsidRPr="00A50B13">
        <w:rPr>
          <w:rFonts w:ascii="Times-Roman" w:hAnsi="Times-Roman" w:cs="Times-Roman"/>
        </w:rPr>
        <w:t>.</w:t>
      </w:r>
    </w:p>
    <w:p w14:paraId="2792E437" w14:textId="77777777" w:rsidR="00A32BB0" w:rsidRPr="00A50B13" w:rsidRDefault="00A32BB0" w:rsidP="00A50B13">
      <w:pPr>
        <w:autoSpaceDE w:val="0"/>
        <w:autoSpaceDN w:val="0"/>
        <w:adjustRightInd w:val="0"/>
        <w:jc w:val="both"/>
        <w:rPr>
          <w:rFonts w:ascii="Times-Roman" w:hAnsi="Times-Roman" w:cs="Times-Roman"/>
        </w:rPr>
      </w:pPr>
    </w:p>
    <w:p w14:paraId="4949E766"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As regards the legal rights of Members to inspect Council documents, these are covered partly by statute and partly by common law.</w:t>
      </w:r>
    </w:p>
    <w:p w14:paraId="333F1098" w14:textId="77777777" w:rsidR="00A32BB0" w:rsidRPr="00A50B13" w:rsidRDefault="00A32BB0" w:rsidP="00A50B13">
      <w:pPr>
        <w:autoSpaceDE w:val="0"/>
        <w:autoSpaceDN w:val="0"/>
        <w:adjustRightInd w:val="0"/>
        <w:jc w:val="both"/>
        <w:rPr>
          <w:rFonts w:ascii="Times-Roman" w:hAnsi="Times-Roman" w:cs="Times-Roman"/>
        </w:rPr>
      </w:pPr>
    </w:p>
    <w:p w14:paraId="156C5736"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Members have a statutory right to inspect any Council document which contains materials relating to any business which is to be transacted at a Council or other meeting. This right applies irrespective of whether the Member is a member of the </w:t>
      </w:r>
      <w:proofErr w:type="gramStart"/>
      <w:r w:rsidRPr="00A50B13">
        <w:rPr>
          <w:rFonts w:ascii="Times-Roman" w:hAnsi="Times-Roman" w:cs="Times-Roman"/>
        </w:rPr>
        <w:t>body</w:t>
      </w:r>
      <w:proofErr w:type="gramEnd"/>
      <w:r w:rsidRPr="00A50B13">
        <w:rPr>
          <w:rFonts w:ascii="Times-Roman" w:hAnsi="Times-Roman" w:cs="Times-Roman"/>
        </w:rPr>
        <w:t xml:space="preserve"> which is meeting</w:t>
      </w:r>
      <w:r w:rsidR="002524E6">
        <w:rPr>
          <w:rFonts w:ascii="Times-Roman" w:hAnsi="Times-Roman" w:cs="Times-Roman"/>
        </w:rPr>
        <w:t>,</w:t>
      </w:r>
      <w:r w:rsidRPr="00A50B13">
        <w:rPr>
          <w:rFonts w:ascii="Times-Roman" w:hAnsi="Times-Roman" w:cs="Times-Roman"/>
        </w:rPr>
        <w:t xml:space="preserve"> and extends not only to reports which are to be submitted to the meeting, but also to any relevant background documents. This right does not, however, automatically apply to background documents relating to certain items which may appear as an exempt item on the agenda for a meeting i.e. information relating to employees or criminal investigations.</w:t>
      </w:r>
    </w:p>
    <w:p w14:paraId="785A6ABC" w14:textId="77777777" w:rsidR="00A32BB0" w:rsidRPr="00A50B13" w:rsidRDefault="00A32BB0" w:rsidP="00A50B13">
      <w:pPr>
        <w:autoSpaceDE w:val="0"/>
        <w:autoSpaceDN w:val="0"/>
        <w:adjustRightInd w:val="0"/>
        <w:jc w:val="both"/>
        <w:rPr>
          <w:rFonts w:ascii="Times-Roman" w:hAnsi="Times-Roman" w:cs="Times-Roman"/>
        </w:rPr>
      </w:pPr>
    </w:p>
    <w:p w14:paraId="3FBDB05F"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The common law right of Members is based on the principle that any Member has </w:t>
      </w:r>
      <w:proofErr w:type="gramStart"/>
      <w:r w:rsidRPr="00A50B13">
        <w:rPr>
          <w:rFonts w:ascii="Times-Roman" w:hAnsi="Times-Roman" w:cs="Times-Roman"/>
        </w:rPr>
        <w:t>a prima facie</w:t>
      </w:r>
      <w:proofErr w:type="gramEnd"/>
      <w:r w:rsidRPr="00A50B13">
        <w:rPr>
          <w:rFonts w:ascii="Times-Roman" w:hAnsi="Times-Roman" w:cs="Times-Roman"/>
        </w:rPr>
        <w:t xml:space="preserve"> right to inspect Council documents so far as his/her access to the documents is reasonably necessary to enable the Member to properly perform their duties as a Member of the Council. This principle is commonly referred to as the ‘need to know’ principle.</w:t>
      </w:r>
    </w:p>
    <w:p w14:paraId="6B2412F0" w14:textId="77777777" w:rsidR="00A32BB0" w:rsidRPr="00A50B13" w:rsidRDefault="00A32BB0" w:rsidP="00A50B13">
      <w:pPr>
        <w:autoSpaceDE w:val="0"/>
        <w:autoSpaceDN w:val="0"/>
        <w:adjustRightInd w:val="0"/>
        <w:jc w:val="both"/>
        <w:rPr>
          <w:rFonts w:ascii="Times-Roman" w:hAnsi="Times-Roman" w:cs="Times-Roman"/>
        </w:rPr>
      </w:pPr>
    </w:p>
    <w:p w14:paraId="61F766A4"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The exercise of this common law right depends, therefore, upon an individual Member being able to demonstrate that they have the necessary ‘need to know.’ In this respect a </w:t>
      </w:r>
      <w:proofErr w:type="gramStart"/>
      <w:r w:rsidRPr="00A50B13">
        <w:rPr>
          <w:rFonts w:ascii="Times-Roman" w:hAnsi="Times-Roman" w:cs="Times-Roman"/>
        </w:rPr>
        <w:t>Members</w:t>
      </w:r>
      <w:proofErr w:type="gramEnd"/>
      <w:r w:rsidRPr="00A50B13">
        <w:rPr>
          <w:rFonts w:ascii="Times-Roman" w:hAnsi="Times-Roman" w:cs="Times-Roman"/>
        </w:rPr>
        <w:t xml:space="preserve"> has no right to a ‘roving commission’ to go and examine documents of the Council. Mere curiosity is not sufficient. The crucial question is the determination of the ‘need to know.’</w:t>
      </w:r>
    </w:p>
    <w:p w14:paraId="6B297951" w14:textId="77777777" w:rsidR="00A32BB0" w:rsidRPr="00A50B13" w:rsidRDefault="00A32BB0" w:rsidP="00A50B13">
      <w:pPr>
        <w:autoSpaceDE w:val="0"/>
        <w:autoSpaceDN w:val="0"/>
        <w:adjustRightInd w:val="0"/>
        <w:jc w:val="both"/>
        <w:rPr>
          <w:rFonts w:ascii="Times-Roman" w:hAnsi="Times-Roman" w:cs="Times-Roman"/>
        </w:rPr>
      </w:pPr>
    </w:p>
    <w:p w14:paraId="31200D2A"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Any Council information provided to a </w:t>
      </w:r>
      <w:proofErr w:type="gramStart"/>
      <w:r w:rsidRPr="00A50B13">
        <w:rPr>
          <w:rFonts w:ascii="Times-Roman" w:hAnsi="Times-Roman" w:cs="Times-Roman"/>
        </w:rPr>
        <w:t>Member</w:t>
      </w:r>
      <w:proofErr w:type="gramEnd"/>
      <w:r w:rsidRPr="00A50B13">
        <w:rPr>
          <w:rFonts w:ascii="Times-Roman" w:hAnsi="Times-Roman" w:cs="Times-Roman"/>
        </w:rPr>
        <w:t xml:space="preserve"> must only be used by the Member for the purpose for which it was provided i.e. in connection with the proper performance of the Member’s duties as a Member of the Council. </w:t>
      </w:r>
    </w:p>
    <w:p w14:paraId="35A5DE19" w14:textId="77777777" w:rsidR="00A32BB0" w:rsidRPr="00A50B13" w:rsidRDefault="00A32BB0" w:rsidP="00A50B13">
      <w:pPr>
        <w:autoSpaceDE w:val="0"/>
        <w:autoSpaceDN w:val="0"/>
        <w:adjustRightInd w:val="0"/>
        <w:jc w:val="both"/>
        <w:rPr>
          <w:rFonts w:ascii="Times-Roman" w:hAnsi="Times-Roman" w:cs="Times-Roman"/>
        </w:rPr>
      </w:pPr>
    </w:p>
    <w:p w14:paraId="374636C1"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Ward Councillors should be consulted and provided with information on all matters to enable them to properly fulfil their role in representing their </w:t>
      </w:r>
      <w:proofErr w:type="gramStart"/>
      <w:r w:rsidRPr="00A50B13">
        <w:rPr>
          <w:rFonts w:ascii="Times-Roman" w:hAnsi="Times-Roman" w:cs="Times-Roman"/>
        </w:rPr>
        <w:t>local residents</w:t>
      </w:r>
      <w:proofErr w:type="gramEnd"/>
      <w:r w:rsidRPr="00A50B13">
        <w:rPr>
          <w:rFonts w:ascii="Times-Roman" w:hAnsi="Times-Roman" w:cs="Times-Roman"/>
        </w:rPr>
        <w:t>.</w:t>
      </w:r>
    </w:p>
    <w:p w14:paraId="1BAF6381" w14:textId="77777777" w:rsidR="00A32BB0" w:rsidRPr="008E720C" w:rsidRDefault="00A32BB0" w:rsidP="00A50B13">
      <w:pPr>
        <w:autoSpaceDE w:val="0"/>
        <w:autoSpaceDN w:val="0"/>
        <w:adjustRightInd w:val="0"/>
        <w:jc w:val="both"/>
        <w:rPr>
          <w:rFonts w:ascii="Times-Roman" w:hAnsi="Times-Roman" w:cs="Times-Roman"/>
          <w:sz w:val="20"/>
          <w:szCs w:val="20"/>
        </w:rPr>
      </w:pPr>
    </w:p>
    <w:p w14:paraId="32891A17" w14:textId="77777777" w:rsidR="002524E6" w:rsidRPr="008E720C" w:rsidRDefault="002524E6" w:rsidP="00A50B13">
      <w:pPr>
        <w:autoSpaceDE w:val="0"/>
        <w:autoSpaceDN w:val="0"/>
        <w:adjustRightInd w:val="0"/>
        <w:jc w:val="both"/>
        <w:rPr>
          <w:rFonts w:ascii="Times-Roman" w:hAnsi="Times-Roman" w:cs="Times-Roman"/>
          <w:sz w:val="20"/>
          <w:szCs w:val="20"/>
        </w:rPr>
      </w:pPr>
    </w:p>
    <w:p w14:paraId="50BAB01B" w14:textId="77777777" w:rsidR="00A32BB0" w:rsidRDefault="00A32BB0" w:rsidP="00A50B13">
      <w:pPr>
        <w:autoSpaceDE w:val="0"/>
        <w:autoSpaceDN w:val="0"/>
        <w:adjustRightInd w:val="0"/>
        <w:jc w:val="both"/>
        <w:rPr>
          <w:rFonts w:ascii="Times-Bold" w:hAnsi="Times-Bold" w:cs="Times-Bold"/>
          <w:b/>
          <w:bCs/>
          <w:sz w:val="23"/>
          <w:szCs w:val="23"/>
        </w:rPr>
      </w:pPr>
      <w:r>
        <w:rPr>
          <w:rFonts w:ascii="Times-Bold" w:hAnsi="Times-Bold" w:cs="Times-Bold"/>
          <w:b/>
          <w:bCs/>
          <w:sz w:val="23"/>
          <w:szCs w:val="23"/>
        </w:rPr>
        <w:t>5</w:t>
      </w:r>
      <w:r w:rsidR="002524E6">
        <w:rPr>
          <w:rFonts w:ascii="Times-Bold" w:hAnsi="Times-Bold" w:cs="Times-Bold"/>
          <w:b/>
          <w:bCs/>
          <w:sz w:val="23"/>
          <w:szCs w:val="23"/>
        </w:rPr>
        <w:tab/>
      </w:r>
      <w:r>
        <w:rPr>
          <w:rFonts w:ascii="Times-Bold" w:hAnsi="Times-Bold" w:cs="Times-Bold"/>
          <w:b/>
          <w:bCs/>
          <w:sz w:val="23"/>
          <w:szCs w:val="23"/>
        </w:rPr>
        <w:t>Officer/Chair Relationships</w:t>
      </w:r>
    </w:p>
    <w:p w14:paraId="2502EE27" w14:textId="77777777" w:rsidR="00A32BB0" w:rsidRPr="00A32BB0" w:rsidRDefault="00A32BB0" w:rsidP="00A50B13">
      <w:pPr>
        <w:autoSpaceDE w:val="0"/>
        <w:autoSpaceDN w:val="0"/>
        <w:adjustRightInd w:val="0"/>
        <w:jc w:val="both"/>
        <w:rPr>
          <w:rFonts w:ascii="Times-Roman" w:hAnsi="Times-Roman" w:cs="Times-Roman"/>
          <w:sz w:val="16"/>
          <w:szCs w:val="16"/>
        </w:rPr>
      </w:pPr>
    </w:p>
    <w:p w14:paraId="7C7708AF"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It is important that there should be a close working relationship between the Chair of a meeting and the Officer who report to or interact with that meeting. However, such relationships should never be allowed to become so close, or appear to be so close, as to bring into question the Officer’s ability to deal impartially with other Members and other political groups.</w:t>
      </w:r>
    </w:p>
    <w:p w14:paraId="7D951C74" w14:textId="77777777" w:rsidR="00A32BB0" w:rsidRPr="00A50B13" w:rsidRDefault="00A32BB0" w:rsidP="00A50B13">
      <w:pPr>
        <w:autoSpaceDE w:val="0"/>
        <w:autoSpaceDN w:val="0"/>
        <w:adjustRightInd w:val="0"/>
        <w:jc w:val="both"/>
        <w:rPr>
          <w:rFonts w:ascii="Times-Roman" w:hAnsi="Times-Roman" w:cs="Times-Roman"/>
        </w:rPr>
      </w:pPr>
    </w:p>
    <w:p w14:paraId="5C718A25"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In relation to action between meetings, it is important to remember that the Council’s </w:t>
      </w:r>
      <w:proofErr w:type="gramStart"/>
      <w:r w:rsidRPr="00A50B13">
        <w:rPr>
          <w:rFonts w:ascii="Times-Roman" w:hAnsi="Times-Roman" w:cs="Times-Roman"/>
        </w:rPr>
        <w:t>decision making</w:t>
      </w:r>
      <w:proofErr w:type="gramEnd"/>
      <w:r w:rsidRPr="00A50B13">
        <w:rPr>
          <w:rFonts w:ascii="Times-Roman" w:hAnsi="Times-Roman" w:cs="Times-Roman"/>
        </w:rPr>
        <w:t xml:space="preserve"> structure only allows for decisions relating to the discharge of any of the Council’s function to be taken by a meeting or an Officer. There is no allowance for such decisions to be taken by a Chair or by any other single Member.</w:t>
      </w:r>
    </w:p>
    <w:p w14:paraId="0ACD9EF6" w14:textId="77777777" w:rsidR="00A32BB0" w:rsidRPr="00A50B13" w:rsidRDefault="00A32BB0" w:rsidP="00A50B13">
      <w:pPr>
        <w:autoSpaceDE w:val="0"/>
        <w:autoSpaceDN w:val="0"/>
        <w:adjustRightInd w:val="0"/>
        <w:jc w:val="both"/>
        <w:rPr>
          <w:rFonts w:ascii="Times-Roman" w:hAnsi="Times-Roman" w:cs="Times-Roman"/>
        </w:rPr>
      </w:pPr>
    </w:p>
    <w:p w14:paraId="0D57FDF7"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At some meetings, a resolution may be passed which authorises the Clerk to </w:t>
      </w:r>
      <w:proofErr w:type="gramStart"/>
      <w:r w:rsidRPr="00A50B13">
        <w:rPr>
          <w:rFonts w:ascii="Times-Roman" w:hAnsi="Times-Roman" w:cs="Times-Roman"/>
        </w:rPr>
        <w:t>take action</w:t>
      </w:r>
      <w:proofErr w:type="gramEnd"/>
      <w:r w:rsidRPr="00A50B13">
        <w:rPr>
          <w:rFonts w:ascii="Times-Roman" w:hAnsi="Times-Roman" w:cs="Times-Roman"/>
        </w:rPr>
        <w:t xml:space="preserve"> between meeting in consultation with the Chair or specified Members. It must be recognised that it is the Officer, rather than the Chair or Members, who takes the </w:t>
      </w:r>
      <w:proofErr w:type="gramStart"/>
      <w:r w:rsidRPr="00A50B13">
        <w:rPr>
          <w:rFonts w:ascii="Times-Roman" w:hAnsi="Times-Roman" w:cs="Times-Roman"/>
        </w:rPr>
        <w:t>action</w:t>
      </w:r>
      <w:proofErr w:type="gramEnd"/>
      <w:r w:rsidRPr="00A50B13">
        <w:rPr>
          <w:rFonts w:ascii="Times-Roman" w:hAnsi="Times-Roman" w:cs="Times-Roman"/>
        </w:rPr>
        <w:t xml:space="preserve"> and it is the Officer who is accountable for it.</w:t>
      </w:r>
    </w:p>
    <w:p w14:paraId="03B6A1DC" w14:textId="77777777" w:rsidR="00A32BB0" w:rsidRPr="00A50B13" w:rsidRDefault="00A32BB0" w:rsidP="00A50B13">
      <w:pPr>
        <w:autoSpaceDE w:val="0"/>
        <w:autoSpaceDN w:val="0"/>
        <w:adjustRightInd w:val="0"/>
        <w:jc w:val="both"/>
        <w:rPr>
          <w:rFonts w:ascii="Times-Roman" w:hAnsi="Times-Roman" w:cs="Times-Roman"/>
        </w:rPr>
      </w:pPr>
    </w:p>
    <w:p w14:paraId="106C2015"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Finally, it must be remember</w:t>
      </w:r>
      <w:r w:rsidR="002524E6">
        <w:rPr>
          <w:rFonts w:ascii="Times-Roman" w:hAnsi="Times-Roman" w:cs="Times-Roman"/>
        </w:rPr>
        <w:t>ed</w:t>
      </w:r>
      <w:r w:rsidRPr="00A50B13">
        <w:rPr>
          <w:rFonts w:ascii="Times-Roman" w:hAnsi="Times-Roman" w:cs="Times-Roman"/>
        </w:rPr>
        <w:t xml:space="preserve"> that Officers are accountable to the Town Clerk and that, whilst Officers should always seek to assist a Chair (or indeed any Member), they must not, in so doing, go beyond the bounds of their authority.</w:t>
      </w:r>
    </w:p>
    <w:p w14:paraId="1F179116" w14:textId="77777777" w:rsidR="00A32BB0" w:rsidRPr="008E720C" w:rsidRDefault="00A32BB0" w:rsidP="00A50B13">
      <w:pPr>
        <w:autoSpaceDE w:val="0"/>
        <w:autoSpaceDN w:val="0"/>
        <w:adjustRightInd w:val="0"/>
        <w:jc w:val="both"/>
        <w:rPr>
          <w:rFonts w:ascii="Times-Roman" w:hAnsi="Times-Roman" w:cs="Times-Roman"/>
          <w:sz w:val="20"/>
          <w:szCs w:val="20"/>
        </w:rPr>
      </w:pPr>
    </w:p>
    <w:p w14:paraId="6625A918" w14:textId="77777777" w:rsidR="002524E6" w:rsidRPr="008E720C" w:rsidRDefault="002524E6" w:rsidP="00A50B13">
      <w:pPr>
        <w:autoSpaceDE w:val="0"/>
        <w:autoSpaceDN w:val="0"/>
        <w:adjustRightInd w:val="0"/>
        <w:jc w:val="both"/>
        <w:rPr>
          <w:rFonts w:ascii="Times-Roman" w:hAnsi="Times-Roman" w:cs="Times-Roman"/>
          <w:sz w:val="20"/>
          <w:szCs w:val="20"/>
        </w:rPr>
      </w:pPr>
    </w:p>
    <w:p w14:paraId="4DD4EF16" w14:textId="77777777" w:rsidR="00A32BB0" w:rsidRDefault="00A32BB0" w:rsidP="00A50B13">
      <w:pPr>
        <w:autoSpaceDE w:val="0"/>
        <w:autoSpaceDN w:val="0"/>
        <w:adjustRightInd w:val="0"/>
        <w:jc w:val="both"/>
        <w:rPr>
          <w:rFonts w:ascii="Times-Bold" w:hAnsi="Times-Bold" w:cs="Times-Bold"/>
          <w:b/>
          <w:bCs/>
          <w:sz w:val="23"/>
          <w:szCs w:val="23"/>
        </w:rPr>
      </w:pPr>
      <w:r>
        <w:rPr>
          <w:rFonts w:ascii="Times-Bold" w:hAnsi="Times-Bold" w:cs="Times-Bold"/>
          <w:b/>
          <w:bCs/>
          <w:sz w:val="23"/>
          <w:szCs w:val="23"/>
        </w:rPr>
        <w:t>6</w:t>
      </w:r>
      <w:r w:rsidR="002524E6">
        <w:rPr>
          <w:rFonts w:ascii="Times-Bold" w:hAnsi="Times-Bold" w:cs="Times-Bold"/>
          <w:b/>
          <w:bCs/>
          <w:sz w:val="23"/>
          <w:szCs w:val="23"/>
        </w:rPr>
        <w:tab/>
      </w:r>
      <w:r>
        <w:rPr>
          <w:rFonts w:ascii="Times-Bold" w:hAnsi="Times-Bold" w:cs="Times-Bold"/>
          <w:b/>
          <w:bCs/>
          <w:sz w:val="23"/>
          <w:szCs w:val="23"/>
        </w:rPr>
        <w:t>Correspondence</w:t>
      </w:r>
    </w:p>
    <w:p w14:paraId="7CE4F202" w14:textId="77777777" w:rsidR="00A32BB0" w:rsidRPr="00A32BB0" w:rsidRDefault="00A32BB0" w:rsidP="00A50B13">
      <w:pPr>
        <w:autoSpaceDE w:val="0"/>
        <w:autoSpaceDN w:val="0"/>
        <w:adjustRightInd w:val="0"/>
        <w:jc w:val="both"/>
        <w:rPr>
          <w:rFonts w:ascii="Times-Roman" w:hAnsi="Times-Roman" w:cs="Times-Roman"/>
          <w:sz w:val="16"/>
          <w:szCs w:val="16"/>
        </w:rPr>
      </w:pPr>
    </w:p>
    <w:p w14:paraId="762540D1"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 xml:space="preserve">Official letters on behalf of the Council should normally be sent in the name of the Town Clerk (or appropriate Officer). It may be appropriate in certain circumstances for a letter to be sent in the name of the </w:t>
      </w:r>
      <w:proofErr w:type="gramStart"/>
      <w:r w:rsidRPr="00A50B13">
        <w:rPr>
          <w:rFonts w:ascii="Times-Roman" w:hAnsi="Times-Roman" w:cs="Times-Roman"/>
        </w:rPr>
        <w:t>Mayor</w:t>
      </w:r>
      <w:proofErr w:type="gramEnd"/>
      <w:r w:rsidRPr="00A50B13">
        <w:rPr>
          <w:rFonts w:ascii="Times-Roman" w:hAnsi="Times-Roman" w:cs="Times-Roman"/>
        </w:rPr>
        <w:t xml:space="preserve">, but this should be the exception rather than the norm. Letters which, for example, create obligations or give instructions on behalf of the Council should never be sent out in the name of a </w:t>
      </w:r>
      <w:proofErr w:type="gramStart"/>
      <w:r w:rsidRPr="00A50B13">
        <w:rPr>
          <w:rFonts w:ascii="Times-Roman" w:hAnsi="Times-Roman" w:cs="Times-Roman"/>
        </w:rPr>
        <w:t>Member</w:t>
      </w:r>
      <w:proofErr w:type="gramEnd"/>
      <w:r w:rsidRPr="00A50B13">
        <w:rPr>
          <w:rFonts w:ascii="Times-Roman" w:hAnsi="Times-Roman" w:cs="Times-Roman"/>
        </w:rPr>
        <w:t>.</w:t>
      </w:r>
    </w:p>
    <w:p w14:paraId="0E348924" w14:textId="77777777" w:rsidR="00C704B2" w:rsidRPr="008E720C" w:rsidRDefault="00C704B2" w:rsidP="00A50B13">
      <w:pPr>
        <w:autoSpaceDE w:val="0"/>
        <w:autoSpaceDN w:val="0"/>
        <w:adjustRightInd w:val="0"/>
        <w:jc w:val="both"/>
        <w:rPr>
          <w:rFonts w:ascii="Times-Bold" w:hAnsi="Times-Bold" w:cs="Times-Bold"/>
          <w:b/>
          <w:bCs/>
          <w:sz w:val="20"/>
          <w:szCs w:val="20"/>
        </w:rPr>
      </w:pPr>
    </w:p>
    <w:p w14:paraId="107DDD42" w14:textId="77777777" w:rsidR="002524E6" w:rsidRPr="008E720C" w:rsidRDefault="002524E6" w:rsidP="00A50B13">
      <w:pPr>
        <w:autoSpaceDE w:val="0"/>
        <w:autoSpaceDN w:val="0"/>
        <w:adjustRightInd w:val="0"/>
        <w:jc w:val="both"/>
        <w:rPr>
          <w:rFonts w:ascii="Times-Bold" w:hAnsi="Times-Bold" w:cs="Times-Bold"/>
          <w:b/>
          <w:bCs/>
          <w:sz w:val="20"/>
          <w:szCs w:val="20"/>
        </w:rPr>
      </w:pPr>
    </w:p>
    <w:p w14:paraId="479DE2C6" w14:textId="77777777" w:rsidR="00A32BB0" w:rsidRDefault="00A32BB0" w:rsidP="00A50B13">
      <w:pPr>
        <w:autoSpaceDE w:val="0"/>
        <w:autoSpaceDN w:val="0"/>
        <w:adjustRightInd w:val="0"/>
        <w:jc w:val="both"/>
        <w:rPr>
          <w:rFonts w:ascii="Times-Bold" w:hAnsi="Times-Bold" w:cs="Times-Bold"/>
          <w:b/>
          <w:bCs/>
          <w:sz w:val="23"/>
          <w:szCs w:val="23"/>
        </w:rPr>
      </w:pPr>
      <w:r>
        <w:rPr>
          <w:rFonts w:ascii="Times-Bold" w:hAnsi="Times-Bold" w:cs="Times-Bold"/>
          <w:b/>
          <w:bCs/>
          <w:sz w:val="23"/>
          <w:szCs w:val="23"/>
        </w:rPr>
        <w:t>7</w:t>
      </w:r>
      <w:r w:rsidR="002524E6">
        <w:rPr>
          <w:rFonts w:ascii="Times-Bold" w:hAnsi="Times-Bold" w:cs="Times-Bold"/>
          <w:b/>
          <w:bCs/>
          <w:sz w:val="23"/>
          <w:szCs w:val="23"/>
        </w:rPr>
        <w:tab/>
      </w:r>
      <w:r>
        <w:rPr>
          <w:rFonts w:ascii="Times-Bold" w:hAnsi="Times-Bold" w:cs="Times-Bold"/>
          <w:b/>
          <w:bCs/>
          <w:sz w:val="23"/>
          <w:szCs w:val="23"/>
        </w:rPr>
        <w:t>Press Releases</w:t>
      </w:r>
    </w:p>
    <w:p w14:paraId="0F11AFCF" w14:textId="77777777" w:rsidR="00C704B2" w:rsidRPr="00C704B2" w:rsidRDefault="00C704B2" w:rsidP="00A50B13">
      <w:pPr>
        <w:autoSpaceDE w:val="0"/>
        <w:autoSpaceDN w:val="0"/>
        <w:adjustRightInd w:val="0"/>
        <w:jc w:val="both"/>
        <w:rPr>
          <w:rFonts w:ascii="Times-Bold" w:hAnsi="Times-Bold" w:cs="Times-Bold"/>
          <w:b/>
          <w:bCs/>
          <w:sz w:val="16"/>
          <w:szCs w:val="16"/>
        </w:rPr>
      </w:pPr>
    </w:p>
    <w:p w14:paraId="34923E90" w14:textId="77777777" w:rsidR="00A32BB0" w:rsidRPr="00A50B13"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Members must not issues press releases on behalf of the Town Council but may</w:t>
      </w:r>
      <w:r w:rsidR="00C704B2" w:rsidRPr="00A50B13">
        <w:rPr>
          <w:rFonts w:ascii="Times-Roman" w:hAnsi="Times-Roman" w:cs="Times-Roman"/>
        </w:rPr>
        <w:t xml:space="preserve"> </w:t>
      </w:r>
      <w:r w:rsidRPr="00A50B13">
        <w:rPr>
          <w:rFonts w:ascii="Times-Roman" w:hAnsi="Times-Roman" w:cs="Times-Roman"/>
        </w:rPr>
        <w:t>arrange to do so in their own individual or political capacity.</w:t>
      </w:r>
    </w:p>
    <w:p w14:paraId="6976F426" w14:textId="77777777" w:rsidR="00C704B2" w:rsidRPr="008E720C" w:rsidRDefault="00C704B2" w:rsidP="00A50B13">
      <w:pPr>
        <w:autoSpaceDE w:val="0"/>
        <w:autoSpaceDN w:val="0"/>
        <w:adjustRightInd w:val="0"/>
        <w:jc w:val="both"/>
        <w:rPr>
          <w:rFonts w:ascii="Times-Roman" w:hAnsi="Times-Roman" w:cs="Times-Roman"/>
          <w:sz w:val="20"/>
          <w:szCs w:val="20"/>
        </w:rPr>
      </w:pPr>
    </w:p>
    <w:p w14:paraId="13814DD8" w14:textId="77777777" w:rsidR="002524E6" w:rsidRPr="008E720C" w:rsidRDefault="002524E6" w:rsidP="00A50B13">
      <w:pPr>
        <w:autoSpaceDE w:val="0"/>
        <w:autoSpaceDN w:val="0"/>
        <w:adjustRightInd w:val="0"/>
        <w:jc w:val="both"/>
        <w:rPr>
          <w:rFonts w:ascii="Times-Roman" w:hAnsi="Times-Roman" w:cs="Times-Roman"/>
          <w:sz w:val="20"/>
          <w:szCs w:val="20"/>
        </w:rPr>
      </w:pPr>
    </w:p>
    <w:p w14:paraId="62940A7E" w14:textId="77777777" w:rsidR="00A32BB0" w:rsidRDefault="00A32BB0" w:rsidP="00A50B13">
      <w:pPr>
        <w:autoSpaceDE w:val="0"/>
        <w:autoSpaceDN w:val="0"/>
        <w:adjustRightInd w:val="0"/>
        <w:jc w:val="both"/>
        <w:rPr>
          <w:rFonts w:ascii="Times-Bold" w:hAnsi="Times-Bold" w:cs="Times-Bold"/>
          <w:b/>
          <w:bCs/>
          <w:sz w:val="23"/>
          <w:szCs w:val="23"/>
        </w:rPr>
      </w:pPr>
      <w:r>
        <w:rPr>
          <w:rFonts w:ascii="Times-Bold" w:hAnsi="Times-Bold" w:cs="Times-Bold"/>
          <w:b/>
          <w:bCs/>
          <w:sz w:val="23"/>
          <w:szCs w:val="23"/>
        </w:rPr>
        <w:t xml:space="preserve">8 </w:t>
      </w:r>
      <w:r w:rsidR="002524E6">
        <w:rPr>
          <w:rFonts w:ascii="Times-Bold" w:hAnsi="Times-Bold" w:cs="Times-Bold"/>
          <w:b/>
          <w:bCs/>
          <w:sz w:val="23"/>
          <w:szCs w:val="23"/>
        </w:rPr>
        <w:tab/>
      </w:r>
      <w:r>
        <w:rPr>
          <w:rFonts w:ascii="Times-Bold" w:hAnsi="Times-Bold" w:cs="Times-Bold"/>
          <w:b/>
          <w:bCs/>
          <w:sz w:val="23"/>
          <w:szCs w:val="23"/>
        </w:rPr>
        <w:t>Conclusion</w:t>
      </w:r>
    </w:p>
    <w:p w14:paraId="6463785C" w14:textId="77777777" w:rsidR="00C704B2" w:rsidRPr="00C704B2" w:rsidRDefault="00C704B2" w:rsidP="00A50B13">
      <w:pPr>
        <w:autoSpaceDE w:val="0"/>
        <w:autoSpaceDN w:val="0"/>
        <w:adjustRightInd w:val="0"/>
        <w:jc w:val="both"/>
        <w:rPr>
          <w:rFonts w:ascii="Times-Bold" w:hAnsi="Times-Bold" w:cs="Times-Bold"/>
          <w:b/>
          <w:bCs/>
          <w:sz w:val="16"/>
          <w:szCs w:val="16"/>
        </w:rPr>
      </w:pPr>
    </w:p>
    <w:p w14:paraId="570D5389" w14:textId="77777777" w:rsidR="00A32BB0" w:rsidRDefault="00A32BB0" w:rsidP="002524E6">
      <w:pPr>
        <w:autoSpaceDE w:val="0"/>
        <w:autoSpaceDN w:val="0"/>
        <w:adjustRightInd w:val="0"/>
        <w:ind w:left="720"/>
        <w:jc w:val="both"/>
        <w:rPr>
          <w:rFonts w:ascii="Times-Roman" w:hAnsi="Times-Roman" w:cs="Times-Roman"/>
        </w:rPr>
      </w:pPr>
      <w:r w:rsidRPr="00A50B13">
        <w:rPr>
          <w:rFonts w:ascii="Times-Roman" w:hAnsi="Times-Roman" w:cs="Times-Roman"/>
        </w:rPr>
        <w:t>Mutual understanding and openness on these sorts of sensitive issues and basic</w:t>
      </w:r>
      <w:r w:rsidR="00C704B2" w:rsidRPr="00A50B13">
        <w:rPr>
          <w:rFonts w:ascii="Times-Roman" w:hAnsi="Times-Roman" w:cs="Times-Roman"/>
        </w:rPr>
        <w:t xml:space="preserve"> </w:t>
      </w:r>
      <w:r w:rsidRPr="00A50B13">
        <w:rPr>
          <w:rFonts w:ascii="Times-Roman" w:hAnsi="Times-Roman" w:cs="Times-Roman"/>
        </w:rPr>
        <w:t>respect are the greatest safeguard of the integrity of the Council, its Members and</w:t>
      </w:r>
      <w:r w:rsidR="00C704B2" w:rsidRPr="00A50B13">
        <w:rPr>
          <w:rFonts w:ascii="Times-Roman" w:hAnsi="Times-Roman" w:cs="Times-Roman"/>
        </w:rPr>
        <w:t xml:space="preserve"> </w:t>
      </w:r>
      <w:r w:rsidRPr="00A50B13">
        <w:rPr>
          <w:rFonts w:ascii="Times-Roman" w:hAnsi="Times-Roman" w:cs="Times-Roman"/>
        </w:rPr>
        <w:t>Officers.</w:t>
      </w:r>
    </w:p>
    <w:p w14:paraId="354AA11C" w14:textId="77777777" w:rsidR="003F356E" w:rsidRDefault="003F356E" w:rsidP="008E720C">
      <w:pPr>
        <w:autoSpaceDE w:val="0"/>
        <w:autoSpaceDN w:val="0"/>
        <w:adjustRightInd w:val="0"/>
        <w:ind w:left="720"/>
        <w:jc w:val="right"/>
        <w:rPr>
          <w:b/>
        </w:rPr>
      </w:pPr>
    </w:p>
    <w:p w14:paraId="0B13900F" w14:textId="44828DC9" w:rsidR="008E720C" w:rsidRPr="00A50B13" w:rsidRDefault="003F356E" w:rsidP="008E720C">
      <w:pPr>
        <w:autoSpaceDE w:val="0"/>
        <w:autoSpaceDN w:val="0"/>
        <w:adjustRightInd w:val="0"/>
        <w:ind w:left="720"/>
        <w:jc w:val="right"/>
        <w:rPr>
          <w:rFonts w:ascii="Times-Roman" w:hAnsi="Times-Roman" w:cs="Times-Roman"/>
        </w:rPr>
      </w:pPr>
      <w:r>
        <w:rPr>
          <w:b/>
        </w:rPr>
        <w:t xml:space="preserve">Reviewed </w:t>
      </w:r>
      <w:r w:rsidR="008E720C" w:rsidRPr="005878C9">
        <w:rPr>
          <w:b/>
        </w:rPr>
        <w:t xml:space="preserve">by Bradley Stoke Town Council – </w:t>
      </w:r>
      <w:r w:rsidR="005D1892">
        <w:rPr>
          <w:b/>
        </w:rPr>
        <w:t>8</w:t>
      </w:r>
      <w:r w:rsidR="00E326AE" w:rsidRPr="00E326AE">
        <w:rPr>
          <w:b/>
          <w:vertAlign w:val="superscript"/>
        </w:rPr>
        <w:t>th</w:t>
      </w:r>
      <w:r w:rsidR="00E326AE">
        <w:rPr>
          <w:b/>
        </w:rPr>
        <w:t xml:space="preserve"> July 20</w:t>
      </w:r>
      <w:r w:rsidR="001F36C1">
        <w:rPr>
          <w:b/>
        </w:rPr>
        <w:t>2</w:t>
      </w:r>
      <w:r w:rsidR="005D1892">
        <w:rPr>
          <w:b/>
        </w:rPr>
        <w:t>6</w:t>
      </w:r>
    </w:p>
    <w:sectPr w:rsidR="008E720C" w:rsidRPr="00A50B13" w:rsidSect="00C704B2">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BB0"/>
    <w:rsid w:val="00012163"/>
    <w:rsid w:val="000A759C"/>
    <w:rsid w:val="001F36C1"/>
    <w:rsid w:val="002524E6"/>
    <w:rsid w:val="003F356E"/>
    <w:rsid w:val="005D1892"/>
    <w:rsid w:val="005F65CF"/>
    <w:rsid w:val="006A389A"/>
    <w:rsid w:val="008E720C"/>
    <w:rsid w:val="0091337D"/>
    <w:rsid w:val="009D5F34"/>
    <w:rsid w:val="00A32BB0"/>
    <w:rsid w:val="00A50B13"/>
    <w:rsid w:val="00AE7B09"/>
    <w:rsid w:val="00BF3904"/>
    <w:rsid w:val="00C452AC"/>
    <w:rsid w:val="00C55E93"/>
    <w:rsid w:val="00C704B2"/>
    <w:rsid w:val="00CA18B5"/>
    <w:rsid w:val="00DB7FEE"/>
    <w:rsid w:val="00DF283E"/>
    <w:rsid w:val="00E326AE"/>
    <w:rsid w:val="00E41394"/>
    <w:rsid w:val="00E76EEA"/>
    <w:rsid w:val="00ED6CEC"/>
    <w:rsid w:val="00EE62C2"/>
    <w:rsid w:val="00EF0320"/>
    <w:rsid w:val="00F11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673D5"/>
  <w15:chartTrackingRefBased/>
  <w15:docId w15:val="{8B9E99BB-90B3-41CC-B6EE-257B66E29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67B66-7340-43D9-91F9-AADFCE069B50}">
  <ds:schemaRefs>
    <ds:schemaRef ds:uri="http://schemas.microsoft.com/sharepoint/v3/contenttype/forms"/>
  </ds:schemaRefs>
</ds:datastoreItem>
</file>

<file path=customXml/itemProps2.xml><?xml version="1.0" encoding="utf-8"?>
<ds:datastoreItem xmlns:ds="http://schemas.openxmlformats.org/officeDocument/2006/customXml" ds:itemID="{E0DAB8BF-139B-4B11-AFCF-786D5CABA64F}">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3.xml><?xml version="1.0" encoding="utf-8"?>
<ds:datastoreItem xmlns:ds="http://schemas.openxmlformats.org/officeDocument/2006/customXml" ds:itemID="{555A1E02-1C3F-476C-B6FC-33EF47207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Sharon</dc:creator>
  <cp:keywords/>
  <dc:description/>
  <cp:lastModifiedBy>Sharon Petela</cp:lastModifiedBy>
  <cp:revision>2</cp:revision>
  <cp:lastPrinted>2026-07-09T17:37:00Z</cp:lastPrinted>
  <dcterms:created xsi:type="dcterms:W3CDTF">2026-07-09T17:37:00Z</dcterms:created>
  <dcterms:modified xsi:type="dcterms:W3CDTF">2026-07-09T17:37:00Z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3192600</vt:r8>
  </property>
  <property fmtid="{D5CDD505-2E9C-101B-9397-08002B2CF9AE}" pid="4" name="MediaServiceImageTags">
    <vt:lpwstr/>
  </property>
</Properties>
</file>