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AAA42" w14:textId="6589FA69" w:rsidR="00160EE9" w:rsidRPr="00EF7C7C" w:rsidRDefault="00FB70B9" w:rsidP="00160EE9">
      <w:pPr>
        <w:autoSpaceDE w:val="0"/>
        <w:autoSpaceDN w:val="0"/>
        <w:adjustRightInd w:val="0"/>
        <w:jc w:val="right"/>
        <w:rPr>
          <w:rFonts w:ascii="Times-Bold" w:hAnsi="Times-Bold" w:cs="Times-Bold"/>
          <w:b/>
          <w:bCs/>
        </w:rPr>
      </w:pPr>
      <w:r w:rsidRPr="00EF7C7C">
        <w:rPr>
          <w:noProof/>
        </w:rPr>
        <w:drawing>
          <wp:inline distT="0" distB="0" distL="0" distR="0" wp14:anchorId="795873F8" wp14:editId="0F218114">
            <wp:extent cx="807720" cy="723900"/>
            <wp:effectExtent l="0" t="0" r="0" b="0"/>
            <wp:docPr id="3" name="Picture 3" descr="Black Frame - 4 c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lack Frame - 4 co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25C3B" w14:textId="77777777" w:rsidR="00DA1020" w:rsidRPr="00B96BD7" w:rsidRDefault="00A4573A" w:rsidP="00160E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96BD7">
        <w:rPr>
          <w:b/>
          <w:bCs/>
          <w:sz w:val="28"/>
          <w:szCs w:val="28"/>
        </w:rPr>
        <w:t>B</w:t>
      </w:r>
      <w:r w:rsidR="00160EE9" w:rsidRPr="00B96BD7">
        <w:rPr>
          <w:b/>
          <w:bCs/>
          <w:sz w:val="28"/>
          <w:szCs w:val="28"/>
        </w:rPr>
        <w:t>radley Stoke Town Council</w:t>
      </w:r>
    </w:p>
    <w:p w14:paraId="1238E408" w14:textId="77777777" w:rsidR="00DA1020" w:rsidRPr="00B96BD7" w:rsidRDefault="00160EE9" w:rsidP="00160E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96BD7">
        <w:rPr>
          <w:b/>
          <w:bCs/>
          <w:sz w:val="28"/>
          <w:szCs w:val="28"/>
        </w:rPr>
        <w:t>Lone Working Policy</w:t>
      </w:r>
    </w:p>
    <w:p w14:paraId="2B90BAE8" w14:textId="77777777" w:rsidR="00160EE9" w:rsidRPr="00B96BD7" w:rsidRDefault="00160EE9" w:rsidP="00DA1020">
      <w:pPr>
        <w:autoSpaceDE w:val="0"/>
        <w:autoSpaceDN w:val="0"/>
        <w:adjustRightInd w:val="0"/>
        <w:rPr>
          <w:b/>
          <w:bCs/>
        </w:rPr>
      </w:pPr>
    </w:p>
    <w:p w14:paraId="6A5F325E" w14:textId="77777777" w:rsidR="00DA1020" w:rsidRPr="00B96BD7" w:rsidRDefault="00DA1020" w:rsidP="00DA1020">
      <w:pPr>
        <w:autoSpaceDE w:val="0"/>
        <w:autoSpaceDN w:val="0"/>
        <w:adjustRightInd w:val="0"/>
        <w:rPr>
          <w:b/>
          <w:bCs/>
        </w:rPr>
      </w:pPr>
      <w:r w:rsidRPr="00B96BD7">
        <w:rPr>
          <w:b/>
          <w:bCs/>
        </w:rPr>
        <w:t>1.</w:t>
      </w:r>
      <w:r w:rsidR="00DC053C" w:rsidRPr="00B96BD7">
        <w:rPr>
          <w:b/>
          <w:bCs/>
        </w:rPr>
        <w:tab/>
      </w:r>
      <w:r w:rsidRPr="00B96BD7">
        <w:rPr>
          <w:b/>
          <w:bCs/>
        </w:rPr>
        <w:t>Introduction</w:t>
      </w:r>
    </w:p>
    <w:p w14:paraId="611C230D" w14:textId="77777777" w:rsidR="00DC053C" w:rsidRPr="00B96BD7" w:rsidRDefault="00DC053C" w:rsidP="00417CB6">
      <w:pPr>
        <w:pStyle w:val="Vickysbullets"/>
        <w:numPr>
          <w:ilvl w:val="0"/>
          <w:numId w:val="0"/>
        </w:numPr>
        <w:jc w:val="both"/>
      </w:pPr>
    </w:p>
    <w:p w14:paraId="0F79A0F0" w14:textId="77777777" w:rsidR="00DA1020" w:rsidRPr="00B96BD7" w:rsidRDefault="00417CB6" w:rsidP="00A4573A">
      <w:pPr>
        <w:pStyle w:val="Vickysbullets"/>
        <w:numPr>
          <w:ilvl w:val="0"/>
          <w:numId w:val="0"/>
        </w:numPr>
        <w:ind w:left="720" w:hanging="720"/>
        <w:jc w:val="both"/>
      </w:pPr>
      <w:r w:rsidRPr="00B96BD7">
        <w:t>1.1</w:t>
      </w:r>
      <w:r w:rsidRPr="00B96BD7">
        <w:tab/>
      </w:r>
      <w:r w:rsidR="00DA1020" w:rsidRPr="00B96BD7">
        <w:t>Lone workers are defined by the Health and Safety Executive as those people</w:t>
      </w:r>
      <w:r w:rsidR="00A4573A" w:rsidRPr="00B96BD7">
        <w:t xml:space="preserve"> </w:t>
      </w:r>
      <w:r w:rsidR="00DA1020" w:rsidRPr="00B96BD7">
        <w:t>who work by themselves without close or direct supervision.</w:t>
      </w:r>
    </w:p>
    <w:p w14:paraId="481FCA4A" w14:textId="77777777" w:rsidR="00417CB6" w:rsidRPr="00B96BD7" w:rsidRDefault="00417CB6" w:rsidP="00417CB6">
      <w:pPr>
        <w:autoSpaceDE w:val="0"/>
        <w:autoSpaceDN w:val="0"/>
        <w:adjustRightInd w:val="0"/>
        <w:ind w:left="2880" w:hanging="2160"/>
        <w:jc w:val="both"/>
      </w:pPr>
    </w:p>
    <w:p w14:paraId="06A04E15" w14:textId="77777777" w:rsidR="00DA1020" w:rsidRPr="00B96BD7" w:rsidRDefault="00DA1020" w:rsidP="00A4573A">
      <w:pPr>
        <w:autoSpaceDE w:val="0"/>
        <w:autoSpaceDN w:val="0"/>
        <w:adjustRightInd w:val="0"/>
        <w:ind w:left="720" w:hanging="720"/>
        <w:jc w:val="both"/>
      </w:pPr>
      <w:r w:rsidRPr="00B96BD7">
        <w:t xml:space="preserve">1.2 </w:t>
      </w:r>
      <w:r w:rsidR="00417CB6" w:rsidRPr="00B96BD7">
        <w:tab/>
      </w:r>
      <w:r w:rsidRPr="00B96BD7">
        <w:t>There is no general prohibition on working alone, but sometimes the law</w:t>
      </w:r>
      <w:r w:rsidR="00A4573A" w:rsidRPr="00B96BD7">
        <w:t xml:space="preserve"> </w:t>
      </w:r>
      <w:r w:rsidRPr="00B96BD7">
        <w:t>stipulates that at least two people must be involved in the work and specifies</w:t>
      </w:r>
      <w:r w:rsidR="00A4573A" w:rsidRPr="00B96BD7">
        <w:t xml:space="preserve"> </w:t>
      </w:r>
      <w:r w:rsidRPr="00B96BD7">
        <w:t>the safe systems to be followed. There is no specific legal prohibition on</w:t>
      </w:r>
      <w:r w:rsidR="00A4573A" w:rsidRPr="00B96BD7">
        <w:t xml:space="preserve"> </w:t>
      </w:r>
      <w:r w:rsidRPr="00B96BD7">
        <w:t>working alone but the general duties of the Health and Safety at Work Act and</w:t>
      </w:r>
      <w:r w:rsidR="00A4573A" w:rsidRPr="00B96BD7">
        <w:t xml:space="preserve"> </w:t>
      </w:r>
      <w:r w:rsidRPr="00B96BD7">
        <w:t>the Management of Health and Safety at Work Regulation still apply. This</w:t>
      </w:r>
      <w:r w:rsidR="00417CB6" w:rsidRPr="00B96BD7">
        <w:t xml:space="preserve"> </w:t>
      </w:r>
      <w:r w:rsidRPr="00B96BD7">
        <w:t>requires a risk assessment to be carried out in order to identify the hazards of</w:t>
      </w:r>
      <w:r w:rsidR="00A4573A" w:rsidRPr="00B96BD7">
        <w:t xml:space="preserve"> </w:t>
      </w:r>
      <w:r w:rsidRPr="00B96BD7">
        <w:t>the work, assess the risks involved, and devise and implement a safe method</w:t>
      </w:r>
      <w:r w:rsidR="00A4573A" w:rsidRPr="00B96BD7">
        <w:t xml:space="preserve"> </w:t>
      </w:r>
      <w:r w:rsidRPr="00B96BD7">
        <w:t>of working.</w:t>
      </w:r>
    </w:p>
    <w:p w14:paraId="4EE01CE6" w14:textId="77777777" w:rsidR="00417CB6" w:rsidRPr="00F67EDA" w:rsidRDefault="00417CB6" w:rsidP="00417CB6">
      <w:pPr>
        <w:autoSpaceDE w:val="0"/>
        <w:autoSpaceDN w:val="0"/>
        <w:adjustRightInd w:val="0"/>
        <w:ind w:firstLine="720"/>
        <w:jc w:val="both"/>
        <w:rPr>
          <w:color w:val="FF0000"/>
        </w:rPr>
      </w:pPr>
    </w:p>
    <w:p w14:paraId="06C16FE9" w14:textId="3DA57EE6" w:rsidR="00DA1020" w:rsidRPr="002260A9" w:rsidRDefault="00DA1020" w:rsidP="00A4573A">
      <w:pPr>
        <w:autoSpaceDE w:val="0"/>
        <w:autoSpaceDN w:val="0"/>
        <w:adjustRightInd w:val="0"/>
        <w:ind w:left="720" w:hanging="720"/>
        <w:jc w:val="both"/>
      </w:pPr>
      <w:r w:rsidRPr="002260A9">
        <w:t>1.3</w:t>
      </w:r>
      <w:r w:rsidR="00417CB6" w:rsidRPr="002260A9">
        <w:tab/>
      </w:r>
      <w:r w:rsidRPr="002260A9">
        <w:t>The hazards that all workers face are increased when there is no one else to</w:t>
      </w:r>
      <w:r w:rsidR="00A4573A" w:rsidRPr="002260A9">
        <w:t xml:space="preserve"> </w:t>
      </w:r>
      <w:r w:rsidRPr="002260A9">
        <w:t>give a warning and no one else to help in the event of an incident. Emergency</w:t>
      </w:r>
      <w:r w:rsidR="00A4573A" w:rsidRPr="002260A9">
        <w:t xml:space="preserve"> </w:t>
      </w:r>
      <w:r w:rsidRPr="002260A9">
        <w:t>assistance is unavailable if required, and the risk of serious injury becomes</w:t>
      </w:r>
      <w:r w:rsidR="00A4573A" w:rsidRPr="002260A9">
        <w:t xml:space="preserve"> </w:t>
      </w:r>
      <w:r w:rsidRPr="002260A9">
        <w:t>more likely from, for example:</w:t>
      </w:r>
    </w:p>
    <w:p w14:paraId="45EEF4A4" w14:textId="77777777" w:rsidR="00DA1020" w:rsidRPr="002260A9" w:rsidRDefault="00417CB6" w:rsidP="00417CB6">
      <w:pPr>
        <w:autoSpaceDE w:val="0"/>
        <w:autoSpaceDN w:val="0"/>
        <w:adjustRightInd w:val="0"/>
        <w:jc w:val="both"/>
      </w:pPr>
      <w:r w:rsidRPr="002260A9">
        <w:tab/>
      </w:r>
      <w:r w:rsidR="00DC053C" w:rsidRPr="002260A9">
        <w:t xml:space="preserve">- </w:t>
      </w:r>
      <w:r w:rsidR="00DA1020" w:rsidRPr="002260A9">
        <w:t xml:space="preserve">Tripping, slipping and </w:t>
      </w:r>
      <w:proofErr w:type="gramStart"/>
      <w:r w:rsidR="00DA1020" w:rsidRPr="002260A9">
        <w:t>falling;</w:t>
      </w:r>
      <w:proofErr w:type="gramEnd"/>
    </w:p>
    <w:p w14:paraId="7B2C1DDA" w14:textId="77777777" w:rsidR="00DA1020" w:rsidRPr="002260A9" w:rsidRDefault="00417CB6" w:rsidP="00417CB6">
      <w:pPr>
        <w:autoSpaceDE w:val="0"/>
        <w:autoSpaceDN w:val="0"/>
        <w:adjustRightInd w:val="0"/>
        <w:jc w:val="both"/>
      </w:pPr>
      <w:r w:rsidRPr="002260A9">
        <w:tab/>
      </w:r>
      <w:r w:rsidR="00DC053C" w:rsidRPr="002260A9">
        <w:t xml:space="preserve">- </w:t>
      </w:r>
      <w:r w:rsidR="00DA1020" w:rsidRPr="002260A9">
        <w:t xml:space="preserve">Situations of known violence, aggression or threatening </w:t>
      </w:r>
      <w:proofErr w:type="gramStart"/>
      <w:r w:rsidR="00DA1020" w:rsidRPr="002260A9">
        <w:t>behaviour;</w:t>
      </w:r>
      <w:proofErr w:type="gramEnd"/>
    </w:p>
    <w:p w14:paraId="66823213" w14:textId="46AC4866" w:rsidR="00DA1020" w:rsidRPr="002260A9" w:rsidRDefault="00417CB6" w:rsidP="00417CB6">
      <w:pPr>
        <w:autoSpaceDE w:val="0"/>
        <w:autoSpaceDN w:val="0"/>
        <w:adjustRightInd w:val="0"/>
        <w:jc w:val="both"/>
      </w:pPr>
      <w:r w:rsidRPr="002260A9">
        <w:tab/>
      </w:r>
      <w:r w:rsidR="00DC053C" w:rsidRPr="002260A9">
        <w:t xml:space="preserve">- </w:t>
      </w:r>
      <w:r w:rsidR="00DA1020" w:rsidRPr="002260A9">
        <w:t xml:space="preserve">Out of office working during hours of </w:t>
      </w:r>
      <w:proofErr w:type="gramStart"/>
      <w:r w:rsidR="00DA1020" w:rsidRPr="002260A9">
        <w:t>darkness;</w:t>
      </w:r>
      <w:proofErr w:type="gramEnd"/>
    </w:p>
    <w:p w14:paraId="2BC7E2BD" w14:textId="77777777" w:rsidR="00DA1020" w:rsidRPr="002260A9" w:rsidRDefault="00417CB6" w:rsidP="00417CB6">
      <w:pPr>
        <w:autoSpaceDE w:val="0"/>
        <w:autoSpaceDN w:val="0"/>
        <w:adjustRightInd w:val="0"/>
        <w:jc w:val="both"/>
      </w:pPr>
      <w:r w:rsidRPr="002260A9">
        <w:tab/>
      </w:r>
      <w:r w:rsidR="00DC053C" w:rsidRPr="002260A9">
        <w:t xml:space="preserve">- </w:t>
      </w:r>
      <w:r w:rsidR="00DA1020" w:rsidRPr="002260A9">
        <w:t xml:space="preserve">Inspections of remote </w:t>
      </w:r>
      <w:proofErr w:type="gramStart"/>
      <w:r w:rsidR="00DA1020" w:rsidRPr="002260A9">
        <w:t>locations;</w:t>
      </w:r>
      <w:proofErr w:type="gramEnd"/>
    </w:p>
    <w:p w14:paraId="2E522C5A" w14:textId="77777777" w:rsidR="00417CB6" w:rsidRPr="002260A9" w:rsidRDefault="00F95569" w:rsidP="00417CB6">
      <w:pPr>
        <w:autoSpaceDE w:val="0"/>
        <w:autoSpaceDN w:val="0"/>
        <w:adjustRightInd w:val="0"/>
        <w:jc w:val="both"/>
      </w:pPr>
      <w:r w:rsidRPr="002260A9">
        <w:t xml:space="preserve">                                      </w:t>
      </w:r>
    </w:p>
    <w:p w14:paraId="217C3B4F" w14:textId="3F807216" w:rsidR="00DA1020" w:rsidRPr="002260A9" w:rsidRDefault="00DA1020" w:rsidP="00417CB6">
      <w:pPr>
        <w:autoSpaceDE w:val="0"/>
        <w:autoSpaceDN w:val="0"/>
        <w:adjustRightInd w:val="0"/>
        <w:jc w:val="both"/>
      </w:pPr>
      <w:r w:rsidRPr="002260A9">
        <w:t xml:space="preserve">1.4 </w:t>
      </w:r>
      <w:r w:rsidR="00417CB6" w:rsidRPr="002260A9">
        <w:tab/>
      </w:r>
      <w:r w:rsidRPr="002260A9">
        <w:rPr>
          <w:b/>
          <w:bCs/>
        </w:rPr>
        <w:t xml:space="preserve">Never </w:t>
      </w:r>
      <w:r w:rsidRPr="002260A9">
        <w:t>work alone in the following situations:</w:t>
      </w:r>
    </w:p>
    <w:p w14:paraId="35FC0B89" w14:textId="77777777" w:rsidR="00DA1020" w:rsidRPr="002260A9" w:rsidRDefault="00417CB6" w:rsidP="00417CB6">
      <w:pPr>
        <w:autoSpaceDE w:val="0"/>
        <w:autoSpaceDN w:val="0"/>
        <w:adjustRightInd w:val="0"/>
        <w:jc w:val="both"/>
      </w:pPr>
      <w:r w:rsidRPr="002260A9">
        <w:tab/>
      </w:r>
      <w:r w:rsidR="00DC053C" w:rsidRPr="002260A9">
        <w:t xml:space="preserve">- </w:t>
      </w:r>
      <w:r w:rsidR="00DA1020" w:rsidRPr="002260A9">
        <w:t xml:space="preserve">Where the risks are </w:t>
      </w:r>
      <w:proofErr w:type="gramStart"/>
      <w:r w:rsidR="00DA1020" w:rsidRPr="002260A9">
        <w:t>unacceptable;</w:t>
      </w:r>
      <w:proofErr w:type="gramEnd"/>
    </w:p>
    <w:p w14:paraId="21534556" w14:textId="11CFE87B" w:rsidR="00DA1020" w:rsidRPr="002260A9" w:rsidRDefault="00417CB6" w:rsidP="00417CB6">
      <w:pPr>
        <w:autoSpaceDE w:val="0"/>
        <w:autoSpaceDN w:val="0"/>
        <w:adjustRightInd w:val="0"/>
        <w:jc w:val="both"/>
      </w:pPr>
      <w:r w:rsidRPr="002260A9">
        <w:tab/>
      </w:r>
      <w:r w:rsidR="00DC053C" w:rsidRPr="002260A9">
        <w:t xml:space="preserve">- </w:t>
      </w:r>
      <w:r w:rsidR="00DA1020" w:rsidRPr="002260A9">
        <w:t xml:space="preserve">In confined </w:t>
      </w:r>
      <w:proofErr w:type="gramStart"/>
      <w:r w:rsidR="00DA1020" w:rsidRPr="002260A9">
        <w:t>spaces;</w:t>
      </w:r>
      <w:proofErr w:type="gramEnd"/>
    </w:p>
    <w:p w14:paraId="1297C16C" w14:textId="70167698" w:rsidR="00DA1020" w:rsidRPr="002260A9" w:rsidRDefault="00417CB6" w:rsidP="00417CB6">
      <w:pPr>
        <w:autoSpaceDE w:val="0"/>
        <w:autoSpaceDN w:val="0"/>
        <w:adjustRightInd w:val="0"/>
        <w:jc w:val="both"/>
      </w:pPr>
      <w:r w:rsidRPr="002260A9">
        <w:tab/>
      </w:r>
      <w:r w:rsidR="00DC053C" w:rsidRPr="002260A9">
        <w:t xml:space="preserve">- </w:t>
      </w:r>
      <w:r w:rsidR="00DA1020" w:rsidRPr="002260A9">
        <w:t xml:space="preserve">Over or near </w:t>
      </w:r>
      <w:proofErr w:type="gramStart"/>
      <w:r w:rsidR="00DA1020" w:rsidRPr="002260A9">
        <w:t>water;</w:t>
      </w:r>
      <w:proofErr w:type="gramEnd"/>
    </w:p>
    <w:p w14:paraId="62E40328" w14:textId="77777777" w:rsidR="00DA1020" w:rsidRPr="002260A9" w:rsidRDefault="00417CB6" w:rsidP="00417CB6">
      <w:pPr>
        <w:autoSpaceDE w:val="0"/>
        <w:autoSpaceDN w:val="0"/>
        <w:adjustRightInd w:val="0"/>
        <w:jc w:val="both"/>
      </w:pPr>
      <w:r w:rsidRPr="002260A9">
        <w:tab/>
      </w:r>
      <w:r w:rsidR="00DC053C" w:rsidRPr="002260A9">
        <w:t xml:space="preserve">- </w:t>
      </w:r>
      <w:r w:rsidR="00DA1020" w:rsidRPr="002260A9">
        <w:t xml:space="preserve">On live electrical </w:t>
      </w:r>
      <w:proofErr w:type="gramStart"/>
      <w:r w:rsidR="00DA1020" w:rsidRPr="002260A9">
        <w:t>equipment;</w:t>
      </w:r>
      <w:proofErr w:type="gramEnd"/>
    </w:p>
    <w:p w14:paraId="6059F4D7" w14:textId="77777777" w:rsidR="00DA1020" w:rsidRPr="002260A9" w:rsidRDefault="00417CB6" w:rsidP="00417CB6">
      <w:pPr>
        <w:autoSpaceDE w:val="0"/>
        <w:autoSpaceDN w:val="0"/>
        <w:adjustRightInd w:val="0"/>
        <w:jc w:val="both"/>
      </w:pPr>
      <w:r w:rsidRPr="002260A9">
        <w:tab/>
      </w:r>
      <w:r w:rsidR="00DC053C" w:rsidRPr="002260A9">
        <w:t xml:space="preserve">- </w:t>
      </w:r>
      <w:r w:rsidR="00DA1020" w:rsidRPr="002260A9">
        <w:t>Areas specifically designated as “no lone working.”</w:t>
      </w:r>
    </w:p>
    <w:p w14:paraId="7612B7BD" w14:textId="77777777" w:rsidR="00417CB6" w:rsidRPr="00F67EDA" w:rsidRDefault="00417CB6" w:rsidP="00417CB6">
      <w:pPr>
        <w:autoSpaceDE w:val="0"/>
        <w:autoSpaceDN w:val="0"/>
        <w:adjustRightInd w:val="0"/>
        <w:jc w:val="both"/>
        <w:rPr>
          <w:color w:val="FF0000"/>
        </w:rPr>
      </w:pPr>
    </w:p>
    <w:p w14:paraId="471FD37B" w14:textId="11020D48" w:rsidR="00DA1020" w:rsidRPr="0062604A" w:rsidRDefault="00DA1020" w:rsidP="00417CB6">
      <w:pPr>
        <w:autoSpaceDE w:val="0"/>
        <w:autoSpaceDN w:val="0"/>
        <w:adjustRightInd w:val="0"/>
        <w:jc w:val="both"/>
      </w:pPr>
      <w:r w:rsidRPr="0062604A">
        <w:t>1.5</w:t>
      </w:r>
      <w:r w:rsidR="00417CB6" w:rsidRPr="0062604A">
        <w:tab/>
      </w:r>
      <w:r w:rsidRPr="0062604A">
        <w:t>Wherever the risk assessment determines, avoid working alone in the</w:t>
      </w:r>
      <w:r w:rsidR="00A4573A" w:rsidRPr="0062604A">
        <w:t xml:space="preserve"> </w:t>
      </w:r>
      <w:r w:rsidRPr="0062604A">
        <w:t>following situations:</w:t>
      </w:r>
    </w:p>
    <w:p w14:paraId="2B00FF69" w14:textId="28D0A31A" w:rsidR="00DA1020" w:rsidRPr="0062604A" w:rsidRDefault="00417CB6" w:rsidP="00417CB6">
      <w:pPr>
        <w:autoSpaceDE w:val="0"/>
        <w:autoSpaceDN w:val="0"/>
        <w:adjustRightInd w:val="0"/>
        <w:jc w:val="both"/>
      </w:pPr>
      <w:r w:rsidRPr="0062604A">
        <w:tab/>
      </w:r>
      <w:r w:rsidR="001176E3" w:rsidRPr="0062604A">
        <w:t xml:space="preserve">- </w:t>
      </w:r>
      <w:r w:rsidR="00DA1020" w:rsidRPr="0062604A">
        <w:t xml:space="preserve">Known or potentially violent or threatening </w:t>
      </w:r>
      <w:proofErr w:type="gramStart"/>
      <w:r w:rsidR="00DA1020" w:rsidRPr="0062604A">
        <w:t>situations;</w:t>
      </w:r>
      <w:proofErr w:type="gramEnd"/>
    </w:p>
    <w:p w14:paraId="60531DEF" w14:textId="670DD5EA" w:rsidR="00DA1020" w:rsidRPr="0062604A" w:rsidRDefault="00417CB6" w:rsidP="00417CB6">
      <w:pPr>
        <w:autoSpaceDE w:val="0"/>
        <w:autoSpaceDN w:val="0"/>
        <w:adjustRightInd w:val="0"/>
        <w:jc w:val="both"/>
      </w:pPr>
      <w:r w:rsidRPr="0062604A">
        <w:tab/>
      </w:r>
      <w:r w:rsidR="001176E3" w:rsidRPr="0062604A">
        <w:t xml:space="preserve">- </w:t>
      </w:r>
      <w:r w:rsidR="00DA1020" w:rsidRPr="0062604A">
        <w:t xml:space="preserve">In remote </w:t>
      </w:r>
      <w:proofErr w:type="gramStart"/>
      <w:r w:rsidR="00DA1020" w:rsidRPr="0062604A">
        <w:t>locations;</w:t>
      </w:r>
      <w:proofErr w:type="gramEnd"/>
    </w:p>
    <w:p w14:paraId="6FB03BE7" w14:textId="18D45810" w:rsidR="00DA1020" w:rsidRPr="0062604A" w:rsidRDefault="00417CB6" w:rsidP="00417CB6">
      <w:pPr>
        <w:autoSpaceDE w:val="0"/>
        <w:autoSpaceDN w:val="0"/>
        <w:adjustRightInd w:val="0"/>
        <w:jc w:val="both"/>
      </w:pPr>
      <w:r w:rsidRPr="0062604A">
        <w:tab/>
      </w:r>
      <w:r w:rsidR="001176E3" w:rsidRPr="0062604A">
        <w:t xml:space="preserve">- </w:t>
      </w:r>
      <w:r w:rsidR="00DA1020" w:rsidRPr="0062604A">
        <w:t xml:space="preserve">In derelict or empty </w:t>
      </w:r>
      <w:proofErr w:type="gramStart"/>
      <w:r w:rsidR="00DA1020" w:rsidRPr="0062604A">
        <w:t>buildings;</w:t>
      </w:r>
      <w:proofErr w:type="gramEnd"/>
    </w:p>
    <w:p w14:paraId="56F70434" w14:textId="2543206D" w:rsidR="00DA1020" w:rsidRPr="0062604A" w:rsidRDefault="00417CB6" w:rsidP="00417CB6">
      <w:pPr>
        <w:autoSpaceDE w:val="0"/>
        <w:autoSpaceDN w:val="0"/>
        <w:adjustRightInd w:val="0"/>
        <w:jc w:val="both"/>
      </w:pPr>
      <w:r w:rsidRPr="0062604A">
        <w:tab/>
      </w:r>
      <w:r w:rsidR="001176E3" w:rsidRPr="0062604A">
        <w:t xml:space="preserve">- </w:t>
      </w:r>
      <w:r w:rsidR="00DA1020" w:rsidRPr="0062604A">
        <w:t xml:space="preserve">In any hazardous environment, e.g. cliffs or confined </w:t>
      </w:r>
      <w:proofErr w:type="gramStart"/>
      <w:r w:rsidR="00DA1020" w:rsidRPr="0062604A">
        <w:t>spaces;</w:t>
      </w:r>
      <w:proofErr w:type="gramEnd"/>
    </w:p>
    <w:p w14:paraId="5D691F52" w14:textId="1B3FBB6F" w:rsidR="00DA1020" w:rsidRPr="0062604A" w:rsidRDefault="00417CB6" w:rsidP="00417CB6">
      <w:pPr>
        <w:autoSpaceDE w:val="0"/>
        <w:autoSpaceDN w:val="0"/>
        <w:adjustRightInd w:val="0"/>
        <w:jc w:val="both"/>
      </w:pPr>
      <w:r w:rsidRPr="0062604A">
        <w:tab/>
      </w:r>
      <w:r w:rsidR="001176E3" w:rsidRPr="0062604A">
        <w:t xml:space="preserve">- On live </w:t>
      </w:r>
      <w:proofErr w:type="gramStart"/>
      <w:r w:rsidR="001176E3" w:rsidRPr="0062604A">
        <w:t>roads;</w:t>
      </w:r>
      <w:proofErr w:type="gramEnd"/>
    </w:p>
    <w:p w14:paraId="24E3843A" w14:textId="77064FE3" w:rsidR="00DA1020" w:rsidRPr="0062604A" w:rsidRDefault="00417CB6" w:rsidP="00417CB6">
      <w:pPr>
        <w:autoSpaceDE w:val="0"/>
        <w:autoSpaceDN w:val="0"/>
        <w:adjustRightInd w:val="0"/>
        <w:jc w:val="both"/>
      </w:pPr>
      <w:r w:rsidRPr="0062604A">
        <w:tab/>
      </w:r>
      <w:r w:rsidR="001176E3" w:rsidRPr="0062604A">
        <w:t xml:space="preserve">- </w:t>
      </w:r>
      <w:r w:rsidR="00DA1020" w:rsidRPr="0062604A">
        <w:t xml:space="preserve">On </w:t>
      </w:r>
      <w:proofErr w:type="gramStart"/>
      <w:r w:rsidR="00DA1020" w:rsidRPr="0062604A">
        <w:t>roofs;</w:t>
      </w:r>
      <w:proofErr w:type="gramEnd"/>
    </w:p>
    <w:p w14:paraId="47546D14" w14:textId="77777777" w:rsidR="00DA1020" w:rsidRPr="0062604A" w:rsidRDefault="00417CB6" w:rsidP="00417CB6">
      <w:pPr>
        <w:autoSpaceDE w:val="0"/>
        <w:autoSpaceDN w:val="0"/>
        <w:adjustRightInd w:val="0"/>
        <w:jc w:val="both"/>
      </w:pPr>
      <w:r w:rsidRPr="0062604A">
        <w:tab/>
      </w:r>
      <w:r w:rsidR="001176E3" w:rsidRPr="0062604A">
        <w:t xml:space="preserve">- </w:t>
      </w:r>
      <w:r w:rsidR="00DA1020" w:rsidRPr="0062604A">
        <w:t xml:space="preserve">Using ladders which cannot be tied and require </w:t>
      </w:r>
      <w:proofErr w:type="gramStart"/>
      <w:r w:rsidR="00DA1020" w:rsidRPr="0062604A">
        <w:t>footing;</w:t>
      </w:r>
      <w:proofErr w:type="gramEnd"/>
    </w:p>
    <w:p w14:paraId="0CE96119" w14:textId="77777777" w:rsidR="00DA1020" w:rsidRPr="0062604A" w:rsidRDefault="00417CB6" w:rsidP="00417CB6">
      <w:pPr>
        <w:autoSpaceDE w:val="0"/>
        <w:autoSpaceDN w:val="0"/>
        <w:adjustRightInd w:val="0"/>
        <w:jc w:val="both"/>
      </w:pPr>
      <w:r w:rsidRPr="0062604A">
        <w:tab/>
      </w:r>
      <w:r w:rsidR="001176E3" w:rsidRPr="0062604A">
        <w:t xml:space="preserve">- </w:t>
      </w:r>
      <w:r w:rsidR="00DA1020" w:rsidRPr="0062604A">
        <w:t>Near demolition work.</w:t>
      </w:r>
    </w:p>
    <w:p w14:paraId="703EC4D6" w14:textId="77777777" w:rsidR="00417CB6" w:rsidRPr="0062604A" w:rsidRDefault="00417CB6" w:rsidP="00417CB6">
      <w:pPr>
        <w:autoSpaceDE w:val="0"/>
        <w:autoSpaceDN w:val="0"/>
        <w:adjustRightInd w:val="0"/>
        <w:jc w:val="both"/>
      </w:pPr>
    </w:p>
    <w:p w14:paraId="33122DE5" w14:textId="77777777" w:rsidR="00417CB6" w:rsidRPr="0062604A" w:rsidRDefault="00417CB6" w:rsidP="00417CB6">
      <w:pPr>
        <w:autoSpaceDE w:val="0"/>
        <w:autoSpaceDN w:val="0"/>
        <w:adjustRightInd w:val="0"/>
        <w:jc w:val="both"/>
      </w:pPr>
    </w:p>
    <w:p w14:paraId="5B77703F" w14:textId="77777777" w:rsidR="00DA1020" w:rsidRPr="0062604A" w:rsidRDefault="00DA1020" w:rsidP="00417CB6">
      <w:pPr>
        <w:autoSpaceDE w:val="0"/>
        <w:autoSpaceDN w:val="0"/>
        <w:adjustRightInd w:val="0"/>
        <w:jc w:val="both"/>
        <w:rPr>
          <w:b/>
          <w:bCs/>
        </w:rPr>
      </w:pPr>
      <w:r w:rsidRPr="0062604A">
        <w:rPr>
          <w:b/>
          <w:bCs/>
        </w:rPr>
        <w:t>2.</w:t>
      </w:r>
      <w:r w:rsidR="00DC053C" w:rsidRPr="0062604A">
        <w:rPr>
          <w:b/>
          <w:bCs/>
        </w:rPr>
        <w:tab/>
      </w:r>
      <w:r w:rsidRPr="0062604A">
        <w:rPr>
          <w:b/>
          <w:bCs/>
        </w:rPr>
        <w:t xml:space="preserve"> Planning the Work</w:t>
      </w:r>
    </w:p>
    <w:p w14:paraId="101A1AB9" w14:textId="77777777" w:rsidR="00DC053C" w:rsidRPr="0062604A" w:rsidRDefault="00DC053C" w:rsidP="00417CB6">
      <w:pPr>
        <w:autoSpaceDE w:val="0"/>
        <w:autoSpaceDN w:val="0"/>
        <w:adjustRightInd w:val="0"/>
        <w:jc w:val="both"/>
      </w:pPr>
    </w:p>
    <w:p w14:paraId="547FEC05" w14:textId="77777777" w:rsidR="00551B96" w:rsidRPr="0062604A" w:rsidRDefault="00DA1020" w:rsidP="00A4573A">
      <w:pPr>
        <w:autoSpaceDE w:val="0"/>
        <w:autoSpaceDN w:val="0"/>
        <w:adjustRightInd w:val="0"/>
        <w:ind w:left="720" w:hanging="720"/>
        <w:jc w:val="both"/>
      </w:pPr>
      <w:r w:rsidRPr="0062604A">
        <w:t xml:space="preserve">2.1 </w:t>
      </w:r>
      <w:r w:rsidR="00A22F5E" w:rsidRPr="0062604A">
        <w:tab/>
      </w:r>
      <w:r w:rsidRPr="0062604A">
        <w:t>There are a few criteria to be used in deciding whether an individual can safely</w:t>
      </w:r>
      <w:r w:rsidR="00A4573A" w:rsidRPr="0062604A">
        <w:t xml:space="preserve"> u</w:t>
      </w:r>
      <w:r w:rsidRPr="0062604A">
        <w:t>ndertake a task by working alone:-</w:t>
      </w:r>
    </w:p>
    <w:p w14:paraId="4A8E5A3A" w14:textId="4833AB01" w:rsidR="00DA1020" w:rsidRPr="0062604A" w:rsidRDefault="00A22F5E" w:rsidP="00417CB6">
      <w:pPr>
        <w:autoSpaceDE w:val="0"/>
        <w:autoSpaceDN w:val="0"/>
        <w:adjustRightInd w:val="0"/>
        <w:jc w:val="both"/>
      </w:pPr>
      <w:r w:rsidRPr="0062604A">
        <w:tab/>
        <w:t xml:space="preserve">- </w:t>
      </w:r>
      <w:r w:rsidR="00DA1020" w:rsidRPr="0062604A">
        <w:t>Is the workplace and access to it safe?</w:t>
      </w:r>
    </w:p>
    <w:p w14:paraId="522837D0" w14:textId="77777777" w:rsidR="00DA1020" w:rsidRPr="0062604A" w:rsidRDefault="00A22F5E" w:rsidP="00A4573A">
      <w:pPr>
        <w:autoSpaceDE w:val="0"/>
        <w:autoSpaceDN w:val="0"/>
        <w:adjustRightInd w:val="0"/>
        <w:ind w:left="720"/>
        <w:jc w:val="both"/>
      </w:pPr>
      <w:r w:rsidRPr="0062604A">
        <w:t xml:space="preserve">- </w:t>
      </w:r>
      <w:r w:rsidR="00DA1020" w:rsidRPr="0062604A">
        <w:t>Does the task require more than one person (e.g. heavy lifting, inspection</w:t>
      </w:r>
      <w:r w:rsidR="00A4573A" w:rsidRPr="0062604A">
        <w:t xml:space="preserve"> </w:t>
      </w:r>
      <w:r w:rsidR="00DA1020" w:rsidRPr="0062604A">
        <w:t>work involving the erection and moving of ladders?)</w:t>
      </w:r>
    </w:p>
    <w:p w14:paraId="6BF2111C" w14:textId="77777777" w:rsidR="00DA1020" w:rsidRPr="0062604A" w:rsidRDefault="00A22F5E" w:rsidP="00A4573A">
      <w:pPr>
        <w:autoSpaceDE w:val="0"/>
        <w:autoSpaceDN w:val="0"/>
        <w:adjustRightInd w:val="0"/>
        <w:ind w:left="720"/>
        <w:jc w:val="both"/>
      </w:pPr>
      <w:r w:rsidRPr="0062604A">
        <w:t xml:space="preserve">- </w:t>
      </w:r>
      <w:r w:rsidR="00DA1020" w:rsidRPr="0062604A">
        <w:t>Are the risks such that it would not be safe for one person to undertake the</w:t>
      </w:r>
      <w:r w:rsidR="00A4573A" w:rsidRPr="0062604A">
        <w:t xml:space="preserve"> </w:t>
      </w:r>
      <w:r w:rsidR="00DA1020" w:rsidRPr="0062604A">
        <w:t xml:space="preserve">work (e.g. </w:t>
      </w:r>
      <w:r w:rsidR="00301563" w:rsidRPr="0062604A">
        <w:t xml:space="preserve">meeting a </w:t>
      </w:r>
      <w:r w:rsidR="00DA1020" w:rsidRPr="0062604A">
        <w:t>potentially violent client, inspection of a derelict</w:t>
      </w:r>
      <w:r w:rsidRPr="0062604A">
        <w:t xml:space="preserve"> </w:t>
      </w:r>
      <w:r w:rsidR="00DA1020" w:rsidRPr="0062604A">
        <w:t>building or on a live highway?)</w:t>
      </w:r>
    </w:p>
    <w:p w14:paraId="40874440" w14:textId="435D3594" w:rsidR="00DA1020" w:rsidRPr="0062604A" w:rsidRDefault="00F70896" w:rsidP="00A4573A">
      <w:pPr>
        <w:autoSpaceDE w:val="0"/>
        <w:autoSpaceDN w:val="0"/>
        <w:adjustRightInd w:val="0"/>
        <w:ind w:left="720"/>
        <w:jc w:val="both"/>
      </w:pPr>
      <w:r w:rsidRPr="0062604A">
        <w:lastRenderedPageBreak/>
        <w:t>-</w:t>
      </w:r>
      <w:r w:rsidR="00A22F5E" w:rsidRPr="0062604A">
        <w:t xml:space="preserve"> </w:t>
      </w:r>
      <w:r w:rsidR="00DA1020" w:rsidRPr="0062604A">
        <w:t>Does the individual have experience of the hazards and sufficient ability to</w:t>
      </w:r>
      <w:r w:rsidR="00A4573A" w:rsidRPr="0062604A">
        <w:t xml:space="preserve"> </w:t>
      </w:r>
      <w:r w:rsidR="00DA1020" w:rsidRPr="0062604A">
        <w:t xml:space="preserve">undertake the work by </w:t>
      </w:r>
      <w:r w:rsidR="000E63B0" w:rsidRPr="0062604A">
        <w:t>themselves</w:t>
      </w:r>
      <w:r w:rsidR="00DA1020" w:rsidRPr="0062604A">
        <w:t>?</w:t>
      </w:r>
    </w:p>
    <w:p w14:paraId="20522671" w14:textId="4827D95B" w:rsidR="00DA1020" w:rsidRPr="0062604A" w:rsidRDefault="00301563" w:rsidP="00417CB6">
      <w:pPr>
        <w:autoSpaceDE w:val="0"/>
        <w:autoSpaceDN w:val="0"/>
        <w:adjustRightInd w:val="0"/>
        <w:jc w:val="both"/>
      </w:pPr>
      <w:r w:rsidRPr="0062604A">
        <w:tab/>
        <w:t xml:space="preserve">- </w:t>
      </w:r>
      <w:r w:rsidR="00DA1020" w:rsidRPr="0062604A">
        <w:t>Is there a risk of violence?</w:t>
      </w:r>
    </w:p>
    <w:p w14:paraId="0A9972B4" w14:textId="3BCA4B75" w:rsidR="00DA1020" w:rsidRPr="0062604A" w:rsidRDefault="00301563" w:rsidP="00417CB6">
      <w:pPr>
        <w:autoSpaceDE w:val="0"/>
        <w:autoSpaceDN w:val="0"/>
        <w:adjustRightInd w:val="0"/>
        <w:jc w:val="both"/>
      </w:pPr>
      <w:r w:rsidRPr="0062604A">
        <w:tab/>
        <w:t xml:space="preserve">- </w:t>
      </w:r>
      <w:r w:rsidR="00DA1020" w:rsidRPr="0062604A">
        <w:t>Are women especially at risk if they work alone?</w:t>
      </w:r>
    </w:p>
    <w:p w14:paraId="3BD218F7" w14:textId="77777777" w:rsidR="00DA1020" w:rsidRPr="0062604A" w:rsidRDefault="00301563" w:rsidP="00417CB6">
      <w:pPr>
        <w:autoSpaceDE w:val="0"/>
        <w:autoSpaceDN w:val="0"/>
        <w:adjustRightInd w:val="0"/>
        <w:jc w:val="both"/>
      </w:pPr>
      <w:r w:rsidRPr="0062604A">
        <w:tab/>
        <w:t xml:space="preserve">- </w:t>
      </w:r>
      <w:r w:rsidR="00DA1020" w:rsidRPr="0062604A">
        <w:t>Is the person medically fit and suitable to work alone?</w:t>
      </w:r>
    </w:p>
    <w:p w14:paraId="061490B4" w14:textId="77777777" w:rsidR="00A22F5E" w:rsidRPr="0062604A" w:rsidRDefault="00A22F5E" w:rsidP="00417CB6">
      <w:pPr>
        <w:autoSpaceDE w:val="0"/>
        <w:autoSpaceDN w:val="0"/>
        <w:adjustRightInd w:val="0"/>
        <w:jc w:val="both"/>
      </w:pPr>
    </w:p>
    <w:p w14:paraId="5DFFFC1E" w14:textId="16C440D3" w:rsidR="00DA1020" w:rsidRPr="0062604A" w:rsidRDefault="00F70896" w:rsidP="00A4573A">
      <w:pPr>
        <w:autoSpaceDE w:val="0"/>
        <w:autoSpaceDN w:val="0"/>
        <w:adjustRightInd w:val="0"/>
        <w:ind w:left="720" w:hanging="720"/>
        <w:jc w:val="both"/>
      </w:pPr>
      <w:r w:rsidRPr="0062604A">
        <w:t xml:space="preserve">2.2 </w:t>
      </w:r>
      <w:r w:rsidRPr="0062604A">
        <w:tab/>
        <w:t>I</w:t>
      </w:r>
      <w:r w:rsidR="00DA1020" w:rsidRPr="0062604A">
        <w:t>n general, working alone is not encouraged but each activity has to be</w:t>
      </w:r>
      <w:r w:rsidR="00A4573A" w:rsidRPr="0062604A">
        <w:t xml:space="preserve"> c</w:t>
      </w:r>
      <w:r w:rsidR="00DA1020" w:rsidRPr="0062604A">
        <w:t>onsidered in the light of the attendant risks. This safety procedure includes</w:t>
      </w:r>
      <w:r w:rsidR="00A4573A" w:rsidRPr="0062604A">
        <w:t xml:space="preserve"> </w:t>
      </w:r>
      <w:r w:rsidR="00DA1020" w:rsidRPr="0062604A">
        <w:t>precautions to be taken when lone working is planned or could arise. The</w:t>
      </w:r>
      <w:r w:rsidR="00A4573A" w:rsidRPr="0062604A">
        <w:t xml:space="preserve"> </w:t>
      </w:r>
      <w:r w:rsidR="00DA1020" w:rsidRPr="0062604A">
        <w:t>main aspects that these precautions cover are:</w:t>
      </w:r>
    </w:p>
    <w:p w14:paraId="4077E39D" w14:textId="5ABD8CD0" w:rsidR="00DA1020" w:rsidRPr="0062604A" w:rsidRDefault="00F70896" w:rsidP="00417CB6">
      <w:pPr>
        <w:autoSpaceDE w:val="0"/>
        <w:autoSpaceDN w:val="0"/>
        <w:adjustRightInd w:val="0"/>
        <w:jc w:val="both"/>
      </w:pPr>
      <w:r w:rsidRPr="0062604A">
        <w:tab/>
        <w:t xml:space="preserve">- </w:t>
      </w:r>
      <w:r w:rsidR="00DA1020" w:rsidRPr="0062604A">
        <w:t xml:space="preserve">Awareness of any special hazards and how to deal with </w:t>
      </w:r>
      <w:proofErr w:type="gramStart"/>
      <w:r w:rsidR="00DA1020" w:rsidRPr="0062604A">
        <w:t>them;</w:t>
      </w:r>
      <w:proofErr w:type="gramEnd"/>
    </w:p>
    <w:p w14:paraId="5263DA45" w14:textId="34CFE214" w:rsidR="00DA1020" w:rsidRPr="0062604A" w:rsidRDefault="00F70896" w:rsidP="00417CB6">
      <w:pPr>
        <w:autoSpaceDE w:val="0"/>
        <w:autoSpaceDN w:val="0"/>
        <w:adjustRightInd w:val="0"/>
        <w:jc w:val="both"/>
      </w:pPr>
      <w:r w:rsidRPr="0062604A">
        <w:tab/>
        <w:t xml:space="preserve">- </w:t>
      </w:r>
      <w:r w:rsidR="00DA1020" w:rsidRPr="0062604A">
        <w:t xml:space="preserve">Ability to act effectively if an </w:t>
      </w:r>
      <w:proofErr w:type="gramStart"/>
      <w:r w:rsidR="00DA1020" w:rsidRPr="0062604A">
        <w:t>emergency;</w:t>
      </w:r>
      <w:proofErr w:type="gramEnd"/>
    </w:p>
    <w:p w14:paraId="5BB979E8" w14:textId="2620DCEE" w:rsidR="00DA1020" w:rsidRPr="00F67EDA" w:rsidRDefault="00F70896" w:rsidP="00417CB6">
      <w:pPr>
        <w:autoSpaceDE w:val="0"/>
        <w:autoSpaceDN w:val="0"/>
        <w:adjustRightInd w:val="0"/>
        <w:jc w:val="both"/>
        <w:rPr>
          <w:color w:val="FF0000"/>
        </w:rPr>
      </w:pPr>
      <w:r w:rsidRPr="0062604A">
        <w:tab/>
        <w:t xml:space="preserve">- </w:t>
      </w:r>
      <w:r w:rsidR="00DA1020" w:rsidRPr="0062604A">
        <w:t xml:space="preserve">Arrangements to alert others of the need for </w:t>
      </w:r>
      <w:proofErr w:type="gramStart"/>
      <w:r w:rsidR="00DA1020" w:rsidRPr="0062604A">
        <w:t>action, if</w:t>
      </w:r>
      <w:proofErr w:type="gramEnd"/>
      <w:r w:rsidR="00DA1020" w:rsidRPr="0062604A">
        <w:t xml:space="preserve"> return is overdue</w:t>
      </w:r>
      <w:r w:rsidR="00DA1020" w:rsidRPr="00F67EDA">
        <w:rPr>
          <w:color w:val="FF0000"/>
        </w:rPr>
        <w:t>.</w:t>
      </w:r>
    </w:p>
    <w:p w14:paraId="7586A83F" w14:textId="77777777" w:rsidR="00F70896" w:rsidRPr="00F67EDA" w:rsidRDefault="00F70896" w:rsidP="00417CB6">
      <w:pPr>
        <w:autoSpaceDE w:val="0"/>
        <w:autoSpaceDN w:val="0"/>
        <w:adjustRightInd w:val="0"/>
        <w:jc w:val="both"/>
        <w:rPr>
          <w:color w:val="FF0000"/>
        </w:rPr>
      </w:pPr>
    </w:p>
    <w:p w14:paraId="49F17977" w14:textId="77777777" w:rsidR="00DA1020" w:rsidRPr="0062604A" w:rsidRDefault="00DA1020" w:rsidP="00A4573A">
      <w:pPr>
        <w:autoSpaceDE w:val="0"/>
        <w:autoSpaceDN w:val="0"/>
        <w:adjustRightInd w:val="0"/>
        <w:ind w:left="720" w:hanging="720"/>
        <w:jc w:val="both"/>
      </w:pPr>
      <w:r w:rsidRPr="0062604A">
        <w:t xml:space="preserve">2.3 </w:t>
      </w:r>
      <w:r w:rsidR="00F70896" w:rsidRPr="0062604A">
        <w:tab/>
      </w:r>
      <w:r w:rsidRPr="0062604A">
        <w:t>Wherever possible, work should be undertaken by two or more persons when</w:t>
      </w:r>
      <w:r w:rsidR="00A4573A" w:rsidRPr="0062604A">
        <w:t xml:space="preserve"> </w:t>
      </w:r>
      <w:r w:rsidRPr="0062604A">
        <w:t>working away from the normal workplace. There may be occasions</w:t>
      </w:r>
      <w:r w:rsidR="00A4573A" w:rsidRPr="0062604A">
        <w:t xml:space="preserve"> </w:t>
      </w:r>
      <w:r w:rsidRPr="0062604A">
        <w:t>when it is possible for one employee to carry out the work. When this</w:t>
      </w:r>
      <w:r w:rsidR="00A4573A" w:rsidRPr="0062604A">
        <w:t xml:space="preserve"> </w:t>
      </w:r>
      <w:r w:rsidRPr="0062604A">
        <w:t>situation arises, the employee should remain, if possible, in sight of others who</w:t>
      </w:r>
      <w:r w:rsidR="00A4573A" w:rsidRPr="0062604A">
        <w:t xml:space="preserve"> </w:t>
      </w:r>
      <w:r w:rsidRPr="0062604A">
        <w:t>can summon help if required.</w:t>
      </w:r>
    </w:p>
    <w:p w14:paraId="4FCD9861" w14:textId="77777777" w:rsidR="00F70896" w:rsidRPr="0062604A" w:rsidRDefault="00F70896" w:rsidP="00417CB6">
      <w:pPr>
        <w:autoSpaceDE w:val="0"/>
        <w:autoSpaceDN w:val="0"/>
        <w:adjustRightInd w:val="0"/>
        <w:jc w:val="both"/>
      </w:pPr>
    </w:p>
    <w:p w14:paraId="1D5BAC63" w14:textId="77777777" w:rsidR="00DA1020" w:rsidRPr="0062604A" w:rsidRDefault="00DA1020" w:rsidP="00A4573A">
      <w:pPr>
        <w:autoSpaceDE w:val="0"/>
        <w:autoSpaceDN w:val="0"/>
        <w:adjustRightInd w:val="0"/>
        <w:ind w:left="720" w:hanging="720"/>
        <w:jc w:val="both"/>
      </w:pPr>
      <w:r w:rsidRPr="0062604A">
        <w:t>2.4</w:t>
      </w:r>
      <w:r w:rsidR="00F70896" w:rsidRPr="0062604A">
        <w:tab/>
      </w:r>
      <w:r w:rsidRPr="0062604A">
        <w:t>Is the person physically/mentally able to work alone? Consider both routine</w:t>
      </w:r>
      <w:r w:rsidR="00A4573A" w:rsidRPr="0062604A">
        <w:t xml:space="preserve"> </w:t>
      </w:r>
      <w:r w:rsidRPr="0062604A">
        <w:t>work and foreseeable emergencies that may impose additional physical and</w:t>
      </w:r>
      <w:r w:rsidR="00F70896" w:rsidRPr="0062604A">
        <w:tab/>
      </w:r>
      <w:r w:rsidRPr="0062604A">
        <w:t>mental burdens on the individual.</w:t>
      </w:r>
    </w:p>
    <w:p w14:paraId="60F12210" w14:textId="77777777" w:rsidR="00F70896" w:rsidRPr="0062604A" w:rsidRDefault="00F70896" w:rsidP="00417CB6">
      <w:pPr>
        <w:autoSpaceDE w:val="0"/>
        <w:autoSpaceDN w:val="0"/>
        <w:adjustRightInd w:val="0"/>
        <w:jc w:val="both"/>
      </w:pPr>
    </w:p>
    <w:p w14:paraId="1DB4A053" w14:textId="77777777" w:rsidR="00F70896" w:rsidRPr="0062604A" w:rsidRDefault="00F70896" w:rsidP="00417CB6">
      <w:pPr>
        <w:autoSpaceDE w:val="0"/>
        <w:autoSpaceDN w:val="0"/>
        <w:adjustRightInd w:val="0"/>
        <w:jc w:val="both"/>
      </w:pPr>
    </w:p>
    <w:p w14:paraId="357741D5" w14:textId="77777777" w:rsidR="00DA1020" w:rsidRPr="0062604A" w:rsidRDefault="00DA1020" w:rsidP="00417CB6">
      <w:pPr>
        <w:autoSpaceDE w:val="0"/>
        <w:autoSpaceDN w:val="0"/>
        <w:adjustRightInd w:val="0"/>
        <w:jc w:val="both"/>
        <w:rPr>
          <w:b/>
          <w:bCs/>
        </w:rPr>
      </w:pPr>
      <w:r w:rsidRPr="0062604A">
        <w:rPr>
          <w:b/>
          <w:bCs/>
        </w:rPr>
        <w:t xml:space="preserve">3. </w:t>
      </w:r>
      <w:r w:rsidR="00551B96" w:rsidRPr="0062604A">
        <w:rPr>
          <w:b/>
          <w:bCs/>
        </w:rPr>
        <w:tab/>
      </w:r>
      <w:r w:rsidRPr="0062604A">
        <w:rPr>
          <w:b/>
          <w:bCs/>
        </w:rPr>
        <w:t>Procedure for Working Alone</w:t>
      </w:r>
    </w:p>
    <w:p w14:paraId="3B254C44" w14:textId="77777777" w:rsidR="00551B96" w:rsidRPr="00F43496" w:rsidRDefault="00551B96" w:rsidP="00417CB6">
      <w:pPr>
        <w:autoSpaceDE w:val="0"/>
        <w:autoSpaceDN w:val="0"/>
        <w:adjustRightInd w:val="0"/>
        <w:jc w:val="both"/>
        <w:rPr>
          <w:b/>
          <w:bCs/>
        </w:rPr>
      </w:pPr>
    </w:p>
    <w:p w14:paraId="20EB95E9" w14:textId="72F72784" w:rsidR="00DA1020" w:rsidRPr="00F43496" w:rsidRDefault="00DA1020" w:rsidP="00A4573A">
      <w:pPr>
        <w:autoSpaceDE w:val="0"/>
        <w:autoSpaceDN w:val="0"/>
        <w:adjustRightInd w:val="0"/>
        <w:ind w:left="720" w:hanging="720"/>
        <w:jc w:val="both"/>
      </w:pPr>
      <w:r w:rsidRPr="00F43496">
        <w:t xml:space="preserve">3.1 </w:t>
      </w:r>
      <w:r w:rsidR="00551B96" w:rsidRPr="00F43496">
        <w:tab/>
      </w:r>
      <w:r w:rsidRPr="00F43496">
        <w:t>It is important to remember that if you have an accident when alone, the</w:t>
      </w:r>
      <w:r w:rsidR="00A4573A" w:rsidRPr="00F43496">
        <w:t xml:space="preserve"> </w:t>
      </w:r>
      <w:r w:rsidRPr="00F43496">
        <w:t>results may be far worse than if there was someone there to help you. It is</w:t>
      </w:r>
      <w:r w:rsidR="00A4573A" w:rsidRPr="00F43496">
        <w:t xml:space="preserve"> </w:t>
      </w:r>
      <w:r w:rsidRPr="00F43496">
        <w:t>therefore especially important that the whereabouts, intentions and expected</w:t>
      </w:r>
      <w:r w:rsidR="00A4573A" w:rsidRPr="00F43496">
        <w:t xml:space="preserve"> </w:t>
      </w:r>
      <w:r w:rsidRPr="00F43496">
        <w:t>periods of absence of everyone working out of the office or on site are known</w:t>
      </w:r>
      <w:r w:rsidR="00A4573A" w:rsidRPr="00F43496">
        <w:t xml:space="preserve"> </w:t>
      </w:r>
      <w:r w:rsidRPr="00F43496">
        <w:t>at all times to someone who can be relied upon to institute a search or contact</w:t>
      </w:r>
      <w:r w:rsidR="00A4573A" w:rsidRPr="00F43496">
        <w:t xml:space="preserve"> </w:t>
      </w:r>
      <w:r w:rsidRPr="00F43496">
        <w:t>th</w:t>
      </w:r>
      <w:r w:rsidR="00551B96" w:rsidRPr="00F43496">
        <w:t>e emergency services if overdue</w:t>
      </w:r>
      <w:r w:rsidR="000E63B0" w:rsidRPr="00F43496">
        <w:t>.</w:t>
      </w:r>
    </w:p>
    <w:p w14:paraId="08E2D0E2" w14:textId="77777777" w:rsidR="00551B96" w:rsidRPr="00F43496" w:rsidRDefault="00551B96" w:rsidP="00417CB6">
      <w:pPr>
        <w:autoSpaceDE w:val="0"/>
        <w:autoSpaceDN w:val="0"/>
        <w:adjustRightInd w:val="0"/>
        <w:jc w:val="both"/>
      </w:pPr>
    </w:p>
    <w:p w14:paraId="00741B4A" w14:textId="01F7A4F0" w:rsidR="00DA1020" w:rsidRPr="00F43496" w:rsidRDefault="00DA1020" w:rsidP="00417CB6">
      <w:pPr>
        <w:autoSpaceDE w:val="0"/>
        <w:autoSpaceDN w:val="0"/>
        <w:adjustRightInd w:val="0"/>
        <w:jc w:val="both"/>
      </w:pPr>
      <w:r w:rsidRPr="00F43496">
        <w:t xml:space="preserve">3.2 </w:t>
      </w:r>
      <w:r w:rsidR="00551B96" w:rsidRPr="00F43496">
        <w:tab/>
      </w:r>
      <w:r w:rsidRPr="00F43496">
        <w:t>Examples of precautions to be considered prior to staff working alone</w:t>
      </w:r>
      <w:r w:rsidR="00551B96" w:rsidRPr="00F43496">
        <w:t xml:space="preserve"> </w:t>
      </w:r>
      <w:r w:rsidRPr="00F43496">
        <w:t>include:</w:t>
      </w:r>
    </w:p>
    <w:p w14:paraId="0147874E" w14:textId="77777777" w:rsidR="00DA1020" w:rsidRPr="00F43496" w:rsidRDefault="00551B96" w:rsidP="00417CB6">
      <w:pPr>
        <w:autoSpaceDE w:val="0"/>
        <w:autoSpaceDN w:val="0"/>
        <w:adjustRightInd w:val="0"/>
        <w:jc w:val="both"/>
      </w:pPr>
      <w:r w:rsidRPr="00F43496">
        <w:tab/>
        <w:t xml:space="preserve">- </w:t>
      </w:r>
      <w:r w:rsidR="00DA1020" w:rsidRPr="00F43496">
        <w:t>Ascertain in advance if your destination is hazardous, and if so, in what</w:t>
      </w:r>
      <w:r w:rsidRPr="00F43496">
        <w:t xml:space="preserve"> respects:</w:t>
      </w:r>
    </w:p>
    <w:p w14:paraId="301E6F44" w14:textId="55C84AC3" w:rsidR="00DA1020" w:rsidRPr="00F43496" w:rsidRDefault="00551B96" w:rsidP="00417CB6">
      <w:pPr>
        <w:autoSpaceDE w:val="0"/>
        <w:autoSpaceDN w:val="0"/>
        <w:adjustRightInd w:val="0"/>
        <w:jc w:val="both"/>
      </w:pPr>
      <w:r w:rsidRPr="00F43496">
        <w:tab/>
        <w:t xml:space="preserve">- </w:t>
      </w:r>
      <w:r w:rsidR="00DA1020" w:rsidRPr="00F43496">
        <w:t>Check if there are any particular rules or requirements that you should</w:t>
      </w:r>
      <w:r w:rsidRPr="00F43496">
        <w:t xml:space="preserve"> </w:t>
      </w:r>
      <w:proofErr w:type="gramStart"/>
      <w:r w:rsidR="00DA1020" w:rsidRPr="00F43496">
        <w:t>follow;</w:t>
      </w:r>
      <w:proofErr w:type="gramEnd"/>
    </w:p>
    <w:p w14:paraId="1A9F3DF6" w14:textId="7FE8EC6F" w:rsidR="00DA1020" w:rsidRPr="00F43496" w:rsidRDefault="00551B96" w:rsidP="00A4573A">
      <w:pPr>
        <w:autoSpaceDE w:val="0"/>
        <w:autoSpaceDN w:val="0"/>
        <w:adjustRightInd w:val="0"/>
        <w:ind w:left="720"/>
        <w:jc w:val="both"/>
      </w:pPr>
      <w:r w:rsidRPr="00F43496">
        <w:t xml:space="preserve">- </w:t>
      </w:r>
      <w:r w:rsidR="00DA1020" w:rsidRPr="00F43496">
        <w:t>Devise and implement safe systems of work to ensure that the risks are</w:t>
      </w:r>
      <w:r w:rsidR="00A4573A" w:rsidRPr="00F43496">
        <w:t xml:space="preserve"> </w:t>
      </w:r>
      <w:r w:rsidR="00DA1020" w:rsidRPr="00F43496">
        <w:t xml:space="preserve">eliminated or controlled. If in doubt, send two or more </w:t>
      </w:r>
      <w:proofErr w:type="gramStart"/>
      <w:r w:rsidR="00DA1020" w:rsidRPr="00F43496">
        <w:t>people;</w:t>
      </w:r>
      <w:proofErr w:type="gramEnd"/>
    </w:p>
    <w:p w14:paraId="6A18BEAC" w14:textId="25C3571C" w:rsidR="00DA1020" w:rsidRPr="00F43496" w:rsidRDefault="00551B96" w:rsidP="00A4573A">
      <w:pPr>
        <w:autoSpaceDE w:val="0"/>
        <w:autoSpaceDN w:val="0"/>
        <w:adjustRightInd w:val="0"/>
        <w:ind w:left="720"/>
        <w:jc w:val="both"/>
      </w:pPr>
      <w:r w:rsidRPr="00F43496">
        <w:t xml:space="preserve">- </w:t>
      </w:r>
      <w:r w:rsidR="00DA1020" w:rsidRPr="00F43496">
        <w:t>Make sure any equipment can be safely handled by one person and also,</w:t>
      </w:r>
      <w:r w:rsidR="00A4573A" w:rsidRPr="00F43496">
        <w:t xml:space="preserve"> </w:t>
      </w:r>
      <w:r w:rsidR="00DA1020" w:rsidRPr="00F43496">
        <w:t xml:space="preserve">ensure safe access and </w:t>
      </w:r>
      <w:proofErr w:type="gramStart"/>
      <w:r w:rsidR="00DA1020" w:rsidRPr="00F43496">
        <w:t>egress;</w:t>
      </w:r>
      <w:proofErr w:type="gramEnd"/>
    </w:p>
    <w:p w14:paraId="5257CCCC" w14:textId="51F19F84" w:rsidR="00DA1020" w:rsidRPr="00F43496" w:rsidRDefault="000A3177" w:rsidP="00A4573A">
      <w:pPr>
        <w:autoSpaceDE w:val="0"/>
        <w:autoSpaceDN w:val="0"/>
        <w:adjustRightInd w:val="0"/>
        <w:ind w:left="720"/>
        <w:jc w:val="both"/>
      </w:pPr>
      <w:r w:rsidRPr="00F43496">
        <w:t xml:space="preserve">- </w:t>
      </w:r>
      <w:r w:rsidR="00DA1020" w:rsidRPr="00F43496">
        <w:t>Know the location of telephones on or near the destination. Mobile phones</w:t>
      </w:r>
      <w:r w:rsidR="00A4573A" w:rsidRPr="00F43496">
        <w:t xml:space="preserve"> </w:t>
      </w:r>
      <w:r w:rsidR="00DA1020" w:rsidRPr="00F43496">
        <w:t xml:space="preserve">supplied to </w:t>
      </w:r>
      <w:r w:rsidR="009E53FD" w:rsidRPr="00F43496">
        <w:t xml:space="preserve">Bradley Stoke </w:t>
      </w:r>
      <w:r w:rsidR="00DA1020" w:rsidRPr="00F43496">
        <w:t>Town Council staff should be carried at all times, be</w:t>
      </w:r>
      <w:r w:rsidR="00A4573A" w:rsidRPr="00F43496">
        <w:t xml:space="preserve"> </w:t>
      </w:r>
      <w:r w:rsidR="00DA1020" w:rsidRPr="00F43496">
        <w:t xml:space="preserve">fully charged and turned </w:t>
      </w:r>
      <w:proofErr w:type="gramStart"/>
      <w:r w:rsidR="00DA1020" w:rsidRPr="00F43496">
        <w:t>on;</w:t>
      </w:r>
      <w:proofErr w:type="gramEnd"/>
    </w:p>
    <w:p w14:paraId="0D589D75" w14:textId="77777777" w:rsidR="00DA1020" w:rsidRPr="00F43496" w:rsidRDefault="005A76F9" w:rsidP="00A4573A">
      <w:pPr>
        <w:autoSpaceDE w:val="0"/>
        <w:autoSpaceDN w:val="0"/>
        <w:adjustRightInd w:val="0"/>
        <w:ind w:left="720"/>
        <w:jc w:val="both"/>
      </w:pPr>
      <w:r w:rsidRPr="00F43496">
        <w:t xml:space="preserve">- </w:t>
      </w:r>
      <w:r w:rsidR="00DA1020" w:rsidRPr="00F43496">
        <w:t>Ensure the member of staff has adequate protective clothing and</w:t>
      </w:r>
      <w:r w:rsidR="00A4573A" w:rsidRPr="00F43496">
        <w:t xml:space="preserve"> </w:t>
      </w:r>
      <w:r w:rsidR="00DA1020" w:rsidRPr="00F43496">
        <w:t>equipment (particularly clothing to keep out rain and cold</w:t>
      </w:r>
      <w:proofErr w:type="gramStart"/>
      <w:r w:rsidR="00DA1020" w:rsidRPr="00F43496">
        <w:t>);</w:t>
      </w:r>
      <w:proofErr w:type="gramEnd"/>
    </w:p>
    <w:p w14:paraId="1B9D41D6" w14:textId="3D817CB2" w:rsidR="00DA1020" w:rsidRPr="00F43496" w:rsidRDefault="00A72FE4" w:rsidP="00A4573A">
      <w:pPr>
        <w:autoSpaceDE w:val="0"/>
        <w:autoSpaceDN w:val="0"/>
        <w:adjustRightInd w:val="0"/>
        <w:ind w:left="720"/>
        <w:jc w:val="both"/>
      </w:pPr>
      <w:r w:rsidRPr="00F43496">
        <w:t xml:space="preserve">- </w:t>
      </w:r>
      <w:r w:rsidR="00DA1020" w:rsidRPr="00F43496">
        <w:t>Take a torch, suitable for the work environment, if you expect to be out</w:t>
      </w:r>
      <w:r w:rsidR="00A4573A" w:rsidRPr="00F43496">
        <w:t xml:space="preserve"> </w:t>
      </w:r>
      <w:r w:rsidR="00DA1020" w:rsidRPr="00F43496">
        <w:t xml:space="preserve">after dark or entering unlit </w:t>
      </w:r>
      <w:proofErr w:type="gramStart"/>
      <w:r w:rsidR="00DA1020" w:rsidRPr="00F43496">
        <w:t>areas;</w:t>
      </w:r>
      <w:proofErr w:type="gramEnd"/>
    </w:p>
    <w:p w14:paraId="7AF36849" w14:textId="2B99882A" w:rsidR="00DA1020" w:rsidRPr="00F43496" w:rsidRDefault="00E14F29" w:rsidP="00A4573A">
      <w:pPr>
        <w:autoSpaceDE w:val="0"/>
        <w:autoSpaceDN w:val="0"/>
        <w:adjustRightInd w:val="0"/>
        <w:ind w:left="720"/>
        <w:jc w:val="both"/>
      </w:pPr>
      <w:r w:rsidRPr="00F43496">
        <w:t xml:space="preserve">- </w:t>
      </w:r>
      <w:r w:rsidR="00DA1020" w:rsidRPr="00F43496">
        <w:t>Do not ask anyone to perform work they are not trained, equipped or</w:t>
      </w:r>
      <w:r w:rsidRPr="00F43496">
        <w:t xml:space="preserve"> </w:t>
      </w:r>
      <w:r w:rsidR="00DA1020" w:rsidRPr="00F43496">
        <w:t>prepared</w:t>
      </w:r>
      <w:r w:rsidR="00A4573A" w:rsidRPr="00F43496">
        <w:t xml:space="preserve"> </w:t>
      </w:r>
      <w:r w:rsidR="00DA1020" w:rsidRPr="00F43496">
        <w:t>to perform safely.</w:t>
      </w:r>
    </w:p>
    <w:p w14:paraId="66F4A58A" w14:textId="77777777" w:rsidR="00E14F29" w:rsidRPr="00F67EDA" w:rsidRDefault="00E14F29" w:rsidP="00417CB6">
      <w:pPr>
        <w:autoSpaceDE w:val="0"/>
        <w:autoSpaceDN w:val="0"/>
        <w:adjustRightInd w:val="0"/>
        <w:jc w:val="both"/>
        <w:rPr>
          <w:color w:val="FF0000"/>
        </w:rPr>
      </w:pPr>
    </w:p>
    <w:p w14:paraId="527F840F" w14:textId="77777777" w:rsidR="00DA1020" w:rsidRPr="00F43496" w:rsidRDefault="00DA1020" w:rsidP="00A4573A">
      <w:pPr>
        <w:autoSpaceDE w:val="0"/>
        <w:autoSpaceDN w:val="0"/>
        <w:adjustRightInd w:val="0"/>
        <w:ind w:left="720" w:hanging="720"/>
        <w:jc w:val="both"/>
      </w:pPr>
      <w:r w:rsidRPr="00F43496">
        <w:t xml:space="preserve">3.3 </w:t>
      </w:r>
      <w:r w:rsidR="00E14F29" w:rsidRPr="00F43496">
        <w:tab/>
      </w:r>
      <w:r w:rsidRPr="00F43496">
        <w:t>The Town Clerk should ensure awareness of the safety procedures in place,</w:t>
      </w:r>
      <w:r w:rsidR="00A4573A" w:rsidRPr="00F43496">
        <w:t xml:space="preserve"> </w:t>
      </w:r>
      <w:r w:rsidRPr="00F43496">
        <w:t>including the following points:</w:t>
      </w:r>
    </w:p>
    <w:p w14:paraId="00FA26FE" w14:textId="3C098262" w:rsidR="00DA1020" w:rsidRPr="00F43496" w:rsidRDefault="00E14F29" w:rsidP="00417CB6">
      <w:pPr>
        <w:autoSpaceDE w:val="0"/>
        <w:autoSpaceDN w:val="0"/>
        <w:adjustRightInd w:val="0"/>
        <w:jc w:val="both"/>
      </w:pPr>
      <w:r w:rsidRPr="00F43496">
        <w:tab/>
        <w:t xml:space="preserve">- </w:t>
      </w:r>
      <w:r w:rsidR="00DA1020" w:rsidRPr="00F43496">
        <w:rPr>
          <w:b/>
          <w:bCs/>
        </w:rPr>
        <w:t xml:space="preserve">Do not </w:t>
      </w:r>
      <w:r w:rsidR="00DA1020" w:rsidRPr="00F43496">
        <w:t>turn a “blind eye” to potential problems just to get information or</w:t>
      </w:r>
      <w:r w:rsidR="00A4573A" w:rsidRPr="00F43496">
        <w:t xml:space="preserve"> </w:t>
      </w:r>
      <w:r w:rsidR="00DA1020" w:rsidRPr="00F43496">
        <w:t>“cut corners.”</w:t>
      </w:r>
    </w:p>
    <w:p w14:paraId="17B69533" w14:textId="53DBBC3F" w:rsidR="00DA1020" w:rsidRPr="00F43496" w:rsidRDefault="00E14F29" w:rsidP="00417CB6">
      <w:pPr>
        <w:autoSpaceDE w:val="0"/>
        <w:autoSpaceDN w:val="0"/>
        <w:adjustRightInd w:val="0"/>
        <w:jc w:val="both"/>
      </w:pPr>
      <w:r w:rsidRPr="00F43496">
        <w:tab/>
        <w:t xml:space="preserve">- </w:t>
      </w:r>
      <w:r w:rsidR="00DA1020" w:rsidRPr="00F43496">
        <w:rPr>
          <w:b/>
          <w:bCs/>
        </w:rPr>
        <w:t xml:space="preserve">Do not </w:t>
      </w:r>
      <w:r w:rsidR="00DA1020" w:rsidRPr="00F43496">
        <w:t>assume that people will wonder</w:t>
      </w:r>
      <w:r w:rsidRPr="00F43496">
        <w:t xml:space="preserve"> where you are. Ensure that they </w:t>
      </w:r>
      <w:r w:rsidR="00DA1020" w:rsidRPr="00F43496">
        <w:t>know.</w:t>
      </w:r>
    </w:p>
    <w:p w14:paraId="52867E79" w14:textId="2FD1A424" w:rsidR="00DA1020" w:rsidRPr="00F43496" w:rsidRDefault="00E14F29" w:rsidP="00417CB6">
      <w:pPr>
        <w:autoSpaceDE w:val="0"/>
        <w:autoSpaceDN w:val="0"/>
        <w:adjustRightInd w:val="0"/>
        <w:jc w:val="both"/>
      </w:pPr>
      <w:r w:rsidRPr="00F43496">
        <w:tab/>
        <w:t xml:space="preserve">- </w:t>
      </w:r>
      <w:r w:rsidR="00DA1020" w:rsidRPr="00F43496">
        <w:rPr>
          <w:b/>
          <w:bCs/>
        </w:rPr>
        <w:t xml:space="preserve">Do not </w:t>
      </w:r>
      <w:r w:rsidR="00DA1020" w:rsidRPr="00F43496">
        <w:t>leave a work area in an unsecured manner.</w:t>
      </w:r>
    </w:p>
    <w:p w14:paraId="0CAECF19" w14:textId="77777777" w:rsidR="00E14F29" w:rsidRPr="00F67EDA" w:rsidRDefault="00E14F29" w:rsidP="00417CB6">
      <w:pPr>
        <w:autoSpaceDE w:val="0"/>
        <w:autoSpaceDN w:val="0"/>
        <w:adjustRightInd w:val="0"/>
        <w:jc w:val="both"/>
        <w:rPr>
          <w:color w:val="FF0000"/>
        </w:rPr>
      </w:pPr>
    </w:p>
    <w:p w14:paraId="294BB9DD" w14:textId="7EC5271F" w:rsidR="00E14F29" w:rsidRPr="00F67EDA" w:rsidRDefault="00E14F29" w:rsidP="00417CB6">
      <w:pPr>
        <w:autoSpaceDE w:val="0"/>
        <w:autoSpaceDN w:val="0"/>
        <w:adjustRightInd w:val="0"/>
        <w:jc w:val="both"/>
        <w:rPr>
          <w:color w:val="FF0000"/>
        </w:rPr>
      </w:pPr>
    </w:p>
    <w:p w14:paraId="6C7ACFCA" w14:textId="3E825837" w:rsidR="00C41BF9" w:rsidRPr="00F67EDA" w:rsidRDefault="00C41BF9" w:rsidP="00417CB6">
      <w:pPr>
        <w:autoSpaceDE w:val="0"/>
        <w:autoSpaceDN w:val="0"/>
        <w:adjustRightInd w:val="0"/>
        <w:jc w:val="both"/>
        <w:rPr>
          <w:color w:val="FF0000"/>
        </w:rPr>
      </w:pPr>
    </w:p>
    <w:p w14:paraId="297F1C1C" w14:textId="77777777" w:rsidR="00C41BF9" w:rsidRPr="00893734" w:rsidRDefault="00C41BF9" w:rsidP="00417CB6">
      <w:pPr>
        <w:autoSpaceDE w:val="0"/>
        <w:autoSpaceDN w:val="0"/>
        <w:adjustRightInd w:val="0"/>
        <w:jc w:val="both"/>
      </w:pPr>
    </w:p>
    <w:p w14:paraId="59262D93" w14:textId="77777777" w:rsidR="00DA1020" w:rsidRPr="00893734" w:rsidRDefault="00DA1020" w:rsidP="00417CB6">
      <w:pPr>
        <w:autoSpaceDE w:val="0"/>
        <w:autoSpaceDN w:val="0"/>
        <w:adjustRightInd w:val="0"/>
        <w:jc w:val="both"/>
        <w:rPr>
          <w:b/>
          <w:bCs/>
        </w:rPr>
      </w:pPr>
      <w:r w:rsidRPr="00893734">
        <w:rPr>
          <w:b/>
          <w:bCs/>
        </w:rPr>
        <w:t xml:space="preserve">4. </w:t>
      </w:r>
      <w:r w:rsidR="009E53FD" w:rsidRPr="00893734">
        <w:rPr>
          <w:b/>
          <w:bCs/>
        </w:rPr>
        <w:tab/>
      </w:r>
      <w:r w:rsidRPr="00893734">
        <w:rPr>
          <w:b/>
          <w:bCs/>
        </w:rPr>
        <w:t>Visits to Other Premises and Locations</w:t>
      </w:r>
    </w:p>
    <w:p w14:paraId="28AF3586" w14:textId="77777777" w:rsidR="00D33C41" w:rsidRPr="00893734" w:rsidRDefault="00B9491F" w:rsidP="00275F58">
      <w:pPr>
        <w:autoSpaceDE w:val="0"/>
        <w:autoSpaceDN w:val="0"/>
        <w:adjustRightInd w:val="0"/>
        <w:jc w:val="both"/>
      </w:pPr>
      <w:r w:rsidRPr="00893734">
        <w:tab/>
      </w:r>
    </w:p>
    <w:p w14:paraId="64A51657" w14:textId="77777777" w:rsidR="00DA1020" w:rsidRPr="00893734" w:rsidRDefault="00DA1020" w:rsidP="00A4573A">
      <w:pPr>
        <w:autoSpaceDE w:val="0"/>
        <w:autoSpaceDN w:val="0"/>
        <w:adjustRightInd w:val="0"/>
        <w:ind w:left="720" w:hanging="720"/>
        <w:jc w:val="both"/>
      </w:pPr>
      <w:r w:rsidRPr="00893734">
        <w:t xml:space="preserve">4.1 </w:t>
      </w:r>
      <w:r w:rsidR="00D33C41" w:rsidRPr="00893734">
        <w:tab/>
      </w:r>
      <w:r w:rsidRPr="00893734">
        <w:t xml:space="preserve">This section is relevant to all </w:t>
      </w:r>
      <w:r w:rsidR="00B9491F" w:rsidRPr="00893734">
        <w:t xml:space="preserve">Bradley Stoke </w:t>
      </w:r>
      <w:r w:rsidRPr="00893734">
        <w:t>Town Council employees who are required to</w:t>
      </w:r>
      <w:r w:rsidR="00B9491F" w:rsidRPr="00893734">
        <w:t xml:space="preserve"> </w:t>
      </w:r>
      <w:r w:rsidRPr="00893734">
        <w:t>visit other premises, existing buildings, unoccupied sites, remote locations,</w:t>
      </w:r>
      <w:r w:rsidR="00275F58" w:rsidRPr="00893734">
        <w:t xml:space="preserve"> </w:t>
      </w:r>
      <w:r w:rsidRPr="00893734">
        <w:t>derelict buildings and any other location involving working way from the</w:t>
      </w:r>
      <w:r w:rsidR="00275F58" w:rsidRPr="00893734">
        <w:t xml:space="preserve"> </w:t>
      </w:r>
      <w:r w:rsidRPr="00893734">
        <w:t>office as part of their normal work activities. Where the visit is to a location</w:t>
      </w:r>
      <w:r w:rsidR="00D33C41" w:rsidRPr="00893734">
        <w:t xml:space="preserve"> </w:t>
      </w:r>
      <w:r w:rsidRPr="00893734">
        <w:t>where there is a person in control, staff must report to that individual when</w:t>
      </w:r>
      <w:r w:rsidR="00D33C41" w:rsidRPr="00893734">
        <w:t xml:space="preserve"> </w:t>
      </w:r>
      <w:r w:rsidRPr="00893734">
        <w:t>they arrive and must ask to be briefed on the hazards associated with that</w:t>
      </w:r>
      <w:r w:rsidR="00F15079" w:rsidRPr="00893734">
        <w:t xml:space="preserve"> </w:t>
      </w:r>
      <w:r w:rsidRPr="00893734">
        <w:t xml:space="preserve">particular site. Inexperienced staff must not be sent </w:t>
      </w:r>
      <w:r w:rsidR="00F15079" w:rsidRPr="00893734">
        <w:t>t</w:t>
      </w:r>
      <w:r w:rsidRPr="00893734">
        <w:t>o work at hazardous</w:t>
      </w:r>
      <w:r w:rsidR="002213FF" w:rsidRPr="00893734">
        <w:t xml:space="preserve"> </w:t>
      </w:r>
      <w:r w:rsidRPr="00893734">
        <w:t>locations or in hazardous situations, unless</w:t>
      </w:r>
      <w:r w:rsidR="00A4573A" w:rsidRPr="00893734">
        <w:t xml:space="preserve"> </w:t>
      </w:r>
      <w:r w:rsidRPr="00893734">
        <w:t>supervised by experienced</w:t>
      </w:r>
      <w:r w:rsidR="00F15079" w:rsidRPr="00893734">
        <w:t xml:space="preserve"> </w:t>
      </w:r>
      <w:r w:rsidRPr="00893734">
        <w:t>colleagues familiar with such hazards.</w:t>
      </w:r>
    </w:p>
    <w:p w14:paraId="2C56FE71" w14:textId="77777777" w:rsidR="00B9491F" w:rsidRPr="00893734" w:rsidRDefault="00B9491F" w:rsidP="00417CB6">
      <w:pPr>
        <w:autoSpaceDE w:val="0"/>
        <w:autoSpaceDN w:val="0"/>
        <w:adjustRightInd w:val="0"/>
        <w:jc w:val="both"/>
      </w:pPr>
    </w:p>
    <w:p w14:paraId="206C120A" w14:textId="1DD06DFD" w:rsidR="00DA1020" w:rsidRPr="00893734" w:rsidRDefault="00DA1020" w:rsidP="00A4573A">
      <w:pPr>
        <w:autoSpaceDE w:val="0"/>
        <w:autoSpaceDN w:val="0"/>
        <w:adjustRightInd w:val="0"/>
        <w:ind w:left="720" w:hanging="720"/>
        <w:jc w:val="both"/>
      </w:pPr>
      <w:r w:rsidRPr="00893734">
        <w:t xml:space="preserve">4.2 </w:t>
      </w:r>
      <w:r w:rsidR="002213FF" w:rsidRPr="00893734">
        <w:tab/>
      </w:r>
      <w:r w:rsidRPr="00893734">
        <w:t>Remote locations, unoccupied sites, and derelict buildings are particularly</w:t>
      </w:r>
      <w:r w:rsidR="00A4573A" w:rsidRPr="00893734">
        <w:t xml:space="preserve"> </w:t>
      </w:r>
      <w:r w:rsidRPr="00893734">
        <w:t>hazardous. In such circumstances a safe procedure to summon emergency</w:t>
      </w:r>
      <w:r w:rsidR="00A4573A" w:rsidRPr="00893734">
        <w:t xml:space="preserve"> </w:t>
      </w:r>
      <w:r w:rsidRPr="00893734">
        <w:t xml:space="preserve">services must be </w:t>
      </w:r>
      <w:proofErr w:type="gramStart"/>
      <w:r w:rsidRPr="00893734">
        <w:t>followed, if</w:t>
      </w:r>
      <w:proofErr w:type="gramEnd"/>
      <w:r w:rsidRPr="00893734">
        <w:t xml:space="preserve"> the member of staff fails to check-in within the</w:t>
      </w:r>
      <w:r w:rsidR="00A4573A" w:rsidRPr="00893734">
        <w:t xml:space="preserve"> </w:t>
      </w:r>
      <w:r w:rsidRPr="00893734">
        <w:t xml:space="preserve">agreed </w:t>
      </w:r>
      <w:r w:rsidR="000E63B0" w:rsidRPr="00893734">
        <w:t>timescale</w:t>
      </w:r>
      <w:r w:rsidRPr="00893734">
        <w:t>.</w:t>
      </w:r>
    </w:p>
    <w:p w14:paraId="6CFCCD11" w14:textId="77777777" w:rsidR="00B9491F" w:rsidRPr="00893734" w:rsidRDefault="00B9491F" w:rsidP="00417CB6">
      <w:pPr>
        <w:autoSpaceDE w:val="0"/>
        <w:autoSpaceDN w:val="0"/>
        <w:adjustRightInd w:val="0"/>
        <w:jc w:val="both"/>
      </w:pPr>
    </w:p>
    <w:p w14:paraId="3953F14C" w14:textId="5742FA12" w:rsidR="00DA1020" w:rsidRPr="00893734" w:rsidRDefault="00DA1020" w:rsidP="001821FC">
      <w:pPr>
        <w:autoSpaceDE w:val="0"/>
        <w:autoSpaceDN w:val="0"/>
        <w:adjustRightInd w:val="0"/>
        <w:ind w:left="720" w:hanging="720"/>
        <w:jc w:val="both"/>
      </w:pPr>
      <w:r w:rsidRPr="00893734">
        <w:t xml:space="preserve">4.3 </w:t>
      </w:r>
      <w:r w:rsidR="002213FF" w:rsidRPr="00893734">
        <w:tab/>
      </w:r>
      <w:r w:rsidRPr="00893734">
        <w:t>Consideration should be given to possible health and safety hazards when</w:t>
      </w:r>
      <w:r w:rsidR="002213FF" w:rsidRPr="00893734">
        <w:tab/>
      </w:r>
      <w:r w:rsidRPr="00893734">
        <w:t>developing safe systems of work. Some examples are:</w:t>
      </w:r>
    </w:p>
    <w:p w14:paraId="645CCEA4" w14:textId="77777777" w:rsidR="00B9491F" w:rsidRPr="00893734" w:rsidRDefault="00B9491F" w:rsidP="00417CB6">
      <w:pPr>
        <w:autoSpaceDE w:val="0"/>
        <w:autoSpaceDN w:val="0"/>
        <w:adjustRightInd w:val="0"/>
        <w:jc w:val="both"/>
      </w:pPr>
    </w:p>
    <w:p w14:paraId="57706835" w14:textId="77777777" w:rsidR="00B9491F" w:rsidRPr="00893734" w:rsidRDefault="00B9491F" w:rsidP="00417CB6">
      <w:pPr>
        <w:autoSpaceDE w:val="0"/>
        <w:autoSpaceDN w:val="0"/>
        <w:adjustRightInd w:val="0"/>
        <w:jc w:val="both"/>
      </w:pPr>
    </w:p>
    <w:p w14:paraId="0E5A920C" w14:textId="676CE2BA" w:rsidR="00DA1020" w:rsidRPr="00893734" w:rsidRDefault="00B81C23" w:rsidP="00417CB6">
      <w:pPr>
        <w:autoSpaceDE w:val="0"/>
        <w:autoSpaceDN w:val="0"/>
        <w:adjustRightInd w:val="0"/>
        <w:jc w:val="both"/>
        <w:rPr>
          <w:b/>
          <w:bCs/>
        </w:rPr>
      </w:pPr>
      <w:r w:rsidRPr="00893734">
        <w:t>4.4</w:t>
      </w:r>
      <w:r w:rsidR="002213FF" w:rsidRPr="00893734">
        <w:tab/>
      </w:r>
      <w:r w:rsidR="00DA1020" w:rsidRPr="00893734">
        <w:rPr>
          <w:b/>
          <w:bCs/>
        </w:rPr>
        <w:t>Before a visit:</w:t>
      </w:r>
    </w:p>
    <w:p w14:paraId="43A19334" w14:textId="77777777" w:rsidR="00DA1020" w:rsidRPr="00893734" w:rsidRDefault="002213FF" w:rsidP="00417CB6">
      <w:pPr>
        <w:autoSpaceDE w:val="0"/>
        <w:autoSpaceDN w:val="0"/>
        <w:adjustRightInd w:val="0"/>
        <w:jc w:val="both"/>
      </w:pPr>
      <w:r w:rsidRPr="00893734">
        <w:tab/>
      </w:r>
      <w:r w:rsidR="00DA1020" w:rsidRPr="00893734">
        <w:t xml:space="preserve">1. </w:t>
      </w:r>
      <w:r w:rsidRPr="00893734">
        <w:t>Find out what you</w:t>
      </w:r>
      <w:r w:rsidR="00DA1020" w:rsidRPr="00893734">
        <w:t xml:space="preserve"> will you be doing?</w:t>
      </w:r>
    </w:p>
    <w:p w14:paraId="2898F840" w14:textId="77777777" w:rsidR="00DA1020" w:rsidRPr="00893734" w:rsidRDefault="002213FF" w:rsidP="00417CB6">
      <w:pPr>
        <w:autoSpaceDE w:val="0"/>
        <w:autoSpaceDN w:val="0"/>
        <w:adjustRightInd w:val="0"/>
        <w:jc w:val="both"/>
      </w:pPr>
      <w:r w:rsidRPr="00893734">
        <w:tab/>
      </w:r>
      <w:r w:rsidR="00DA1020" w:rsidRPr="00893734">
        <w:t>2. What clothing and equipment will you need?</w:t>
      </w:r>
    </w:p>
    <w:p w14:paraId="0F78783C" w14:textId="77777777" w:rsidR="00DA1020" w:rsidRPr="00893734" w:rsidRDefault="002213FF" w:rsidP="00417CB6">
      <w:pPr>
        <w:autoSpaceDE w:val="0"/>
        <w:autoSpaceDN w:val="0"/>
        <w:adjustRightInd w:val="0"/>
        <w:jc w:val="both"/>
      </w:pPr>
      <w:r w:rsidRPr="00893734">
        <w:tab/>
      </w:r>
      <w:r w:rsidR="00DA1020" w:rsidRPr="00893734">
        <w:t>3. Will you need help to carry out the work?</w:t>
      </w:r>
    </w:p>
    <w:p w14:paraId="1BA94621" w14:textId="77777777" w:rsidR="00DA1020" w:rsidRPr="00893734" w:rsidRDefault="00DA1020" w:rsidP="00A4573A">
      <w:pPr>
        <w:autoSpaceDE w:val="0"/>
        <w:autoSpaceDN w:val="0"/>
        <w:adjustRightInd w:val="0"/>
        <w:ind w:left="720"/>
        <w:jc w:val="both"/>
      </w:pPr>
      <w:r w:rsidRPr="00893734">
        <w:t>4. Discuss the hazards at the s</w:t>
      </w:r>
      <w:r w:rsidR="002213FF" w:rsidRPr="00893734">
        <w:t xml:space="preserve">ite with the Town Clerk/Deputy Town Clerk </w:t>
      </w:r>
      <w:r w:rsidRPr="00893734">
        <w:t>or a colleague who</w:t>
      </w:r>
      <w:r w:rsidR="002213FF" w:rsidRPr="00893734">
        <w:t xml:space="preserve"> </w:t>
      </w:r>
      <w:r w:rsidRPr="00893734">
        <w:t>has visited the site before, or the occupier.</w:t>
      </w:r>
    </w:p>
    <w:p w14:paraId="47F41988" w14:textId="77777777" w:rsidR="00DA1020" w:rsidRPr="00893734" w:rsidRDefault="00DA1020" w:rsidP="00A4573A">
      <w:pPr>
        <w:autoSpaceDE w:val="0"/>
        <w:autoSpaceDN w:val="0"/>
        <w:adjustRightInd w:val="0"/>
        <w:ind w:left="720"/>
        <w:jc w:val="both"/>
      </w:pPr>
      <w:r w:rsidRPr="00893734">
        <w:t>5. Ensure that someone knows where you are going, what you will do and</w:t>
      </w:r>
      <w:r w:rsidR="00A4573A" w:rsidRPr="00893734">
        <w:t xml:space="preserve"> </w:t>
      </w:r>
      <w:r w:rsidRPr="00893734">
        <w:t>when you expect to return.</w:t>
      </w:r>
    </w:p>
    <w:p w14:paraId="7A84636C" w14:textId="77777777" w:rsidR="00B9491F" w:rsidRPr="00893734" w:rsidRDefault="00B9491F" w:rsidP="00417CB6">
      <w:pPr>
        <w:autoSpaceDE w:val="0"/>
        <w:autoSpaceDN w:val="0"/>
        <w:adjustRightInd w:val="0"/>
        <w:jc w:val="both"/>
      </w:pPr>
    </w:p>
    <w:p w14:paraId="43E73174" w14:textId="417CAFB1" w:rsidR="00DA1020" w:rsidRPr="00893734" w:rsidRDefault="00DA1020" w:rsidP="00417CB6">
      <w:pPr>
        <w:autoSpaceDE w:val="0"/>
        <w:autoSpaceDN w:val="0"/>
        <w:adjustRightInd w:val="0"/>
        <w:jc w:val="both"/>
        <w:rPr>
          <w:b/>
          <w:bCs/>
        </w:rPr>
      </w:pPr>
      <w:r w:rsidRPr="00893734">
        <w:t xml:space="preserve">4.5 </w:t>
      </w:r>
      <w:r w:rsidR="002213FF" w:rsidRPr="00893734">
        <w:tab/>
      </w:r>
      <w:r w:rsidRPr="00893734">
        <w:rPr>
          <w:b/>
          <w:bCs/>
        </w:rPr>
        <w:t>On arrival at the location / site:</w:t>
      </w:r>
    </w:p>
    <w:p w14:paraId="1760F580" w14:textId="77777777" w:rsidR="00DA1020" w:rsidRPr="00893734" w:rsidRDefault="002213FF" w:rsidP="00417CB6">
      <w:pPr>
        <w:autoSpaceDE w:val="0"/>
        <w:autoSpaceDN w:val="0"/>
        <w:adjustRightInd w:val="0"/>
        <w:jc w:val="both"/>
      </w:pPr>
      <w:r w:rsidRPr="00893734">
        <w:tab/>
      </w:r>
      <w:r w:rsidR="00A75483" w:rsidRPr="00893734">
        <w:t>1</w:t>
      </w:r>
      <w:r w:rsidR="00DA1020" w:rsidRPr="00893734">
        <w:t>. Obey all warning signs and notices.</w:t>
      </w:r>
    </w:p>
    <w:p w14:paraId="7DB6F87A" w14:textId="77777777" w:rsidR="00DA1020" w:rsidRPr="00893734" w:rsidRDefault="002213FF" w:rsidP="00417CB6">
      <w:pPr>
        <w:autoSpaceDE w:val="0"/>
        <w:autoSpaceDN w:val="0"/>
        <w:adjustRightInd w:val="0"/>
        <w:jc w:val="both"/>
      </w:pPr>
      <w:r w:rsidRPr="00893734">
        <w:tab/>
      </w:r>
      <w:r w:rsidR="00A75483" w:rsidRPr="00893734">
        <w:t>2</w:t>
      </w:r>
      <w:r w:rsidR="00DA1020" w:rsidRPr="00893734">
        <w:t>. Wear appropriate personal protec</w:t>
      </w:r>
      <w:r w:rsidR="00A75483" w:rsidRPr="00893734">
        <w:t xml:space="preserve">tive equipment, e.g. gloves, </w:t>
      </w:r>
      <w:r w:rsidR="00DA1020" w:rsidRPr="00893734">
        <w:t xml:space="preserve">high visibility clothing </w:t>
      </w:r>
      <w:r w:rsidR="00A75483" w:rsidRPr="00893734">
        <w:t>etc.</w:t>
      </w:r>
    </w:p>
    <w:p w14:paraId="6F675D60" w14:textId="77777777" w:rsidR="00B9491F" w:rsidRPr="00893734" w:rsidRDefault="00B9491F" w:rsidP="00417CB6">
      <w:pPr>
        <w:autoSpaceDE w:val="0"/>
        <w:autoSpaceDN w:val="0"/>
        <w:adjustRightInd w:val="0"/>
        <w:jc w:val="both"/>
      </w:pPr>
    </w:p>
    <w:p w14:paraId="6B760BDB" w14:textId="5B3954F2" w:rsidR="00DA1020" w:rsidRPr="00893734" w:rsidRDefault="00DA1020" w:rsidP="00417CB6">
      <w:pPr>
        <w:autoSpaceDE w:val="0"/>
        <w:autoSpaceDN w:val="0"/>
        <w:adjustRightInd w:val="0"/>
        <w:jc w:val="both"/>
        <w:rPr>
          <w:b/>
          <w:bCs/>
        </w:rPr>
      </w:pPr>
      <w:r w:rsidRPr="00893734">
        <w:t xml:space="preserve">4.6 </w:t>
      </w:r>
      <w:r w:rsidR="00A75483" w:rsidRPr="00893734">
        <w:tab/>
      </w:r>
      <w:r w:rsidRPr="00893734">
        <w:rPr>
          <w:b/>
          <w:bCs/>
        </w:rPr>
        <w:t>While carrying out the work:</w:t>
      </w:r>
    </w:p>
    <w:p w14:paraId="2AB1C4A0" w14:textId="77777777" w:rsidR="00DA1020" w:rsidRPr="00893734" w:rsidRDefault="00A75483" w:rsidP="00417CB6">
      <w:pPr>
        <w:autoSpaceDE w:val="0"/>
        <w:autoSpaceDN w:val="0"/>
        <w:adjustRightInd w:val="0"/>
        <w:jc w:val="both"/>
      </w:pPr>
      <w:r w:rsidRPr="00893734">
        <w:tab/>
      </w:r>
      <w:r w:rsidR="00DA1020" w:rsidRPr="00893734">
        <w:t>1. Observe the comments above, on arrival at the location.</w:t>
      </w:r>
    </w:p>
    <w:p w14:paraId="00D0EF8B" w14:textId="77777777" w:rsidR="00DA1020" w:rsidRPr="00893734" w:rsidRDefault="00A75483" w:rsidP="00417CB6">
      <w:pPr>
        <w:autoSpaceDE w:val="0"/>
        <w:autoSpaceDN w:val="0"/>
        <w:adjustRightInd w:val="0"/>
        <w:jc w:val="both"/>
      </w:pPr>
      <w:r w:rsidRPr="00893734">
        <w:tab/>
      </w:r>
      <w:r w:rsidR="00DA1020" w:rsidRPr="00893734">
        <w:t xml:space="preserve">2. Report </w:t>
      </w:r>
      <w:r w:rsidRPr="00893734">
        <w:t>any unforeseen</w:t>
      </w:r>
      <w:r w:rsidR="00DA1020" w:rsidRPr="00893734">
        <w:t xml:space="preserve"> hazards to the </w:t>
      </w:r>
      <w:r w:rsidRPr="00893734">
        <w:t>Town Clerk/Deputy Town Clerk</w:t>
      </w:r>
    </w:p>
    <w:p w14:paraId="6A824A8F" w14:textId="77777777" w:rsidR="00DA1020" w:rsidRPr="00893734" w:rsidRDefault="00A75483" w:rsidP="00417CB6">
      <w:pPr>
        <w:autoSpaceDE w:val="0"/>
        <w:autoSpaceDN w:val="0"/>
        <w:adjustRightInd w:val="0"/>
        <w:jc w:val="both"/>
      </w:pPr>
      <w:r w:rsidRPr="00893734">
        <w:tab/>
      </w:r>
      <w:r w:rsidR="00DA1020" w:rsidRPr="00893734">
        <w:t>3. Whilst working on site, follow safe systems of work at all times.</w:t>
      </w:r>
    </w:p>
    <w:p w14:paraId="23735074" w14:textId="77777777" w:rsidR="00B9491F" w:rsidRPr="00F67EDA" w:rsidRDefault="00B9491F" w:rsidP="00417CB6">
      <w:pPr>
        <w:autoSpaceDE w:val="0"/>
        <w:autoSpaceDN w:val="0"/>
        <w:adjustRightInd w:val="0"/>
        <w:jc w:val="both"/>
        <w:rPr>
          <w:color w:val="FF0000"/>
        </w:rPr>
      </w:pPr>
    </w:p>
    <w:p w14:paraId="19E244CA" w14:textId="49E7C33A" w:rsidR="00DA1020" w:rsidRPr="00893734" w:rsidRDefault="00DA1020" w:rsidP="00417CB6">
      <w:pPr>
        <w:autoSpaceDE w:val="0"/>
        <w:autoSpaceDN w:val="0"/>
        <w:adjustRightInd w:val="0"/>
        <w:jc w:val="both"/>
        <w:rPr>
          <w:b/>
          <w:bCs/>
        </w:rPr>
      </w:pPr>
      <w:r w:rsidRPr="00893734">
        <w:t xml:space="preserve">4.7 </w:t>
      </w:r>
      <w:r w:rsidR="00A75483" w:rsidRPr="00893734">
        <w:tab/>
      </w:r>
      <w:r w:rsidRPr="00893734">
        <w:rPr>
          <w:b/>
          <w:bCs/>
        </w:rPr>
        <w:t>On leaving the site:</w:t>
      </w:r>
    </w:p>
    <w:p w14:paraId="1875BA46" w14:textId="77777777" w:rsidR="00DA1020" w:rsidRPr="00893734" w:rsidRDefault="00A75483" w:rsidP="00A4573A">
      <w:pPr>
        <w:autoSpaceDE w:val="0"/>
        <w:autoSpaceDN w:val="0"/>
        <w:adjustRightInd w:val="0"/>
        <w:ind w:left="720"/>
        <w:jc w:val="both"/>
      </w:pPr>
      <w:r w:rsidRPr="00893734">
        <w:t>1</w:t>
      </w:r>
      <w:r w:rsidR="00DA1020" w:rsidRPr="00893734">
        <w:t xml:space="preserve">. On return to your </w:t>
      </w:r>
      <w:r w:rsidRPr="00893734">
        <w:t>place of work</w:t>
      </w:r>
      <w:r w:rsidR="00DA1020" w:rsidRPr="00893734">
        <w:t>, report your arrival. However, if you are not</w:t>
      </w:r>
      <w:r w:rsidR="00A4573A" w:rsidRPr="00893734">
        <w:t xml:space="preserve"> </w:t>
      </w:r>
      <w:r w:rsidR="00DA1020" w:rsidRPr="00893734">
        <w:t xml:space="preserve">returning to </w:t>
      </w:r>
      <w:r w:rsidRPr="00893734">
        <w:t>your place of work</w:t>
      </w:r>
      <w:r w:rsidR="00DA1020" w:rsidRPr="00893734">
        <w:t>, confirm your departure off the site by a</w:t>
      </w:r>
      <w:r w:rsidR="00A4573A" w:rsidRPr="00893734">
        <w:t xml:space="preserve"> </w:t>
      </w:r>
      <w:r w:rsidR="00C87928" w:rsidRPr="00893734">
        <w:t>t</w:t>
      </w:r>
      <w:r w:rsidR="00DA1020" w:rsidRPr="00893734">
        <w:t>elephone call to a responsible person in your normal work location.</w:t>
      </w:r>
    </w:p>
    <w:p w14:paraId="7777CE71" w14:textId="77777777" w:rsidR="00B9491F" w:rsidRPr="00893734" w:rsidRDefault="00B9491F" w:rsidP="00417CB6">
      <w:pPr>
        <w:autoSpaceDE w:val="0"/>
        <w:autoSpaceDN w:val="0"/>
        <w:adjustRightInd w:val="0"/>
        <w:jc w:val="both"/>
      </w:pPr>
    </w:p>
    <w:p w14:paraId="4A37BC09" w14:textId="77777777" w:rsidR="00DA1020" w:rsidRPr="00893734" w:rsidRDefault="00DA1020" w:rsidP="00417CB6">
      <w:pPr>
        <w:autoSpaceDE w:val="0"/>
        <w:autoSpaceDN w:val="0"/>
        <w:adjustRightInd w:val="0"/>
        <w:jc w:val="both"/>
        <w:rPr>
          <w:b/>
          <w:bCs/>
        </w:rPr>
      </w:pPr>
      <w:r w:rsidRPr="00893734">
        <w:t>4.8</w:t>
      </w:r>
      <w:r w:rsidR="00A75483" w:rsidRPr="00893734">
        <w:tab/>
      </w:r>
      <w:r w:rsidR="00D06FAE" w:rsidRPr="00893734">
        <w:rPr>
          <w:b/>
          <w:bCs/>
        </w:rPr>
        <w:t>Town Council</w:t>
      </w:r>
      <w:r w:rsidRPr="00893734">
        <w:rPr>
          <w:b/>
          <w:bCs/>
        </w:rPr>
        <w:t xml:space="preserve"> </w:t>
      </w:r>
      <w:r w:rsidR="00D06FAE" w:rsidRPr="00893734">
        <w:rPr>
          <w:b/>
          <w:bCs/>
        </w:rPr>
        <w:t xml:space="preserve">Office </w:t>
      </w:r>
    </w:p>
    <w:p w14:paraId="57359031" w14:textId="77777777" w:rsidR="00DA1020" w:rsidRPr="00893734" w:rsidRDefault="00A75483" w:rsidP="00417CB6">
      <w:pPr>
        <w:autoSpaceDE w:val="0"/>
        <w:autoSpaceDN w:val="0"/>
        <w:adjustRightInd w:val="0"/>
        <w:jc w:val="both"/>
      </w:pPr>
      <w:r w:rsidRPr="00893734">
        <w:tab/>
      </w:r>
      <w:r w:rsidR="00747B85" w:rsidRPr="00893734">
        <w:t>1.</w:t>
      </w:r>
      <w:r w:rsidR="00DA1020" w:rsidRPr="00893734">
        <w:t xml:space="preserve"> Use </w:t>
      </w:r>
      <w:r w:rsidR="004B0E4E" w:rsidRPr="00893734">
        <w:t>R</w:t>
      </w:r>
      <w:r w:rsidR="00D06FAE" w:rsidRPr="00893734">
        <w:t xml:space="preserve">eception </w:t>
      </w:r>
      <w:r w:rsidR="004B0E4E" w:rsidRPr="00893734">
        <w:t xml:space="preserve">area </w:t>
      </w:r>
      <w:r w:rsidR="00D06FAE" w:rsidRPr="00893734">
        <w:t>when dealing with members of the public.</w:t>
      </w:r>
    </w:p>
    <w:p w14:paraId="3CE9895C" w14:textId="77777777" w:rsidR="0092245C" w:rsidRPr="00893734" w:rsidRDefault="0092245C" w:rsidP="00417CB6">
      <w:pPr>
        <w:autoSpaceDE w:val="0"/>
        <w:autoSpaceDN w:val="0"/>
        <w:adjustRightInd w:val="0"/>
        <w:jc w:val="both"/>
      </w:pPr>
      <w:r w:rsidRPr="00893734">
        <w:tab/>
        <w:t xml:space="preserve">2. </w:t>
      </w:r>
      <w:r w:rsidR="005C38A5" w:rsidRPr="00893734">
        <w:t>Use CCTV, make sure screen turned on.</w:t>
      </w:r>
    </w:p>
    <w:p w14:paraId="664754ED" w14:textId="4D6F0470" w:rsidR="00DA1020" w:rsidRPr="00893734" w:rsidRDefault="00A75483" w:rsidP="00417CB6">
      <w:pPr>
        <w:autoSpaceDE w:val="0"/>
        <w:autoSpaceDN w:val="0"/>
        <w:adjustRightInd w:val="0"/>
        <w:jc w:val="both"/>
      </w:pPr>
      <w:r w:rsidRPr="00893734">
        <w:tab/>
      </w:r>
      <w:r w:rsidR="005C38A5" w:rsidRPr="00893734">
        <w:t xml:space="preserve">3. </w:t>
      </w:r>
      <w:r w:rsidR="00B4054F" w:rsidRPr="00893734">
        <w:t>There is a key code door from foyer to office to prevent unauthorised access, keep shut.</w:t>
      </w:r>
    </w:p>
    <w:p w14:paraId="04AD111A" w14:textId="77777777" w:rsidR="000E63B0" w:rsidRPr="00F67EDA" w:rsidRDefault="000E63B0" w:rsidP="00417CB6">
      <w:pPr>
        <w:autoSpaceDE w:val="0"/>
        <w:autoSpaceDN w:val="0"/>
        <w:adjustRightInd w:val="0"/>
        <w:jc w:val="both"/>
        <w:rPr>
          <w:color w:val="FF0000"/>
        </w:rPr>
      </w:pPr>
    </w:p>
    <w:p w14:paraId="59920560" w14:textId="128EA06C" w:rsidR="00301563" w:rsidRPr="00F67EDA" w:rsidRDefault="005C38A5" w:rsidP="00417CB6">
      <w:pPr>
        <w:autoSpaceDE w:val="0"/>
        <w:autoSpaceDN w:val="0"/>
        <w:adjustRightInd w:val="0"/>
        <w:jc w:val="both"/>
        <w:rPr>
          <w:color w:val="FF0000"/>
        </w:rPr>
      </w:pPr>
      <w:r w:rsidRPr="00F67EDA">
        <w:rPr>
          <w:color w:val="FF0000"/>
        </w:rPr>
        <w:tab/>
      </w:r>
      <w:r w:rsidRPr="00F67EDA">
        <w:rPr>
          <w:color w:val="FF0000"/>
        </w:rPr>
        <w:tab/>
      </w:r>
    </w:p>
    <w:p w14:paraId="51E528B0" w14:textId="686BC23A" w:rsidR="002213FF" w:rsidRPr="00F67EDA" w:rsidRDefault="00747B85" w:rsidP="00417CB6">
      <w:pPr>
        <w:autoSpaceDE w:val="0"/>
        <w:autoSpaceDN w:val="0"/>
        <w:adjustRightInd w:val="0"/>
        <w:jc w:val="both"/>
        <w:rPr>
          <w:b/>
          <w:bCs/>
        </w:rPr>
      </w:pPr>
      <w:r w:rsidRPr="00F67EDA">
        <w:rPr>
          <w:b/>
          <w:bCs/>
        </w:rPr>
        <w:t xml:space="preserve">Reviewed </w:t>
      </w:r>
      <w:proofErr w:type="gramStart"/>
      <w:r w:rsidR="00F67EDA" w:rsidRPr="00F67EDA">
        <w:rPr>
          <w:b/>
          <w:bCs/>
        </w:rPr>
        <w:t>30/04/26</w:t>
      </w:r>
      <w:proofErr w:type="gramEnd"/>
    </w:p>
    <w:sectPr w:rsidR="002213FF" w:rsidRPr="00F67EDA" w:rsidSect="004B0E4E"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88194F"/>
    <w:multiLevelType w:val="multilevel"/>
    <w:tmpl w:val="60AADFF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06C3CF2"/>
    <w:multiLevelType w:val="hybridMultilevel"/>
    <w:tmpl w:val="03926986"/>
    <w:lvl w:ilvl="0" w:tplc="72046C52">
      <w:start w:val="1"/>
      <w:numFmt w:val="bullet"/>
      <w:pStyle w:val="Vicky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4479207">
    <w:abstractNumId w:val="1"/>
  </w:num>
  <w:num w:numId="2" w16cid:durableId="63545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020"/>
    <w:rsid w:val="00005C83"/>
    <w:rsid w:val="00024E48"/>
    <w:rsid w:val="0005483C"/>
    <w:rsid w:val="000756FA"/>
    <w:rsid w:val="000A3177"/>
    <w:rsid w:val="000C748F"/>
    <w:rsid w:val="000E63B0"/>
    <w:rsid w:val="000E6CD1"/>
    <w:rsid w:val="000F1CD7"/>
    <w:rsid w:val="0010402E"/>
    <w:rsid w:val="001075AE"/>
    <w:rsid w:val="001176E3"/>
    <w:rsid w:val="00144942"/>
    <w:rsid w:val="00160EE9"/>
    <w:rsid w:val="001821FC"/>
    <w:rsid w:val="00186045"/>
    <w:rsid w:val="001A42AF"/>
    <w:rsid w:val="001D732D"/>
    <w:rsid w:val="002213FF"/>
    <w:rsid w:val="002260A9"/>
    <w:rsid w:val="00275F58"/>
    <w:rsid w:val="00281583"/>
    <w:rsid w:val="002C3136"/>
    <w:rsid w:val="002C6B05"/>
    <w:rsid w:val="002F490A"/>
    <w:rsid w:val="00301563"/>
    <w:rsid w:val="00366D3F"/>
    <w:rsid w:val="00407287"/>
    <w:rsid w:val="00417CB6"/>
    <w:rsid w:val="00424422"/>
    <w:rsid w:val="00437EC7"/>
    <w:rsid w:val="0046268C"/>
    <w:rsid w:val="004A6292"/>
    <w:rsid w:val="004B0E4E"/>
    <w:rsid w:val="004F0BA2"/>
    <w:rsid w:val="005151DF"/>
    <w:rsid w:val="00534182"/>
    <w:rsid w:val="00546D51"/>
    <w:rsid w:val="00551B96"/>
    <w:rsid w:val="00570ED1"/>
    <w:rsid w:val="005771AB"/>
    <w:rsid w:val="005A76F9"/>
    <w:rsid w:val="005B0324"/>
    <w:rsid w:val="005C38A5"/>
    <w:rsid w:val="006257FA"/>
    <w:rsid w:val="0062604A"/>
    <w:rsid w:val="00636607"/>
    <w:rsid w:val="0066372D"/>
    <w:rsid w:val="00695AF0"/>
    <w:rsid w:val="006A313E"/>
    <w:rsid w:val="006A389A"/>
    <w:rsid w:val="006E6270"/>
    <w:rsid w:val="006F0447"/>
    <w:rsid w:val="00701528"/>
    <w:rsid w:val="00717F78"/>
    <w:rsid w:val="00747B85"/>
    <w:rsid w:val="007B1FE6"/>
    <w:rsid w:val="007B65D9"/>
    <w:rsid w:val="007D61C3"/>
    <w:rsid w:val="00836ADC"/>
    <w:rsid w:val="00893734"/>
    <w:rsid w:val="008B7E95"/>
    <w:rsid w:val="008C34E3"/>
    <w:rsid w:val="008D2CE7"/>
    <w:rsid w:val="0092245C"/>
    <w:rsid w:val="00943E53"/>
    <w:rsid w:val="00996416"/>
    <w:rsid w:val="009A7C29"/>
    <w:rsid w:val="009E53FD"/>
    <w:rsid w:val="00A22F5E"/>
    <w:rsid w:val="00A42CCE"/>
    <w:rsid w:val="00A44204"/>
    <w:rsid w:val="00A4573A"/>
    <w:rsid w:val="00A72FE4"/>
    <w:rsid w:val="00A75483"/>
    <w:rsid w:val="00A856C0"/>
    <w:rsid w:val="00B30BBD"/>
    <w:rsid w:val="00B4054F"/>
    <w:rsid w:val="00B649F2"/>
    <w:rsid w:val="00B81C23"/>
    <w:rsid w:val="00B91891"/>
    <w:rsid w:val="00B9491F"/>
    <w:rsid w:val="00B96BD7"/>
    <w:rsid w:val="00BC5AF4"/>
    <w:rsid w:val="00BD317B"/>
    <w:rsid w:val="00BD4973"/>
    <w:rsid w:val="00BE23E1"/>
    <w:rsid w:val="00BF3261"/>
    <w:rsid w:val="00BF3904"/>
    <w:rsid w:val="00C0447D"/>
    <w:rsid w:val="00C04894"/>
    <w:rsid w:val="00C05755"/>
    <w:rsid w:val="00C41BF9"/>
    <w:rsid w:val="00C630DE"/>
    <w:rsid w:val="00C762FE"/>
    <w:rsid w:val="00C87928"/>
    <w:rsid w:val="00C93263"/>
    <w:rsid w:val="00CB062D"/>
    <w:rsid w:val="00CB5DA9"/>
    <w:rsid w:val="00CE3609"/>
    <w:rsid w:val="00CE7B9A"/>
    <w:rsid w:val="00D06FAE"/>
    <w:rsid w:val="00D33C41"/>
    <w:rsid w:val="00D8015F"/>
    <w:rsid w:val="00DA1020"/>
    <w:rsid w:val="00DB0459"/>
    <w:rsid w:val="00DC053C"/>
    <w:rsid w:val="00DC323F"/>
    <w:rsid w:val="00E14F29"/>
    <w:rsid w:val="00E20D81"/>
    <w:rsid w:val="00E45132"/>
    <w:rsid w:val="00E76BEA"/>
    <w:rsid w:val="00E9253C"/>
    <w:rsid w:val="00EA68AB"/>
    <w:rsid w:val="00EF7C7C"/>
    <w:rsid w:val="00F04331"/>
    <w:rsid w:val="00F15079"/>
    <w:rsid w:val="00F17C31"/>
    <w:rsid w:val="00F230C2"/>
    <w:rsid w:val="00F4025E"/>
    <w:rsid w:val="00F420E0"/>
    <w:rsid w:val="00F43496"/>
    <w:rsid w:val="00F67EDA"/>
    <w:rsid w:val="00F70896"/>
    <w:rsid w:val="00F95569"/>
    <w:rsid w:val="00FB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0F2CE"/>
  <w15:chartTrackingRefBased/>
  <w15:docId w15:val="{026E0966-745B-4148-9239-2F505E3F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ckysbullets">
    <w:name w:val="Vicky's bullets"/>
    <w:basedOn w:val="Normal"/>
    <w:rsid w:val="00BD317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7015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1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3660fb3432387eb523cba9c5fe432612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717ee3b36b5c965106d8fd2be95f1f6e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bf440-f76c-482a-9ce2-35c54b6728dc">
      <Terms xmlns="http://schemas.microsoft.com/office/infopath/2007/PartnerControls"/>
    </lcf76f155ced4ddcb4097134ff3c332f>
    <TaxCatchAll xmlns="9c812a9a-031c-4ac9-8d4d-6863ba6e9288" xsi:nil="true"/>
  </documentManagement>
</p:properties>
</file>

<file path=customXml/itemProps1.xml><?xml version="1.0" encoding="utf-8"?>
<ds:datastoreItem xmlns:ds="http://schemas.openxmlformats.org/officeDocument/2006/customXml" ds:itemID="{9C8C65FE-31A9-4D6B-A709-1604CE326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8EFEC-E96B-4420-B42A-1CC74128D3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38B89D-3479-42C4-83F1-DE2AF6A4120F}"/>
</file>

<file path=customXml/itemProps4.xml><?xml version="1.0" encoding="utf-8"?>
<ds:datastoreItem xmlns:ds="http://schemas.openxmlformats.org/officeDocument/2006/customXml" ds:itemID="{662025F0-3854-4763-A8CB-6C68228978C0}">
  <ds:schemaRefs>
    <ds:schemaRef ds:uri="http://schemas.microsoft.com/office/2006/metadata/properties"/>
    <ds:schemaRef ds:uri="http://schemas.microsoft.com/office/infopath/2007/PartnerControls"/>
    <ds:schemaRef ds:uri="f80bf440-f76c-482a-9ce2-35c54b6728dc"/>
    <ds:schemaRef ds:uri="9c812a9a-031c-4ac9-8d4d-6863ba6e92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YATE TOWN COUNCIL</vt:lpstr>
    </vt:vector>
  </TitlesOfParts>
  <Company>Bradley Stoke Town Council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YATE TOWN COUNCIL</dc:title>
  <dc:subject/>
  <dc:creator>Sharon</dc:creator>
  <cp:keywords/>
  <dc:description/>
  <cp:lastModifiedBy>Vicky Davies</cp:lastModifiedBy>
  <cp:revision>8</cp:revision>
  <cp:lastPrinted>2024-04-19T08:28:00Z</cp:lastPrinted>
  <dcterms:created xsi:type="dcterms:W3CDTF">2026-04-30T10:16:00Z</dcterms:created>
  <dcterms:modified xsi:type="dcterms:W3CDTF">2026-04-30T10:31:00Z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0x0101009A891CA46ECE8E43B8599341AF5E98AE</vt:lpwstr>
  </property>
  <property fmtid="{D5CDD505-2E9C-101B-9397-08002B2CF9AE}" pid="3" name="Order">
    <vt:r8>4875000</vt:r8>
  </property>
  <property fmtid="{D5CDD505-2E9C-101B-9397-08002B2CF9AE}" pid="4" name="MediaServiceImageTags">
    <vt:lpwstr/>
  </property>
</Properties>
</file>