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B85F0" w14:textId="77777777" w:rsidR="009F2D3E" w:rsidRDefault="009F2D3E" w:rsidP="002C20E4">
      <w:pPr>
        <w:suppressAutoHyphens/>
        <w:rPr>
          <w:rFonts w:ascii="Times New Roman" w:hAnsi="Times New Roman"/>
          <w:b/>
          <w:sz w:val="36"/>
        </w:rPr>
      </w:pPr>
    </w:p>
    <w:p w14:paraId="674BDECF" w14:textId="67F2A11B" w:rsidR="00285F2F" w:rsidRPr="003804C5" w:rsidRDefault="0051441A" w:rsidP="002C20E4">
      <w:pPr>
        <w:suppressAutoHyphens/>
        <w:rPr>
          <w:rFonts w:ascii="Times New Roman" w:hAnsi="Times New Roman"/>
          <w:spacing w:val="-3"/>
          <w:sz w:val="24"/>
        </w:rPr>
      </w:pPr>
      <w:r w:rsidRPr="003804C5">
        <w:rPr>
          <w:rFonts w:ascii="Times New Roman" w:hAnsi="Times New Roman"/>
          <w:b/>
          <w:sz w:val="36"/>
        </w:rPr>
        <w:t>F</w:t>
      </w:r>
      <w:r w:rsidR="002C20E4" w:rsidRPr="003804C5">
        <w:rPr>
          <w:rFonts w:ascii="Times New Roman" w:hAnsi="Times New Roman"/>
          <w:b/>
          <w:sz w:val="36"/>
        </w:rPr>
        <w:t>IRE POLICY</w:t>
      </w:r>
      <w:r w:rsidR="00285F2F" w:rsidRPr="003804C5">
        <w:tab/>
      </w:r>
      <w:r w:rsidR="002C20E4" w:rsidRPr="003804C5">
        <w:rPr>
          <w:noProof/>
        </w:rPr>
        <w:tab/>
      </w:r>
      <w:r w:rsidR="002C20E4" w:rsidRPr="003804C5">
        <w:rPr>
          <w:noProof/>
        </w:rPr>
        <w:tab/>
      </w:r>
      <w:r w:rsidR="002C20E4" w:rsidRPr="003804C5">
        <w:rPr>
          <w:noProof/>
        </w:rPr>
        <w:tab/>
      </w:r>
      <w:r w:rsidR="002C20E4" w:rsidRPr="003804C5">
        <w:rPr>
          <w:noProof/>
        </w:rPr>
        <w:tab/>
      </w:r>
      <w:r w:rsidR="002C20E4" w:rsidRPr="003804C5">
        <w:rPr>
          <w:noProof/>
        </w:rPr>
        <w:tab/>
      </w:r>
      <w:r w:rsidR="00CB0B5B" w:rsidRPr="003804C5">
        <w:rPr>
          <w:noProof/>
        </w:rPr>
        <w:tab/>
      </w:r>
      <w:r w:rsidR="00CB0B5B" w:rsidRPr="003804C5">
        <w:rPr>
          <w:noProof/>
        </w:rPr>
        <w:tab/>
      </w:r>
      <w:r w:rsidR="00CB0B5B" w:rsidRPr="003804C5">
        <w:rPr>
          <w:noProof/>
        </w:rPr>
        <w:tab/>
      </w:r>
      <w:r w:rsidR="002C20E4" w:rsidRPr="003804C5">
        <w:rPr>
          <w:noProof/>
        </w:rPr>
        <w:drawing>
          <wp:inline distT="0" distB="0" distL="0" distR="0" wp14:anchorId="42AEC89F" wp14:editId="465342DE">
            <wp:extent cx="1028700" cy="861060"/>
            <wp:effectExtent l="0" t="0" r="0" b="0"/>
            <wp:docPr id="3" name="Picture 3" descr="Black Frame - 4 col"/>
            <wp:cNvGraphicFramePr/>
            <a:graphic xmlns:a="http://schemas.openxmlformats.org/drawingml/2006/main">
              <a:graphicData uri="http://schemas.openxmlformats.org/drawingml/2006/picture">
                <pic:pic xmlns:pic="http://schemas.openxmlformats.org/drawingml/2006/picture">
                  <pic:nvPicPr>
                    <pic:cNvPr id="3" name="Picture 3" descr="Black Frame - 4 col"/>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8700" cy="861060"/>
                    </a:xfrm>
                    <a:prstGeom prst="rect">
                      <a:avLst/>
                    </a:prstGeom>
                    <a:noFill/>
                    <a:ln>
                      <a:noFill/>
                    </a:ln>
                  </pic:spPr>
                </pic:pic>
              </a:graphicData>
            </a:graphic>
          </wp:inline>
        </w:drawing>
      </w:r>
    </w:p>
    <w:p w14:paraId="64AF9A77" w14:textId="77777777" w:rsidR="00285F2F" w:rsidRPr="003804C5" w:rsidRDefault="00285F2F">
      <w:pPr>
        <w:pStyle w:val="Heading1"/>
        <w:rPr>
          <w:sz w:val="16"/>
        </w:rPr>
      </w:pPr>
    </w:p>
    <w:p w14:paraId="3FC5BD51" w14:textId="77777777" w:rsidR="00285F2F" w:rsidRPr="003804C5" w:rsidRDefault="00285F2F">
      <w:pPr>
        <w:pStyle w:val="Heading1"/>
      </w:pPr>
      <w:r w:rsidRPr="003804C5">
        <w:t>SAFETY ARRANGEMENTS</w:t>
      </w:r>
    </w:p>
    <w:p w14:paraId="1FFCB075" w14:textId="77777777" w:rsidR="00285F2F" w:rsidRPr="003804C5" w:rsidRDefault="00285F2F">
      <w:pPr>
        <w:suppressAutoHyphens/>
        <w:jc w:val="both"/>
        <w:rPr>
          <w:rFonts w:ascii="Times New Roman" w:hAnsi="Times New Roman"/>
          <w:spacing w:val="-3"/>
          <w:sz w:val="24"/>
        </w:rPr>
      </w:pPr>
    </w:p>
    <w:p w14:paraId="3C0A3ECA" w14:textId="77777777" w:rsidR="00285F2F" w:rsidRPr="003804C5" w:rsidRDefault="00285F2F">
      <w:pPr>
        <w:rPr>
          <w:rFonts w:ascii="Times New Roman" w:hAnsi="Times New Roman"/>
          <w:b/>
          <w:spacing w:val="-3"/>
          <w:sz w:val="28"/>
        </w:rPr>
      </w:pPr>
      <w:r w:rsidRPr="003804C5">
        <w:rPr>
          <w:rFonts w:ascii="Times New Roman" w:hAnsi="Times New Roman"/>
          <w:b/>
          <w:spacing w:val="-3"/>
          <w:sz w:val="28"/>
        </w:rPr>
        <w:t>FIRE ACTION TRAINING</w:t>
      </w:r>
    </w:p>
    <w:p w14:paraId="70178D64" w14:textId="77777777" w:rsidR="00285F2F" w:rsidRPr="003804C5" w:rsidRDefault="00285F2F">
      <w:pPr>
        <w:rPr>
          <w:rFonts w:ascii="Times New Roman" w:hAnsi="Times New Roman"/>
          <w:b/>
          <w:spacing w:val="-3"/>
          <w:sz w:val="16"/>
        </w:rPr>
      </w:pPr>
    </w:p>
    <w:p w14:paraId="40E75D3C" w14:textId="313B5C05" w:rsidR="00285F2F" w:rsidRPr="003804C5" w:rsidRDefault="00285F2F">
      <w:pPr>
        <w:rPr>
          <w:rFonts w:ascii="Times New Roman" w:hAnsi="Times New Roman"/>
          <w:b/>
          <w:spacing w:val="-3"/>
          <w:sz w:val="24"/>
        </w:rPr>
      </w:pPr>
    </w:p>
    <w:p w14:paraId="4D460B93" w14:textId="6F865D43" w:rsidR="001235EB" w:rsidRPr="003804C5" w:rsidRDefault="001235EB">
      <w:r w:rsidRPr="003804C5">
        <w:rPr>
          <w:rFonts w:ascii="Times New Roman" w:hAnsi="Times New Roman"/>
          <w:b/>
          <w:sz w:val="28"/>
        </w:rPr>
        <w:t>To provide an annual programme of information, instruction and training for Bradley Stoke Town Council staff and Activity Centre hirers on their actions in the event of discovering a fire and on hearing the fire alarm.</w:t>
      </w:r>
    </w:p>
    <w:p w14:paraId="0383547D" w14:textId="77777777" w:rsidR="001235EB" w:rsidRPr="003804C5" w:rsidRDefault="001235EB">
      <w:pPr>
        <w:jc w:val="both"/>
        <w:rPr>
          <w:rFonts w:ascii="Times New Roman" w:hAnsi="Times New Roman"/>
          <w:sz w:val="28"/>
        </w:rPr>
      </w:pPr>
    </w:p>
    <w:p w14:paraId="06F099E5" w14:textId="6B0E6A6C" w:rsidR="00285F2F" w:rsidRPr="003804C5" w:rsidRDefault="00285F2F">
      <w:pPr>
        <w:jc w:val="both"/>
        <w:rPr>
          <w:rFonts w:ascii="Times New Roman" w:hAnsi="Times New Roman"/>
          <w:sz w:val="28"/>
        </w:rPr>
      </w:pPr>
      <w:r w:rsidRPr="003804C5">
        <w:rPr>
          <w:rFonts w:ascii="Times New Roman" w:hAnsi="Times New Roman"/>
          <w:sz w:val="28"/>
        </w:rPr>
        <w:t>The means to achieve this:</w:t>
      </w:r>
    </w:p>
    <w:p w14:paraId="574CAA86" w14:textId="77777777" w:rsidR="00285F2F" w:rsidRPr="003804C5" w:rsidRDefault="00285F2F">
      <w:pPr>
        <w:jc w:val="both"/>
        <w:rPr>
          <w:rFonts w:ascii="Times New Roman" w:hAnsi="Times New Roman"/>
          <w:sz w:val="24"/>
        </w:rPr>
      </w:pPr>
    </w:p>
    <w:p w14:paraId="3336C9B2" w14:textId="77777777" w:rsidR="00285F2F" w:rsidRPr="003804C5" w:rsidRDefault="00285F2F">
      <w:pPr>
        <w:jc w:val="both"/>
        <w:rPr>
          <w:rFonts w:ascii="Times New Roman" w:hAnsi="Times New Roman"/>
          <w:sz w:val="24"/>
        </w:rPr>
      </w:pPr>
      <w:r w:rsidRPr="003804C5">
        <w:rPr>
          <w:rFonts w:ascii="Times New Roman" w:hAnsi="Times New Roman"/>
          <w:b/>
          <w:i/>
          <w:sz w:val="24"/>
        </w:rPr>
        <w:t>INFORMATION</w:t>
      </w:r>
    </w:p>
    <w:p w14:paraId="57E48489" w14:textId="77777777" w:rsidR="00285F2F" w:rsidRPr="003804C5" w:rsidRDefault="00285F2F">
      <w:pPr>
        <w:jc w:val="both"/>
        <w:rPr>
          <w:rFonts w:ascii="Times New Roman" w:hAnsi="Times New Roman"/>
          <w:sz w:val="24"/>
        </w:rPr>
      </w:pPr>
    </w:p>
    <w:p w14:paraId="74BD518F" w14:textId="257CD216" w:rsidR="00285F2F" w:rsidRPr="003804C5" w:rsidRDefault="00285F2F">
      <w:p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 xml:space="preserve">Basic fire action information is displayed at manual call points, included in the BSTC procedures manuals &amp; Fire </w:t>
      </w:r>
      <w:r w:rsidR="00CC3B31" w:rsidRPr="003804C5">
        <w:rPr>
          <w:rFonts w:ascii="Times New Roman" w:hAnsi="Times New Roman"/>
          <w:sz w:val="24"/>
        </w:rPr>
        <w:t>Logbook</w:t>
      </w:r>
      <w:r w:rsidRPr="003804C5">
        <w:rPr>
          <w:rFonts w:ascii="Times New Roman" w:hAnsi="Times New Roman"/>
          <w:sz w:val="24"/>
        </w:rPr>
        <w:t xml:space="preserve"> on each site, and sent out </w:t>
      </w:r>
      <w:r w:rsidR="001A7D27" w:rsidRPr="003804C5">
        <w:rPr>
          <w:rFonts w:ascii="Times New Roman" w:hAnsi="Times New Roman"/>
          <w:sz w:val="24"/>
        </w:rPr>
        <w:t xml:space="preserve">to hirers </w:t>
      </w:r>
      <w:r w:rsidRPr="003804C5">
        <w:rPr>
          <w:rFonts w:ascii="Times New Roman" w:hAnsi="Times New Roman"/>
          <w:sz w:val="24"/>
        </w:rPr>
        <w:t>with booking forms from the Office.</w:t>
      </w:r>
    </w:p>
    <w:p w14:paraId="1DEEDA54" w14:textId="77777777" w:rsidR="00285F2F" w:rsidRPr="003804C5" w:rsidRDefault="00285F2F">
      <w:pPr>
        <w:jc w:val="both"/>
        <w:rPr>
          <w:rFonts w:ascii="Times New Roman" w:hAnsi="Times New Roman"/>
          <w:sz w:val="24"/>
        </w:rPr>
      </w:pPr>
    </w:p>
    <w:p w14:paraId="6F3A9A43"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Information as to the sound of the fire alarm is provided by the programme of 'familiarisation soundings'.</w:t>
      </w:r>
    </w:p>
    <w:p w14:paraId="363CDCB3" w14:textId="77777777" w:rsidR="00285F2F" w:rsidRPr="003804C5" w:rsidRDefault="00285F2F">
      <w:pPr>
        <w:jc w:val="both"/>
        <w:rPr>
          <w:rFonts w:ascii="Times New Roman" w:hAnsi="Times New Roman"/>
          <w:sz w:val="24"/>
        </w:rPr>
      </w:pPr>
    </w:p>
    <w:p w14:paraId="57EB8948" w14:textId="77777777" w:rsidR="00285F2F" w:rsidRPr="003804C5" w:rsidRDefault="00285F2F">
      <w:pPr>
        <w:jc w:val="both"/>
        <w:rPr>
          <w:rFonts w:ascii="Times New Roman" w:hAnsi="Times New Roman"/>
          <w:sz w:val="24"/>
        </w:rPr>
      </w:pPr>
      <w:r w:rsidRPr="003804C5">
        <w:rPr>
          <w:rFonts w:ascii="Times New Roman" w:hAnsi="Times New Roman"/>
          <w:b/>
          <w:i/>
          <w:sz w:val="24"/>
        </w:rPr>
        <w:t>INSTRUCTION</w:t>
      </w:r>
    </w:p>
    <w:p w14:paraId="01FE6939" w14:textId="77777777" w:rsidR="00285F2F" w:rsidRPr="003804C5" w:rsidRDefault="00285F2F">
      <w:pPr>
        <w:jc w:val="both"/>
        <w:rPr>
          <w:rFonts w:ascii="Times New Roman" w:hAnsi="Times New Roman"/>
          <w:sz w:val="24"/>
        </w:rPr>
      </w:pPr>
    </w:p>
    <w:p w14:paraId="18176FEC"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The information is supplemented with explanations and demonstrations and local details at briefings (and on occasions of familiarisation soundings). It is the BSTC Town Clerk’s responsibility to ensure that these are issued to all staff and hirers of each site.</w:t>
      </w:r>
    </w:p>
    <w:p w14:paraId="562D7DC3" w14:textId="77777777" w:rsidR="00285F2F" w:rsidRPr="003804C5" w:rsidRDefault="00285F2F">
      <w:pPr>
        <w:jc w:val="both"/>
        <w:rPr>
          <w:rFonts w:ascii="Times New Roman" w:hAnsi="Times New Roman"/>
          <w:sz w:val="24"/>
        </w:rPr>
      </w:pPr>
    </w:p>
    <w:p w14:paraId="2A3E8832"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Those with a specific role to perform in the event of a fire evacuation are given additional and detailed instruction as directed by the Town Clerk.</w:t>
      </w:r>
    </w:p>
    <w:p w14:paraId="3BFB9E49" w14:textId="77777777" w:rsidR="00285F2F" w:rsidRPr="003804C5" w:rsidRDefault="00285F2F">
      <w:pPr>
        <w:jc w:val="both"/>
        <w:rPr>
          <w:rFonts w:ascii="Times New Roman" w:hAnsi="Times New Roman"/>
          <w:sz w:val="24"/>
        </w:rPr>
      </w:pPr>
    </w:p>
    <w:p w14:paraId="3EF4323B" w14:textId="77777777" w:rsidR="00285F2F" w:rsidRPr="003804C5" w:rsidRDefault="00285F2F">
      <w:pPr>
        <w:jc w:val="both"/>
        <w:rPr>
          <w:rFonts w:ascii="Times New Roman" w:hAnsi="Times New Roman"/>
          <w:sz w:val="24"/>
        </w:rPr>
      </w:pPr>
      <w:r w:rsidRPr="003804C5">
        <w:rPr>
          <w:rFonts w:ascii="Times New Roman" w:hAnsi="Times New Roman"/>
          <w:b/>
          <w:i/>
          <w:sz w:val="24"/>
        </w:rPr>
        <w:t>TRAINING</w:t>
      </w:r>
    </w:p>
    <w:p w14:paraId="3937E7DC" w14:textId="77777777" w:rsidR="00285F2F" w:rsidRPr="003804C5" w:rsidRDefault="00285F2F">
      <w:pPr>
        <w:jc w:val="both"/>
        <w:rPr>
          <w:rFonts w:ascii="Times New Roman" w:hAnsi="Times New Roman"/>
          <w:sz w:val="24"/>
        </w:rPr>
      </w:pPr>
    </w:p>
    <w:p w14:paraId="30C6C860" w14:textId="77777777" w:rsidR="00285F2F" w:rsidRPr="003804C5" w:rsidRDefault="00285F2F">
      <w:pPr>
        <w:jc w:val="both"/>
        <w:rPr>
          <w:rFonts w:ascii="Times New Roman" w:hAnsi="Times New Roman"/>
          <w:sz w:val="24"/>
        </w:rPr>
      </w:pPr>
      <w:r w:rsidRPr="003804C5">
        <w:rPr>
          <w:rFonts w:ascii="Times New Roman" w:hAnsi="Times New Roman"/>
          <w:sz w:val="24"/>
        </w:rPr>
        <w:t>Fire evacuation exercises with fire drills are conducted to enable:-</w:t>
      </w:r>
    </w:p>
    <w:p w14:paraId="5501E277" w14:textId="77777777" w:rsidR="00285F2F" w:rsidRPr="003804C5" w:rsidRDefault="00285F2F">
      <w:pPr>
        <w:jc w:val="both"/>
        <w:rPr>
          <w:rFonts w:ascii="Times New Roman" w:hAnsi="Times New Roman"/>
          <w:sz w:val="24"/>
        </w:rPr>
      </w:pPr>
    </w:p>
    <w:p w14:paraId="4459D608" w14:textId="77777777" w:rsidR="00285F2F" w:rsidRPr="003804C5" w:rsidRDefault="00285F2F">
      <w:pPr>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Staff to demonstrate knowledge of evacuation procedure.</w:t>
      </w:r>
    </w:p>
    <w:p w14:paraId="4574D2D6" w14:textId="77777777" w:rsidR="00285F2F" w:rsidRPr="003804C5" w:rsidRDefault="00285F2F">
      <w:pPr>
        <w:jc w:val="both"/>
        <w:rPr>
          <w:rFonts w:ascii="Times New Roman" w:hAnsi="Times New Roman"/>
          <w:sz w:val="24"/>
        </w:rPr>
      </w:pPr>
    </w:p>
    <w:p w14:paraId="2DC94518"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Site staff to rehearse their specific roles.</w:t>
      </w:r>
    </w:p>
    <w:p w14:paraId="1D6C6C08" w14:textId="77777777" w:rsidR="00285F2F" w:rsidRPr="003804C5" w:rsidRDefault="00285F2F">
      <w:pPr>
        <w:ind w:left="720" w:hanging="720"/>
        <w:jc w:val="both"/>
        <w:rPr>
          <w:rFonts w:ascii="Times New Roman" w:hAnsi="Times New Roman"/>
          <w:sz w:val="24"/>
        </w:rPr>
      </w:pPr>
    </w:p>
    <w:p w14:paraId="63793F3A" w14:textId="77777777" w:rsidR="00285F2F" w:rsidRPr="003804C5" w:rsidRDefault="00285F2F">
      <w:pPr>
        <w:jc w:val="both"/>
        <w:rPr>
          <w:rFonts w:ascii="Times New Roman" w:hAnsi="Times New Roman"/>
          <w:sz w:val="24"/>
        </w:rPr>
      </w:pPr>
      <w:r w:rsidRPr="003804C5">
        <w:rPr>
          <w:rFonts w:ascii="Times New Roman" w:hAnsi="Times New Roman"/>
          <w:b/>
          <w:sz w:val="24"/>
        </w:rPr>
        <w:t xml:space="preserve">A:  </w:t>
      </w:r>
      <w:r w:rsidRPr="003804C5">
        <w:rPr>
          <w:rFonts w:ascii="Times New Roman" w:hAnsi="Times New Roman"/>
          <w:b/>
          <w:i/>
          <w:sz w:val="24"/>
        </w:rPr>
        <w:t>INSTRUCTION</w:t>
      </w:r>
      <w:r w:rsidRPr="003804C5">
        <w:rPr>
          <w:rFonts w:ascii="Times New Roman" w:hAnsi="Times New Roman"/>
          <w:b/>
          <w:sz w:val="24"/>
        </w:rPr>
        <w:t xml:space="preserve"> - FAMILIARISATION SOUNDINGS</w:t>
      </w:r>
    </w:p>
    <w:p w14:paraId="3D7B897C" w14:textId="77777777" w:rsidR="00285F2F" w:rsidRPr="003804C5" w:rsidRDefault="00285F2F">
      <w:pPr>
        <w:jc w:val="both"/>
        <w:rPr>
          <w:rFonts w:ascii="Times New Roman" w:hAnsi="Times New Roman"/>
          <w:sz w:val="24"/>
        </w:rPr>
      </w:pPr>
    </w:p>
    <w:p w14:paraId="475625B9" w14:textId="77777777" w:rsidR="00285F2F" w:rsidRPr="003804C5" w:rsidRDefault="00285F2F">
      <w:pPr>
        <w:jc w:val="both"/>
        <w:rPr>
          <w:rFonts w:ascii="Times New Roman" w:hAnsi="Times New Roman"/>
          <w:b/>
          <w:sz w:val="24"/>
        </w:rPr>
      </w:pPr>
      <w:r w:rsidRPr="003804C5">
        <w:rPr>
          <w:rFonts w:ascii="Times New Roman" w:hAnsi="Times New Roman"/>
          <w:b/>
          <w:sz w:val="24"/>
        </w:rPr>
        <w:t>Objectives</w:t>
      </w:r>
    </w:p>
    <w:p w14:paraId="4EF21594" w14:textId="77777777" w:rsidR="00285F2F" w:rsidRPr="003804C5" w:rsidRDefault="00285F2F">
      <w:pPr>
        <w:jc w:val="both"/>
        <w:rPr>
          <w:rFonts w:ascii="Times New Roman" w:hAnsi="Times New Roman"/>
          <w:b/>
          <w:sz w:val="24"/>
        </w:rPr>
      </w:pPr>
    </w:p>
    <w:p w14:paraId="3832B3C5"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At pre-notified times, through a programme of alarm soundings, staff and hirers are informed and reminded of the sound(s) of the fire alarm.</w:t>
      </w:r>
    </w:p>
    <w:p w14:paraId="0C2760B7" w14:textId="77777777" w:rsidR="00285F2F" w:rsidRPr="003804C5" w:rsidRDefault="00285F2F">
      <w:pPr>
        <w:jc w:val="both"/>
        <w:rPr>
          <w:rFonts w:ascii="Times New Roman" w:hAnsi="Times New Roman"/>
          <w:sz w:val="24"/>
        </w:rPr>
      </w:pPr>
    </w:p>
    <w:p w14:paraId="5DB5FF48" w14:textId="77777777" w:rsidR="00285F2F" w:rsidRPr="003804C5" w:rsidRDefault="00285F2F">
      <w:p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This opportunity is used to ensure staff and hirers are informed/reminded of the action to be taken:</w:t>
      </w:r>
    </w:p>
    <w:p w14:paraId="2A0F4CD7" w14:textId="77777777" w:rsidR="00285F2F" w:rsidRPr="003804C5" w:rsidRDefault="00285F2F">
      <w:pPr>
        <w:ind w:left="720" w:hanging="720"/>
        <w:jc w:val="both"/>
        <w:rPr>
          <w:rFonts w:ascii="Times New Roman" w:hAnsi="Times New Roman"/>
          <w:sz w:val="24"/>
        </w:rPr>
      </w:pPr>
    </w:p>
    <w:p w14:paraId="2803AC39" w14:textId="77777777" w:rsidR="00285F2F" w:rsidRPr="003804C5" w:rsidRDefault="00285F2F" w:rsidP="00676C62">
      <w:pPr>
        <w:numPr>
          <w:ilvl w:val="0"/>
          <w:numId w:val="1"/>
        </w:numPr>
        <w:tabs>
          <w:tab w:val="left" w:pos="720"/>
        </w:tabs>
        <w:jc w:val="both"/>
        <w:rPr>
          <w:rFonts w:ascii="Times New Roman" w:hAnsi="Times New Roman"/>
          <w:sz w:val="24"/>
        </w:rPr>
      </w:pPr>
      <w:r w:rsidRPr="003804C5">
        <w:rPr>
          <w:rFonts w:ascii="Times New Roman" w:hAnsi="Times New Roman"/>
          <w:sz w:val="24"/>
        </w:rPr>
        <w:t xml:space="preserve">in the event of the fire alarm sounding </w:t>
      </w:r>
    </w:p>
    <w:p w14:paraId="2FF2D190" w14:textId="77777777" w:rsidR="00285F2F" w:rsidRPr="003804C5" w:rsidRDefault="00285F2F" w:rsidP="00676C62">
      <w:pPr>
        <w:numPr>
          <w:ilvl w:val="0"/>
          <w:numId w:val="1"/>
        </w:numPr>
        <w:tabs>
          <w:tab w:val="left" w:pos="720"/>
        </w:tabs>
        <w:jc w:val="both"/>
        <w:rPr>
          <w:rFonts w:ascii="Times New Roman" w:hAnsi="Times New Roman"/>
          <w:sz w:val="24"/>
        </w:rPr>
      </w:pPr>
      <w:r w:rsidRPr="003804C5">
        <w:rPr>
          <w:rFonts w:ascii="Times New Roman" w:hAnsi="Times New Roman"/>
          <w:sz w:val="24"/>
        </w:rPr>
        <w:lastRenderedPageBreak/>
        <w:t xml:space="preserve">in the event of a fire evacuation </w:t>
      </w:r>
    </w:p>
    <w:p w14:paraId="115E4666" w14:textId="77777777" w:rsidR="00285F2F" w:rsidRPr="003804C5" w:rsidRDefault="00285F2F" w:rsidP="00676C62">
      <w:pPr>
        <w:numPr>
          <w:ilvl w:val="0"/>
          <w:numId w:val="1"/>
        </w:numPr>
        <w:tabs>
          <w:tab w:val="left" w:pos="720"/>
        </w:tabs>
        <w:jc w:val="both"/>
        <w:rPr>
          <w:rFonts w:ascii="Times New Roman" w:hAnsi="Times New Roman"/>
          <w:sz w:val="24"/>
        </w:rPr>
      </w:pPr>
      <w:r w:rsidRPr="003804C5">
        <w:rPr>
          <w:rFonts w:ascii="Times New Roman" w:hAnsi="Times New Roman"/>
          <w:sz w:val="24"/>
        </w:rPr>
        <w:t>and that the fire alarm is in good working order.</w:t>
      </w:r>
    </w:p>
    <w:p w14:paraId="00F453DB" w14:textId="77777777" w:rsidR="003804C5" w:rsidRPr="003804C5" w:rsidRDefault="003804C5" w:rsidP="00676C62">
      <w:pPr>
        <w:numPr>
          <w:ilvl w:val="12"/>
          <w:numId w:val="0"/>
        </w:numPr>
        <w:jc w:val="both"/>
        <w:rPr>
          <w:rFonts w:ascii="Times New Roman" w:hAnsi="Times New Roman"/>
          <w:b/>
          <w:sz w:val="24"/>
        </w:rPr>
      </w:pPr>
    </w:p>
    <w:p w14:paraId="47CDB332" w14:textId="2577D35D" w:rsidR="00285F2F" w:rsidRPr="003804C5" w:rsidRDefault="00285F2F" w:rsidP="00676C62">
      <w:pPr>
        <w:numPr>
          <w:ilvl w:val="12"/>
          <w:numId w:val="0"/>
        </w:numPr>
        <w:jc w:val="both"/>
        <w:rPr>
          <w:rFonts w:ascii="Times New Roman" w:hAnsi="Times New Roman"/>
          <w:sz w:val="24"/>
        </w:rPr>
      </w:pPr>
      <w:r w:rsidRPr="003804C5">
        <w:rPr>
          <w:rFonts w:ascii="Times New Roman" w:hAnsi="Times New Roman"/>
          <w:b/>
          <w:sz w:val="24"/>
        </w:rPr>
        <w:t>Method</w:t>
      </w:r>
    </w:p>
    <w:p w14:paraId="39606154" w14:textId="77777777" w:rsidR="00285F2F" w:rsidRPr="003804C5" w:rsidRDefault="00285F2F" w:rsidP="00676C62">
      <w:pPr>
        <w:numPr>
          <w:ilvl w:val="12"/>
          <w:numId w:val="0"/>
        </w:numPr>
        <w:jc w:val="both"/>
        <w:rPr>
          <w:rFonts w:ascii="Times New Roman" w:hAnsi="Times New Roman"/>
          <w:sz w:val="24"/>
        </w:rPr>
      </w:pPr>
    </w:p>
    <w:p w14:paraId="41829707"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 xml:space="preserve">Each week, the fire alarm is sounded.  </w:t>
      </w:r>
      <w:r w:rsidR="00A63811" w:rsidRPr="003804C5">
        <w:rPr>
          <w:rFonts w:ascii="Times New Roman" w:hAnsi="Times New Roman"/>
          <w:sz w:val="24"/>
        </w:rPr>
        <w:t xml:space="preserve"> </w:t>
      </w:r>
    </w:p>
    <w:p w14:paraId="49E8B445" w14:textId="77777777" w:rsidR="00285F2F" w:rsidRPr="003804C5" w:rsidRDefault="00285F2F" w:rsidP="00676C62">
      <w:pPr>
        <w:numPr>
          <w:ilvl w:val="12"/>
          <w:numId w:val="0"/>
        </w:numPr>
        <w:ind w:left="720" w:hanging="720"/>
        <w:jc w:val="both"/>
        <w:rPr>
          <w:rFonts w:ascii="Times New Roman" w:hAnsi="Times New Roman"/>
          <w:sz w:val="24"/>
        </w:rPr>
      </w:pPr>
    </w:p>
    <w:p w14:paraId="7F5894E7"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 xml:space="preserve">Staff on duty need to inform the hirers of the test’s meaning and their actions (see Fire Alarm Procedure in on </w:t>
      </w:r>
      <w:proofErr w:type="gramStart"/>
      <w:r w:rsidRPr="003804C5">
        <w:rPr>
          <w:rFonts w:ascii="Times New Roman" w:hAnsi="Times New Roman"/>
          <w:sz w:val="24"/>
        </w:rPr>
        <w:t>site</w:t>
      </w:r>
      <w:proofErr w:type="gramEnd"/>
      <w:r w:rsidRPr="003804C5">
        <w:rPr>
          <w:rFonts w:ascii="Times New Roman" w:hAnsi="Times New Roman"/>
          <w:sz w:val="24"/>
        </w:rPr>
        <w:t xml:space="preserve"> Fire Log Book).</w:t>
      </w:r>
    </w:p>
    <w:p w14:paraId="045559F5" w14:textId="77777777" w:rsidR="00285F2F" w:rsidRPr="003804C5" w:rsidRDefault="00285F2F" w:rsidP="00676C62">
      <w:pPr>
        <w:numPr>
          <w:ilvl w:val="12"/>
          <w:numId w:val="0"/>
        </w:numPr>
        <w:ind w:left="720"/>
        <w:jc w:val="both"/>
        <w:rPr>
          <w:rFonts w:ascii="Times New Roman" w:hAnsi="Times New Roman"/>
          <w:sz w:val="24"/>
        </w:rPr>
      </w:pPr>
    </w:p>
    <w:p w14:paraId="5968BF2E"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3.</w:t>
      </w:r>
      <w:r w:rsidRPr="003804C5">
        <w:rPr>
          <w:rFonts w:ascii="Times New Roman" w:hAnsi="Times New Roman"/>
          <w:sz w:val="24"/>
        </w:rPr>
        <w:tab/>
        <w:t>The Town Clerk should ensure that all relevant staff are trained in and informed on the meaning of the alarm sound(s) and their actions.</w:t>
      </w:r>
    </w:p>
    <w:p w14:paraId="227B23E0" w14:textId="77777777" w:rsidR="00285F2F" w:rsidRPr="003804C5" w:rsidRDefault="00285F2F" w:rsidP="00676C62">
      <w:pPr>
        <w:numPr>
          <w:ilvl w:val="12"/>
          <w:numId w:val="0"/>
        </w:numPr>
        <w:ind w:left="720" w:hanging="720"/>
        <w:jc w:val="both"/>
        <w:rPr>
          <w:rFonts w:ascii="Times New Roman" w:hAnsi="Times New Roman"/>
          <w:sz w:val="24"/>
        </w:rPr>
      </w:pPr>
    </w:p>
    <w:p w14:paraId="691C0BE2"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Responsibility</w:t>
      </w:r>
    </w:p>
    <w:p w14:paraId="7400D030" w14:textId="77777777" w:rsidR="00285F2F" w:rsidRPr="003804C5" w:rsidRDefault="00285F2F" w:rsidP="00676C62">
      <w:pPr>
        <w:numPr>
          <w:ilvl w:val="12"/>
          <w:numId w:val="0"/>
        </w:numPr>
        <w:ind w:left="720" w:hanging="720"/>
        <w:jc w:val="both"/>
        <w:rPr>
          <w:rFonts w:ascii="Times New Roman" w:hAnsi="Times New Roman"/>
          <w:sz w:val="24"/>
        </w:rPr>
      </w:pPr>
    </w:p>
    <w:p w14:paraId="5E3FC1A3"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Town Clerk for proposal of programme and circulation of notification.</w:t>
      </w:r>
    </w:p>
    <w:p w14:paraId="4EF48253" w14:textId="77777777" w:rsidR="00285F2F" w:rsidRPr="003804C5" w:rsidRDefault="00285F2F" w:rsidP="00676C62">
      <w:pPr>
        <w:numPr>
          <w:ilvl w:val="12"/>
          <w:numId w:val="0"/>
        </w:numPr>
        <w:ind w:left="720" w:hanging="720"/>
        <w:jc w:val="both"/>
        <w:rPr>
          <w:rFonts w:ascii="Times New Roman" w:hAnsi="Times New Roman"/>
          <w:sz w:val="24"/>
        </w:rPr>
      </w:pPr>
    </w:p>
    <w:p w14:paraId="15388A83"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Site Staff for agreed implementation of programme.</w:t>
      </w:r>
    </w:p>
    <w:p w14:paraId="35268DB2" w14:textId="77777777" w:rsidR="00285F2F" w:rsidRPr="003804C5" w:rsidRDefault="00285F2F" w:rsidP="00676C62">
      <w:pPr>
        <w:numPr>
          <w:ilvl w:val="12"/>
          <w:numId w:val="0"/>
        </w:numPr>
        <w:ind w:left="720" w:hanging="720"/>
        <w:jc w:val="both"/>
        <w:rPr>
          <w:rFonts w:ascii="Times New Roman" w:hAnsi="Times New Roman"/>
          <w:sz w:val="24"/>
        </w:rPr>
      </w:pPr>
    </w:p>
    <w:p w14:paraId="2316B1CB"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3.</w:t>
      </w:r>
      <w:r w:rsidRPr="003804C5">
        <w:rPr>
          <w:rFonts w:ascii="Times New Roman" w:hAnsi="Times New Roman"/>
          <w:sz w:val="24"/>
        </w:rPr>
        <w:tab/>
        <w:t>Town Clerk for organising and arranging all relevant information to staff and hirers (via a notified number of staff).</w:t>
      </w:r>
    </w:p>
    <w:p w14:paraId="38AF8134" w14:textId="77777777" w:rsidR="00285F2F" w:rsidRPr="003804C5" w:rsidRDefault="00285F2F" w:rsidP="00676C62">
      <w:pPr>
        <w:numPr>
          <w:ilvl w:val="12"/>
          <w:numId w:val="0"/>
        </w:numPr>
        <w:ind w:left="720" w:hanging="720"/>
        <w:jc w:val="both"/>
        <w:rPr>
          <w:rFonts w:ascii="Times New Roman" w:hAnsi="Times New Roman"/>
          <w:sz w:val="24"/>
        </w:rPr>
      </w:pPr>
    </w:p>
    <w:p w14:paraId="3FFC742B" w14:textId="77777777" w:rsidR="00285F2F" w:rsidRPr="003804C5" w:rsidRDefault="00285F2F" w:rsidP="00676C62">
      <w:pPr>
        <w:numPr>
          <w:ilvl w:val="12"/>
          <w:numId w:val="0"/>
        </w:numPr>
        <w:ind w:left="720" w:hanging="720"/>
        <w:jc w:val="both"/>
        <w:rPr>
          <w:rFonts w:ascii="Times New Roman" w:hAnsi="Times New Roman"/>
          <w:sz w:val="24"/>
        </w:rPr>
      </w:pPr>
    </w:p>
    <w:p w14:paraId="53016C03"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 xml:space="preserve">B: </w:t>
      </w:r>
      <w:r w:rsidRPr="003804C5">
        <w:rPr>
          <w:rFonts w:ascii="Times New Roman" w:hAnsi="Times New Roman"/>
          <w:b/>
          <w:i/>
          <w:sz w:val="24"/>
        </w:rPr>
        <w:t>TRAINING</w:t>
      </w:r>
      <w:r w:rsidRPr="003804C5">
        <w:rPr>
          <w:rFonts w:ascii="Times New Roman" w:hAnsi="Times New Roman"/>
          <w:b/>
          <w:sz w:val="24"/>
        </w:rPr>
        <w:t xml:space="preserve"> - FIRE DRILLS</w:t>
      </w:r>
    </w:p>
    <w:p w14:paraId="7899997C" w14:textId="77777777" w:rsidR="00285F2F" w:rsidRPr="003804C5" w:rsidRDefault="00285F2F" w:rsidP="00676C62">
      <w:pPr>
        <w:numPr>
          <w:ilvl w:val="12"/>
          <w:numId w:val="0"/>
        </w:numPr>
        <w:ind w:left="720" w:hanging="720"/>
        <w:jc w:val="both"/>
        <w:rPr>
          <w:rFonts w:ascii="Times New Roman" w:hAnsi="Times New Roman"/>
          <w:sz w:val="24"/>
        </w:rPr>
      </w:pPr>
    </w:p>
    <w:p w14:paraId="37A2278D"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Objectives</w:t>
      </w:r>
    </w:p>
    <w:p w14:paraId="62D42FA7" w14:textId="77777777" w:rsidR="00285F2F" w:rsidRPr="003804C5" w:rsidRDefault="00285F2F" w:rsidP="00676C62">
      <w:pPr>
        <w:numPr>
          <w:ilvl w:val="12"/>
          <w:numId w:val="0"/>
        </w:numPr>
        <w:ind w:left="720" w:hanging="720"/>
        <w:jc w:val="both"/>
        <w:rPr>
          <w:rFonts w:ascii="Times New Roman" w:hAnsi="Times New Roman"/>
          <w:sz w:val="24"/>
        </w:rPr>
      </w:pPr>
    </w:p>
    <w:p w14:paraId="0134F4EF"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"Maximum learning experience with minimum disruption".</w:t>
      </w:r>
    </w:p>
    <w:p w14:paraId="67A53170" w14:textId="77777777" w:rsidR="00285F2F" w:rsidRPr="003804C5" w:rsidRDefault="00285F2F" w:rsidP="00676C62">
      <w:pPr>
        <w:numPr>
          <w:ilvl w:val="12"/>
          <w:numId w:val="0"/>
        </w:numPr>
        <w:ind w:left="720" w:hanging="720"/>
        <w:jc w:val="both"/>
        <w:rPr>
          <w:rFonts w:ascii="Times New Roman" w:hAnsi="Times New Roman"/>
          <w:sz w:val="24"/>
        </w:rPr>
      </w:pPr>
    </w:p>
    <w:p w14:paraId="476693DE"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To demonstrate that the fire action has been understood.</w:t>
      </w:r>
    </w:p>
    <w:p w14:paraId="45438C75" w14:textId="77777777" w:rsidR="00285F2F" w:rsidRPr="003804C5" w:rsidRDefault="00285F2F" w:rsidP="00676C62">
      <w:pPr>
        <w:numPr>
          <w:ilvl w:val="12"/>
          <w:numId w:val="0"/>
        </w:numPr>
        <w:ind w:left="720" w:hanging="720"/>
        <w:jc w:val="both"/>
        <w:rPr>
          <w:rFonts w:ascii="Times New Roman" w:hAnsi="Times New Roman"/>
          <w:sz w:val="24"/>
        </w:rPr>
      </w:pPr>
    </w:p>
    <w:p w14:paraId="4B70320E"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To observe it being put into practice using a credible scenario.</w:t>
      </w:r>
    </w:p>
    <w:p w14:paraId="2A3D1CDA" w14:textId="77777777" w:rsidR="00285F2F" w:rsidRPr="003804C5" w:rsidRDefault="00285F2F" w:rsidP="00676C62">
      <w:pPr>
        <w:numPr>
          <w:ilvl w:val="12"/>
          <w:numId w:val="0"/>
        </w:numPr>
        <w:ind w:left="720" w:hanging="720"/>
        <w:jc w:val="both"/>
        <w:rPr>
          <w:rFonts w:ascii="Times New Roman" w:hAnsi="Times New Roman"/>
          <w:sz w:val="24"/>
        </w:rPr>
      </w:pPr>
    </w:p>
    <w:p w14:paraId="0588A1E7"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3.</w:t>
      </w:r>
      <w:r w:rsidRPr="003804C5">
        <w:rPr>
          <w:rFonts w:ascii="Times New Roman" w:hAnsi="Times New Roman"/>
          <w:sz w:val="24"/>
        </w:rPr>
        <w:tab/>
        <w:t>To monitor the performance of staff and hirers evacuating and of those co-ordinating the evacuation.</w:t>
      </w:r>
    </w:p>
    <w:p w14:paraId="65B7D210" w14:textId="77777777" w:rsidR="00285F2F" w:rsidRPr="003804C5" w:rsidRDefault="00285F2F" w:rsidP="00676C62">
      <w:pPr>
        <w:numPr>
          <w:ilvl w:val="12"/>
          <w:numId w:val="0"/>
        </w:numPr>
        <w:ind w:left="720" w:hanging="720"/>
        <w:jc w:val="both"/>
        <w:rPr>
          <w:rFonts w:ascii="Times New Roman" w:hAnsi="Times New Roman"/>
          <w:sz w:val="24"/>
        </w:rPr>
      </w:pPr>
    </w:p>
    <w:p w14:paraId="5802A406"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4.</w:t>
      </w:r>
      <w:r w:rsidRPr="003804C5">
        <w:rPr>
          <w:rFonts w:ascii="Times New Roman" w:hAnsi="Times New Roman"/>
          <w:sz w:val="24"/>
        </w:rPr>
        <w:tab/>
        <w:t>To learn from this monitoring and seek improvement where necessary.</w:t>
      </w:r>
    </w:p>
    <w:p w14:paraId="785B6FD0" w14:textId="77777777" w:rsidR="00285F2F" w:rsidRPr="003804C5" w:rsidRDefault="00285F2F" w:rsidP="00676C62">
      <w:pPr>
        <w:numPr>
          <w:ilvl w:val="12"/>
          <w:numId w:val="0"/>
        </w:numPr>
        <w:ind w:left="1440" w:hanging="720"/>
        <w:jc w:val="both"/>
        <w:rPr>
          <w:rFonts w:ascii="Times New Roman" w:hAnsi="Times New Roman"/>
          <w:sz w:val="24"/>
        </w:rPr>
      </w:pPr>
    </w:p>
    <w:p w14:paraId="66DD8582"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Method</w:t>
      </w:r>
    </w:p>
    <w:p w14:paraId="5B57AB4F" w14:textId="77777777" w:rsidR="00285F2F" w:rsidRPr="003804C5" w:rsidRDefault="00285F2F" w:rsidP="00676C62">
      <w:pPr>
        <w:numPr>
          <w:ilvl w:val="12"/>
          <w:numId w:val="0"/>
        </w:numPr>
        <w:ind w:left="720" w:hanging="720"/>
        <w:jc w:val="both"/>
        <w:rPr>
          <w:rFonts w:ascii="Times New Roman" w:hAnsi="Times New Roman"/>
          <w:sz w:val="24"/>
        </w:rPr>
      </w:pPr>
    </w:p>
    <w:p w14:paraId="4D53E2CB"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At certain times and (after the familiarisation sounding programme) without announcement, at each Activity Centre, a pre-selected area is chosen to ‘escape from’ in a non-hazardous manner and the fire alarm is manually activated at the relevant point.</w:t>
      </w:r>
    </w:p>
    <w:p w14:paraId="26307192" w14:textId="77777777" w:rsidR="00285F2F" w:rsidRPr="003804C5" w:rsidRDefault="00285F2F" w:rsidP="00676C62">
      <w:pPr>
        <w:numPr>
          <w:ilvl w:val="12"/>
          <w:numId w:val="0"/>
        </w:numPr>
        <w:ind w:left="720" w:hanging="720"/>
        <w:jc w:val="both"/>
        <w:rPr>
          <w:rFonts w:ascii="Times New Roman" w:hAnsi="Times New Roman"/>
          <w:sz w:val="24"/>
        </w:rPr>
      </w:pPr>
    </w:p>
    <w:p w14:paraId="2B81B021" w14:textId="77777777" w:rsidR="00285F2F" w:rsidRPr="003804C5" w:rsidRDefault="008B1D86" w:rsidP="00676C62">
      <w:pPr>
        <w:numPr>
          <w:ilvl w:val="12"/>
          <w:numId w:val="0"/>
        </w:numPr>
        <w:ind w:left="720" w:hanging="720"/>
        <w:jc w:val="both"/>
        <w:rPr>
          <w:rFonts w:ascii="Times New Roman" w:hAnsi="Times New Roman"/>
          <w:sz w:val="24"/>
        </w:rPr>
      </w:pPr>
      <w:r w:rsidRPr="003804C5">
        <w:rPr>
          <w:rFonts w:ascii="Times New Roman" w:hAnsi="Times New Roman"/>
          <w:sz w:val="24"/>
        </w:rPr>
        <w:t>3.</w:t>
      </w:r>
      <w:r w:rsidRPr="003804C5">
        <w:rPr>
          <w:rFonts w:ascii="Times New Roman" w:hAnsi="Times New Roman"/>
          <w:sz w:val="24"/>
        </w:rPr>
        <w:tab/>
        <w:t>Any failures arising from the Fire Drill are to be reported to the Town Clerk</w:t>
      </w:r>
      <w:r w:rsidR="00285F2F" w:rsidRPr="003804C5">
        <w:rPr>
          <w:rFonts w:ascii="Times New Roman" w:hAnsi="Times New Roman"/>
          <w:sz w:val="24"/>
        </w:rPr>
        <w:t xml:space="preserve">.  </w:t>
      </w:r>
      <w:r w:rsidRPr="003804C5">
        <w:rPr>
          <w:rFonts w:ascii="Times New Roman" w:hAnsi="Times New Roman"/>
          <w:sz w:val="24"/>
        </w:rPr>
        <w:t>O</w:t>
      </w:r>
      <w:r w:rsidR="00285F2F" w:rsidRPr="003804C5">
        <w:rPr>
          <w:rFonts w:ascii="Times New Roman" w:hAnsi="Times New Roman"/>
          <w:sz w:val="24"/>
        </w:rPr>
        <w:t xml:space="preserve">bservations are considered and any necessary </w:t>
      </w:r>
      <w:r w:rsidRPr="003804C5">
        <w:rPr>
          <w:rFonts w:ascii="Times New Roman" w:hAnsi="Times New Roman"/>
          <w:sz w:val="24"/>
        </w:rPr>
        <w:t xml:space="preserve">significant </w:t>
      </w:r>
      <w:r w:rsidR="00285F2F" w:rsidRPr="003804C5">
        <w:rPr>
          <w:rFonts w:ascii="Times New Roman" w:hAnsi="Times New Roman"/>
          <w:sz w:val="24"/>
        </w:rPr>
        <w:t xml:space="preserve">actions or improvements are recommended to </w:t>
      </w:r>
      <w:r w:rsidR="00F52411" w:rsidRPr="003804C5">
        <w:rPr>
          <w:rFonts w:ascii="Times New Roman" w:hAnsi="Times New Roman"/>
          <w:sz w:val="24"/>
        </w:rPr>
        <w:t>the Planning &amp; Environment</w:t>
      </w:r>
      <w:r w:rsidR="00AA796F" w:rsidRPr="003804C5">
        <w:rPr>
          <w:rFonts w:ascii="Times New Roman" w:hAnsi="Times New Roman"/>
          <w:sz w:val="24"/>
        </w:rPr>
        <w:t xml:space="preserve"> Committee. </w:t>
      </w:r>
    </w:p>
    <w:p w14:paraId="294E9D68" w14:textId="77777777" w:rsidR="00AA796F" w:rsidRPr="003804C5" w:rsidRDefault="00AA796F" w:rsidP="00676C62">
      <w:pPr>
        <w:numPr>
          <w:ilvl w:val="12"/>
          <w:numId w:val="0"/>
        </w:numPr>
        <w:ind w:left="720" w:hanging="720"/>
        <w:jc w:val="both"/>
        <w:rPr>
          <w:rFonts w:ascii="Times New Roman" w:hAnsi="Times New Roman"/>
          <w:sz w:val="24"/>
        </w:rPr>
      </w:pPr>
    </w:p>
    <w:p w14:paraId="47F97A32"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Responsibility</w:t>
      </w:r>
    </w:p>
    <w:p w14:paraId="48D19AB8" w14:textId="77777777" w:rsidR="00285F2F" w:rsidRPr="003804C5" w:rsidRDefault="00285F2F" w:rsidP="00676C62">
      <w:pPr>
        <w:numPr>
          <w:ilvl w:val="12"/>
          <w:numId w:val="0"/>
        </w:numPr>
        <w:ind w:left="720" w:hanging="720"/>
        <w:jc w:val="both"/>
        <w:rPr>
          <w:rFonts w:ascii="Times New Roman" w:hAnsi="Times New Roman"/>
          <w:sz w:val="24"/>
        </w:rPr>
      </w:pPr>
    </w:p>
    <w:p w14:paraId="2C29546B" w14:textId="5D08213E"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 xml:space="preserve">Town Clerk proposes, in consultation with </w:t>
      </w:r>
      <w:r w:rsidR="00E83F7E" w:rsidRPr="003804C5">
        <w:rPr>
          <w:rFonts w:ascii="Times New Roman" w:hAnsi="Times New Roman"/>
          <w:sz w:val="24"/>
        </w:rPr>
        <w:t>t</w:t>
      </w:r>
      <w:r w:rsidRPr="003804C5">
        <w:rPr>
          <w:rFonts w:ascii="Times New Roman" w:hAnsi="Times New Roman"/>
          <w:sz w:val="24"/>
        </w:rPr>
        <w:t xml:space="preserve">he </w:t>
      </w:r>
      <w:r w:rsidR="008716A8">
        <w:rPr>
          <w:rFonts w:ascii="Times New Roman" w:hAnsi="Times New Roman"/>
          <w:sz w:val="24"/>
        </w:rPr>
        <w:t>Facilities</w:t>
      </w:r>
      <w:r w:rsidR="00115C72">
        <w:rPr>
          <w:rFonts w:ascii="Times New Roman" w:hAnsi="Times New Roman"/>
          <w:sz w:val="24"/>
        </w:rPr>
        <w:t xml:space="preserve"> </w:t>
      </w:r>
      <w:r w:rsidR="00EB3563">
        <w:rPr>
          <w:rFonts w:ascii="Times New Roman" w:hAnsi="Times New Roman"/>
          <w:sz w:val="24"/>
        </w:rPr>
        <w:t>&amp;</w:t>
      </w:r>
      <w:r w:rsidR="008716A8">
        <w:rPr>
          <w:rFonts w:ascii="Times New Roman" w:hAnsi="Times New Roman"/>
          <w:sz w:val="24"/>
        </w:rPr>
        <w:t xml:space="preserve"> Operations Manager</w:t>
      </w:r>
      <w:r w:rsidRPr="003804C5">
        <w:rPr>
          <w:rFonts w:ascii="Times New Roman" w:hAnsi="Times New Roman"/>
          <w:sz w:val="24"/>
        </w:rPr>
        <w:t>, the programme of drills and the scenarios.</w:t>
      </w:r>
    </w:p>
    <w:p w14:paraId="489862F7" w14:textId="77777777" w:rsidR="00285F2F" w:rsidRPr="003804C5" w:rsidRDefault="00285F2F" w:rsidP="00676C62">
      <w:pPr>
        <w:numPr>
          <w:ilvl w:val="12"/>
          <w:numId w:val="0"/>
        </w:numPr>
        <w:ind w:left="720" w:hanging="720"/>
        <w:jc w:val="both"/>
        <w:rPr>
          <w:rFonts w:ascii="Times New Roman" w:hAnsi="Times New Roman"/>
          <w:sz w:val="24"/>
        </w:rPr>
      </w:pPr>
    </w:p>
    <w:p w14:paraId="19196C42" w14:textId="69FFB321"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 xml:space="preserve">Town Clerk and the </w:t>
      </w:r>
      <w:r w:rsidR="008716A8">
        <w:rPr>
          <w:rFonts w:ascii="Times New Roman" w:hAnsi="Times New Roman"/>
          <w:sz w:val="24"/>
        </w:rPr>
        <w:t xml:space="preserve">Facilities </w:t>
      </w:r>
      <w:r w:rsidR="00EB3563">
        <w:rPr>
          <w:rFonts w:ascii="Times New Roman" w:hAnsi="Times New Roman"/>
          <w:sz w:val="24"/>
        </w:rPr>
        <w:t xml:space="preserve">&amp; </w:t>
      </w:r>
      <w:r w:rsidR="008716A8">
        <w:rPr>
          <w:rFonts w:ascii="Times New Roman" w:hAnsi="Times New Roman"/>
          <w:sz w:val="24"/>
        </w:rPr>
        <w:t>Operations Manager</w:t>
      </w:r>
      <w:r w:rsidRPr="003804C5">
        <w:rPr>
          <w:rFonts w:ascii="Times New Roman" w:hAnsi="Times New Roman"/>
          <w:sz w:val="24"/>
        </w:rPr>
        <w:t xml:space="preserve"> monitor the evacuation performance.</w:t>
      </w:r>
    </w:p>
    <w:p w14:paraId="7F5AE13C" w14:textId="77777777" w:rsidR="00285F2F" w:rsidRPr="003804C5" w:rsidRDefault="00285F2F" w:rsidP="00676C62">
      <w:pPr>
        <w:numPr>
          <w:ilvl w:val="12"/>
          <w:numId w:val="0"/>
        </w:numPr>
        <w:ind w:left="720" w:hanging="720"/>
        <w:jc w:val="both"/>
        <w:rPr>
          <w:rFonts w:ascii="Times New Roman" w:hAnsi="Times New Roman"/>
          <w:sz w:val="24"/>
        </w:rPr>
      </w:pPr>
    </w:p>
    <w:p w14:paraId="5C7FC304"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lastRenderedPageBreak/>
        <w:t>3.</w:t>
      </w:r>
      <w:r w:rsidRPr="003804C5">
        <w:rPr>
          <w:rFonts w:ascii="Times New Roman" w:hAnsi="Times New Roman"/>
          <w:sz w:val="24"/>
        </w:rPr>
        <w:tab/>
        <w:t xml:space="preserve">Chair of </w:t>
      </w:r>
      <w:r w:rsidR="002B163E" w:rsidRPr="003804C5">
        <w:rPr>
          <w:rFonts w:ascii="Times New Roman" w:hAnsi="Times New Roman"/>
          <w:sz w:val="24"/>
        </w:rPr>
        <w:t xml:space="preserve">Planning </w:t>
      </w:r>
      <w:r w:rsidR="0035070A" w:rsidRPr="003804C5">
        <w:rPr>
          <w:rFonts w:ascii="Times New Roman" w:hAnsi="Times New Roman"/>
          <w:sz w:val="24"/>
        </w:rPr>
        <w:t xml:space="preserve">&amp; Environment </w:t>
      </w:r>
      <w:r w:rsidRPr="003804C5">
        <w:rPr>
          <w:rFonts w:ascii="Times New Roman" w:hAnsi="Times New Roman"/>
          <w:sz w:val="24"/>
        </w:rPr>
        <w:t xml:space="preserve">Committee convenes </w:t>
      </w:r>
      <w:r w:rsidR="0026505A" w:rsidRPr="003804C5">
        <w:rPr>
          <w:rFonts w:ascii="Times New Roman" w:hAnsi="Times New Roman"/>
          <w:sz w:val="24"/>
        </w:rPr>
        <w:t xml:space="preserve">any </w:t>
      </w:r>
      <w:r w:rsidRPr="003804C5">
        <w:rPr>
          <w:rFonts w:ascii="Times New Roman" w:hAnsi="Times New Roman"/>
          <w:sz w:val="24"/>
        </w:rPr>
        <w:t>debriefing meeting t</w:t>
      </w:r>
      <w:r w:rsidR="00E82BC4" w:rsidRPr="003804C5">
        <w:rPr>
          <w:rFonts w:ascii="Times New Roman" w:hAnsi="Times New Roman"/>
          <w:sz w:val="24"/>
        </w:rPr>
        <w:t>hat makes recommendations to Council</w:t>
      </w:r>
      <w:r w:rsidRPr="003804C5">
        <w:rPr>
          <w:rFonts w:ascii="Times New Roman" w:hAnsi="Times New Roman"/>
          <w:sz w:val="24"/>
        </w:rPr>
        <w:t xml:space="preserve">.  After the </w:t>
      </w:r>
      <w:r w:rsidR="00E82BC4" w:rsidRPr="003804C5">
        <w:rPr>
          <w:rFonts w:ascii="Times New Roman" w:hAnsi="Times New Roman"/>
          <w:sz w:val="24"/>
        </w:rPr>
        <w:t>Council’s</w:t>
      </w:r>
      <w:r w:rsidRPr="003804C5">
        <w:rPr>
          <w:rFonts w:ascii="Times New Roman" w:hAnsi="Times New Roman"/>
          <w:sz w:val="24"/>
        </w:rPr>
        <w:t xml:space="preserve"> consideration of the recommendations an Action Plan is prepared.</w:t>
      </w:r>
    </w:p>
    <w:p w14:paraId="2C6952FC" w14:textId="77777777" w:rsidR="00285F2F" w:rsidRPr="003804C5" w:rsidRDefault="00285F2F" w:rsidP="00676C62">
      <w:pPr>
        <w:numPr>
          <w:ilvl w:val="12"/>
          <w:numId w:val="0"/>
        </w:numPr>
        <w:ind w:left="720" w:hanging="720"/>
        <w:jc w:val="both"/>
        <w:rPr>
          <w:rFonts w:ascii="Times New Roman" w:hAnsi="Times New Roman"/>
          <w:sz w:val="24"/>
        </w:rPr>
      </w:pPr>
    </w:p>
    <w:p w14:paraId="5FA161EA" w14:textId="77777777" w:rsidR="00285F2F" w:rsidRPr="003804C5" w:rsidRDefault="00285F2F" w:rsidP="00676C62">
      <w:pPr>
        <w:numPr>
          <w:ilvl w:val="12"/>
          <w:numId w:val="0"/>
        </w:numPr>
        <w:ind w:left="720" w:hanging="720"/>
        <w:jc w:val="both"/>
        <w:rPr>
          <w:rFonts w:ascii="Times New Roman" w:hAnsi="Times New Roman"/>
          <w:sz w:val="24"/>
        </w:rPr>
      </w:pPr>
    </w:p>
    <w:p w14:paraId="4D363C14"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b/>
          <w:sz w:val="24"/>
        </w:rPr>
        <w:t>C:  FURTHER</w:t>
      </w:r>
    </w:p>
    <w:p w14:paraId="34AB9E96" w14:textId="77777777" w:rsidR="00285F2F" w:rsidRPr="003804C5" w:rsidRDefault="00285F2F" w:rsidP="00676C62">
      <w:pPr>
        <w:numPr>
          <w:ilvl w:val="12"/>
          <w:numId w:val="0"/>
        </w:numPr>
        <w:ind w:left="720" w:hanging="720"/>
        <w:jc w:val="both"/>
        <w:rPr>
          <w:rFonts w:ascii="Times New Roman" w:hAnsi="Times New Roman"/>
          <w:sz w:val="24"/>
        </w:rPr>
      </w:pPr>
    </w:p>
    <w:p w14:paraId="36EFB9BC"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1.</w:t>
      </w:r>
      <w:r w:rsidRPr="003804C5">
        <w:rPr>
          <w:rFonts w:ascii="Times New Roman" w:hAnsi="Times New Roman"/>
          <w:sz w:val="24"/>
        </w:rPr>
        <w:tab/>
        <w:t>There may be a need for a further fire drill where experience from a previous drill (or real event) has shown unsatisfactory and after steps have been taken to resolve them.</w:t>
      </w:r>
    </w:p>
    <w:p w14:paraId="25B52196" w14:textId="77777777" w:rsidR="00285F2F" w:rsidRPr="003804C5" w:rsidRDefault="00285F2F" w:rsidP="00676C62">
      <w:pPr>
        <w:numPr>
          <w:ilvl w:val="12"/>
          <w:numId w:val="0"/>
        </w:numPr>
        <w:ind w:left="720" w:hanging="720"/>
        <w:jc w:val="both"/>
        <w:rPr>
          <w:rFonts w:ascii="Times New Roman" w:hAnsi="Times New Roman"/>
          <w:sz w:val="24"/>
        </w:rPr>
      </w:pPr>
    </w:p>
    <w:p w14:paraId="30D64B7D" w14:textId="77777777" w:rsidR="00285F2F" w:rsidRPr="003804C5" w:rsidRDefault="00285F2F" w:rsidP="00676C62">
      <w:pPr>
        <w:numPr>
          <w:ilvl w:val="12"/>
          <w:numId w:val="0"/>
        </w:numPr>
        <w:ind w:left="720" w:hanging="720"/>
        <w:jc w:val="both"/>
        <w:rPr>
          <w:rFonts w:ascii="Times New Roman" w:hAnsi="Times New Roman"/>
          <w:sz w:val="24"/>
        </w:rPr>
      </w:pPr>
      <w:r w:rsidRPr="003804C5">
        <w:rPr>
          <w:rFonts w:ascii="Times New Roman" w:hAnsi="Times New Roman"/>
          <w:sz w:val="24"/>
        </w:rPr>
        <w:t>2.</w:t>
      </w:r>
      <w:r w:rsidRPr="003804C5">
        <w:rPr>
          <w:rFonts w:ascii="Times New Roman" w:hAnsi="Times New Roman"/>
          <w:sz w:val="24"/>
        </w:rPr>
        <w:tab/>
        <w:t>Fire drills may be repeated more frequently where there have been significant changes in:-</w:t>
      </w:r>
    </w:p>
    <w:p w14:paraId="281AC5A4" w14:textId="77777777" w:rsidR="00285F2F" w:rsidRPr="003804C5" w:rsidRDefault="00285F2F" w:rsidP="00676C62">
      <w:pPr>
        <w:numPr>
          <w:ilvl w:val="12"/>
          <w:numId w:val="0"/>
        </w:numPr>
        <w:ind w:left="720" w:hanging="720"/>
        <w:jc w:val="both"/>
        <w:rPr>
          <w:rFonts w:ascii="Times New Roman" w:hAnsi="Times New Roman"/>
          <w:sz w:val="24"/>
        </w:rPr>
      </w:pPr>
    </w:p>
    <w:p w14:paraId="261CE624" w14:textId="77777777" w:rsidR="00285F2F" w:rsidRPr="003804C5" w:rsidRDefault="00285F2F" w:rsidP="00676C62">
      <w:pPr>
        <w:numPr>
          <w:ilvl w:val="0"/>
          <w:numId w:val="2"/>
        </w:numPr>
        <w:jc w:val="both"/>
        <w:rPr>
          <w:rFonts w:ascii="Times New Roman" w:hAnsi="Times New Roman"/>
          <w:sz w:val="24"/>
        </w:rPr>
      </w:pPr>
      <w:r w:rsidRPr="003804C5">
        <w:rPr>
          <w:rFonts w:ascii="Times New Roman" w:hAnsi="Times New Roman"/>
          <w:sz w:val="24"/>
        </w:rPr>
        <w:t>Activity Centre population</w:t>
      </w:r>
    </w:p>
    <w:p w14:paraId="3DB5CA72" w14:textId="77777777" w:rsidR="00285F2F" w:rsidRPr="003804C5" w:rsidRDefault="00285F2F" w:rsidP="00676C62">
      <w:pPr>
        <w:numPr>
          <w:ilvl w:val="0"/>
          <w:numId w:val="2"/>
        </w:numPr>
        <w:jc w:val="both"/>
        <w:rPr>
          <w:rFonts w:ascii="Times New Roman" w:hAnsi="Times New Roman"/>
          <w:sz w:val="24"/>
        </w:rPr>
      </w:pPr>
      <w:r w:rsidRPr="003804C5">
        <w:rPr>
          <w:rFonts w:ascii="Times New Roman" w:hAnsi="Times New Roman"/>
          <w:sz w:val="24"/>
        </w:rPr>
        <w:t xml:space="preserve">alarm </w:t>
      </w:r>
      <w:proofErr w:type="gramStart"/>
      <w:r w:rsidRPr="003804C5">
        <w:rPr>
          <w:rFonts w:ascii="Times New Roman" w:hAnsi="Times New Roman"/>
          <w:sz w:val="24"/>
        </w:rPr>
        <w:t>system</w:t>
      </w:r>
      <w:proofErr w:type="gramEnd"/>
    </w:p>
    <w:p w14:paraId="02244951" w14:textId="77777777" w:rsidR="00285F2F" w:rsidRPr="003804C5" w:rsidRDefault="00285F2F" w:rsidP="00676C62">
      <w:pPr>
        <w:numPr>
          <w:ilvl w:val="0"/>
          <w:numId w:val="2"/>
        </w:numPr>
        <w:jc w:val="both"/>
        <w:rPr>
          <w:rFonts w:ascii="Times New Roman" w:hAnsi="Times New Roman"/>
          <w:sz w:val="24"/>
        </w:rPr>
      </w:pPr>
      <w:r w:rsidRPr="003804C5">
        <w:rPr>
          <w:rFonts w:ascii="Times New Roman" w:hAnsi="Times New Roman"/>
          <w:sz w:val="24"/>
        </w:rPr>
        <w:t>escape arrangements, or</w:t>
      </w:r>
    </w:p>
    <w:p w14:paraId="451D49FE" w14:textId="77777777" w:rsidR="00285F2F" w:rsidRPr="003804C5" w:rsidRDefault="00285F2F" w:rsidP="00676C62">
      <w:pPr>
        <w:numPr>
          <w:ilvl w:val="0"/>
          <w:numId w:val="2"/>
        </w:numPr>
        <w:jc w:val="both"/>
        <w:rPr>
          <w:rFonts w:ascii="Times New Roman" w:hAnsi="Times New Roman"/>
          <w:sz w:val="24"/>
        </w:rPr>
      </w:pPr>
      <w:r w:rsidRPr="003804C5">
        <w:rPr>
          <w:rFonts w:ascii="Times New Roman" w:hAnsi="Times New Roman"/>
          <w:sz w:val="24"/>
        </w:rPr>
        <w:t>evacuation procedure itself</w:t>
      </w:r>
    </w:p>
    <w:p w14:paraId="0FAC7D81" w14:textId="77777777" w:rsidR="00285F2F" w:rsidRPr="003804C5" w:rsidRDefault="00285F2F">
      <w:pPr>
        <w:ind w:left="720"/>
        <w:jc w:val="both"/>
        <w:rPr>
          <w:rFonts w:ascii="Times New Roman" w:hAnsi="Times New Roman"/>
          <w:sz w:val="24"/>
        </w:rPr>
      </w:pPr>
    </w:p>
    <w:p w14:paraId="67577B61" w14:textId="77777777" w:rsidR="00285F2F" w:rsidRPr="003804C5" w:rsidRDefault="00285F2F">
      <w:pPr>
        <w:jc w:val="both"/>
        <w:rPr>
          <w:rFonts w:ascii="Times New Roman" w:hAnsi="Times New Roman"/>
          <w:sz w:val="24"/>
        </w:rPr>
      </w:pPr>
      <w:r w:rsidRPr="003804C5">
        <w:rPr>
          <w:rFonts w:ascii="Times New Roman" w:hAnsi="Times New Roman"/>
          <w:sz w:val="24"/>
        </w:rPr>
        <w:t>3.</w:t>
      </w:r>
      <w:r w:rsidRPr="003804C5">
        <w:rPr>
          <w:rFonts w:ascii="Times New Roman" w:hAnsi="Times New Roman"/>
          <w:sz w:val="24"/>
        </w:rPr>
        <w:tab/>
        <w:t>Every fire alarm activation will be considered as a learning opportunity.</w:t>
      </w:r>
    </w:p>
    <w:p w14:paraId="222516F3" w14:textId="77777777" w:rsidR="00285F2F" w:rsidRPr="003804C5" w:rsidRDefault="00285F2F">
      <w:pPr>
        <w:jc w:val="both"/>
        <w:rPr>
          <w:rFonts w:ascii="Times New Roman" w:hAnsi="Times New Roman"/>
          <w:color w:val="FF0000"/>
          <w:sz w:val="24"/>
        </w:rPr>
      </w:pPr>
    </w:p>
    <w:p w14:paraId="03EE3289" w14:textId="77777777" w:rsidR="00285F2F" w:rsidRPr="003804C5" w:rsidRDefault="00285F2F">
      <w:pPr>
        <w:jc w:val="both"/>
        <w:rPr>
          <w:rFonts w:ascii="Times New Roman" w:hAnsi="Times New Roman"/>
          <w:color w:val="FF0000"/>
          <w:sz w:val="24"/>
        </w:rPr>
      </w:pPr>
    </w:p>
    <w:p w14:paraId="64156578" w14:textId="77777777" w:rsidR="00285F2F" w:rsidRPr="003804C5" w:rsidRDefault="00285F2F">
      <w:pPr>
        <w:jc w:val="both"/>
        <w:rPr>
          <w:rFonts w:ascii="Times New Roman" w:hAnsi="Times New Roman"/>
          <w:color w:val="FF0000"/>
          <w:sz w:val="24"/>
        </w:rPr>
      </w:pPr>
    </w:p>
    <w:p w14:paraId="23E2932C" w14:textId="77777777" w:rsidR="00285F2F" w:rsidRPr="003804C5" w:rsidRDefault="00285F2F">
      <w:pPr>
        <w:jc w:val="both"/>
        <w:rPr>
          <w:rFonts w:ascii="Times New Roman" w:hAnsi="Times New Roman"/>
          <w:color w:val="FF0000"/>
          <w:sz w:val="24"/>
        </w:rPr>
      </w:pPr>
    </w:p>
    <w:p w14:paraId="4634CC03" w14:textId="77777777" w:rsidR="00285F2F" w:rsidRPr="003804C5" w:rsidRDefault="00285F2F">
      <w:pPr>
        <w:jc w:val="both"/>
        <w:rPr>
          <w:rFonts w:ascii="Times New Roman" w:hAnsi="Times New Roman"/>
          <w:b/>
          <w:bCs/>
          <w:sz w:val="24"/>
        </w:rPr>
      </w:pPr>
      <w:r w:rsidRPr="003804C5">
        <w:rPr>
          <w:rFonts w:ascii="Times New Roman" w:hAnsi="Times New Roman"/>
          <w:b/>
          <w:bCs/>
          <w:sz w:val="24"/>
        </w:rPr>
        <w:t>BSTC</w:t>
      </w:r>
    </w:p>
    <w:p w14:paraId="72835E70" w14:textId="23AFCE18" w:rsidR="009051FC" w:rsidRPr="003804C5" w:rsidRDefault="002A52A1">
      <w:pPr>
        <w:jc w:val="both"/>
        <w:rPr>
          <w:rFonts w:ascii="Times New Roman" w:hAnsi="Times New Roman"/>
          <w:b/>
          <w:bCs/>
          <w:color w:val="FF0000"/>
          <w:sz w:val="24"/>
        </w:rPr>
      </w:pPr>
      <w:r w:rsidRPr="003804C5">
        <w:rPr>
          <w:rFonts w:ascii="Times New Roman" w:hAnsi="Times New Roman"/>
          <w:b/>
          <w:bCs/>
          <w:sz w:val="24"/>
        </w:rPr>
        <w:t xml:space="preserve">Reviewed </w:t>
      </w:r>
      <w:proofErr w:type="gramStart"/>
      <w:r w:rsidR="003804C5" w:rsidRPr="003804C5">
        <w:rPr>
          <w:rFonts w:ascii="Times New Roman" w:hAnsi="Times New Roman"/>
          <w:b/>
          <w:bCs/>
          <w:sz w:val="24"/>
        </w:rPr>
        <w:t>30/04/26</w:t>
      </w:r>
      <w:proofErr w:type="gramEnd"/>
    </w:p>
    <w:p w14:paraId="34CAD63D" w14:textId="77777777" w:rsidR="00285F2F" w:rsidRPr="003804C5" w:rsidRDefault="00285F2F">
      <w:pPr>
        <w:jc w:val="both"/>
        <w:rPr>
          <w:rFonts w:ascii="Times New Roman" w:hAnsi="Times New Roman"/>
          <w:color w:val="FF0000"/>
          <w:sz w:val="24"/>
        </w:rPr>
      </w:pPr>
    </w:p>
    <w:p w14:paraId="6489BD32" w14:textId="77777777" w:rsidR="00285F2F" w:rsidRPr="003804C5" w:rsidRDefault="00285F2F">
      <w:pPr>
        <w:jc w:val="both"/>
        <w:rPr>
          <w:rFonts w:ascii="Times New Roman" w:hAnsi="Times New Roman"/>
          <w:color w:val="FF0000"/>
          <w:sz w:val="24"/>
        </w:rPr>
      </w:pPr>
    </w:p>
    <w:p w14:paraId="132C1B9B" w14:textId="77777777" w:rsidR="00285F2F" w:rsidRPr="003804C5" w:rsidRDefault="00285F2F">
      <w:pPr>
        <w:jc w:val="both"/>
        <w:rPr>
          <w:rFonts w:ascii="Times New Roman" w:hAnsi="Times New Roman"/>
          <w:color w:val="FF0000"/>
          <w:sz w:val="24"/>
        </w:rPr>
      </w:pPr>
    </w:p>
    <w:p w14:paraId="1E2BC720" w14:textId="77777777" w:rsidR="00285F2F" w:rsidRPr="003804C5" w:rsidRDefault="00285F2F">
      <w:pPr>
        <w:jc w:val="both"/>
        <w:rPr>
          <w:rFonts w:ascii="Times New Roman" w:hAnsi="Times New Roman"/>
          <w:color w:val="FF0000"/>
          <w:sz w:val="24"/>
        </w:rPr>
      </w:pPr>
    </w:p>
    <w:sectPr w:rsidR="00285F2F" w:rsidRPr="003804C5" w:rsidSect="0051441A">
      <w:footerReference w:type="default" r:id="rId11"/>
      <w:pgSz w:w="11906" w:h="16838"/>
      <w:pgMar w:top="720" w:right="720" w:bottom="720" w:left="72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CAB1D8" w14:textId="77777777" w:rsidR="00AA18C2" w:rsidRDefault="00AA18C2">
      <w:r>
        <w:separator/>
      </w:r>
    </w:p>
  </w:endnote>
  <w:endnote w:type="continuationSeparator" w:id="0">
    <w:p w14:paraId="563809EC" w14:textId="77777777" w:rsidR="00AA18C2" w:rsidRDefault="00AA18C2">
      <w:r>
        <w:continuationSeparator/>
      </w:r>
    </w:p>
  </w:endnote>
  <w:endnote w:type="continuationNotice" w:id="1">
    <w:p w14:paraId="6FB37430" w14:textId="77777777" w:rsidR="00AA18C2" w:rsidRDefault="00AA1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D66C1" w14:textId="77777777" w:rsidR="005A0A8C" w:rsidRDefault="005A0A8C">
    <w:pPr>
      <w:pStyle w:val="Footer"/>
      <w:jc w:val="center"/>
    </w:pPr>
    <w:r>
      <w:rPr>
        <w:sz w:val="16"/>
        <w:lang w:val="en-US"/>
      </w:rPr>
      <w:t xml:space="preserve">Page </w:t>
    </w:r>
    <w:r>
      <w:rPr>
        <w:sz w:val="16"/>
        <w:lang w:val="en-US"/>
      </w:rPr>
      <w:fldChar w:fldCharType="begin"/>
    </w:r>
    <w:r>
      <w:rPr>
        <w:sz w:val="16"/>
        <w:lang w:val="en-US"/>
      </w:rPr>
      <w:instrText xml:space="preserve"> PAGE </w:instrText>
    </w:r>
    <w:r>
      <w:rPr>
        <w:sz w:val="16"/>
        <w:lang w:val="en-US"/>
      </w:rPr>
      <w:fldChar w:fldCharType="separate"/>
    </w:r>
    <w:r w:rsidR="0075030B">
      <w:rPr>
        <w:noProof/>
        <w:sz w:val="16"/>
        <w:lang w:val="en-US"/>
      </w:rPr>
      <w:t>3</w:t>
    </w:r>
    <w:r>
      <w:rPr>
        <w:sz w:val="16"/>
        <w:lang w:val="en-US"/>
      </w:rPr>
      <w:fldChar w:fldCharType="end"/>
    </w:r>
    <w:r>
      <w:rPr>
        <w:sz w:val="16"/>
        <w:lang w:val="en-US"/>
      </w:rPr>
      <w:t xml:space="preserve"> of </w:t>
    </w:r>
    <w:r>
      <w:rPr>
        <w:sz w:val="16"/>
        <w:lang w:val="en-US"/>
      </w:rPr>
      <w:fldChar w:fldCharType="begin"/>
    </w:r>
    <w:r>
      <w:rPr>
        <w:sz w:val="16"/>
        <w:lang w:val="en-US"/>
      </w:rPr>
      <w:instrText xml:space="preserve"> NUMPAGES </w:instrText>
    </w:r>
    <w:r>
      <w:rPr>
        <w:sz w:val="16"/>
        <w:lang w:val="en-US"/>
      </w:rPr>
      <w:fldChar w:fldCharType="separate"/>
    </w:r>
    <w:r w:rsidR="0075030B">
      <w:rPr>
        <w:noProof/>
        <w:sz w:val="16"/>
        <w:lang w:val="en-US"/>
      </w:rPr>
      <w:t>3</w:t>
    </w:r>
    <w:r>
      <w:rPr>
        <w:sz w:val="1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8DF92" w14:textId="77777777" w:rsidR="00AA18C2" w:rsidRDefault="00AA18C2">
      <w:r>
        <w:separator/>
      </w:r>
    </w:p>
  </w:footnote>
  <w:footnote w:type="continuationSeparator" w:id="0">
    <w:p w14:paraId="6A930BF6" w14:textId="77777777" w:rsidR="00AA18C2" w:rsidRDefault="00AA18C2">
      <w:r>
        <w:continuationSeparator/>
      </w:r>
    </w:p>
  </w:footnote>
  <w:footnote w:type="continuationNotice" w:id="1">
    <w:p w14:paraId="4FB8773A" w14:textId="77777777" w:rsidR="00AA18C2" w:rsidRDefault="00AA1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84902CDC"/>
    <w:lvl w:ilvl="0">
      <w:numFmt w:val="bullet"/>
      <w:lvlText w:val="*"/>
      <w:lvlJc w:val="left"/>
    </w:lvl>
  </w:abstractNum>
  <w:num w:numId="1" w16cid:durableId="62366244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09510544">
    <w:abstractNumId w:val="0"/>
    <w:lvlOverride w:ilvl="0">
      <w:lvl w:ilvl="0">
        <w:start w:val="1"/>
        <w:numFmt w:val="bullet"/>
        <w:lvlText w:val=""/>
        <w:legacy w:legacy="1" w:legacySpace="0" w:legacyIndent="720"/>
        <w:lvlJc w:val="left"/>
        <w:pPr>
          <w:ind w:left="1440" w:hanging="72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62"/>
    <w:rsid w:val="000A2C05"/>
    <w:rsid w:val="000B4BA4"/>
    <w:rsid w:val="000C7145"/>
    <w:rsid w:val="00115C72"/>
    <w:rsid w:val="001235EB"/>
    <w:rsid w:val="00170CEF"/>
    <w:rsid w:val="00176878"/>
    <w:rsid w:val="001A7D27"/>
    <w:rsid w:val="001C3655"/>
    <w:rsid w:val="001D32B7"/>
    <w:rsid w:val="001E351F"/>
    <w:rsid w:val="002133C5"/>
    <w:rsid w:val="00233655"/>
    <w:rsid w:val="0023491C"/>
    <w:rsid w:val="00251951"/>
    <w:rsid w:val="002564F6"/>
    <w:rsid w:val="0026505A"/>
    <w:rsid w:val="00285F2F"/>
    <w:rsid w:val="002A52A1"/>
    <w:rsid w:val="002B163E"/>
    <w:rsid w:val="002C20E4"/>
    <w:rsid w:val="002F78AC"/>
    <w:rsid w:val="0032501C"/>
    <w:rsid w:val="0035070A"/>
    <w:rsid w:val="0036024E"/>
    <w:rsid w:val="00361D90"/>
    <w:rsid w:val="003804C5"/>
    <w:rsid w:val="003D2CFC"/>
    <w:rsid w:val="00414EE8"/>
    <w:rsid w:val="00422F72"/>
    <w:rsid w:val="0043721D"/>
    <w:rsid w:val="00451E96"/>
    <w:rsid w:val="00495007"/>
    <w:rsid w:val="0051441A"/>
    <w:rsid w:val="005933EA"/>
    <w:rsid w:val="005A0A8C"/>
    <w:rsid w:val="005A0C36"/>
    <w:rsid w:val="00612ABD"/>
    <w:rsid w:val="00613856"/>
    <w:rsid w:val="00622042"/>
    <w:rsid w:val="00636EE5"/>
    <w:rsid w:val="00640A00"/>
    <w:rsid w:val="00650819"/>
    <w:rsid w:val="00662192"/>
    <w:rsid w:val="00676C62"/>
    <w:rsid w:val="00685F7A"/>
    <w:rsid w:val="006B1171"/>
    <w:rsid w:val="006C5113"/>
    <w:rsid w:val="006D4A22"/>
    <w:rsid w:val="006E1673"/>
    <w:rsid w:val="006F1505"/>
    <w:rsid w:val="0075030B"/>
    <w:rsid w:val="007A53A3"/>
    <w:rsid w:val="007E0865"/>
    <w:rsid w:val="00810C8C"/>
    <w:rsid w:val="00860AA1"/>
    <w:rsid w:val="00863072"/>
    <w:rsid w:val="008716A8"/>
    <w:rsid w:val="00884E5A"/>
    <w:rsid w:val="008A0AD2"/>
    <w:rsid w:val="008B1D86"/>
    <w:rsid w:val="008D3962"/>
    <w:rsid w:val="008E44E6"/>
    <w:rsid w:val="009051FC"/>
    <w:rsid w:val="00926D1D"/>
    <w:rsid w:val="0093416B"/>
    <w:rsid w:val="00945B9A"/>
    <w:rsid w:val="009B669B"/>
    <w:rsid w:val="009C3A1E"/>
    <w:rsid w:val="009F2D3E"/>
    <w:rsid w:val="009F2DFC"/>
    <w:rsid w:val="00A140F6"/>
    <w:rsid w:val="00A156BD"/>
    <w:rsid w:val="00A230DB"/>
    <w:rsid w:val="00A24B83"/>
    <w:rsid w:val="00A30E1E"/>
    <w:rsid w:val="00A63811"/>
    <w:rsid w:val="00A67EE4"/>
    <w:rsid w:val="00A9347C"/>
    <w:rsid w:val="00AA18C2"/>
    <w:rsid w:val="00AA796F"/>
    <w:rsid w:val="00AF00CA"/>
    <w:rsid w:val="00B022B5"/>
    <w:rsid w:val="00B30009"/>
    <w:rsid w:val="00B77193"/>
    <w:rsid w:val="00B92D33"/>
    <w:rsid w:val="00BA5F42"/>
    <w:rsid w:val="00C726A6"/>
    <w:rsid w:val="00C81B3D"/>
    <w:rsid w:val="00CA221D"/>
    <w:rsid w:val="00CB0B5B"/>
    <w:rsid w:val="00CC3B31"/>
    <w:rsid w:val="00D24FAE"/>
    <w:rsid w:val="00D27650"/>
    <w:rsid w:val="00D45009"/>
    <w:rsid w:val="00D74803"/>
    <w:rsid w:val="00D750B9"/>
    <w:rsid w:val="00D9174D"/>
    <w:rsid w:val="00E117EC"/>
    <w:rsid w:val="00E405F5"/>
    <w:rsid w:val="00E7334C"/>
    <w:rsid w:val="00E73F93"/>
    <w:rsid w:val="00E82BC4"/>
    <w:rsid w:val="00E83F7E"/>
    <w:rsid w:val="00E915F7"/>
    <w:rsid w:val="00EB3563"/>
    <w:rsid w:val="00EB7EF2"/>
    <w:rsid w:val="00EC095B"/>
    <w:rsid w:val="00EC236E"/>
    <w:rsid w:val="00EF4233"/>
    <w:rsid w:val="00EF49DE"/>
    <w:rsid w:val="00F52411"/>
    <w:rsid w:val="00FF1C2F"/>
    <w:rsid w:val="00FF27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A6646"/>
  <w15:chartTrackingRefBased/>
  <w15:docId w15:val="{122D756E-B41C-4FD3-9C0C-EC73F993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Univers (W1)" w:hAnsi="Univers (W1)"/>
      <w:sz w:val="21"/>
      <w:lang w:eastAsia="en-US"/>
    </w:rPr>
  </w:style>
  <w:style w:type="paragraph" w:styleId="Heading1">
    <w:name w:val="heading 1"/>
    <w:basedOn w:val="Normal"/>
    <w:next w:val="Normal"/>
    <w:qFormat/>
    <w:pPr>
      <w:keepNext/>
      <w:suppressAutoHyphens/>
      <w:jc w:val="both"/>
      <w:outlineLvl w:val="0"/>
    </w:pPr>
    <w:rPr>
      <w:rFonts w:ascii="Times New Roman" w:hAnsi="Times New Roman"/>
      <w:b/>
      <w:spacing w:val="-3"/>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85F7A"/>
    <w:rPr>
      <w:rFonts w:ascii="Segoe UI" w:hAnsi="Segoe UI" w:cs="Segoe UI"/>
      <w:sz w:val="18"/>
      <w:szCs w:val="18"/>
    </w:rPr>
  </w:style>
  <w:style w:type="character" w:customStyle="1" w:styleId="BalloonTextChar">
    <w:name w:val="Balloon Text Char"/>
    <w:basedOn w:val="DefaultParagraphFont"/>
    <w:link w:val="BalloonText"/>
    <w:rsid w:val="00685F7A"/>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764F51D6-04D6-4AFE-B5EB-46DA700AA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1C38F-FD41-4BA2-8C91-C3C463A854F5}">
  <ds:schemaRefs>
    <ds:schemaRef ds:uri="http://schemas.microsoft.com/sharepoint/v3/contenttype/forms"/>
  </ds:schemaRefs>
</ds:datastoreItem>
</file>

<file path=customXml/itemProps3.xml><?xml version="1.0" encoding="utf-8"?>
<ds:datastoreItem xmlns:ds="http://schemas.openxmlformats.org/officeDocument/2006/customXml" ds:itemID="{75D47CA6-2C8C-46B2-97C3-1FE28272739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641</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_</vt:lpstr>
    </vt:vector>
  </TitlesOfParts>
  <Company> </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Micro Support</dc:creator>
  <cp:keywords/>
  <dc:description/>
  <cp:lastModifiedBy>Vicky Davies</cp:lastModifiedBy>
  <cp:revision>6</cp:revision>
  <cp:lastPrinted>2024-04-19T08:20:00Z</cp:lastPrinted>
  <dcterms:created xsi:type="dcterms:W3CDTF">2026-04-30T09:51:00Z</dcterms:created>
  <dcterms:modified xsi:type="dcterms:W3CDTF">2026-04-30T14:27:00Z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6" name="ContentTypeId">
    <vt:lpwstr>0x0101009A891CA46ECE8E43B8599341AF5E98AE</vt:lpwstr>
  </property>
  <property fmtid="{D5CDD505-2E9C-101B-9397-08002B2CF9AE}" pid="7" name="Order">
    <vt:r8>4874200</vt:r8>
  </property>
  <property fmtid="{D5CDD505-2E9C-101B-9397-08002B2CF9AE}" pid="8" name="MediaServiceImageTags">
    <vt:lpwstr/>
  </property>
</Properties>
</file>