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F06FA" w14:textId="14944942" w:rsidR="001E3A53" w:rsidRPr="001E3A53" w:rsidRDefault="001E3A53" w:rsidP="007B1F71">
      <w:pPr>
        <w:adjustRightInd w:val="0"/>
        <w:rPr>
          <w:rFonts w:ascii="Times New Roman" w:hAnsi="Times New Roman" w:cs="Times New Roman"/>
          <w:b/>
          <w:bCs/>
          <w:color w:val="000000"/>
          <w:sz w:val="32"/>
          <w:szCs w:val="32"/>
        </w:rPr>
      </w:pPr>
      <w:r w:rsidRPr="00D26882">
        <w:rPr>
          <w:rFonts w:ascii="Times New Roman" w:hAnsi="Times New Roman" w:cs="Times New Roman"/>
          <w:noProof/>
        </w:rPr>
        <w:drawing>
          <wp:inline distT="0" distB="0" distL="0" distR="0" wp14:anchorId="6EF10796" wp14:editId="2FBCF4FD">
            <wp:extent cx="609600" cy="514985"/>
            <wp:effectExtent l="0" t="0" r="0" b="0"/>
            <wp:docPr id="2" name="Picture 2"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a:ln>
                      <a:noFill/>
                    </a:ln>
                  </pic:spPr>
                </pic:pic>
              </a:graphicData>
            </a:graphic>
          </wp:inline>
        </w:drawing>
      </w:r>
      <w:r w:rsidR="007B1F71">
        <w:rPr>
          <w:rFonts w:ascii="Times New Roman" w:hAnsi="Times New Roman" w:cs="Times New Roman"/>
          <w:b/>
          <w:bCs/>
          <w:color w:val="000000"/>
          <w:sz w:val="32"/>
          <w:szCs w:val="32"/>
        </w:rPr>
        <w:t xml:space="preserve">                    </w:t>
      </w:r>
      <w:r w:rsidRPr="00D26882">
        <w:rPr>
          <w:rFonts w:ascii="Times New Roman" w:hAnsi="Times New Roman" w:cs="Times New Roman"/>
          <w:b/>
          <w:bCs/>
          <w:color w:val="000000"/>
          <w:sz w:val="32"/>
          <w:szCs w:val="32"/>
        </w:rPr>
        <w:t>B</w:t>
      </w:r>
      <w:r w:rsidRPr="001E3A53">
        <w:rPr>
          <w:rFonts w:ascii="Times New Roman" w:hAnsi="Times New Roman" w:cs="Times New Roman"/>
          <w:b/>
          <w:bCs/>
          <w:color w:val="000000"/>
          <w:sz w:val="32"/>
          <w:szCs w:val="32"/>
        </w:rPr>
        <w:t>RADLEY STOKE TOWN COUNCIL</w:t>
      </w:r>
    </w:p>
    <w:p w14:paraId="02410A4C" w14:textId="6246F754" w:rsidR="001E3A53" w:rsidRPr="001E3A53" w:rsidRDefault="001E3A53" w:rsidP="001E3A53">
      <w:pPr>
        <w:adjustRightInd w:val="0"/>
        <w:jc w:val="center"/>
        <w:rPr>
          <w:rFonts w:ascii="Times New Roman" w:hAnsi="Times New Roman" w:cs="Times New Roman"/>
          <w:b/>
          <w:bCs/>
          <w:color w:val="000000"/>
          <w:sz w:val="32"/>
          <w:szCs w:val="32"/>
        </w:rPr>
      </w:pPr>
      <w:r w:rsidRPr="001E3A53">
        <w:rPr>
          <w:rFonts w:ascii="Times New Roman" w:hAnsi="Times New Roman" w:cs="Times New Roman"/>
          <w:b/>
          <w:bCs/>
          <w:color w:val="000000"/>
          <w:sz w:val="32"/>
          <w:szCs w:val="32"/>
        </w:rPr>
        <w:t>EQUALITY &amp; DIVERSITY POLICY</w:t>
      </w:r>
    </w:p>
    <w:p w14:paraId="2B911142" w14:textId="77777777" w:rsidR="008736BB" w:rsidRPr="007B1F71" w:rsidRDefault="008736BB" w:rsidP="001E3A53">
      <w:pPr>
        <w:pStyle w:val="BodyText"/>
        <w:spacing w:before="69"/>
        <w:rPr>
          <w:rFonts w:ascii="Times New Roman" w:hAnsi="Times New Roman" w:cs="Times New Roman"/>
          <w:b/>
          <w:sz w:val="16"/>
          <w:szCs w:val="16"/>
        </w:rPr>
      </w:pPr>
    </w:p>
    <w:p w14:paraId="4503BA4C" w14:textId="3898EBB9" w:rsidR="001E3A53" w:rsidRPr="007B1F71" w:rsidRDefault="007B1F71" w:rsidP="007B1F71">
      <w:pPr>
        <w:pStyle w:val="Heading1"/>
        <w:tabs>
          <w:tab w:val="left" w:pos="832"/>
        </w:tabs>
        <w:spacing w:before="0" w:after="0"/>
        <w:rPr>
          <w:rFonts w:ascii="Times New Roman" w:hAnsi="Times New Roman" w:cs="Times New Roman"/>
          <w:b/>
          <w:bCs/>
          <w:color w:val="auto"/>
          <w:sz w:val="24"/>
          <w:szCs w:val="24"/>
        </w:rPr>
      </w:pPr>
      <w:r w:rsidRPr="007B1F71">
        <w:rPr>
          <w:rFonts w:ascii="Times New Roman" w:hAnsi="Times New Roman" w:cs="Times New Roman"/>
          <w:b/>
          <w:bCs/>
          <w:color w:val="auto"/>
          <w:spacing w:val="-2"/>
          <w:sz w:val="24"/>
          <w:szCs w:val="24"/>
        </w:rPr>
        <w:t>1.</w:t>
      </w:r>
      <w:r w:rsidRPr="007B1F71">
        <w:rPr>
          <w:rFonts w:ascii="Times New Roman" w:hAnsi="Times New Roman" w:cs="Times New Roman"/>
          <w:b/>
          <w:bCs/>
          <w:color w:val="auto"/>
          <w:spacing w:val="-2"/>
          <w:sz w:val="24"/>
          <w:szCs w:val="24"/>
        </w:rPr>
        <w:tab/>
      </w:r>
      <w:r w:rsidR="001E3A53" w:rsidRPr="007B1F71">
        <w:rPr>
          <w:rFonts w:ascii="Times New Roman" w:hAnsi="Times New Roman" w:cs="Times New Roman"/>
          <w:b/>
          <w:bCs/>
          <w:color w:val="auto"/>
          <w:spacing w:val="-2"/>
          <w:sz w:val="24"/>
          <w:szCs w:val="24"/>
        </w:rPr>
        <w:t>Introduction</w:t>
      </w:r>
    </w:p>
    <w:p w14:paraId="29C3A0DF" w14:textId="77777777" w:rsidR="007B1F71" w:rsidRDefault="001E3A53" w:rsidP="007B1F71">
      <w:pPr>
        <w:pStyle w:val="ListParagraph"/>
        <w:numPr>
          <w:ilvl w:val="1"/>
          <w:numId w:val="5"/>
        </w:numPr>
        <w:ind w:left="851" w:right="109"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Bradley Stoke Town Council is an equal opportunities employer. We are committed</w:t>
      </w:r>
      <w:r w:rsidRPr="007B1F71">
        <w:rPr>
          <w:rFonts w:ascii="Times New Roman" w:hAnsi="Times New Roman" w:cs="Times New Roman"/>
          <w:spacing w:val="40"/>
          <w:sz w:val="24"/>
          <w:szCs w:val="24"/>
        </w:rPr>
        <w:t xml:space="preserve"> </w:t>
      </w:r>
      <w:r w:rsidRPr="007B1F71">
        <w:rPr>
          <w:rFonts w:ascii="Times New Roman" w:hAnsi="Times New Roman" w:cs="Times New Roman"/>
          <w:sz w:val="24"/>
          <w:szCs w:val="24"/>
        </w:rPr>
        <w:t xml:space="preserve">to equality of opportunity and to providing a service and following practices which are free from unfair and unlawful discrimination. The aim of this policy is to ensure that no applicant or member of staff receives less favourable treatment on the grounds of age, disability, gender reassignment, marriage and civil partnership, pregnancy or maternity, race, religion or belief, </w:t>
      </w:r>
      <w:proofErr w:type="gramStart"/>
      <w:r w:rsidRPr="007B1F71">
        <w:rPr>
          <w:rFonts w:ascii="Times New Roman" w:hAnsi="Times New Roman" w:cs="Times New Roman"/>
          <w:sz w:val="24"/>
          <w:szCs w:val="24"/>
        </w:rPr>
        <w:t>sex</w:t>
      </w:r>
      <w:proofErr w:type="gramEnd"/>
      <w:r w:rsidRPr="007B1F71">
        <w:rPr>
          <w:rFonts w:ascii="Times New Roman" w:hAnsi="Times New Roman" w:cs="Times New Roman"/>
          <w:sz w:val="24"/>
          <w:szCs w:val="24"/>
        </w:rPr>
        <w:t xml:space="preserve"> or sexual orientation, Under the Equality Act 2010 these are known as “protected characteristics”. A person will also not be discriminated against if they are disadvantaged by conditions or requirements which cannot be shown to be</w:t>
      </w:r>
      <w:r w:rsidRPr="007B1F71">
        <w:rPr>
          <w:rFonts w:ascii="Times New Roman" w:hAnsi="Times New Roman" w:cs="Times New Roman"/>
          <w:spacing w:val="80"/>
          <w:sz w:val="24"/>
          <w:szCs w:val="24"/>
        </w:rPr>
        <w:t xml:space="preserve"> </w:t>
      </w:r>
      <w:r w:rsidRPr="007B1F71">
        <w:rPr>
          <w:rFonts w:ascii="Times New Roman" w:hAnsi="Times New Roman" w:cs="Times New Roman"/>
          <w:sz w:val="24"/>
          <w:szCs w:val="24"/>
        </w:rPr>
        <w:t>relevant to performance. It seeks also to ensure that no person is victimised or subjected to any form of bullying or harassment.</w:t>
      </w:r>
    </w:p>
    <w:p w14:paraId="6D1B1B6A" w14:textId="77777777" w:rsidR="007B1F71" w:rsidRPr="007B1F71" w:rsidRDefault="007B1F71" w:rsidP="007B1F71">
      <w:pPr>
        <w:pStyle w:val="ListParagraph"/>
        <w:ind w:left="851" w:right="109" w:hanging="851"/>
        <w:contextualSpacing w:val="0"/>
        <w:jc w:val="both"/>
        <w:rPr>
          <w:rFonts w:ascii="Times New Roman" w:hAnsi="Times New Roman" w:cs="Times New Roman"/>
          <w:sz w:val="16"/>
          <w:szCs w:val="16"/>
        </w:rPr>
      </w:pPr>
    </w:p>
    <w:p w14:paraId="47A83FCE" w14:textId="77777777" w:rsidR="007B1F71" w:rsidRDefault="001E3A53" w:rsidP="007B1F71">
      <w:pPr>
        <w:pStyle w:val="ListParagraph"/>
        <w:numPr>
          <w:ilvl w:val="1"/>
          <w:numId w:val="5"/>
        </w:numPr>
        <w:ind w:left="851" w:right="111"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We value people as individuals with diverse opinions, cultures, </w:t>
      </w:r>
      <w:proofErr w:type="gramStart"/>
      <w:r w:rsidRPr="007B1F71">
        <w:rPr>
          <w:rFonts w:ascii="Times New Roman" w:hAnsi="Times New Roman" w:cs="Times New Roman"/>
          <w:sz w:val="24"/>
          <w:szCs w:val="24"/>
        </w:rPr>
        <w:t>lifestyles</w:t>
      </w:r>
      <w:proofErr w:type="gramEnd"/>
      <w:r w:rsidRPr="007B1F71">
        <w:rPr>
          <w:rFonts w:ascii="Times New Roman" w:hAnsi="Times New Roman" w:cs="Times New Roman"/>
          <w:sz w:val="24"/>
          <w:szCs w:val="24"/>
        </w:rPr>
        <w:t xml:space="preserve"> and circumstances. All employees are covered by this </w:t>
      </w:r>
      <w:proofErr w:type="gramStart"/>
      <w:r w:rsidRPr="007B1F71">
        <w:rPr>
          <w:rFonts w:ascii="Times New Roman" w:hAnsi="Times New Roman" w:cs="Times New Roman"/>
          <w:sz w:val="24"/>
          <w:szCs w:val="24"/>
        </w:rPr>
        <w:t>policy</w:t>
      </w:r>
      <w:proofErr w:type="gramEnd"/>
      <w:r w:rsidRPr="007B1F71">
        <w:rPr>
          <w:rFonts w:ascii="Times New Roman" w:hAnsi="Times New Roman" w:cs="Times New Roman"/>
          <w:sz w:val="24"/>
          <w:szCs w:val="24"/>
        </w:rPr>
        <w:t xml:space="preserve"> and it applies to all areas of employment including recruitment, selection, training, deployment, career development, and promotion. These areas are </w:t>
      </w:r>
      <w:proofErr w:type="gramStart"/>
      <w:r w:rsidRPr="007B1F71">
        <w:rPr>
          <w:rFonts w:ascii="Times New Roman" w:hAnsi="Times New Roman" w:cs="Times New Roman"/>
          <w:sz w:val="24"/>
          <w:szCs w:val="24"/>
        </w:rPr>
        <w:t>monitored</w:t>
      </w:r>
      <w:proofErr w:type="gramEnd"/>
      <w:r w:rsidRPr="007B1F71">
        <w:rPr>
          <w:rFonts w:ascii="Times New Roman" w:hAnsi="Times New Roman" w:cs="Times New Roman"/>
          <w:sz w:val="24"/>
          <w:szCs w:val="24"/>
        </w:rPr>
        <w:t xml:space="preserve"> and policies and</w:t>
      </w:r>
      <w:r w:rsidRPr="007B1F71">
        <w:rPr>
          <w:rFonts w:ascii="Times New Roman" w:hAnsi="Times New Roman" w:cs="Times New Roman"/>
          <w:spacing w:val="40"/>
          <w:sz w:val="24"/>
          <w:szCs w:val="24"/>
        </w:rPr>
        <w:t xml:space="preserve"> </w:t>
      </w:r>
      <w:r w:rsidRPr="007B1F71">
        <w:rPr>
          <w:rFonts w:ascii="Times New Roman" w:hAnsi="Times New Roman" w:cs="Times New Roman"/>
          <w:sz w:val="24"/>
          <w:szCs w:val="24"/>
        </w:rPr>
        <w:t>practices are amended if necessary to ensure that no unfair or unlawful discrimination, intentional, unintentional, direct or indirect, overt or latent exists.</w:t>
      </w:r>
    </w:p>
    <w:p w14:paraId="1CA4A8CA" w14:textId="77777777" w:rsidR="007B1F71" w:rsidRPr="007B1F71" w:rsidRDefault="007B1F71" w:rsidP="007B1F71">
      <w:pPr>
        <w:pStyle w:val="ListParagraph"/>
        <w:ind w:left="851" w:hanging="851"/>
        <w:rPr>
          <w:rFonts w:ascii="Times New Roman" w:hAnsi="Times New Roman" w:cs="Times New Roman"/>
          <w:sz w:val="16"/>
          <w:szCs w:val="16"/>
        </w:rPr>
      </w:pPr>
    </w:p>
    <w:p w14:paraId="2A5023DA" w14:textId="77777777" w:rsidR="007B1F71" w:rsidRDefault="001E3A53" w:rsidP="007B1F71">
      <w:pPr>
        <w:pStyle w:val="ListParagraph"/>
        <w:numPr>
          <w:ilvl w:val="1"/>
          <w:numId w:val="5"/>
        </w:numPr>
        <w:ind w:left="851" w:right="110"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The Town Clerk has </w:t>
      </w:r>
      <w:proofErr w:type="gramStart"/>
      <w:r w:rsidRPr="007B1F71">
        <w:rPr>
          <w:rFonts w:ascii="Times New Roman" w:hAnsi="Times New Roman" w:cs="Times New Roman"/>
          <w:sz w:val="24"/>
          <w:szCs w:val="24"/>
        </w:rPr>
        <w:t>particular responsibility</w:t>
      </w:r>
      <w:proofErr w:type="gramEnd"/>
      <w:r w:rsidRPr="007B1F71">
        <w:rPr>
          <w:rFonts w:ascii="Times New Roman" w:hAnsi="Times New Roman" w:cs="Times New Roman"/>
          <w:sz w:val="24"/>
          <w:szCs w:val="24"/>
        </w:rPr>
        <w:t xml:space="preserve"> for implementing and monitoring the Equality and Diversity in Employment Policy and, as part of this process, all personnel policies and procedures are administered with the objective of</w:t>
      </w:r>
      <w:r w:rsidRPr="007B1F71">
        <w:rPr>
          <w:rFonts w:ascii="Times New Roman" w:hAnsi="Times New Roman" w:cs="Times New Roman"/>
          <w:spacing w:val="80"/>
          <w:sz w:val="24"/>
          <w:szCs w:val="24"/>
        </w:rPr>
        <w:t xml:space="preserve"> </w:t>
      </w:r>
      <w:r w:rsidRPr="007B1F71">
        <w:rPr>
          <w:rFonts w:ascii="Times New Roman" w:hAnsi="Times New Roman" w:cs="Times New Roman"/>
          <w:sz w:val="24"/>
          <w:szCs w:val="24"/>
        </w:rPr>
        <w:t>promoting equality of opportunity and eliminating unfair or unlawful discrimination.</w:t>
      </w:r>
    </w:p>
    <w:p w14:paraId="5F7C3E6E" w14:textId="77777777" w:rsidR="007B1F71" w:rsidRPr="007B1F71" w:rsidRDefault="007B1F71" w:rsidP="007B1F71">
      <w:pPr>
        <w:pStyle w:val="ListParagraph"/>
        <w:ind w:left="851" w:hanging="851"/>
        <w:rPr>
          <w:rFonts w:ascii="Times New Roman" w:hAnsi="Times New Roman" w:cs="Times New Roman"/>
          <w:sz w:val="16"/>
          <w:szCs w:val="16"/>
        </w:rPr>
      </w:pPr>
    </w:p>
    <w:p w14:paraId="329E6DA7" w14:textId="07E738BA" w:rsidR="001E3A53" w:rsidRDefault="001E3A53" w:rsidP="007B1F71">
      <w:pPr>
        <w:pStyle w:val="ListParagraph"/>
        <w:numPr>
          <w:ilvl w:val="1"/>
          <w:numId w:val="5"/>
        </w:numPr>
        <w:ind w:left="851" w:right="110"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All employees, </w:t>
      </w:r>
      <w:proofErr w:type="gramStart"/>
      <w:r w:rsidRPr="007B1F71">
        <w:rPr>
          <w:rFonts w:ascii="Times New Roman" w:hAnsi="Times New Roman" w:cs="Times New Roman"/>
          <w:sz w:val="24"/>
          <w:szCs w:val="24"/>
        </w:rPr>
        <w:t>workers</w:t>
      </w:r>
      <w:proofErr w:type="gramEnd"/>
      <w:r w:rsidRPr="007B1F71">
        <w:rPr>
          <w:rFonts w:ascii="Times New Roman" w:hAnsi="Times New Roman" w:cs="Times New Roman"/>
          <w:sz w:val="24"/>
          <w:szCs w:val="24"/>
        </w:rPr>
        <w:t xml:space="preserve"> or self-employed contractors whether part time, full time temporary, or Volunteers will be treated fairly and with respect. Selection for employment, promotion, training, or any other benefit will be </w:t>
      </w:r>
      <w:proofErr w:type="gramStart"/>
      <w:r w:rsidRPr="007B1F71">
        <w:rPr>
          <w:rFonts w:ascii="Times New Roman" w:hAnsi="Times New Roman" w:cs="Times New Roman"/>
          <w:sz w:val="24"/>
          <w:szCs w:val="24"/>
        </w:rPr>
        <w:t>on the basis of</w:t>
      </w:r>
      <w:proofErr w:type="gramEnd"/>
      <w:r w:rsidRPr="007B1F71">
        <w:rPr>
          <w:rFonts w:ascii="Times New Roman" w:hAnsi="Times New Roman" w:cs="Times New Roman"/>
          <w:sz w:val="24"/>
          <w:szCs w:val="24"/>
        </w:rPr>
        <w:t xml:space="preserve"> aptitude and ability. All employees will be helped and encouraged to develop their full potential and the talents and resources of the workforce will be fully utilised to maximise the efficiency of the Town Council.</w:t>
      </w:r>
    </w:p>
    <w:p w14:paraId="2E366BE8" w14:textId="77777777" w:rsidR="007B1F71" w:rsidRPr="007B1F71" w:rsidRDefault="007B1F71" w:rsidP="007B1F71">
      <w:pPr>
        <w:pStyle w:val="ListParagraph"/>
        <w:ind w:left="851" w:right="110" w:hanging="851"/>
        <w:contextualSpacing w:val="0"/>
        <w:jc w:val="both"/>
        <w:rPr>
          <w:rFonts w:ascii="Times New Roman" w:hAnsi="Times New Roman" w:cs="Times New Roman"/>
          <w:sz w:val="16"/>
          <w:szCs w:val="16"/>
        </w:rPr>
      </w:pPr>
    </w:p>
    <w:p w14:paraId="02E177A3" w14:textId="77777777" w:rsidR="001E3A53" w:rsidRPr="007B1F71" w:rsidRDefault="001E3A53" w:rsidP="007B1F71">
      <w:pPr>
        <w:pStyle w:val="ListParagraph"/>
        <w:numPr>
          <w:ilvl w:val="1"/>
          <w:numId w:val="5"/>
        </w:numPr>
        <w:tabs>
          <w:tab w:val="left" w:pos="830"/>
          <w:tab w:val="left" w:pos="832"/>
        </w:tabs>
        <w:ind w:left="851" w:right="111"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Equality of opportunity, valuing diversity and compliance with the law is to the benefit of all individuals in the Town Council as it seeks to develop the skills and abilities of its people. While specific responsibility for eliminating discrimination and providing equality of opportunity lies with the senior management team, individuals at all levels have a responsibility to treat others with dignity and respect. The personal commitment of every employee to this policy and application of its principles are essential to eliminate discrimination and provide equality throughout the Town Council.</w:t>
      </w:r>
    </w:p>
    <w:p w14:paraId="3149400E" w14:textId="38EFCC8B" w:rsidR="001E3A53" w:rsidRPr="007B1F71" w:rsidRDefault="001E3A53" w:rsidP="007B1F71">
      <w:pPr>
        <w:tabs>
          <w:tab w:val="left" w:pos="8100"/>
        </w:tabs>
        <w:rPr>
          <w:rFonts w:ascii="Times New Roman" w:hAnsi="Times New Roman" w:cs="Times New Roman"/>
          <w:sz w:val="24"/>
          <w:szCs w:val="24"/>
        </w:rPr>
      </w:pPr>
      <w:r w:rsidRPr="007B1F71">
        <w:rPr>
          <w:rFonts w:ascii="Times New Roman" w:hAnsi="Times New Roman" w:cs="Times New Roman"/>
          <w:sz w:val="24"/>
          <w:szCs w:val="24"/>
        </w:rPr>
        <w:tab/>
      </w:r>
    </w:p>
    <w:p w14:paraId="622B1DF1" w14:textId="7FD25518" w:rsidR="001E3A53" w:rsidRPr="007B1F71" w:rsidRDefault="007B1F71" w:rsidP="007B1F71">
      <w:pPr>
        <w:pStyle w:val="Heading1"/>
        <w:tabs>
          <w:tab w:val="left" w:pos="832"/>
        </w:tabs>
        <w:spacing w:before="0" w:after="0"/>
        <w:rPr>
          <w:rFonts w:ascii="Times New Roman" w:hAnsi="Times New Roman" w:cs="Times New Roman"/>
          <w:b/>
          <w:bCs/>
          <w:color w:val="auto"/>
          <w:sz w:val="24"/>
          <w:szCs w:val="24"/>
        </w:rPr>
      </w:pPr>
      <w:r w:rsidRPr="007B1F71">
        <w:rPr>
          <w:rFonts w:ascii="Times New Roman" w:hAnsi="Times New Roman" w:cs="Times New Roman"/>
          <w:b/>
          <w:bCs/>
          <w:color w:val="auto"/>
          <w:sz w:val="24"/>
          <w:szCs w:val="24"/>
        </w:rPr>
        <w:t>2.</w:t>
      </w:r>
      <w:r w:rsidRPr="007B1F71">
        <w:rPr>
          <w:rFonts w:ascii="Times New Roman" w:hAnsi="Times New Roman" w:cs="Times New Roman"/>
          <w:b/>
          <w:bCs/>
          <w:color w:val="auto"/>
          <w:sz w:val="24"/>
          <w:szCs w:val="24"/>
        </w:rPr>
        <w:tab/>
      </w:r>
      <w:r w:rsidR="001E3A53" w:rsidRPr="007B1F71">
        <w:rPr>
          <w:rFonts w:ascii="Times New Roman" w:hAnsi="Times New Roman" w:cs="Times New Roman"/>
          <w:b/>
          <w:bCs/>
          <w:color w:val="auto"/>
          <w:sz w:val="24"/>
          <w:szCs w:val="24"/>
        </w:rPr>
        <w:t>Our</w:t>
      </w:r>
      <w:r w:rsidR="001E3A53" w:rsidRPr="007B1F71">
        <w:rPr>
          <w:rFonts w:ascii="Times New Roman" w:hAnsi="Times New Roman" w:cs="Times New Roman"/>
          <w:b/>
          <w:bCs/>
          <w:color w:val="auto"/>
          <w:spacing w:val="6"/>
          <w:sz w:val="24"/>
          <w:szCs w:val="24"/>
        </w:rPr>
        <w:t xml:space="preserve"> </w:t>
      </w:r>
      <w:r w:rsidR="001E3A53" w:rsidRPr="007B1F71">
        <w:rPr>
          <w:rFonts w:ascii="Times New Roman" w:hAnsi="Times New Roman" w:cs="Times New Roman"/>
          <w:b/>
          <w:bCs/>
          <w:color w:val="auto"/>
          <w:sz w:val="24"/>
          <w:szCs w:val="24"/>
        </w:rPr>
        <w:t>Commitment as</w:t>
      </w:r>
      <w:r w:rsidR="001E3A53" w:rsidRPr="007B1F71">
        <w:rPr>
          <w:rFonts w:ascii="Times New Roman" w:hAnsi="Times New Roman" w:cs="Times New Roman"/>
          <w:b/>
          <w:bCs/>
          <w:color w:val="auto"/>
          <w:spacing w:val="5"/>
          <w:sz w:val="24"/>
          <w:szCs w:val="24"/>
        </w:rPr>
        <w:t xml:space="preserve"> </w:t>
      </w:r>
      <w:r w:rsidR="001E3A53" w:rsidRPr="007B1F71">
        <w:rPr>
          <w:rFonts w:ascii="Times New Roman" w:hAnsi="Times New Roman" w:cs="Times New Roman"/>
          <w:b/>
          <w:bCs/>
          <w:color w:val="auto"/>
          <w:sz w:val="24"/>
          <w:szCs w:val="24"/>
        </w:rPr>
        <w:t>an</w:t>
      </w:r>
      <w:r w:rsidR="001E3A53" w:rsidRPr="007B1F71">
        <w:rPr>
          <w:rFonts w:ascii="Times New Roman" w:hAnsi="Times New Roman" w:cs="Times New Roman"/>
          <w:b/>
          <w:bCs/>
          <w:color w:val="auto"/>
          <w:spacing w:val="5"/>
          <w:sz w:val="24"/>
          <w:szCs w:val="24"/>
        </w:rPr>
        <w:t xml:space="preserve"> </w:t>
      </w:r>
      <w:r w:rsidR="001E3A53" w:rsidRPr="007B1F71">
        <w:rPr>
          <w:rFonts w:ascii="Times New Roman" w:hAnsi="Times New Roman" w:cs="Times New Roman"/>
          <w:b/>
          <w:bCs/>
          <w:color w:val="auto"/>
          <w:spacing w:val="-2"/>
          <w:sz w:val="24"/>
          <w:szCs w:val="24"/>
        </w:rPr>
        <w:t>Employer</w:t>
      </w:r>
    </w:p>
    <w:p w14:paraId="2B28A3FB" w14:textId="77777777" w:rsidR="001E3A53" w:rsidRDefault="001E3A53" w:rsidP="007B1F71">
      <w:pPr>
        <w:pStyle w:val="ListParagraph"/>
        <w:numPr>
          <w:ilvl w:val="1"/>
          <w:numId w:val="6"/>
        </w:numPr>
        <w:tabs>
          <w:tab w:val="left" w:pos="832"/>
        </w:tabs>
        <w:ind w:left="851" w:right="114"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To create an environment in which individual differences and the contributions of our staff are recognised and valued. </w:t>
      </w:r>
    </w:p>
    <w:p w14:paraId="375A0061" w14:textId="77777777" w:rsidR="007B1F71" w:rsidRPr="007B1F71" w:rsidRDefault="007B1F71" w:rsidP="007B1F71">
      <w:pPr>
        <w:pStyle w:val="ListParagraph"/>
        <w:tabs>
          <w:tab w:val="left" w:pos="832"/>
        </w:tabs>
        <w:ind w:left="851" w:right="114"/>
        <w:contextualSpacing w:val="0"/>
        <w:jc w:val="both"/>
        <w:rPr>
          <w:rFonts w:ascii="Times New Roman" w:hAnsi="Times New Roman" w:cs="Times New Roman"/>
          <w:sz w:val="16"/>
          <w:szCs w:val="16"/>
        </w:rPr>
      </w:pPr>
    </w:p>
    <w:p w14:paraId="5127B092" w14:textId="77777777" w:rsidR="001E3A53" w:rsidRDefault="001E3A53" w:rsidP="007B1F71">
      <w:pPr>
        <w:pStyle w:val="ListParagraph"/>
        <w:numPr>
          <w:ilvl w:val="1"/>
          <w:numId w:val="6"/>
        </w:numPr>
        <w:tabs>
          <w:tab w:val="left" w:pos="832"/>
        </w:tabs>
        <w:ind w:left="851" w:right="114"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Every employee is entitled to a working environment that promotes dignity and respect to all.</w:t>
      </w:r>
    </w:p>
    <w:p w14:paraId="69650A35" w14:textId="77777777" w:rsidR="007B1F71" w:rsidRPr="007B1F71" w:rsidRDefault="007B1F71" w:rsidP="007B1F71">
      <w:pPr>
        <w:tabs>
          <w:tab w:val="left" w:pos="832"/>
        </w:tabs>
        <w:ind w:right="114"/>
        <w:jc w:val="both"/>
        <w:rPr>
          <w:rFonts w:ascii="Times New Roman" w:hAnsi="Times New Roman" w:cs="Times New Roman"/>
          <w:sz w:val="16"/>
          <w:szCs w:val="16"/>
        </w:rPr>
      </w:pPr>
    </w:p>
    <w:p w14:paraId="7AADA974" w14:textId="77777777" w:rsidR="001E3A53" w:rsidRPr="007B1F71" w:rsidRDefault="001E3A53" w:rsidP="007B1F71">
      <w:pPr>
        <w:pStyle w:val="ListParagraph"/>
        <w:numPr>
          <w:ilvl w:val="1"/>
          <w:numId w:val="6"/>
        </w:numPr>
        <w:tabs>
          <w:tab w:val="left" w:pos="830"/>
          <w:tab w:val="left" w:pos="832"/>
        </w:tabs>
        <w:ind w:left="851" w:right="111"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Every employee, </w:t>
      </w:r>
      <w:proofErr w:type="gramStart"/>
      <w:r w:rsidRPr="007B1F71">
        <w:rPr>
          <w:rFonts w:ascii="Times New Roman" w:hAnsi="Times New Roman" w:cs="Times New Roman"/>
          <w:sz w:val="24"/>
          <w:szCs w:val="24"/>
        </w:rPr>
        <w:t>worker</w:t>
      </w:r>
      <w:proofErr w:type="gramEnd"/>
      <w:r w:rsidRPr="007B1F71">
        <w:rPr>
          <w:rFonts w:ascii="Times New Roman" w:hAnsi="Times New Roman" w:cs="Times New Roman"/>
          <w:sz w:val="24"/>
          <w:szCs w:val="24"/>
        </w:rPr>
        <w:t xml:space="preserve"> or self-employed contractor and/ or volunteer is entitled to a working environment that promotes dignity and respect to all. No form of intimidation, bullying or harassment will be tolerated. This is further defined in the Dignity at Work – Bullying &amp; Harassment Policy and the Member/Officer Protocol adopted by the town council.</w:t>
      </w:r>
    </w:p>
    <w:p w14:paraId="734AADDD" w14:textId="77777777" w:rsidR="001E3A53" w:rsidRPr="007B1F71" w:rsidRDefault="001E3A53" w:rsidP="007B1F71">
      <w:pPr>
        <w:pStyle w:val="BodyText"/>
        <w:ind w:left="851" w:hanging="851"/>
        <w:rPr>
          <w:rFonts w:ascii="Times New Roman" w:hAnsi="Times New Roman" w:cs="Times New Roman"/>
          <w:sz w:val="16"/>
          <w:szCs w:val="16"/>
        </w:rPr>
      </w:pPr>
    </w:p>
    <w:p w14:paraId="12FCF8B0" w14:textId="77777777" w:rsidR="001E3A53" w:rsidRPr="007B1F71" w:rsidRDefault="001E3A53" w:rsidP="007B1F71">
      <w:pPr>
        <w:pStyle w:val="ListParagraph"/>
        <w:numPr>
          <w:ilvl w:val="1"/>
          <w:numId w:val="6"/>
        </w:numPr>
        <w:tabs>
          <w:tab w:val="left" w:pos="832"/>
        </w:tabs>
        <w:ind w:left="851" w:hanging="851"/>
        <w:contextualSpacing w:val="0"/>
        <w:rPr>
          <w:rFonts w:ascii="Times New Roman" w:hAnsi="Times New Roman" w:cs="Times New Roman"/>
          <w:sz w:val="24"/>
          <w:szCs w:val="24"/>
        </w:rPr>
      </w:pPr>
      <w:r w:rsidRPr="007B1F71">
        <w:rPr>
          <w:rFonts w:ascii="Times New Roman" w:hAnsi="Times New Roman" w:cs="Times New Roman"/>
          <w:sz w:val="24"/>
          <w:szCs w:val="24"/>
        </w:rPr>
        <w:t xml:space="preserve">Training, </w:t>
      </w:r>
      <w:proofErr w:type="gramStart"/>
      <w:r w:rsidRPr="007B1F71">
        <w:rPr>
          <w:rFonts w:ascii="Times New Roman" w:hAnsi="Times New Roman" w:cs="Times New Roman"/>
          <w:sz w:val="24"/>
          <w:szCs w:val="24"/>
        </w:rPr>
        <w:t>development</w:t>
      </w:r>
      <w:proofErr w:type="gramEnd"/>
      <w:r w:rsidRPr="007B1F71">
        <w:rPr>
          <w:rFonts w:ascii="Times New Roman" w:hAnsi="Times New Roman" w:cs="Times New Roman"/>
          <w:spacing w:val="-1"/>
          <w:sz w:val="24"/>
          <w:szCs w:val="24"/>
        </w:rPr>
        <w:t xml:space="preserve"> </w:t>
      </w:r>
      <w:r w:rsidRPr="007B1F71">
        <w:rPr>
          <w:rFonts w:ascii="Times New Roman" w:hAnsi="Times New Roman" w:cs="Times New Roman"/>
          <w:sz w:val="24"/>
          <w:szCs w:val="24"/>
        </w:rPr>
        <w:t>and</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progression</w:t>
      </w:r>
      <w:r w:rsidRPr="007B1F71">
        <w:rPr>
          <w:rFonts w:ascii="Times New Roman" w:hAnsi="Times New Roman" w:cs="Times New Roman"/>
          <w:spacing w:val="5"/>
          <w:sz w:val="24"/>
          <w:szCs w:val="24"/>
        </w:rPr>
        <w:t xml:space="preserve"> </w:t>
      </w:r>
      <w:r w:rsidRPr="007B1F71">
        <w:rPr>
          <w:rFonts w:ascii="Times New Roman" w:hAnsi="Times New Roman" w:cs="Times New Roman"/>
          <w:sz w:val="24"/>
          <w:szCs w:val="24"/>
        </w:rPr>
        <w:t>opportunities</w:t>
      </w:r>
      <w:r w:rsidRPr="007B1F71">
        <w:rPr>
          <w:rFonts w:ascii="Times New Roman" w:hAnsi="Times New Roman" w:cs="Times New Roman"/>
          <w:spacing w:val="1"/>
          <w:sz w:val="24"/>
          <w:szCs w:val="24"/>
        </w:rPr>
        <w:t xml:space="preserve"> </w:t>
      </w:r>
      <w:r w:rsidRPr="007B1F71">
        <w:rPr>
          <w:rFonts w:ascii="Times New Roman" w:hAnsi="Times New Roman" w:cs="Times New Roman"/>
          <w:sz w:val="24"/>
          <w:szCs w:val="24"/>
        </w:rPr>
        <w:t>are</w:t>
      </w:r>
      <w:r w:rsidRPr="007B1F71">
        <w:rPr>
          <w:rFonts w:ascii="Times New Roman" w:hAnsi="Times New Roman" w:cs="Times New Roman"/>
          <w:spacing w:val="5"/>
          <w:sz w:val="24"/>
          <w:szCs w:val="24"/>
        </w:rPr>
        <w:t xml:space="preserve"> </w:t>
      </w:r>
      <w:r w:rsidRPr="007B1F71">
        <w:rPr>
          <w:rFonts w:ascii="Times New Roman" w:hAnsi="Times New Roman" w:cs="Times New Roman"/>
          <w:sz w:val="24"/>
          <w:szCs w:val="24"/>
        </w:rPr>
        <w:t>available</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to</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all</w:t>
      </w:r>
      <w:r w:rsidRPr="007B1F71">
        <w:rPr>
          <w:rFonts w:ascii="Times New Roman" w:hAnsi="Times New Roman" w:cs="Times New Roman"/>
          <w:spacing w:val="4"/>
          <w:sz w:val="24"/>
          <w:szCs w:val="24"/>
        </w:rPr>
        <w:t xml:space="preserve"> </w:t>
      </w:r>
      <w:r w:rsidRPr="007B1F71">
        <w:rPr>
          <w:rFonts w:ascii="Times New Roman" w:hAnsi="Times New Roman" w:cs="Times New Roman"/>
          <w:spacing w:val="-2"/>
          <w:sz w:val="24"/>
          <w:szCs w:val="24"/>
        </w:rPr>
        <w:t>staff.</w:t>
      </w:r>
    </w:p>
    <w:p w14:paraId="0DDD4617" w14:textId="77777777" w:rsidR="001E3A53" w:rsidRPr="007B1F71" w:rsidRDefault="001E3A53" w:rsidP="007B1F71">
      <w:pPr>
        <w:pStyle w:val="BodyText"/>
        <w:ind w:left="851" w:hanging="851"/>
        <w:rPr>
          <w:rFonts w:ascii="Times New Roman" w:hAnsi="Times New Roman" w:cs="Times New Roman"/>
          <w:sz w:val="16"/>
          <w:szCs w:val="16"/>
        </w:rPr>
      </w:pPr>
    </w:p>
    <w:p w14:paraId="7CD6A523" w14:textId="77777777" w:rsidR="001E3A53" w:rsidRPr="007B1F71" w:rsidRDefault="001E3A53" w:rsidP="007B1F71">
      <w:pPr>
        <w:pStyle w:val="ListParagraph"/>
        <w:numPr>
          <w:ilvl w:val="1"/>
          <w:numId w:val="6"/>
        </w:numPr>
        <w:tabs>
          <w:tab w:val="left" w:pos="832"/>
        </w:tabs>
        <w:ind w:left="851" w:right="112"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Equality in the workplace is good management practice and makes sound</w:t>
      </w:r>
      <w:r w:rsidRPr="007B1F71">
        <w:rPr>
          <w:rFonts w:ascii="Times New Roman" w:hAnsi="Times New Roman" w:cs="Times New Roman"/>
          <w:spacing w:val="80"/>
          <w:sz w:val="24"/>
          <w:szCs w:val="24"/>
        </w:rPr>
        <w:t xml:space="preserve"> </w:t>
      </w:r>
      <w:r w:rsidRPr="007B1F71">
        <w:rPr>
          <w:rFonts w:ascii="Times New Roman" w:hAnsi="Times New Roman" w:cs="Times New Roman"/>
          <w:sz w:val="24"/>
          <w:szCs w:val="24"/>
        </w:rPr>
        <w:t>business sense.</w:t>
      </w:r>
    </w:p>
    <w:p w14:paraId="518A262D" w14:textId="77777777" w:rsidR="001E3A53" w:rsidRPr="007B1F71" w:rsidRDefault="001E3A53" w:rsidP="007B1F71">
      <w:pPr>
        <w:pStyle w:val="BodyText"/>
        <w:ind w:left="851" w:hanging="851"/>
        <w:rPr>
          <w:rFonts w:ascii="Times New Roman" w:hAnsi="Times New Roman" w:cs="Times New Roman"/>
          <w:sz w:val="16"/>
          <w:szCs w:val="16"/>
        </w:rPr>
      </w:pPr>
    </w:p>
    <w:p w14:paraId="3BE76CEE" w14:textId="77777777" w:rsidR="001E3A53" w:rsidRPr="008736BB" w:rsidRDefault="001E3A53" w:rsidP="007B1F71">
      <w:pPr>
        <w:pStyle w:val="ListParagraph"/>
        <w:numPr>
          <w:ilvl w:val="1"/>
          <w:numId w:val="6"/>
        </w:numPr>
        <w:tabs>
          <w:tab w:val="left" w:pos="832"/>
        </w:tabs>
        <w:ind w:left="851" w:hanging="851"/>
        <w:contextualSpacing w:val="0"/>
        <w:rPr>
          <w:rFonts w:ascii="Times New Roman" w:hAnsi="Times New Roman" w:cs="Times New Roman"/>
          <w:sz w:val="24"/>
          <w:szCs w:val="24"/>
        </w:rPr>
      </w:pPr>
      <w:r w:rsidRPr="007B1F71">
        <w:rPr>
          <w:rFonts w:ascii="Times New Roman" w:hAnsi="Times New Roman" w:cs="Times New Roman"/>
          <w:sz w:val="24"/>
          <w:szCs w:val="24"/>
        </w:rPr>
        <w:t>We will</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review</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all</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our</w:t>
      </w:r>
      <w:r w:rsidRPr="007B1F71">
        <w:rPr>
          <w:rFonts w:ascii="Times New Roman" w:hAnsi="Times New Roman" w:cs="Times New Roman"/>
          <w:spacing w:val="4"/>
          <w:sz w:val="24"/>
          <w:szCs w:val="24"/>
        </w:rPr>
        <w:t xml:space="preserve"> </w:t>
      </w:r>
      <w:r w:rsidRPr="007B1F71">
        <w:rPr>
          <w:rFonts w:ascii="Times New Roman" w:hAnsi="Times New Roman" w:cs="Times New Roman"/>
          <w:sz w:val="24"/>
          <w:szCs w:val="24"/>
        </w:rPr>
        <w:t>employment</w:t>
      </w:r>
      <w:r w:rsidRPr="007B1F71">
        <w:rPr>
          <w:rFonts w:ascii="Times New Roman" w:hAnsi="Times New Roman" w:cs="Times New Roman"/>
          <w:spacing w:val="4"/>
          <w:sz w:val="24"/>
          <w:szCs w:val="24"/>
        </w:rPr>
        <w:t xml:space="preserve"> </w:t>
      </w:r>
      <w:r w:rsidRPr="007B1F71">
        <w:rPr>
          <w:rFonts w:ascii="Times New Roman" w:hAnsi="Times New Roman" w:cs="Times New Roman"/>
          <w:sz w:val="24"/>
          <w:szCs w:val="24"/>
        </w:rPr>
        <w:t>practices</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and</w:t>
      </w:r>
      <w:r w:rsidRPr="007B1F71">
        <w:rPr>
          <w:rFonts w:ascii="Times New Roman" w:hAnsi="Times New Roman" w:cs="Times New Roman"/>
          <w:spacing w:val="5"/>
          <w:sz w:val="24"/>
          <w:szCs w:val="24"/>
        </w:rPr>
        <w:t xml:space="preserve"> </w:t>
      </w:r>
      <w:r w:rsidRPr="007B1F71">
        <w:rPr>
          <w:rFonts w:ascii="Times New Roman" w:hAnsi="Times New Roman" w:cs="Times New Roman"/>
          <w:sz w:val="24"/>
          <w:szCs w:val="24"/>
        </w:rPr>
        <w:t>procedures</w:t>
      </w:r>
      <w:r w:rsidRPr="007B1F71">
        <w:rPr>
          <w:rFonts w:ascii="Times New Roman" w:hAnsi="Times New Roman" w:cs="Times New Roman"/>
          <w:spacing w:val="5"/>
          <w:sz w:val="24"/>
          <w:szCs w:val="24"/>
        </w:rPr>
        <w:t xml:space="preserve"> </w:t>
      </w:r>
      <w:r w:rsidRPr="007B1F71">
        <w:rPr>
          <w:rFonts w:ascii="Times New Roman" w:hAnsi="Times New Roman" w:cs="Times New Roman"/>
          <w:sz w:val="24"/>
          <w:szCs w:val="24"/>
        </w:rPr>
        <w:t>to</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ensure</w:t>
      </w:r>
      <w:r w:rsidRPr="007B1F71">
        <w:rPr>
          <w:rFonts w:ascii="Times New Roman" w:hAnsi="Times New Roman" w:cs="Times New Roman"/>
          <w:spacing w:val="3"/>
          <w:sz w:val="24"/>
          <w:szCs w:val="24"/>
        </w:rPr>
        <w:t xml:space="preserve"> </w:t>
      </w:r>
      <w:r w:rsidRPr="007B1F71">
        <w:rPr>
          <w:rFonts w:ascii="Times New Roman" w:hAnsi="Times New Roman" w:cs="Times New Roman"/>
          <w:spacing w:val="-2"/>
          <w:sz w:val="24"/>
          <w:szCs w:val="24"/>
        </w:rPr>
        <w:t>fairness.</w:t>
      </w:r>
    </w:p>
    <w:p w14:paraId="6E9BD000" w14:textId="77777777" w:rsidR="008736BB" w:rsidRPr="008736BB" w:rsidRDefault="008736BB" w:rsidP="008736BB">
      <w:pPr>
        <w:pStyle w:val="ListParagraph"/>
        <w:rPr>
          <w:rFonts w:ascii="Times New Roman" w:hAnsi="Times New Roman" w:cs="Times New Roman"/>
          <w:sz w:val="24"/>
          <w:szCs w:val="24"/>
        </w:rPr>
      </w:pPr>
    </w:p>
    <w:p w14:paraId="278672B9" w14:textId="641D3BA2" w:rsidR="001E3A53" w:rsidRPr="007B1F71" w:rsidRDefault="001E3A53" w:rsidP="007B1F71">
      <w:pPr>
        <w:pStyle w:val="ListParagraph"/>
        <w:numPr>
          <w:ilvl w:val="1"/>
          <w:numId w:val="6"/>
        </w:numPr>
        <w:tabs>
          <w:tab w:val="left" w:pos="832"/>
        </w:tabs>
        <w:ind w:left="851"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This policy is fully supported by all Members of the </w:t>
      </w:r>
      <w:r w:rsidR="007B1F71">
        <w:rPr>
          <w:rFonts w:ascii="Times New Roman" w:hAnsi="Times New Roman" w:cs="Times New Roman"/>
          <w:sz w:val="24"/>
          <w:szCs w:val="24"/>
        </w:rPr>
        <w:t>T</w:t>
      </w:r>
      <w:r w:rsidRPr="007B1F71">
        <w:rPr>
          <w:rFonts w:ascii="Times New Roman" w:hAnsi="Times New Roman" w:cs="Times New Roman"/>
          <w:sz w:val="24"/>
          <w:szCs w:val="24"/>
        </w:rPr>
        <w:t xml:space="preserve">own </w:t>
      </w:r>
      <w:r w:rsidR="007B1F71">
        <w:rPr>
          <w:rFonts w:ascii="Times New Roman" w:hAnsi="Times New Roman" w:cs="Times New Roman"/>
          <w:sz w:val="24"/>
          <w:szCs w:val="24"/>
        </w:rPr>
        <w:t>C</w:t>
      </w:r>
      <w:r w:rsidRPr="007B1F71">
        <w:rPr>
          <w:rFonts w:ascii="Times New Roman" w:hAnsi="Times New Roman" w:cs="Times New Roman"/>
          <w:sz w:val="24"/>
          <w:szCs w:val="24"/>
        </w:rPr>
        <w:t>ouncil and the policy will be monitored and reviewed annually.  Other Personnel policies will be reviewed against the values stated in this main Equality &amp; Diversity Policy to ensure that the council strives to remain an Equal Opportunities employer.</w:t>
      </w:r>
    </w:p>
    <w:p w14:paraId="6BEBECC9" w14:textId="77777777" w:rsidR="001E3A53" w:rsidRPr="007B1F71" w:rsidRDefault="001E3A53" w:rsidP="007B1F71">
      <w:pPr>
        <w:pStyle w:val="ListParagraph"/>
        <w:rPr>
          <w:rFonts w:ascii="Times New Roman" w:hAnsi="Times New Roman" w:cs="Times New Roman"/>
          <w:sz w:val="24"/>
          <w:szCs w:val="24"/>
        </w:rPr>
      </w:pPr>
    </w:p>
    <w:p w14:paraId="5A345518" w14:textId="6CFD1A5C" w:rsidR="001E3A53" w:rsidRPr="007B1F71" w:rsidRDefault="007B1F71" w:rsidP="007B1F71">
      <w:pPr>
        <w:pStyle w:val="Heading1"/>
        <w:tabs>
          <w:tab w:val="left" w:pos="832"/>
        </w:tabs>
        <w:spacing w:before="0" w:after="0"/>
        <w:rPr>
          <w:rFonts w:ascii="Times New Roman" w:hAnsi="Times New Roman" w:cs="Times New Roman"/>
          <w:b/>
          <w:bCs/>
          <w:color w:val="auto"/>
          <w:sz w:val="24"/>
          <w:szCs w:val="24"/>
        </w:rPr>
      </w:pPr>
      <w:r w:rsidRPr="007B1F71">
        <w:rPr>
          <w:rFonts w:ascii="Times New Roman" w:hAnsi="Times New Roman" w:cs="Times New Roman"/>
          <w:b/>
          <w:bCs/>
          <w:color w:val="auto"/>
          <w:sz w:val="24"/>
          <w:szCs w:val="24"/>
        </w:rPr>
        <w:t>3.</w:t>
      </w:r>
      <w:r w:rsidRPr="007B1F71">
        <w:rPr>
          <w:rFonts w:ascii="Times New Roman" w:hAnsi="Times New Roman" w:cs="Times New Roman"/>
          <w:b/>
          <w:bCs/>
          <w:color w:val="auto"/>
          <w:sz w:val="24"/>
          <w:szCs w:val="24"/>
        </w:rPr>
        <w:tab/>
      </w:r>
      <w:r w:rsidR="001E3A53" w:rsidRPr="007B1F71">
        <w:rPr>
          <w:rFonts w:ascii="Times New Roman" w:hAnsi="Times New Roman" w:cs="Times New Roman"/>
          <w:b/>
          <w:bCs/>
          <w:color w:val="auto"/>
          <w:sz w:val="24"/>
          <w:szCs w:val="24"/>
        </w:rPr>
        <w:t>Our</w:t>
      </w:r>
      <w:r w:rsidR="001E3A53" w:rsidRPr="007B1F71">
        <w:rPr>
          <w:rFonts w:ascii="Times New Roman" w:hAnsi="Times New Roman" w:cs="Times New Roman"/>
          <w:b/>
          <w:bCs/>
          <w:color w:val="auto"/>
          <w:spacing w:val="6"/>
          <w:sz w:val="24"/>
          <w:szCs w:val="24"/>
        </w:rPr>
        <w:t xml:space="preserve"> </w:t>
      </w:r>
      <w:r w:rsidR="001E3A53" w:rsidRPr="007B1F71">
        <w:rPr>
          <w:rFonts w:ascii="Times New Roman" w:hAnsi="Times New Roman" w:cs="Times New Roman"/>
          <w:b/>
          <w:bCs/>
          <w:color w:val="auto"/>
          <w:sz w:val="24"/>
          <w:szCs w:val="24"/>
        </w:rPr>
        <w:t>Commitment as</w:t>
      </w:r>
      <w:r w:rsidR="001E3A53" w:rsidRPr="007B1F71">
        <w:rPr>
          <w:rFonts w:ascii="Times New Roman" w:hAnsi="Times New Roman" w:cs="Times New Roman"/>
          <w:b/>
          <w:bCs/>
          <w:color w:val="auto"/>
          <w:spacing w:val="5"/>
          <w:sz w:val="24"/>
          <w:szCs w:val="24"/>
        </w:rPr>
        <w:t xml:space="preserve"> </w:t>
      </w:r>
      <w:r w:rsidR="001E3A53" w:rsidRPr="007B1F71">
        <w:rPr>
          <w:rFonts w:ascii="Times New Roman" w:hAnsi="Times New Roman" w:cs="Times New Roman"/>
          <w:b/>
          <w:bCs/>
          <w:color w:val="auto"/>
          <w:sz w:val="24"/>
          <w:szCs w:val="24"/>
        </w:rPr>
        <w:t>a</w:t>
      </w:r>
      <w:r w:rsidR="001E3A53" w:rsidRPr="007B1F71">
        <w:rPr>
          <w:rFonts w:ascii="Times New Roman" w:hAnsi="Times New Roman" w:cs="Times New Roman"/>
          <w:b/>
          <w:bCs/>
          <w:color w:val="auto"/>
          <w:spacing w:val="2"/>
          <w:sz w:val="24"/>
          <w:szCs w:val="24"/>
        </w:rPr>
        <w:t xml:space="preserve"> </w:t>
      </w:r>
      <w:r w:rsidR="001E3A53" w:rsidRPr="007B1F71">
        <w:rPr>
          <w:rFonts w:ascii="Times New Roman" w:hAnsi="Times New Roman" w:cs="Times New Roman"/>
          <w:b/>
          <w:bCs/>
          <w:color w:val="auto"/>
          <w:sz w:val="24"/>
          <w:szCs w:val="24"/>
        </w:rPr>
        <w:t>Service</w:t>
      </w:r>
      <w:r w:rsidR="001E3A53" w:rsidRPr="007B1F71">
        <w:rPr>
          <w:rFonts w:ascii="Times New Roman" w:hAnsi="Times New Roman" w:cs="Times New Roman"/>
          <w:b/>
          <w:bCs/>
          <w:color w:val="auto"/>
          <w:spacing w:val="3"/>
          <w:sz w:val="24"/>
          <w:szCs w:val="24"/>
        </w:rPr>
        <w:t xml:space="preserve"> </w:t>
      </w:r>
      <w:r w:rsidR="001E3A53" w:rsidRPr="007B1F71">
        <w:rPr>
          <w:rFonts w:ascii="Times New Roman" w:hAnsi="Times New Roman" w:cs="Times New Roman"/>
          <w:b/>
          <w:bCs/>
          <w:color w:val="auto"/>
          <w:spacing w:val="-2"/>
          <w:sz w:val="24"/>
          <w:szCs w:val="24"/>
        </w:rPr>
        <w:t>Provider</w:t>
      </w:r>
    </w:p>
    <w:p w14:paraId="24B170B5" w14:textId="77777777" w:rsidR="001E3A53" w:rsidRDefault="001E3A53" w:rsidP="007B1F71">
      <w:pPr>
        <w:pStyle w:val="ListParagraph"/>
        <w:numPr>
          <w:ilvl w:val="1"/>
          <w:numId w:val="7"/>
        </w:numPr>
        <w:tabs>
          <w:tab w:val="left" w:pos="832"/>
        </w:tabs>
        <w:ind w:left="851" w:right="110"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We aim to provide services to which all clients are entitled regardless of age, disability, gender reassignment, marriage and civil partnership, pregnancy or maternity, race, religion or belief, sex or sexual orientation, offending past, caring </w:t>
      </w:r>
      <w:proofErr w:type="gramStart"/>
      <w:r w:rsidRPr="007B1F71">
        <w:rPr>
          <w:rFonts w:ascii="Times New Roman" w:hAnsi="Times New Roman" w:cs="Times New Roman"/>
          <w:sz w:val="24"/>
          <w:szCs w:val="24"/>
        </w:rPr>
        <w:t>responsibilities</w:t>
      </w:r>
      <w:proofErr w:type="gramEnd"/>
      <w:r w:rsidRPr="007B1F71">
        <w:rPr>
          <w:rFonts w:ascii="Times New Roman" w:hAnsi="Times New Roman" w:cs="Times New Roman"/>
          <w:sz w:val="24"/>
          <w:szCs w:val="24"/>
        </w:rPr>
        <w:t xml:space="preserve"> or social class.</w:t>
      </w:r>
    </w:p>
    <w:p w14:paraId="5C34FD4C" w14:textId="77777777" w:rsidR="007B1F71" w:rsidRPr="007B1F71" w:rsidRDefault="007B1F71" w:rsidP="007B1F71">
      <w:pPr>
        <w:pStyle w:val="ListParagraph"/>
        <w:tabs>
          <w:tab w:val="left" w:pos="832"/>
        </w:tabs>
        <w:ind w:left="851" w:right="110"/>
        <w:contextualSpacing w:val="0"/>
        <w:jc w:val="both"/>
        <w:rPr>
          <w:rFonts w:ascii="Times New Roman" w:hAnsi="Times New Roman" w:cs="Times New Roman"/>
          <w:sz w:val="16"/>
          <w:szCs w:val="16"/>
        </w:rPr>
      </w:pPr>
    </w:p>
    <w:p w14:paraId="463D9450" w14:textId="2A742E58" w:rsidR="001E3A53" w:rsidRPr="007B1F71" w:rsidRDefault="001E3A53" w:rsidP="007B1F71">
      <w:pPr>
        <w:pStyle w:val="ListParagraph"/>
        <w:numPr>
          <w:ilvl w:val="1"/>
          <w:numId w:val="7"/>
        </w:numPr>
        <w:tabs>
          <w:tab w:val="left" w:pos="830"/>
          <w:tab w:val="left" w:pos="832"/>
        </w:tabs>
        <w:ind w:left="851" w:right="112"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We will make sure that our services are delivered equitably and meet the diverse needs of our service users and clients by assessing and meeting the diverse</w:t>
      </w:r>
      <w:r w:rsidR="008736BB">
        <w:rPr>
          <w:rFonts w:ascii="Times New Roman" w:hAnsi="Times New Roman" w:cs="Times New Roman"/>
          <w:sz w:val="24"/>
          <w:szCs w:val="24"/>
        </w:rPr>
        <w:t xml:space="preserve"> </w:t>
      </w:r>
      <w:r w:rsidRPr="007B1F71">
        <w:rPr>
          <w:rFonts w:ascii="Times New Roman" w:hAnsi="Times New Roman" w:cs="Times New Roman"/>
          <w:sz w:val="24"/>
          <w:szCs w:val="24"/>
        </w:rPr>
        <w:t>needs of our clients.</w:t>
      </w:r>
    </w:p>
    <w:p w14:paraId="436FA29F" w14:textId="77777777" w:rsidR="001E3A53" w:rsidRPr="007B1F71" w:rsidRDefault="001E3A53" w:rsidP="007B1F71">
      <w:pPr>
        <w:pStyle w:val="BodyText"/>
        <w:ind w:left="851" w:hanging="851"/>
        <w:jc w:val="both"/>
        <w:rPr>
          <w:rFonts w:ascii="Times New Roman" w:hAnsi="Times New Roman" w:cs="Times New Roman"/>
          <w:sz w:val="16"/>
          <w:szCs w:val="16"/>
        </w:rPr>
      </w:pPr>
    </w:p>
    <w:p w14:paraId="217F51FC" w14:textId="53A75C0F" w:rsidR="001E3A53" w:rsidRPr="007B1F71" w:rsidRDefault="001E3A53" w:rsidP="007B1F71">
      <w:pPr>
        <w:pStyle w:val="ListParagraph"/>
        <w:numPr>
          <w:ilvl w:val="1"/>
          <w:numId w:val="7"/>
        </w:numPr>
        <w:tabs>
          <w:tab w:val="left" w:pos="832"/>
        </w:tabs>
        <w:ind w:left="851"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This</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policy</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is</w:t>
      </w:r>
      <w:r w:rsidRPr="007B1F71">
        <w:rPr>
          <w:rFonts w:ascii="Times New Roman" w:hAnsi="Times New Roman" w:cs="Times New Roman"/>
          <w:spacing w:val="6"/>
          <w:sz w:val="24"/>
          <w:szCs w:val="24"/>
        </w:rPr>
        <w:t xml:space="preserve"> </w:t>
      </w:r>
      <w:r w:rsidRPr="007B1F71">
        <w:rPr>
          <w:rFonts w:ascii="Times New Roman" w:hAnsi="Times New Roman" w:cs="Times New Roman"/>
          <w:sz w:val="24"/>
          <w:szCs w:val="24"/>
        </w:rPr>
        <w:t>fully</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supported</w:t>
      </w:r>
      <w:r w:rsidRPr="007B1F71">
        <w:rPr>
          <w:rFonts w:ascii="Times New Roman" w:hAnsi="Times New Roman" w:cs="Times New Roman"/>
          <w:spacing w:val="4"/>
          <w:sz w:val="24"/>
          <w:szCs w:val="24"/>
        </w:rPr>
        <w:t xml:space="preserve"> </w:t>
      </w:r>
      <w:r w:rsidRPr="007B1F71">
        <w:rPr>
          <w:rFonts w:ascii="Times New Roman" w:hAnsi="Times New Roman" w:cs="Times New Roman"/>
          <w:sz w:val="24"/>
          <w:szCs w:val="24"/>
        </w:rPr>
        <w:t>by</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the</w:t>
      </w:r>
      <w:r w:rsidRPr="007B1F71">
        <w:rPr>
          <w:rFonts w:ascii="Times New Roman" w:hAnsi="Times New Roman" w:cs="Times New Roman"/>
          <w:spacing w:val="7"/>
          <w:sz w:val="24"/>
          <w:szCs w:val="24"/>
        </w:rPr>
        <w:t xml:space="preserve"> </w:t>
      </w:r>
      <w:r w:rsidRPr="007B1F71">
        <w:rPr>
          <w:rFonts w:ascii="Times New Roman" w:hAnsi="Times New Roman" w:cs="Times New Roman"/>
          <w:sz w:val="24"/>
          <w:szCs w:val="24"/>
        </w:rPr>
        <w:t>senior</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management</w:t>
      </w:r>
      <w:r w:rsidRPr="007B1F71">
        <w:rPr>
          <w:rFonts w:ascii="Times New Roman" w:hAnsi="Times New Roman" w:cs="Times New Roman"/>
          <w:spacing w:val="4"/>
          <w:sz w:val="24"/>
          <w:szCs w:val="24"/>
        </w:rPr>
        <w:t xml:space="preserve"> </w:t>
      </w:r>
      <w:r w:rsidRPr="007B1F71">
        <w:rPr>
          <w:rFonts w:ascii="Times New Roman" w:hAnsi="Times New Roman" w:cs="Times New Roman"/>
          <w:spacing w:val="-2"/>
          <w:sz w:val="24"/>
          <w:szCs w:val="24"/>
        </w:rPr>
        <w:t xml:space="preserve">team and </w:t>
      </w:r>
      <w:r w:rsidRPr="007B1F71">
        <w:rPr>
          <w:rFonts w:ascii="Times New Roman" w:hAnsi="Times New Roman" w:cs="Times New Roman"/>
          <w:sz w:val="24"/>
          <w:szCs w:val="24"/>
        </w:rPr>
        <w:t>by all members of the Town Council.</w:t>
      </w:r>
    </w:p>
    <w:p w14:paraId="0E32DE58" w14:textId="77777777" w:rsidR="00FC5BB1" w:rsidRPr="007B1F71" w:rsidRDefault="00FC5BB1" w:rsidP="007B1F71">
      <w:pPr>
        <w:pStyle w:val="ListParagraph"/>
        <w:tabs>
          <w:tab w:val="left" w:pos="832"/>
        </w:tabs>
        <w:ind w:left="851" w:hanging="851"/>
        <w:contextualSpacing w:val="0"/>
        <w:jc w:val="both"/>
        <w:rPr>
          <w:rFonts w:ascii="Times New Roman" w:hAnsi="Times New Roman" w:cs="Times New Roman"/>
          <w:sz w:val="16"/>
          <w:szCs w:val="16"/>
        </w:rPr>
      </w:pPr>
    </w:p>
    <w:p w14:paraId="38DB5D4C" w14:textId="0718464B" w:rsidR="001E3A53" w:rsidRPr="007B1F71" w:rsidRDefault="001E3A53" w:rsidP="007B1F71">
      <w:pPr>
        <w:pStyle w:val="ListParagraph"/>
        <w:numPr>
          <w:ilvl w:val="1"/>
          <w:numId w:val="7"/>
        </w:numPr>
        <w:tabs>
          <w:tab w:val="left" w:pos="832"/>
        </w:tabs>
        <w:ind w:left="851"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This</w:t>
      </w:r>
      <w:r w:rsidRPr="007B1F71">
        <w:rPr>
          <w:rFonts w:ascii="Times New Roman" w:hAnsi="Times New Roman" w:cs="Times New Roman"/>
          <w:spacing w:val="-1"/>
          <w:sz w:val="24"/>
          <w:szCs w:val="24"/>
        </w:rPr>
        <w:t xml:space="preserve"> </w:t>
      </w:r>
      <w:r w:rsidRPr="007B1F71">
        <w:rPr>
          <w:rFonts w:ascii="Times New Roman" w:hAnsi="Times New Roman" w:cs="Times New Roman"/>
          <w:sz w:val="24"/>
          <w:szCs w:val="24"/>
        </w:rPr>
        <w:t>policy</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will</w:t>
      </w:r>
      <w:r w:rsidRPr="007B1F71">
        <w:rPr>
          <w:rFonts w:ascii="Times New Roman" w:hAnsi="Times New Roman" w:cs="Times New Roman"/>
          <w:spacing w:val="4"/>
          <w:sz w:val="24"/>
          <w:szCs w:val="24"/>
        </w:rPr>
        <w:t xml:space="preserve"> </w:t>
      </w:r>
      <w:r w:rsidRPr="007B1F71">
        <w:rPr>
          <w:rFonts w:ascii="Times New Roman" w:hAnsi="Times New Roman" w:cs="Times New Roman"/>
          <w:sz w:val="24"/>
          <w:szCs w:val="24"/>
        </w:rPr>
        <w:t>be</w:t>
      </w:r>
      <w:r w:rsidRPr="007B1F71">
        <w:rPr>
          <w:rFonts w:ascii="Times New Roman" w:hAnsi="Times New Roman" w:cs="Times New Roman"/>
          <w:spacing w:val="6"/>
          <w:sz w:val="24"/>
          <w:szCs w:val="24"/>
        </w:rPr>
        <w:t xml:space="preserve"> </w:t>
      </w:r>
      <w:r w:rsidRPr="007B1F71">
        <w:rPr>
          <w:rFonts w:ascii="Times New Roman" w:hAnsi="Times New Roman" w:cs="Times New Roman"/>
          <w:sz w:val="24"/>
          <w:szCs w:val="24"/>
        </w:rPr>
        <w:t>monitored</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and</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reviewed</w:t>
      </w:r>
      <w:r w:rsidRPr="007B1F71">
        <w:rPr>
          <w:rFonts w:ascii="Times New Roman" w:hAnsi="Times New Roman" w:cs="Times New Roman"/>
          <w:spacing w:val="6"/>
          <w:sz w:val="24"/>
          <w:szCs w:val="24"/>
        </w:rPr>
        <w:t xml:space="preserve"> </w:t>
      </w:r>
      <w:r w:rsidRPr="007B1F71">
        <w:rPr>
          <w:rFonts w:ascii="Times New Roman" w:hAnsi="Times New Roman" w:cs="Times New Roman"/>
          <w:spacing w:val="-2"/>
          <w:sz w:val="24"/>
          <w:szCs w:val="24"/>
        </w:rPr>
        <w:t>annually.</w:t>
      </w:r>
    </w:p>
    <w:p w14:paraId="198B7E89" w14:textId="77777777" w:rsidR="00FC5BB1" w:rsidRPr="007B1F71" w:rsidRDefault="00FC5BB1" w:rsidP="007B1F71">
      <w:pPr>
        <w:pStyle w:val="ListParagraph"/>
        <w:tabs>
          <w:tab w:val="left" w:pos="832"/>
        </w:tabs>
        <w:ind w:left="851" w:hanging="851"/>
        <w:contextualSpacing w:val="0"/>
        <w:jc w:val="both"/>
        <w:rPr>
          <w:rFonts w:ascii="Times New Roman" w:hAnsi="Times New Roman" w:cs="Times New Roman"/>
          <w:sz w:val="16"/>
          <w:szCs w:val="16"/>
        </w:rPr>
      </w:pPr>
    </w:p>
    <w:p w14:paraId="02F128B8" w14:textId="2E8864A3" w:rsidR="001E3A53" w:rsidRPr="007B1F71" w:rsidRDefault="001E3A53" w:rsidP="007B1F71">
      <w:pPr>
        <w:pStyle w:val="ListParagraph"/>
        <w:numPr>
          <w:ilvl w:val="1"/>
          <w:numId w:val="7"/>
        </w:numPr>
        <w:tabs>
          <w:tab w:val="left" w:pos="830"/>
          <w:tab w:val="left" w:pos="832"/>
        </w:tabs>
        <w:ind w:left="851" w:right="111"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We have clear procedures that enable our clients, candidates for jobs, </w:t>
      </w:r>
      <w:proofErr w:type="gramStart"/>
      <w:r w:rsidRPr="007B1F71">
        <w:rPr>
          <w:rFonts w:ascii="Times New Roman" w:hAnsi="Times New Roman" w:cs="Times New Roman"/>
          <w:sz w:val="24"/>
          <w:szCs w:val="24"/>
        </w:rPr>
        <w:t>employees</w:t>
      </w:r>
      <w:proofErr w:type="gramEnd"/>
      <w:r w:rsidRPr="007B1F71">
        <w:rPr>
          <w:rFonts w:ascii="Times New Roman" w:hAnsi="Times New Roman" w:cs="Times New Roman"/>
          <w:sz w:val="24"/>
          <w:szCs w:val="24"/>
        </w:rPr>
        <w:t xml:space="preserve"> and volunteers to raise a grievance or make a complaint if they feel they have been unfairly treated. </w:t>
      </w:r>
    </w:p>
    <w:p w14:paraId="737C0847" w14:textId="77777777" w:rsidR="00FC5BB1" w:rsidRPr="007B1F71" w:rsidRDefault="00FC5BB1" w:rsidP="007B1F71">
      <w:pPr>
        <w:tabs>
          <w:tab w:val="left" w:pos="830"/>
          <w:tab w:val="left" w:pos="832"/>
        </w:tabs>
        <w:ind w:left="851" w:right="111" w:hanging="851"/>
        <w:jc w:val="both"/>
        <w:rPr>
          <w:rFonts w:ascii="Times New Roman" w:hAnsi="Times New Roman" w:cs="Times New Roman"/>
          <w:sz w:val="16"/>
          <w:szCs w:val="16"/>
        </w:rPr>
      </w:pPr>
    </w:p>
    <w:p w14:paraId="78B3BE6E" w14:textId="77777777" w:rsidR="001E3A53" w:rsidRDefault="001E3A53" w:rsidP="007B1F71">
      <w:pPr>
        <w:pStyle w:val="ListParagraph"/>
        <w:numPr>
          <w:ilvl w:val="1"/>
          <w:numId w:val="7"/>
        </w:numPr>
        <w:tabs>
          <w:tab w:val="left" w:pos="830"/>
          <w:tab w:val="left" w:pos="832"/>
        </w:tabs>
        <w:ind w:left="851" w:right="112" w:hanging="851"/>
        <w:contextualSpacing w:val="0"/>
        <w:jc w:val="both"/>
        <w:rPr>
          <w:rFonts w:ascii="Times New Roman" w:hAnsi="Times New Roman" w:cs="Times New Roman"/>
          <w:sz w:val="24"/>
          <w:szCs w:val="24"/>
        </w:rPr>
      </w:pPr>
      <w:r w:rsidRPr="007B1F71">
        <w:rPr>
          <w:rFonts w:ascii="Times New Roman" w:hAnsi="Times New Roman" w:cs="Times New Roman"/>
          <w:sz w:val="24"/>
          <w:szCs w:val="24"/>
        </w:rPr>
        <w:t>Breaches of our equality and diversity policy will be regarded as misconduct and could lead to disciplinary proceedings.</w:t>
      </w:r>
    </w:p>
    <w:p w14:paraId="57F8666D" w14:textId="77777777" w:rsidR="007B1F71" w:rsidRPr="007B1F71" w:rsidRDefault="007B1F71" w:rsidP="007B1F71">
      <w:pPr>
        <w:pStyle w:val="ListParagraph"/>
        <w:tabs>
          <w:tab w:val="left" w:pos="830"/>
          <w:tab w:val="left" w:pos="832"/>
        </w:tabs>
        <w:ind w:left="851" w:right="112"/>
        <w:contextualSpacing w:val="0"/>
        <w:jc w:val="both"/>
        <w:rPr>
          <w:rFonts w:ascii="Times New Roman" w:hAnsi="Times New Roman" w:cs="Times New Roman"/>
          <w:sz w:val="24"/>
          <w:szCs w:val="24"/>
        </w:rPr>
      </w:pPr>
    </w:p>
    <w:p w14:paraId="7A68B39D" w14:textId="77777777" w:rsidR="001E3A53" w:rsidRPr="004C6BE9" w:rsidRDefault="001E3A53" w:rsidP="007B1F71">
      <w:pPr>
        <w:pStyle w:val="Heading1"/>
        <w:tabs>
          <w:tab w:val="left" w:pos="832"/>
        </w:tabs>
        <w:spacing w:before="0" w:after="0"/>
        <w:rPr>
          <w:rFonts w:ascii="Times New Roman" w:hAnsi="Times New Roman" w:cs="Times New Roman"/>
          <w:b/>
          <w:bCs/>
          <w:color w:val="auto"/>
          <w:spacing w:val="-2"/>
          <w:sz w:val="28"/>
          <w:szCs w:val="28"/>
        </w:rPr>
      </w:pPr>
      <w:r w:rsidRPr="004C6BE9">
        <w:rPr>
          <w:rFonts w:ascii="Times New Roman" w:hAnsi="Times New Roman" w:cs="Times New Roman"/>
          <w:b/>
          <w:bCs/>
          <w:color w:val="auto"/>
          <w:sz w:val="28"/>
          <w:szCs w:val="28"/>
        </w:rPr>
        <w:t>Equal</w:t>
      </w:r>
      <w:r w:rsidRPr="004C6BE9">
        <w:rPr>
          <w:rFonts w:ascii="Times New Roman" w:hAnsi="Times New Roman" w:cs="Times New Roman"/>
          <w:b/>
          <w:bCs/>
          <w:color w:val="auto"/>
          <w:spacing w:val="5"/>
          <w:sz w:val="28"/>
          <w:szCs w:val="28"/>
        </w:rPr>
        <w:t xml:space="preserve"> </w:t>
      </w:r>
      <w:r w:rsidRPr="004C6BE9">
        <w:rPr>
          <w:rFonts w:ascii="Times New Roman" w:hAnsi="Times New Roman" w:cs="Times New Roman"/>
          <w:b/>
          <w:bCs/>
          <w:color w:val="auto"/>
          <w:sz w:val="28"/>
          <w:szCs w:val="28"/>
        </w:rPr>
        <w:t>Opportunity</w:t>
      </w:r>
      <w:r w:rsidRPr="004C6BE9">
        <w:rPr>
          <w:rFonts w:ascii="Times New Roman" w:hAnsi="Times New Roman" w:cs="Times New Roman"/>
          <w:b/>
          <w:bCs/>
          <w:color w:val="auto"/>
          <w:spacing w:val="-1"/>
          <w:sz w:val="28"/>
          <w:szCs w:val="28"/>
        </w:rPr>
        <w:t xml:space="preserve"> </w:t>
      </w:r>
      <w:r w:rsidRPr="004C6BE9">
        <w:rPr>
          <w:rFonts w:ascii="Times New Roman" w:hAnsi="Times New Roman" w:cs="Times New Roman"/>
          <w:b/>
          <w:bCs/>
          <w:color w:val="auto"/>
          <w:sz w:val="28"/>
          <w:szCs w:val="28"/>
        </w:rPr>
        <w:t>Policy</w:t>
      </w:r>
      <w:r w:rsidRPr="004C6BE9">
        <w:rPr>
          <w:rFonts w:ascii="Times New Roman" w:hAnsi="Times New Roman" w:cs="Times New Roman"/>
          <w:b/>
          <w:bCs/>
          <w:color w:val="auto"/>
          <w:spacing w:val="-3"/>
          <w:sz w:val="28"/>
          <w:szCs w:val="28"/>
        </w:rPr>
        <w:t xml:space="preserve"> </w:t>
      </w:r>
      <w:r w:rsidRPr="004C6BE9">
        <w:rPr>
          <w:rFonts w:ascii="Times New Roman" w:hAnsi="Times New Roman" w:cs="Times New Roman"/>
          <w:b/>
          <w:bCs/>
          <w:color w:val="auto"/>
          <w:spacing w:val="-2"/>
          <w:sz w:val="28"/>
          <w:szCs w:val="28"/>
        </w:rPr>
        <w:t>Statements</w:t>
      </w:r>
    </w:p>
    <w:p w14:paraId="732ABF4A" w14:textId="77777777" w:rsidR="007B1F71" w:rsidRPr="004C6BE9" w:rsidRDefault="007B1F71" w:rsidP="007B1F71">
      <w:pPr>
        <w:rPr>
          <w:sz w:val="16"/>
          <w:szCs w:val="16"/>
        </w:rPr>
      </w:pPr>
    </w:p>
    <w:p w14:paraId="5A477A51" w14:textId="4411CF52" w:rsidR="001E3A53" w:rsidRPr="007B1F71" w:rsidRDefault="001E3A53" w:rsidP="007B1F71">
      <w:pPr>
        <w:pStyle w:val="Heading2"/>
        <w:spacing w:before="0" w:after="0"/>
        <w:rPr>
          <w:rFonts w:ascii="Times New Roman" w:hAnsi="Times New Roman" w:cs="Times New Roman"/>
          <w:b/>
          <w:bCs/>
          <w:color w:val="auto"/>
          <w:sz w:val="24"/>
          <w:szCs w:val="24"/>
        </w:rPr>
      </w:pPr>
      <w:r w:rsidRPr="007B1F71">
        <w:rPr>
          <w:rFonts w:ascii="Times New Roman" w:hAnsi="Times New Roman" w:cs="Times New Roman"/>
          <w:b/>
          <w:bCs/>
          <w:color w:val="auto"/>
          <w:spacing w:val="-5"/>
          <w:sz w:val="24"/>
          <w:szCs w:val="24"/>
        </w:rPr>
        <w:t>AGE</w:t>
      </w:r>
    </w:p>
    <w:p w14:paraId="032C64C6" w14:textId="77777777" w:rsidR="001E3A53" w:rsidRPr="007B1F71" w:rsidRDefault="001E3A53" w:rsidP="007B1F71">
      <w:pPr>
        <w:pStyle w:val="BodyText"/>
        <w:ind w:left="567" w:hanging="567"/>
        <w:rPr>
          <w:rFonts w:ascii="Times New Roman" w:hAnsi="Times New Roman" w:cs="Times New Roman"/>
        </w:rPr>
      </w:pPr>
      <w:r w:rsidRPr="007B1F71">
        <w:rPr>
          <w:rFonts w:ascii="Times New Roman" w:hAnsi="Times New Roman" w:cs="Times New Roman"/>
        </w:rPr>
        <w:t>We</w:t>
      </w:r>
      <w:r w:rsidRPr="007B1F71">
        <w:rPr>
          <w:rFonts w:ascii="Times New Roman" w:hAnsi="Times New Roman" w:cs="Times New Roman"/>
          <w:spacing w:val="11"/>
        </w:rPr>
        <w:t xml:space="preserve"> </w:t>
      </w:r>
      <w:r w:rsidRPr="007B1F71">
        <w:rPr>
          <w:rFonts w:ascii="Times New Roman" w:hAnsi="Times New Roman" w:cs="Times New Roman"/>
          <w:spacing w:val="-2"/>
        </w:rPr>
        <w:t>will:</w:t>
      </w:r>
    </w:p>
    <w:p w14:paraId="1CB246EC" w14:textId="77777777" w:rsidR="001E3A53" w:rsidRPr="007B1F71" w:rsidRDefault="001E3A53" w:rsidP="007B1F71">
      <w:pPr>
        <w:pStyle w:val="ListParagraph"/>
        <w:numPr>
          <w:ilvl w:val="0"/>
          <w:numId w:val="1"/>
        </w:numPr>
        <w:tabs>
          <w:tab w:val="left" w:pos="1192"/>
        </w:tabs>
        <w:ind w:left="567" w:hanging="567"/>
        <w:contextualSpacing w:val="0"/>
        <w:rPr>
          <w:rFonts w:ascii="Times New Roman" w:hAnsi="Times New Roman" w:cs="Times New Roman"/>
          <w:sz w:val="24"/>
          <w:szCs w:val="24"/>
        </w:rPr>
      </w:pPr>
      <w:r w:rsidRPr="007B1F71">
        <w:rPr>
          <w:rFonts w:ascii="Times New Roman" w:hAnsi="Times New Roman" w:cs="Times New Roman"/>
          <w:sz w:val="24"/>
          <w:szCs w:val="24"/>
        </w:rPr>
        <w:t>ensure that</w:t>
      </w:r>
      <w:r w:rsidRPr="007B1F71">
        <w:rPr>
          <w:rFonts w:ascii="Times New Roman" w:hAnsi="Times New Roman" w:cs="Times New Roman"/>
          <w:spacing w:val="5"/>
          <w:sz w:val="24"/>
          <w:szCs w:val="24"/>
        </w:rPr>
        <w:t xml:space="preserve"> </w:t>
      </w:r>
      <w:r w:rsidRPr="007B1F71">
        <w:rPr>
          <w:rFonts w:ascii="Times New Roman" w:hAnsi="Times New Roman" w:cs="Times New Roman"/>
          <w:sz w:val="24"/>
          <w:szCs w:val="24"/>
        </w:rPr>
        <w:t>people</w:t>
      </w:r>
      <w:r w:rsidRPr="007B1F71">
        <w:rPr>
          <w:rFonts w:ascii="Times New Roman" w:hAnsi="Times New Roman" w:cs="Times New Roman"/>
          <w:spacing w:val="5"/>
          <w:sz w:val="24"/>
          <w:szCs w:val="24"/>
        </w:rPr>
        <w:t xml:space="preserve"> </w:t>
      </w:r>
      <w:r w:rsidRPr="007B1F71">
        <w:rPr>
          <w:rFonts w:ascii="Times New Roman" w:hAnsi="Times New Roman" w:cs="Times New Roman"/>
          <w:sz w:val="24"/>
          <w:szCs w:val="24"/>
        </w:rPr>
        <w:t>of</w:t>
      </w:r>
      <w:r w:rsidRPr="007B1F71">
        <w:rPr>
          <w:rFonts w:ascii="Times New Roman" w:hAnsi="Times New Roman" w:cs="Times New Roman"/>
          <w:spacing w:val="5"/>
          <w:sz w:val="24"/>
          <w:szCs w:val="24"/>
        </w:rPr>
        <w:t xml:space="preserve"> </w:t>
      </w:r>
      <w:r w:rsidRPr="007B1F71">
        <w:rPr>
          <w:rFonts w:ascii="Times New Roman" w:hAnsi="Times New Roman" w:cs="Times New Roman"/>
          <w:sz w:val="24"/>
          <w:szCs w:val="24"/>
        </w:rPr>
        <w:t>all</w:t>
      </w:r>
      <w:r w:rsidRPr="007B1F71">
        <w:rPr>
          <w:rFonts w:ascii="Times New Roman" w:hAnsi="Times New Roman" w:cs="Times New Roman"/>
          <w:spacing w:val="4"/>
          <w:sz w:val="24"/>
          <w:szCs w:val="24"/>
        </w:rPr>
        <w:t xml:space="preserve"> </w:t>
      </w:r>
      <w:r w:rsidRPr="007B1F71">
        <w:rPr>
          <w:rFonts w:ascii="Times New Roman" w:hAnsi="Times New Roman" w:cs="Times New Roman"/>
          <w:sz w:val="24"/>
          <w:szCs w:val="24"/>
        </w:rPr>
        <w:t>ages</w:t>
      </w:r>
      <w:r w:rsidRPr="007B1F71">
        <w:rPr>
          <w:rFonts w:ascii="Times New Roman" w:hAnsi="Times New Roman" w:cs="Times New Roman"/>
          <w:spacing w:val="4"/>
          <w:sz w:val="24"/>
          <w:szCs w:val="24"/>
        </w:rPr>
        <w:t xml:space="preserve"> </w:t>
      </w:r>
      <w:r w:rsidRPr="007B1F71">
        <w:rPr>
          <w:rFonts w:ascii="Times New Roman" w:hAnsi="Times New Roman" w:cs="Times New Roman"/>
          <w:sz w:val="24"/>
          <w:szCs w:val="24"/>
        </w:rPr>
        <w:t>are</w:t>
      </w:r>
      <w:r w:rsidRPr="007B1F71">
        <w:rPr>
          <w:rFonts w:ascii="Times New Roman" w:hAnsi="Times New Roman" w:cs="Times New Roman"/>
          <w:spacing w:val="6"/>
          <w:sz w:val="24"/>
          <w:szCs w:val="24"/>
        </w:rPr>
        <w:t xml:space="preserve"> </w:t>
      </w:r>
      <w:r w:rsidRPr="007B1F71">
        <w:rPr>
          <w:rFonts w:ascii="Times New Roman" w:hAnsi="Times New Roman" w:cs="Times New Roman"/>
          <w:sz w:val="24"/>
          <w:szCs w:val="24"/>
        </w:rPr>
        <w:t>treated</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with</w:t>
      </w:r>
      <w:r w:rsidRPr="007B1F71">
        <w:rPr>
          <w:rFonts w:ascii="Times New Roman" w:hAnsi="Times New Roman" w:cs="Times New Roman"/>
          <w:spacing w:val="5"/>
          <w:sz w:val="24"/>
          <w:szCs w:val="24"/>
        </w:rPr>
        <w:t xml:space="preserve"> </w:t>
      </w:r>
      <w:r w:rsidRPr="007B1F71">
        <w:rPr>
          <w:rFonts w:ascii="Times New Roman" w:hAnsi="Times New Roman" w:cs="Times New Roman"/>
          <w:sz w:val="24"/>
          <w:szCs w:val="24"/>
        </w:rPr>
        <w:t>respect</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and</w:t>
      </w:r>
      <w:r w:rsidRPr="007B1F71">
        <w:rPr>
          <w:rFonts w:ascii="Times New Roman" w:hAnsi="Times New Roman" w:cs="Times New Roman"/>
          <w:spacing w:val="6"/>
          <w:sz w:val="24"/>
          <w:szCs w:val="24"/>
        </w:rPr>
        <w:t xml:space="preserve"> </w:t>
      </w:r>
      <w:proofErr w:type="gramStart"/>
      <w:r w:rsidRPr="007B1F71">
        <w:rPr>
          <w:rFonts w:ascii="Times New Roman" w:hAnsi="Times New Roman" w:cs="Times New Roman"/>
          <w:spacing w:val="-2"/>
          <w:sz w:val="24"/>
          <w:szCs w:val="24"/>
        </w:rPr>
        <w:t>dignity;</w:t>
      </w:r>
      <w:proofErr w:type="gramEnd"/>
    </w:p>
    <w:p w14:paraId="2049A37E" w14:textId="6DF64B43" w:rsidR="001E3A53" w:rsidRPr="007B1F71" w:rsidRDefault="001E3A53" w:rsidP="007B1F71">
      <w:pPr>
        <w:pStyle w:val="ListParagraph"/>
        <w:numPr>
          <w:ilvl w:val="0"/>
          <w:numId w:val="1"/>
        </w:numPr>
        <w:tabs>
          <w:tab w:val="left" w:pos="1192"/>
        </w:tabs>
        <w:ind w:left="567" w:hanging="567"/>
        <w:contextualSpacing w:val="0"/>
        <w:rPr>
          <w:rFonts w:ascii="Times New Roman" w:hAnsi="Times New Roman" w:cs="Times New Roman"/>
          <w:sz w:val="24"/>
          <w:szCs w:val="24"/>
        </w:rPr>
      </w:pPr>
      <w:r w:rsidRPr="007B1F71">
        <w:rPr>
          <w:rFonts w:ascii="Times New Roman" w:hAnsi="Times New Roman" w:cs="Times New Roman"/>
          <w:sz w:val="24"/>
          <w:szCs w:val="24"/>
        </w:rPr>
        <w:t xml:space="preserve">ensure that people of working age are given equal access to our employment, training, </w:t>
      </w:r>
      <w:proofErr w:type="gramStart"/>
      <w:r w:rsidRPr="007B1F71">
        <w:rPr>
          <w:rFonts w:ascii="Times New Roman" w:hAnsi="Times New Roman" w:cs="Times New Roman"/>
          <w:sz w:val="24"/>
          <w:szCs w:val="24"/>
        </w:rPr>
        <w:t>development</w:t>
      </w:r>
      <w:proofErr w:type="gramEnd"/>
      <w:r w:rsidRPr="007B1F71">
        <w:rPr>
          <w:rFonts w:ascii="Times New Roman" w:hAnsi="Times New Roman" w:cs="Times New Roman"/>
          <w:sz w:val="24"/>
          <w:szCs w:val="24"/>
        </w:rPr>
        <w:t xml:space="preserve"> and promotion opportunities; and</w:t>
      </w:r>
    </w:p>
    <w:p w14:paraId="3B91E920" w14:textId="24BA75E5" w:rsidR="001E3A53" w:rsidRPr="007B1F71" w:rsidRDefault="001E3A53" w:rsidP="007B1F71">
      <w:pPr>
        <w:pStyle w:val="ListParagraph"/>
        <w:numPr>
          <w:ilvl w:val="0"/>
          <w:numId w:val="1"/>
        </w:numPr>
        <w:tabs>
          <w:tab w:val="left" w:pos="1192"/>
        </w:tabs>
        <w:ind w:left="567" w:hanging="567"/>
        <w:contextualSpacing w:val="0"/>
        <w:rPr>
          <w:rFonts w:ascii="Times New Roman" w:hAnsi="Times New Roman" w:cs="Times New Roman"/>
          <w:sz w:val="24"/>
          <w:szCs w:val="24"/>
        </w:rPr>
      </w:pPr>
      <w:r w:rsidRPr="007B1F71">
        <w:rPr>
          <w:rFonts w:ascii="Times New Roman" w:hAnsi="Times New Roman" w:cs="Times New Roman"/>
          <w:sz w:val="24"/>
          <w:szCs w:val="24"/>
        </w:rPr>
        <w:t>challenge</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discriminatory</w:t>
      </w:r>
      <w:r w:rsidRPr="007B1F71">
        <w:rPr>
          <w:rFonts w:ascii="Times New Roman" w:hAnsi="Times New Roman" w:cs="Times New Roman"/>
          <w:spacing w:val="1"/>
          <w:sz w:val="24"/>
          <w:szCs w:val="24"/>
        </w:rPr>
        <w:t xml:space="preserve"> </w:t>
      </w:r>
      <w:r w:rsidRPr="007B1F71">
        <w:rPr>
          <w:rFonts w:ascii="Times New Roman" w:hAnsi="Times New Roman" w:cs="Times New Roman"/>
          <w:sz w:val="24"/>
          <w:szCs w:val="24"/>
        </w:rPr>
        <w:t>assumptions</w:t>
      </w:r>
      <w:r w:rsidRPr="007B1F71">
        <w:rPr>
          <w:rFonts w:ascii="Times New Roman" w:hAnsi="Times New Roman" w:cs="Times New Roman"/>
          <w:spacing w:val="4"/>
          <w:sz w:val="24"/>
          <w:szCs w:val="24"/>
        </w:rPr>
        <w:t xml:space="preserve"> </w:t>
      </w:r>
      <w:r w:rsidRPr="007B1F71">
        <w:rPr>
          <w:rFonts w:ascii="Times New Roman" w:hAnsi="Times New Roman" w:cs="Times New Roman"/>
          <w:sz w:val="24"/>
          <w:szCs w:val="24"/>
        </w:rPr>
        <w:t>about</w:t>
      </w:r>
      <w:r w:rsidRPr="007B1F71">
        <w:rPr>
          <w:rFonts w:ascii="Times New Roman" w:hAnsi="Times New Roman" w:cs="Times New Roman"/>
          <w:spacing w:val="4"/>
          <w:sz w:val="24"/>
          <w:szCs w:val="24"/>
        </w:rPr>
        <w:t xml:space="preserve"> </w:t>
      </w:r>
      <w:r w:rsidRPr="007B1F71">
        <w:rPr>
          <w:rFonts w:ascii="Times New Roman" w:hAnsi="Times New Roman" w:cs="Times New Roman"/>
          <w:sz w:val="24"/>
          <w:szCs w:val="24"/>
        </w:rPr>
        <w:t>younger</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and</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older</w:t>
      </w:r>
      <w:r w:rsidRPr="007B1F71">
        <w:rPr>
          <w:rFonts w:ascii="Times New Roman" w:hAnsi="Times New Roman" w:cs="Times New Roman"/>
          <w:spacing w:val="3"/>
          <w:sz w:val="24"/>
          <w:szCs w:val="24"/>
        </w:rPr>
        <w:t xml:space="preserve"> </w:t>
      </w:r>
      <w:r w:rsidRPr="007B1F71">
        <w:rPr>
          <w:rFonts w:ascii="Times New Roman" w:hAnsi="Times New Roman" w:cs="Times New Roman"/>
          <w:spacing w:val="-2"/>
          <w:sz w:val="24"/>
          <w:szCs w:val="24"/>
        </w:rPr>
        <w:t>people.</w:t>
      </w:r>
    </w:p>
    <w:p w14:paraId="67A94C69" w14:textId="77777777" w:rsidR="001E3A53" w:rsidRPr="004C6BE9" w:rsidRDefault="001E3A53" w:rsidP="007B1F71">
      <w:pPr>
        <w:pStyle w:val="Heading2"/>
        <w:spacing w:before="0" w:after="0"/>
        <w:rPr>
          <w:rFonts w:ascii="Times New Roman" w:hAnsi="Times New Roman" w:cs="Times New Roman"/>
          <w:color w:val="auto"/>
          <w:spacing w:val="-2"/>
          <w:sz w:val="16"/>
          <w:szCs w:val="16"/>
        </w:rPr>
      </w:pPr>
    </w:p>
    <w:p w14:paraId="64E5458A" w14:textId="77777777" w:rsidR="001E3A53" w:rsidRPr="007B1F71" w:rsidRDefault="001E3A53" w:rsidP="007B1F71">
      <w:pPr>
        <w:pStyle w:val="Heading2"/>
        <w:spacing w:before="0" w:after="0"/>
        <w:rPr>
          <w:rFonts w:ascii="Times New Roman" w:hAnsi="Times New Roman" w:cs="Times New Roman"/>
          <w:b/>
          <w:bCs/>
          <w:color w:val="auto"/>
          <w:sz w:val="24"/>
          <w:szCs w:val="24"/>
        </w:rPr>
      </w:pPr>
      <w:r w:rsidRPr="007B1F71">
        <w:rPr>
          <w:rFonts w:ascii="Times New Roman" w:hAnsi="Times New Roman" w:cs="Times New Roman"/>
          <w:b/>
          <w:bCs/>
          <w:color w:val="auto"/>
          <w:spacing w:val="-2"/>
          <w:sz w:val="24"/>
          <w:szCs w:val="24"/>
        </w:rPr>
        <w:t>DISABILITY</w:t>
      </w:r>
    </w:p>
    <w:p w14:paraId="687DCD32" w14:textId="77777777" w:rsidR="001E3A53" w:rsidRPr="007B1F71" w:rsidRDefault="001E3A53" w:rsidP="007B1F71">
      <w:pPr>
        <w:pStyle w:val="BodyText"/>
        <w:ind w:left="832" w:hanging="832"/>
        <w:rPr>
          <w:rFonts w:ascii="Times New Roman" w:hAnsi="Times New Roman" w:cs="Times New Roman"/>
        </w:rPr>
      </w:pPr>
      <w:r w:rsidRPr="007B1F71">
        <w:rPr>
          <w:rFonts w:ascii="Times New Roman" w:hAnsi="Times New Roman" w:cs="Times New Roman"/>
        </w:rPr>
        <w:t>We</w:t>
      </w:r>
      <w:r w:rsidRPr="007B1F71">
        <w:rPr>
          <w:rFonts w:ascii="Times New Roman" w:hAnsi="Times New Roman" w:cs="Times New Roman"/>
          <w:spacing w:val="11"/>
        </w:rPr>
        <w:t xml:space="preserve"> </w:t>
      </w:r>
      <w:r w:rsidRPr="007B1F71">
        <w:rPr>
          <w:rFonts w:ascii="Times New Roman" w:hAnsi="Times New Roman" w:cs="Times New Roman"/>
          <w:spacing w:val="-2"/>
        </w:rPr>
        <w:t>will:</w:t>
      </w:r>
    </w:p>
    <w:p w14:paraId="02CAA91A" w14:textId="77777777" w:rsidR="001E3A53" w:rsidRPr="007B1F71" w:rsidRDefault="001E3A53" w:rsidP="007B1F71">
      <w:pPr>
        <w:pStyle w:val="ListParagraph"/>
        <w:numPr>
          <w:ilvl w:val="0"/>
          <w:numId w:val="1"/>
        </w:numPr>
        <w:tabs>
          <w:tab w:val="left" w:pos="567"/>
        </w:tabs>
        <w:ind w:left="567" w:right="113"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provide any reasonable adjustments to ensure disabled people have access to our services and employment </w:t>
      </w:r>
      <w:proofErr w:type="gramStart"/>
      <w:r w:rsidRPr="007B1F71">
        <w:rPr>
          <w:rFonts w:ascii="Times New Roman" w:hAnsi="Times New Roman" w:cs="Times New Roman"/>
          <w:sz w:val="24"/>
          <w:szCs w:val="24"/>
        </w:rPr>
        <w:t>opportunities;</w:t>
      </w:r>
      <w:proofErr w:type="gramEnd"/>
    </w:p>
    <w:p w14:paraId="4ABEDB8A" w14:textId="77777777" w:rsidR="001E3A53" w:rsidRPr="007B1F71" w:rsidRDefault="001E3A53" w:rsidP="007B1F71">
      <w:pPr>
        <w:pStyle w:val="ListParagraph"/>
        <w:numPr>
          <w:ilvl w:val="0"/>
          <w:numId w:val="1"/>
        </w:numPr>
        <w:tabs>
          <w:tab w:val="left" w:pos="567"/>
        </w:tabs>
        <w:ind w:left="567" w:right="113"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challenge</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discriminatory</w:t>
      </w:r>
      <w:r w:rsidRPr="007B1F71">
        <w:rPr>
          <w:rFonts w:ascii="Times New Roman" w:hAnsi="Times New Roman" w:cs="Times New Roman"/>
          <w:spacing w:val="1"/>
          <w:sz w:val="24"/>
          <w:szCs w:val="24"/>
        </w:rPr>
        <w:t xml:space="preserve"> </w:t>
      </w:r>
      <w:r w:rsidRPr="007B1F71">
        <w:rPr>
          <w:rFonts w:ascii="Times New Roman" w:hAnsi="Times New Roman" w:cs="Times New Roman"/>
          <w:sz w:val="24"/>
          <w:szCs w:val="24"/>
        </w:rPr>
        <w:t>assumptions</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about</w:t>
      </w:r>
      <w:r w:rsidRPr="007B1F71">
        <w:rPr>
          <w:rFonts w:ascii="Times New Roman" w:hAnsi="Times New Roman" w:cs="Times New Roman"/>
          <w:spacing w:val="4"/>
          <w:sz w:val="24"/>
          <w:szCs w:val="24"/>
        </w:rPr>
        <w:t xml:space="preserve"> </w:t>
      </w:r>
      <w:r w:rsidRPr="007B1F71">
        <w:rPr>
          <w:rFonts w:ascii="Times New Roman" w:hAnsi="Times New Roman" w:cs="Times New Roman"/>
          <w:sz w:val="24"/>
          <w:szCs w:val="24"/>
        </w:rPr>
        <w:t>disabled</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people;</w:t>
      </w:r>
      <w:r w:rsidRPr="007B1F71">
        <w:rPr>
          <w:rFonts w:ascii="Times New Roman" w:hAnsi="Times New Roman" w:cs="Times New Roman"/>
          <w:spacing w:val="2"/>
          <w:sz w:val="24"/>
          <w:szCs w:val="24"/>
        </w:rPr>
        <w:t xml:space="preserve"> </w:t>
      </w:r>
      <w:r w:rsidRPr="007B1F71">
        <w:rPr>
          <w:rFonts w:ascii="Times New Roman" w:hAnsi="Times New Roman" w:cs="Times New Roman"/>
          <w:spacing w:val="-5"/>
          <w:sz w:val="24"/>
          <w:szCs w:val="24"/>
        </w:rPr>
        <w:t>and</w:t>
      </w:r>
    </w:p>
    <w:p w14:paraId="02E5922C" w14:textId="41468DE8" w:rsidR="001E3A53" w:rsidRPr="007B1F71" w:rsidRDefault="001E3A53" w:rsidP="007B1F71">
      <w:pPr>
        <w:pStyle w:val="ListParagraph"/>
        <w:numPr>
          <w:ilvl w:val="0"/>
          <w:numId w:val="1"/>
        </w:numPr>
        <w:tabs>
          <w:tab w:val="left" w:pos="567"/>
        </w:tabs>
        <w:ind w:left="567" w:right="113"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seek to continue to improve access to information by ensuring availability </w:t>
      </w:r>
      <w:proofErr w:type="gramStart"/>
      <w:r w:rsidRPr="007B1F71">
        <w:rPr>
          <w:rFonts w:ascii="Times New Roman" w:hAnsi="Times New Roman" w:cs="Times New Roman"/>
          <w:sz w:val="24"/>
          <w:szCs w:val="24"/>
        </w:rPr>
        <w:t>of:</w:t>
      </w:r>
      <w:proofErr w:type="gramEnd"/>
      <w:r w:rsidRPr="007B1F71">
        <w:rPr>
          <w:rFonts w:ascii="Times New Roman" w:hAnsi="Times New Roman" w:cs="Times New Roman"/>
          <w:sz w:val="24"/>
          <w:szCs w:val="24"/>
        </w:rPr>
        <w:t xml:space="preserve"> loop systems; Braille facilities; alternative formatting; and sign language </w:t>
      </w:r>
      <w:r w:rsidRPr="007B1F71">
        <w:rPr>
          <w:rFonts w:ascii="Times New Roman" w:hAnsi="Times New Roman" w:cs="Times New Roman"/>
          <w:spacing w:val="-2"/>
          <w:sz w:val="24"/>
          <w:szCs w:val="24"/>
        </w:rPr>
        <w:t>interpretation.</w:t>
      </w:r>
    </w:p>
    <w:p w14:paraId="3C255802" w14:textId="77777777" w:rsidR="001E3A53" w:rsidRPr="004C6BE9" w:rsidRDefault="001E3A53" w:rsidP="007B1F71">
      <w:pPr>
        <w:pStyle w:val="BodyText"/>
        <w:rPr>
          <w:rFonts w:ascii="Times New Roman" w:hAnsi="Times New Roman" w:cs="Times New Roman"/>
          <w:sz w:val="16"/>
          <w:szCs w:val="16"/>
        </w:rPr>
      </w:pPr>
    </w:p>
    <w:p w14:paraId="7FAE1D24" w14:textId="77777777" w:rsidR="001E3A53" w:rsidRPr="004C6BE9" w:rsidRDefault="001E3A53" w:rsidP="007B1F71">
      <w:pPr>
        <w:pStyle w:val="Heading2"/>
        <w:spacing w:before="0" w:after="0"/>
        <w:rPr>
          <w:rFonts w:ascii="Times New Roman" w:hAnsi="Times New Roman" w:cs="Times New Roman"/>
          <w:b/>
          <w:bCs/>
          <w:color w:val="auto"/>
          <w:sz w:val="24"/>
          <w:szCs w:val="24"/>
        </w:rPr>
      </w:pPr>
      <w:r w:rsidRPr="004C6BE9">
        <w:rPr>
          <w:rFonts w:ascii="Times New Roman" w:hAnsi="Times New Roman" w:cs="Times New Roman"/>
          <w:b/>
          <w:bCs/>
          <w:color w:val="auto"/>
          <w:spacing w:val="-4"/>
          <w:sz w:val="24"/>
          <w:szCs w:val="24"/>
        </w:rPr>
        <w:t>RACE</w:t>
      </w:r>
    </w:p>
    <w:p w14:paraId="19833640" w14:textId="77777777" w:rsidR="001E3A53" w:rsidRPr="007B1F71" w:rsidRDefault="001E3A53" w:rsidP="007B1F71">
      <w:pPr>
        <w:pStyle w:val="BodyText"/>
        <w:rPr>
          <w:rFonts w:ascii="Times New Roman" w:hAnsi="Times New Roman" w:cs="Times New Roman"/>
        </w:rPr>
      </w:pPr>
      <w:r w:rsidRPr="007B1F71">
        <w:rPr>
          <w:rFonts w:ascii="Times New Roman" w:hAnsi="Times New Roman" w:cs="Times New Roman"/>
        </w:rPr>
        <w:t>We</w:t>
      </w:r>
      <w:r w:rsidRPr="007B1F71">
        <w:rPr>
          <w:rFonts w:ascii="Times New Roman" w:hAnsi="Times New Roman" w:cs="Times New Roman"/>
          <w:spacing w:val="11"/>
        </w:rPr>
        <w:t xml:space="preserve"> </w:t>
      </w:r>
      <w:r w:rsidRPr="007B1F71">
        <w:rPr>
          <w:rFonts w:ascii="Times New Roman" w:hAnsi="Times New Roman" w:cs="Times New Roman"/>
          <w:spacing w:val="-2"/>
        </w:rPr>
        <w:t>will:</w:t>
      </w:r>
    </w:p>
    <w:p w14:paraId="1CE1B87A" w14:textId="77777777" w:rsidR="001E3A53" w:rsidRPr="007B1F71" w:rsidRDefault="001E3A53" w:rsidP="004C6BE9">
      <w:pPr>
        <w:pStyle w:val="ListParagraph"/>
        <w:numPr>
          <w:ilvl w:val="0"/>
          <w:numId w:val="1"/>
        </w:numPr>
        <w:tabs>
          <w:tab w:val="left" w:pos="567"/>
        </w:tabs>
        <w:ind w:hanging="1192"/>
        <w:contextualSpacing w:val="0"/>
        <w:rPr>
          <w:rFonts w:ascii="Times New Roman" w:hAnsi="Times New Roman" w:cs="Times New Roman"/>
          <w:sz w:val="24"/>
          <w:szCs w:val="24"/>
        </w:rPr>
      </w:pPr>
      <w:r w:rsidRPr="007B1F71">
        <w:rPr>
          <w:rFonts w:ascii="Times New Roman" w:hAnsi="Times New Roman" w:cs="Times New Roman"/>
          <w:sz w:val="24"/>
          <w:szCs w:val="24"/>
        </w:rPr>
        <w:t>challenge</w:t>
      </w:r>
      <w:r w:rsidRPr="007B1F71">
        <w:rPr>
          <w:rFonts w:ascii="Times New Roman" w:hAnsi="Times New Roman" w:cs="Times New Roman"/>
          <w:spacing w:val="1"/>
          <w:sz w:val="24"/>
          <w:szCs w:val="24"/>
        </w:rPr>
        <w:t xml:space="preserve"> </w:t>
      </w:r>
      <w:r w:rsidRPr="007B1F71">
        <w:rPr>
          <w:rFonts w:ascii="Times New Roman" w:hAnsi="Times New Roman" w:cs="Times New Roman"/>
          <w:sz w:val="24"/>
          <w:szCs w:val="24"/>
        </w:rPr>
        <w:t>racism</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wherever</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it</w:t>
      </w:r>
      <w:r w:rsidRPr="007B1F71">
        <w:rPr>
          <w:rFonts w:ascii="Times New Roman" w:hAnsi="Times New Roman" w:cs="Times New Roman"/>
          <w:spacing w:val="3"/>
          <w:sz w:val="24"/>
          <w:szCs w:val="24"/>
        </w:rPr>
        <w:t xml:space="preserve"> </w:t>
      </w:r>
      <w:proofErr w:type="gramStart"/>
      <w:r w:rsidRPr="007B1F71">
        <w:rPr>
          <w:rFonts w:ascii="Times New Roman" w:hAnsi="Times New Roman" w:cs="Times New Roman"/>
          <w:spacing w:val="-2"/>
          <w:sz w:val="24"/>
          <w:szCs w:val="24"/>
        </w:rPr>
        <w:t>occurs;</w:t>
      </w:r>
      <w:proofErr w:type="gramEnd"/>
    </w:p>
    <w:p w14:paraId="2A28700C" w14:textId="77777777" w:rsidR="001E3A53" w:rsidRPr="007B1F71" w:rsidRDefault="001E3A53" w:rsidP="004C6BE9">
      <w:pPr>
        <w:pStyle w:val="ListParagraph"/>
        <w:numPr>
          <w:ilvl w:val="0"/>
          <w:numId w:val="1"/>
        </w:numPr>
        <w:tabs>
          <w:tab w:val="left" w:pos="567"/>
        </w:tabs>
        <w:ind w:hanging="1192"/>
        <w:contextualSpacing w:val="0"/>
        <w:rPr>
          <w:rFonts w:ascii="Times New Roman" w:hAnsi="Times New Roman" w:cs="Times New Roman"/>
          <w:sz w:val="24"/>
          <w:szCs w:val="24"/>
        </w:rPr>
      </w:pPr>
      <w:r w:rsidRPr="007B1F71">
        <w:rPr>
          <w:rFonts w:ascii="Times New Roman" w:hAnsi="Times New Roman" w:cs="Times New Roman"/>
          <w:sz w:val="24"/>
          <w:szCs w:val="24"/>
        </w:rPr>
        <w:t>respond</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swiftly</w:t>
      </w:r>
      <w:r w:rsidRPr="007B1F71">
        <w:rPr>
          <w:rFonts w:ascii="Times New Roman" w:hAnsi="Times New Roman" w:cs="Times New Roman"/>
          <w:spacing w:val="1"/>
          <w:sz w:val="24"/>
          <w:szCs w:val="24"/>
        </w:rPr>
        <w:t xml:space="preserve"> </w:t>
      </w:r>
      <w:r w:rsidRPr="007B1F71">
        <w:rPr>
          <w:rFonts w:ascii="Times New Roman" w:hAnsi="Times New Roman" w:cs="Times New Roman"/>
          <w:sz w:val="24"/>
          <w:szCs w:val="24"/>
        </w:rPr>
        <w:t>and</w:t>
      </w:r>
      <w:r w:rsidRPr="007B1F71">
        <w:rPr>
          <w:rFonts w:ascii="Times New Roman" w:hAnsi="Times New Roman" w:cs="Times New Roman"/>
          <w:spacing w:val="5"/>
          <w:sz w:val="24"/>
          <w:szCs w:val="24"/>
        </w:rPr>
        <w:t xml:space="preserve"> </w:t>
      </w:r>
      <w:r w:rsidRPr="007B1F71">
        <w:rPr>
          <w:rFonts w:ascii="Times New Roman" w:hAnsi="Times New Roman" w:cs="Times New Roman"/>
          <w:sz w:val="24"/>
          <w:szCs w:val="24"/>
        </w:rPr>
        <w:t>sensitively</w:t>
      </w:r>
      <w:r w:rsidRPr="007B1F71">
        <w:rPr>
          <w:rFonts w:ascii="Times New Roman" w:hAnsi="Times New Roman" w:cs="Times New Roman"/>
          <w:spacing w:val="1"/>
          <w:sz w:val="24"/>
          <w:szCs w:val="24"/>
        </w:rPr>
        <w:t xml:space="preserve"> </w:t>
      </w:r>
      <w:r w:rsidRPr="007B1F71">
        <w:rPr>
          <w:rFonts w:ascii="Times New Roman" w:hAnsi="Times New Roman" w:cs="Times New Roman"/>
          <w:sz w:val="24"/>
          <w:szCs w:val="24"/>
        </w:rPr>
        <w:t>to</w:t>
      </w:r>
      <w:r w:rsidRPr="007B1F71">
        <w:rPr>
          <w:rFonts w:ascii="Times New Roman" w:hAnsi="Times New Roman" w:cs="Times New Roman"/>
          <w:spacing w:val="5"/>
          <w:sz w:val="24"/>
          <w:szCs w:val="24"/>
        </w:rPr>
        <w:t xml:space="preserve"> </w:t>
      </w:r>
      <w:r w:rsidRPr="007B1F71">
        <w:rPr>
          <w:rFonts w:ascii="Times New Roman" w:hAnsi="Times New Roman" w:cs="Times New Roman"/>
          <w:sz w:val="24"/>
          <w:szCs w:val="24"/>
        </w:rPr>
        <w:t>racists</w:t>
      </w:r>
      <w:r w:rsidRPr="007B1F71">
        <w:rPr>
          <w:rFonts w:ascii="Times New Roman" w:hAnsi="Times New Roman" w:cs="Times New Roman"/>
          <w:spacing w:val="4"/>
          <w:sz w:val="24"/>
          <w:szCs w:val="24"/>
        </w:rPr>
        <w:t xml:space="preserve"> </w:t>
      </w:r>
      <w:r w:rsidRPr="007B1F71">
        <w:rPr>
          <w:rFonts w:ascii="Times New Roman" w:hAnsi="Times New Roman" w:cs="Times New Roman"/>
          <w:sz w:val="24"/>
          <w:szCs w:val="24"/>
        </w:rPr>
        <w:t>incidents;</w:t>
      </w:r>
      <w:r w:rsidRPr="007B1F71">
        <w:rPr>
          <w:rFonts w:ascii="Times New Roman" w:hAnsi="Times New Roman" w:cs="Times New Roman"/>
          <w:spacing w:val="3"/>
          <w:sz w:val="24"/>
          <w:szCs w:val="24"/>
        </w:rPr>
        <w:t xml:space="preserve"> </w:t>
      </w:r>
      <w:r w:rsidRPr="007B1F71">
        <w:rPr>
          <w:rFonts w:ascii="Times New Roman" w:hAnsi="Times New Roman" w:cs="Times New Roman"/>
          <w:spacing w:val="-5"/>
          <w:sz w:val="24"/>
          <w:szCs w:val="24"/>
        </w:rPr>
        <w:t>and</w:t>
      </w:r>
    </w:p>
    <w:p w14:paraId="2172ACB6" w14:textId="394BC099" w:rsidR="001E3A53" w:rsidRPr="007B1F71" w:rsidRDefault="001E3A53" w:rsidP="004C6BE9">
      <w:pPr>
        <w:pStyle w:val="ListParagraph"/>
        <w:numPr>
          <w:ilvl w:val="0"/>
          <w:numId w:val="1"/>
        </w:numPr>
        <w:tabs>
          <w:tab w:val="left" w:pos="567"/>
        </w:tabs>
        <w:ind w:hanging="1192"/>
        <w:contextualSpacing w:val="0"/>
        <w:rPr>
          <w:rFonts w:ascii="Times New Roman" w:hAnsi="Times New Roman" w:cs="Times New Roman"/>
          <w:sz w:val="24"/>
          <w:szCs w:val="24"/>
        </w:rPr>
      </w:pPr>
      <w:r w:rsidRPr="007B1F71">
        <w:rPr>
          <w:rFonts w:ascii="Times New Roman" w:hAnsi="Times New Roman" w:cs="Times New Roman"/>
          <w:sz w:val="24"/>
          <w:szCs w:val="24"/>
        </w:rPr>
        <w:t>actively promote</w:t>
      </w:r>
      <w:r w:rsidRPr="007B1F71">
        <w:rPr>
          <w:rFonts w:ascii="Times New Roman" w:hAnsi="Times New Roman" w:cs="Times New Roman"/>
          <w:spacing w:val="6"/>
          <w:sz w:val="24"/>
          <w:szCs w:val="24"/>
        </w:rPr>
        <w:t xml:space="preserve"> </w:t>
      </w:r>
      <w:r w:rsidRPr="007B1F71">
        <w:rPr>
          <w:rFonts w:ascii="Times New Roman" w:hAnsi="Times New Roman" w:cs="Times New Roman"/>
          <w:sz w:val="24"/>
          <w:szCs w:val="24"/>
        </w:rPr>
        <w:t>race</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equality</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in</w:t>
      </w:r>
      <w:r w:rsidRPr="007B1F71">
        <w:rPr>
          <w:rFonts w:ascii="Times New Roman" w:hAnsi="Times New Roman" w:cs="Times New Roman"/>
          <w:spacing w:val="6"/>
          <w:sz w:val="24"/>
          <w:szCs w:val="24"/>
        </w:rPr>
        <w:t xml:space="preserve"> </w:t>
      </w:r>
      <w:r w:rsidRPr="007B1F71">
        <w:rPr>
          <w:rFonts w:ascii="Times New Roman" w:hAnsi="Times New Roman" w:cs="Times New Roman"/>
          <w:sz w:val="24"/>
          <w:szCs w:val="24"/>
        </w:rPr>
        <w:t>the</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Town</w:t>
      </w:r>
      <w:r w:rsidRPr="007B1F71">
        <w:rPr>
          <w:rFonts w:ascii="Times New Roman" w:hAnsi="Times New Roman" w:cs="Times New Roman"/>
          <w:spacing w:val="6"/>
          <w:sz w:val="24"/>
          <w:szCs w:val="24"/>
        </w:rPr>
        <w:t xml:space="preserve"> </w:t>
      </w:r>
      <w:r w:rsidRPr="007B1F71">
        <w:rPr>
          <w:rFonts w:ascii="Times New Roman" w:hAnsi="Times New Roman" w:cs="Times New Roman"/>
          <w:spacing w:val="-2"/>
          <w:sz w:val="24"/>
          <w:szCs w:val="24"/>
        </w:rPr>
        <w:t>Council.</w:t>
      </w:r>
    </w:p>
    <w:p w14:paraId="69BED1A4" w14:textId="77777777" w:rsidR="004C6BE9" w:rsidRPr="004C6BE9" w:rsidRDefault="004C6BE9" w:rsidP="007B1F71">
      <w:pPr>
        <w:pStyle w:val="Heading2"/>
        <w:spacing w:before="0" w:after="0"/>
        <w:rPr>
          <w:rFonts w:ascii="Times New Roman" w:hAnsi="Times New Roman" w:cs="Times New Roman"/>
          <w:color w:val="auto"/>
          <w:spacing w:val="-2"/>
          <w:sz w:val="16"/>
          <w:szCs w:val="16"/>
        </w:rPr>
      </w:pPr>
    </w:p>
    <w:p w14:paraId="47587C7C" w14:textId="0B029A68" w:rsidR="001E3A53" w:rsidRPr="004C6BE9" w:rsidRDefault="001E3A53" w:rsidP="007B1F71">
      <w:pPr>
        <w:pStyle w:val="Heading2"/>
        <w:spacing w:before="0" w:after="0"/>
        <w:rPr>
          <w:rFonts w:ascii="Times New Roman" w:hAnsi="Times New Roman" w:cs="Times New Roman"/>
          <w:b/>
          <w:bCs/>
          <w:color w:val="auto"/>
          <w:sz w:val="24"/>
          <w:szCs w:val="24"/>
        </w:rPr>
      </w:pPr>
      <w:r w:rsidRPr="004C6BE9">
        <w:rPr>
          <w:rFonts w:ascii="Times New Roman" w:hAnsi="Times New Roman" w:cs="Times New Roman"/>
          <w:b/>
          <w:bCs/>
          <w:color w:val="auto"/>
          <w:spacing w:val="-2"/>
          <w:sz w:val="24"/>
          <w:szCs w:val="24"/>
        </w:rPr>
        <w:t>GENDER</w:t>
      </w:r>
      <w:r w:rsidR="0052558D">
        <w:rPr>
          <w:rFonts w:ascii="Times New Roman" w:hAnsi="Times New Roman" w:cs="Times New Roman"/>
          <w:b/>
          <w:bCs/>
          <w:color w:val="auto"/>
          <w:spacing w:val="-2"/>
          <w:sz w:val="24"/>
          <w:szCs w:val="24"/>
        </w:rPr>
        <w:t xml:space="preserve"> AND </w:t>
      </w:r>
      <w:r w:rsidR="001A75A1">
        <w:rPr>
          <w:rFonts w:ascii="Times New Roman" w:hAnsi="Times New Roman" w:cs="Times New Roman"/>
          <w:b/>
          <w:bCs/>
          <w:color w:val="auto"/>
          <w:spacing w:val="-2"/>
          <w:sz w:val="24"/>
          <w:szCs w:val="24"/>
        </w:rPr>
        <w:t>GENDER REASSIGNMENT</w:t>
      </w:r>
    </w:p>
    <w:p w14:paraId="7ED02728" w14:textId="77777777" w:rsidR="001E3A53" w:rsidRPr="007B1F71" w:rsidRDefault="001E3A53" w:rsidP="004C6BE9">
      <w:pPr>
        <w:pStyle w:val="BodyText"/>
        <w:rPr>
          <w:rFonts w:ascii="Times New Roman" w:hAnsi="Times New Roman" w:cs="Times New Roman"/>
        </w:rPr>
      </w:pPr>
      <w:r w:rsidRPr="007B1F71">
        <w:rPr>
          <w:rFonts w:ascii="Times New Roman" w:hAnsi="Times New Roman" w:cs="Times New Roman"/>
        </w:rPr>
        <w:t>We</w:t>
      </w:r>
      <w:r w:rsidRPr="007B1F71">
        <w:rPr>
          <w:rFonts w:ascii="Times New Roman" w:hAnsi="Times New Roman" w:cs="Times New Roman"/>
          <w:spacing w:val="11"/>
        </w:rPr>
        <w:t xml:space="preserve"> </w:t>
      </w:r>
      <w:r w:rsidRPr="007B1F71">
        <w:rPr>
          <w:rFonts w:ascii="Times New Roman" w:hAnsi="Times New Roman" w:cs="Times New Roman"/>
          <w:spacing w:val="-2"/>
        </w:rPr>
        <w:t>will:</w:t>
      </w:r>
    </w:p>
    <w:p w14:paraId="514A6D34" w14:textId="08C4E960" w:rsidR="001E3A53" w:rsidRPr="007B1F71" w:rsidRDefault="001E3A53" w:rsidP="004C6BE9">
      <w:pPr>
        <w:pStyle w:val="ListParagraph"/>
        <w:numPr>
          <w:ilvl w:val="0"/>
          <w:numId w:val="1"/>
        </w:numPr>
        <w:tabs>
          <w:tab w:val="left" w:pos="1192"/>
        </w:tabs>
        <w:ind w:left="567"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challenge</w:t>
      </w:r>
      <w:r w:rsidRPr="007B1F71">
        <w:rPr>
          <w:rFonts w:ascii="Times New Roman" w:hAnsi="Times New Roman" w:cs="Times New Roman"/>
          <w:spacing w:val="2"/>
          <w:sz w:val="24"/>
          <w:szCs w:val="24"/>
        </w:rPr>
        <w:t xml:space="preserve"> </w:t>
      </w:r>
      <w:r w:rsidRPr="007B1F71">
        <w:rPr>
          <w:rFonts w:ascii="Times New Roman" w:hAnsi="Times New Roman" w:cs="Times New Roman"/>
          <w:sz w:val="24"/>
          <w:szCs w:val="24"/>
        </w:rPr>
        <w:t>discriminatory</w:t>
      </w:r>
      <w:r w:rsidRPr="007B1F71">
        <w:rPr>
          <w:rFonts w:ascii="Times New Roman" w:hAnsi="Times New Roman" w:cs="Times New Roman"/>
          <w:spacing w:val="1"/>
          <w:sz w:val="24"/>
          <w:szCs w:val="24"/>
        </w:rPr>
        <w:t xml:space="preserve"> </w:t>
      </w:r>
      <w:r w:rsidRPr="007B1F71">
        <w:rPr>
          <w:rFonts w:ascii="Times New Roman" w:hAnsi="Times New Roman" w:cs="Times New Roman"/>
          <w:sz w:val="24"/>
          <w:szCs w:val="24"/>
        </w:rPr>
        <w:t>assumptions</w:t>
      </w:r>
      <w:r w:rsidRPr="007B1F71">
        <w:rPr>
          <w:rFonts w:ascii="Times New Roman" w:hAnsi="Times New Roman" w:cs="Times New Roman"/>
          <w:spacing w:val="4"/>
          <w:sz w:val="24"/>
          <w:szCs w:val="24"/>
        </w:rPr>
        <w:t xml:space="preserve"> </w:t>
      </w:r>
      <w:r w:rsidRPr="007B1F71">
        <w:rPr>
          <w:rFonts w:ascii="Times New Roman" w:hAnsi="Times New Roman" w:cs="Times New Roman"/>
          <w:sz w:val="24"/>
          <w:szCs w:val="24"/>
        </w:rPr>
        <w:t>about</w:t>
      </w:r>
      <w:r w:rsidRPr="007B1F71">
        <w:rPr>
          <w:rFonts w:ascii="Times New Roman" w:hAnsi="Times New Roman" w:cs="Times New Roman"/>
          <w:spacing w:val="3"/>
          <w:sz w:val="24"/>
          <w:szCs w:val="24"/>
        </w:rPr>
        <w:t xml:space="preserve"> </w:t>
      </w:r>
      <w:r w:rsidR="001A75A1">
        <w:rPr>
          <w:rFonts w:ascii="Times New Roman" w:hAnsi="Times New Roman" w:cs="Times New Roman"/>
          <w:spacing w:val="3"/>
          <w:sz w:val="24"/>
          <w:szCs w:val="24"/>
        </w:rPr>
        <w:t xml:space="preserve">gender and gender </w:t>
      </w:r>
      <w:proofErr w:type="gramStart"/>
      <w:r w:rsidR="001A75A1">
        <w:rPr>
          <w:rFonts w:ascii="Times New Roman" w:hAnsi="Times New Roman" w:cs="Times New Roman"/>
          <w:spacing w:val="3"/>
          <w:sz w:val="24"/>
          <w:szCs w:val="24"/>
        </w:rPr>
        <w:t>reassignment</w:t>
      </w:r>
      <w:r w:rsidRPr="007B1F71">
        <w:rPr>
          <w:rFonts w:ascii="Times New Roman" w:hAnsi="Times New Roman" w:cs="Times New Roman"/>
          <w:spacing w:val="-4"/>
          <w:sz w:val="24"/>
          <w:szCs w:val="24"/>
        </w:rPr>
        <w:t>;</w:t>
      </w:r>
      <w:proofErr w:type="gramEnd"/>
    </w:p>
    <w:p w14:paraId="2C1B9B59" w14:textId="7ED5E18F" w:rsidR="001E3A53" w:rsidRPr="007B1F71" w:rsidRDefault="001E3A53" w:rsidP="004C6BE9">
      <w:pPr>
        <w:pStyle w:val="ListParagraph"/>
        <w:numPr>
          <w:ilvl w:val="0"/>
          <w:numId w:val="1"/>
        </w:numPr>
        <w:tabs>
          <w:tab w:val="left" w:pos="1192"/>
        </w:tabs>
        <w:ind w:left="567"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take positive action to redress the negative effects of discrimination against </w:t>
      </w:r>
      <w:r w:rsidR="001A75A1">
        <w:rPr>
          <w:rFonts w:ascii="Times New Roman" w:hAnsi="Times New Roman" w:cs="Times New Roman"/>
          <w:spacing w:val="3"/>
          <w:sz w:val="24"/>
          <w:szCs w:val="24"/>
        </w:rPr>
        <w:t xml:space="preserve">gender and gender </w:t>
      </w:r>
      <w:proofErr w:type="gramStart"/>
      <w:r w:rsidR="001A75A1">
        <w:rPr>
          <w:rFonts w:ascii="Times New Roman" w:hAnsi="Times New Roman" w:cs="Times New Roman"/>
          <w:spacing w:val="3"/>
          <w:sz w:val="24"/>
          <w:szCs w:val="24"/>
        </w:rPr>
        <w:t>reassignment</w:t>
      </w:r>
      <w:r w:rsidRPr="007B1F71">
        <w:rPr>
          <w:rFonts w:ascii="Times New Roman" w:hAnsi="Times New Roman" w:cs="Times New Roman"/>
          <w:sz w:val="24"/>
          <w:szCs w:val="24"/>
        </w:rPr>
        <w:t>;</w:t>
      </w:r>
      <w:proofErr w:type="gramEnd"/>
    </w:p>
    <w:p w14:paraId="157F683C" w14:textId="78D74FC1" w:rsidR="001E3A53" w:rsidRPr="007B1F71" w:rsidRDefault="001E3A53" w:rsidP="004C6BE9">
      <w:pPr>
        <w:pStyle w:val="ListParagraph"/>
        <w:numPr>
          <w:ilvl w:val="0"/>
          <w:numId w:val="1"/>
        </w:numPr>
        <w:tabs>
          <w:tab w:val="left" w:pos="1192"/>
        </w:tabs>
        <w:ind w:left="567"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offer equal access for </w:t>
      </w:r>
      <w:r w:rsidR="001A75A1">
        <w:rPr>
          <w:rFonts w:ascii="Times New Roman" w:hAnsi="Times New Roman" w:cs="Times New Roman"/>
          <w:sz w:val="24"/>
          <w:szCs w:val="24"/>
        </w:rPr>
        <w:t xml:space="preserve">all genders </w:t>
      </w:r>
      <w:r w:rsidRPr="007B1F71">
        <w:rPr>
          <w:rFonts w:ascii="Times New Roman" w:hAnsi="Times New Roman" w:cs="Times New Roman"/>
          <w:sz w:val="24"/>
          <w:szCs w:val="24"/>
        </w:rPr>
        <w:t>to representation, services,</w:t>
      </w:r>
      <w:r w:rsidRPr="007B1F71">
        <w:rPr>
          <w:rFonts w:ascii="Times New Roman" w:hAnsi="Times New Roman" w:cs="Times New Roman"/>
          <w:spacing w:val="40"/>
          <w:sz w:val="24"/>
          <w:szCs w:val="24"/>
        </w:rPr>
        <w:t xml:space="preserve"> </w:t>
      </w:r>
      <w:r w:rsidRPr="007B1F71">
        <w:rPr>
          <w:rFonts w:ascii="Times New Roman" w:hAnsi="Times New Roman" w:cs="Times New Roman"/>
          <w:sz w:val="24"/>
          <w:szCs w:val="24"/>
        </w:rPr>
        <w:t>employment, training and pay and encourage other organisations to do the same; and</w:t>
      </w:r>
    </w:p>
    <w:p w14:paraId="1E1DDFCD" w14:textId="107A6D46" w:rsidR="001E3A53" w:rsidRPr="007B1F71" w:rsidRDefault="001E3A53" w:rsidP="004C6BE9">
      <w:pPr>
        <w:pStyle w:val="ListParagraph"/>
        <w:numPr>
          <w:ilvl w:val="0"/>
          <w:numId w:val="1"/>
        </w:numPr>
        <w:tabs>
          <w:tab w:val="left" w:pos="1192"/>
        </w:tabs>
        <w:ind w:left="567"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provide support to prevent discrimination against </w:t>
      </w:r>
      <w:r w:rsidR="001A75A1">
        <w:rPr>
          <w:rFonts w:ascii="Times New Roman" w:hAnsi="Times New Roman" w:cs="Times New Roman"/>
          <w:sz w:val="24"/>
          <w:szCs w:val="24"/>
        </w:rPr>
        <w:t>transgender</w:t>
      </w:r>
      <w:r w:rsidRPr="007B1F71">
        <w:rPr>
          <w:rFonts w:ascii="Times New Roman" w:hAnsi="Times New Roman" w:cs="Times New Roman"/>
          <w:sz w:val="24"/>
          <w:szCs w:val="24"/>
        </w:rPr>
        <w:t xml:space="preserve"> people who have or who are about to </w:t>
      </w:r>
      <w:r w:rsidRPr="007B1F71">
        <w:rPr>
          <w:rFonts w:ascii="Times New Roman" w:hAnsi="Times New Roman" w:cs="Times New Roman"/>
          <w:sz w:val="24"/>
          <w:szCs w:val="24"/>
        </w:rPr>
        <w:lastRenderedPageBreak/>
        <w:t>undergo gender reassignment.</w:t>
      </w:r>
    </w:p>
    <w:p w14:paraId="10ED1033" w14:textId="77777777" w:rsidR="008736BB" w:rsidRDefault="008736BB" w:rsidP="007B1F71">
      <w:pPr>
        <w:pStyle w:val="Heading2"/>
        <w:spacing w:before="0" w:after="0"/>
        <w:rPr>
          <w:rFonts w:ascii="Times New Roman" w:hAnsi="Times New Roman" w:cs="Times New Roman"/>
          <w:b/>
          <w:bCs/>
          <w:color w:val="auto"/>
          <w:sz w:val="24"/>
          <w:szCs w:val="24"/>
        </w:rPr>
      </w:pPr>
    </w:p>
    <w:p w14:paraId="04A77BA3" w14:textId="34C1FBFE" w:rsidR="001E3A53" w:rsidRPr="004C6BE9" w:rsidRDefault="001E3A53" w:rsidP="007B1F71">
      <w:pPr>
        <w:pStyle w:val="Heading2"/>
        <w:spacing w:before="0" w:after="0"/>
        <w:rPr>
          <w:rFonts w:ascii="Times New Roman" w:hAnsi="Times New Roman" w:cs="Times New Roman"/>
          <w:b/>
          <w:bCs/>
          <w:color w:val="auto"/>
          <w:sz w:val="24"/>
          <w:szCs w:val="24"/>
        </w:rPr>
      </w:pPr>
      <w:r w:rsidRPr="004C6BE9">
        <w:rPr>
          <w:rFonts w:ascii="Times New Roman" w:hAnsi="Times New Roman" w:cs="Times New Roman"/>
          <w:b/>
          <w:bCs/>
          <w:color w:val="auto"/>
          <w:sz w:val="24"/>
          <w:szCs w:val="24"/>
        </w:rPr>
        <w:t>SEXUAL</w:t>
      </w:r>
      <w:r w:rsidRPr="004C6BE9">
        <w:rPr>
          <w:rFonts w:ascii="Times New Roman" w:hAnsi="Times New Roman" w:cs="Times New Roman"/>
          <w:b/>
          <w:bCs/>
          <w:color w:val="auto"/>
          <w:spacing w:val="2"/>
          <w:sz w:val="24"/>
          <w:szCs w:val="24"/>
        </w:rPr>
        <w:t xml:space="preserve"> </w:t>
      </w:r>
      <w:r w:rsidRPr="004C6BE9">
        <w:rPr>
          <w:rFonts w:ascii="Times New Roman" w:hAnsi="Times New Roman" w:cs="Times New Roman"/>
          <w:b/>
          <w:bCs/>
          <w:color w:val="auto"/>
          <w:spacing w:val="-2"/>
          <w:sz w:val="24"/>
          <w:szCs w:val="24"/>
        </w:rPr>
        <w:t>ORIENTATION</w:t>
      </w:r>
    </w:p>
    <w:p w14:paraId="0BFA9341" w14:textId="77777777" w:rsidR="001E3A53" w:rsidRPr="007B1F71" w:rsidRDefault="001E3A53" w:rsidP="004C6BE9">
      <w:pPr>
        <w:pStyle w:val="BodyText"/>
        <w:rPr>
          <w:rFonts w:ascii="Times New Roman" w:hAnsi="Times New Roman" w:cs="Times New Roman"/>
        </w:rPr>
      </w:pPr>
      <w:r w:rsidRPr="007B1F71">
        <w:rPr>
          <w:rFonts w:ascii="Times New Roman" w:hAnsi="Times New Roman" w:cs="Times New Roman"/>
        </w:rPr>
        <w:t>We</w:t>
      </w:r>
      <w:r w:rsidRPr="007B1F71">
        <w:rPr>
          <w:rFonts w:ascii="Times New Roman" w:hAnsi="Times New Roman" w:cs="Times New Roman"/>
          <w:spacing w:val="11"/>
        </w:rPr>
        <w:t xml:space="preserve"> </w:t>
      </w:r>
      <w:r w:rsidRPr="007B1F71">
        <w:rPr>
          <w:rFonts w:ascii="Times New Roman" w:hAnsi="Times New Roman" w:cs="Times New Roman"/>
          <w:spacing w:val="-2"/>
        </w:rPr>
        <w:t>will:</w:t>
      </w:r>
    </w:p>
    <w:p w14:paraId="16999E60" w14:textId="4BD9B771" w:rsidR="001E3A53" w:rsidRPr="007B1F71" w:rsidRDefault="001E3A53" w:rsidP="004C6BE9">
      <w:pPr>
        <w:pStyle w:val="ListParagraph"/>
        <w:numPr>
          <w:ilvl w:val="0"/>
          <w:numId w:val="1"/>
        </w:numPr>
        <w:ind w:left="567" w:hanging="567"/>
        <w:contextualSpacing w:val="0"/>
        <w:rPr>
          <w:rFonts w:ascii="Times New Roman" w:hAnsi="Times New Roman" w:cs="Times New Roman"/>
          <w:sz w:val="24"/>
          <w:szCs w:val="24"/>
        </w:rPr>
      </w:pPr>
      <w:r w:rsidRPr="007B1F71">
        <w:rPr>
          <w:rFonts w:ascii="Times New Roman" w:hAnsi="Times New Roman" w:cs="Times New Roman"/>
          <w:sz w:val="24"/>
          <w:szCs w:val="24"/>
        </w:rPr>
        <w:t>ensure</w:t>
      </w:r>
      <w:r w:rsidRPr="007B1F71">
        <w:rPr>
          <w:rFonts w:ascii="Times New Roman" w:hAnsi="Times New Roman" w:cs="Times New Roman"/>
          <w:spacing w:val="1"/>
          <w:sz w:val="24"/>
          <w:szCs w:val="24"/>
        </w:rPr>
        <w:t xml:space="preserve"> </w:t>
      </w:r>
      <w:r w:rsidRPr="007B1F71">
        <w:rPr>
          <w:rFonts w:ascii="Times New Roman" w:hAnsi="Times New Roman" w:cs="Times New Roman"/>
          <w:sz w:val="24"/>
          <w:szCs w:val="24"/>
        </w:rPr>
        <w:t>that</w:t>
      </w:r>
      <w:r w:rsidRPr="007B1F71">
        <w:rPr>
          <w:rFonts w:ascii="Times New Roman" w:hAnsi="Times New Roman" w:cs="Times New Roman"/>
          <w:spacing w:val="5"/>
          <w:sz w:val="24"/>
          <w:szCs w:val="24"/>
        </w:rPr>
        <w:t xml:space="preserve"> </w:t>
      </w:r>
      <w:r w:rsidRPr="007B1F71">
        <w:rPr>
          <w:rFonts w:ascii="Times New Roman" w:hAnsi="Times New Roman" w:cs="Times New Roman"/>
          <w:sz w:val="24"/>
          <w:szCs w:val="24"/>
        </w:rPr>
        <w:t>we</w:t>
      </w:r>
      <w:r w:rsidRPr="007B1F71">
        <w:rPr>
          <w:rFonts w:ascii="Times New Roman" w:hAnsi="Times New Roman" w:cs="Times New Roman"/>
          <w:spacing w:val="7"/>
          <w:sz w:val="24"/>
          <w:szCs w:val="24"/>
        </w:rPr>
        <w:t xml:space="preserve"> </w:t>
      </w:r>
      <w:r w:rsidRPr="007B1F71">
        <w:rPr>
          <w:rFonts w:ascii="Times New Roman" w:hAnsi="Times New Roman" w:cs="Times New Roman"/>
          <w:sz w:val="24"/>
          <w:szCs w:val="24"/>
        </w:rPr>
        <w:t>take</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account</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of</w:t>
      </w:r>
      <w:r w:rsidRPr="007B1F71">
        <w:rPr>
          <w:rFonts w:ascii="Times New Roman" w:hAnsi="Times New Roman" w:cs="Times New Roman"/>
          <w:spacing w:val="6"/>
          <w:sz w:val="24"/>
          <w:szCs w:val="24"/>
        </w:rPr>
        <w:t xml:space="preserve"> </w:t>
      </w:r>
      <w:r w:rsidRPr="007B1F71">
        <w:rPr>
          <w:rFonts w:ascii="Times New Roman" w:hAnsi="Times New Roman" w:cs="Times New Roman"/>
          <w:sz w:val="24"/>
          <w:szCs w:val="24"/>
        </w:rPr>
        <w:t>the</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needs</w:t>
      </w:r>
      <w:r w:rsidRPr="007B1F71">
        <w:rPr>
          <w:rFonts w:ascii="Times New Roman" w:hAnsi="Times New Roman" w:cs="Times New Roman"/>
          <w:spacing w:val="3"/>
          <w:sz w:val="24"/>
          <w:szCs w:val="24"/>
        </w:rPr>
        <w:t xml:space="preserve"> </w:t>
      </w:r>
      <w:r w:rsidRPr="007B1F71">
        <w:rPr>
          <w:rFonts w:ascii="Times New Roman" w:hAnsi="Times New Roman" w:cs="Times New Roman"/>
          <w:sz w:val="24"/>
          <w:szCs w:val="24"/>
        </w:rPr>
        <w:t>of</w:t>
      </w:r>
      <w:r w:rsidRPr="007B1F71">
        <w:rPr>
          <w:rFonts w:ascii="Times New Roman" w:hAnsi="Times New Roman" w:cs="Times New Roman"/>
          <w:spacing w:val="8"/>
          <w:sz w:val="24"/>
          <w:szCs w:val="24"/>
        </w:rPr>
        <w:t xml:space="preserve"> </w:t>
      </w:r>
      <w:r w:rsidR="001A75A1">
        <w:rPr>
          <w:rFonts w:ascii="Times New Roman" w:hAnsi="Times New Roman" w:cs="Times New Roman"/>
          <w:spacing w:val="8"/>
          <w:sz w:val="24"/>
          <w:szCs w:val="24"/>
        </w:rPr>
        <w:t>people of all sexualities</w:t>
      </w:r>
      <w:r w:rsidRPr="007B1F71">
        <w:rPr>
          <w:rFonts w:ascii="Times New Roman" w:hAnsi="Times New Roman" w:cs="Times New Roman"/>
          <w:sz w:val="24"/>
          <w:szCs w:val="24"/>
        </w:rPr>
        <w:t>;</w:t>
      </w:r>
      <w:r w:rsidRPr="007B1F71">
        <w:rPr>
          <w:rFonts w:ascii="Times New Roman" w:hAnsi="Times New Roman" w:cs="Times New Roman"/>
          <w:spacing w:val="4"/>
          <w:sz w:val="24"/>
          <w:szCs w:val="24"/>
        </w:rPr>
        <w:t xml:space="preserve"> </w:t>
      </w:r>
      <w:r w:rsidRPr="007B1F71">
        <w:rPr>
          <w:rFonts w:ascii="Times New Roman" w:hAnsi="Times New Roman" w:cs="Times New Roman"/>
          <w:spacing w:val="-5"/>
          <w:sz w:val="24"/>
          <w:szCs w:val="24"/>
        </w:rPr>
        <w:t>and</w:t>
      </w:r>
    </w:p>
    <w:p w14:paraId="59788514" w14:textId="78975B47" w:rsidR="001E3A53" w:rsidRPr="007B1F71" w:rsidRDefault="001E3A53" w:rsidP="004C6BE9">
      <w:pPr>
        <w:pStyle w:val="ListParagraph"/>
        <w:numPr>
          <w:ilvl w:val="0"/>
          <w:numId w:val="1"/>
        </w:numPr>
        <w:ind w:left="567" w:hanging="567"/>
        <w:contextualSpacing w:val="0"/>
        <w:rPr>
          <w:rFonts w:ascii="Times New Roman" w:hAnsi="Times New Roman" w:cs="Times New Roman"/>
          <w:sz w:val="24"/>
          <w:szCs w:val="24"/>
        </w:rPr>
      </w:pPr>
      <w:r w:rsidRPr="007B1F71">
        <w:rPr>
          <w:rFonts w:ascii="Times New Roman" w:hAnsi="Times New Roman" w:cs="Times New Roman"/>
          <w:sz w:val="24"/>
          <w:szCs w:val="24"/>
        </w:rPr>
        <w:t>promote positive</w:t>
      </w:r>
      <w:r w:rsidRPr="007B1F71">
        <w:rPr>
          <w:rFonts w:ascii="Times New Roman" w:hAnsi="Times New Roman" w:cs="Times New Roman"/>
          <w:spacing w:val="5"/>
          <w:sz w:val="24"/>
          <w:szCs w:val="24"/>
        </w:rPr>
        <w:t xml:space="preserve"> </w:t>
      </w:r>
      <w:r w:rsidRPr="007B1F71">
        <w:rPr>
          <w:rFonts w:ascii="Times New Roman" w:hAnsi="Times New Roman" w:cs="Times New Roman"/>
          <w:sz w:val="24"/>
          <w:szCs w:val="24"/>
        </w:rPr>
        <w:t>images</w:t>
      </w:r>
      <w:r w:rsidRPr="007B1F71">
        <w:rPr>
          <w:rFonts w:ascii="Times New Roman" w:hAnsi="Times New Roman" w:cs="Times New Roman"/>
          <w:spacing w:val="4"/>
          <w:sz w:val="24"/>
          <w:szCs w:val="24"/>
        </w:rPr>
        <w:t xml:space="preserve"> </w:t>
      </w:r>
      <w:r w:rsidRPr="007B1F71">
        <w:rPr>
          <w:rFonts w:ascii="Times New Roman" w:hAnsi="Times New Roman" w:cs="Times New Roman"/>
          <w:sz w:val="24"/>
          <w:szCs w:val="24"/>
        </w:rPr>
        <w:t>of</w:t>
      </w:r>
      <w:r w:rsidRPr="007B1F71">
        <w:rPr>
          <w:rFonts w:ascii="Times New Roman" w:hAnsi="Times New Roman" w:cs="Times New Roman"/>
          <w:spacing w:val="6"/>
          <w:sz w:val="24"/>
          <w:szCs w:val="24"/>
        </w:rPr>
        <w:t xml:space="preserve"> </w:t>
      </w:r>
      <w:r w:rsidR="001A75A1">
        <w:rPr>
          <w:rFonts w:ascii="Times New Roman" w:hAnsi="Times New Roman" w:cs="Times New Roman"/>
          <w:spacing w:val="6"/>
          <w:sz w:val="24"/>
          <w:szCs w:val="24"/>
        </w:rPr>
        <w:t>people of all sexualities</w:t>
      </w:r>
    </w:p>
    <w:p w14:paraId="5CA97B9B" w14:textId="77777777" w:rsidR="004C6BE9" w:rsidRPr="004C6BE9" w:rsidRDefault="004C6BE9" w:rsidP="007B1F71">
      <w:pPr>
        <w:pStyle w:val="Heading2"/>
        <w:spacing w:before="0" w:after="0"/>
        <w:rPr>
          <w:rFonts w:ascii="Times New Roman" w:hAnsi="Times New Roman" w:cs="Times New Roman"/>
          <w:color w:val="auto"/>
          <w:sz w:val="16"/>
          <w:szCs w:val="16"/>
        </w:rPr>
      </w:pPr>
    </w:p>
    <w:p w14:paraId="7F963D95" w14:textId="4DE4C6BF" w:rsidR="001E3A53" w:rsidRPr="004C6BE9" w:rsidRDefault="001E3A53" w:rsidP="007B1F71">
      <w:pPr>
        <w:pStyle w:val="Heading2"/>
        <w:spacing w:before="0" w:after="0"/>
        <w:rPr>
          <w:rFonts w:ascii="Times New Roman" w:hAnsi="Times New Roman" w:cs="Times New Roman"/>
          <w:b/>
          <w:bCs/>
          <w:color w:val="auto"/>
          <w:sz w:val="24"/>
          <w:szCs w:val="24"/>
        </w:rPr>
      </w:pPr>
      <w:r w:rsidRPr="004C6BE9">
        <w:rPr>
          <w:rFonts w:ascii="Times New Roman" w:hAnsi="Times New Roman" w:cs="Times New Roman"/>
          <w:b/>
          <w:bCs/>
          <w:color w:val="auto"/>
          <w:sz w:val="24"/>
          <w:szCs w:val="24"/>
        </w:rPr>
        <w:t>RELIGION</w:t>
      </w:r>
      <w:r w:rsidRPr="004C6BE9">
        <w:rPr>
          <w:rFonts w:ascii="Times New Roman" w:hAnsi="Times New Roman" w:cs="Times New Roman"/>
          <w:b/>
          <w:bCs/>
          <w:color w:val="auto"/>
          <w:spacing w:val="6"/>
          <w:sz w:val="24"/>
          <w:szCs w:val="24"/>
        </w:rPr>
        <w:t xml:space="preserve"> </w:t>
      </w:r>
      <w:r w:rsidRPr="004C6BE9">
        <w:rPr>
          <w:rFonts w:ascii="Times New Roman" w:hAnsi="Times New Roman" w:cs="Times New Roman"/>
          <w:b/>
          <w:bCs/>
          <w:color w:val="auto"/>
          <w:sz w:val="24"/>
          <w:szCs w:val="24"/>
        </w:rPr>
        <w:t>OR</w:t>
      </w:r>
      <w:r w:rsidRPr="004C6BE9">
        <w:rPr>
          <w:rFonts w:ascii="Times New Roman" w:hAnsi="Times New Roman" w:cs="Times New Roman"/>
          <w:b/>
          <w:bCs/>
          <w:color w:val="auto"/>
          <w:spacing w:val="5"/>
          <w:sz w:val="24"/>
          <w:szCs w:val="24"/>
        </w:rPr>
        <w:t xml:space="preserve"> </w:t>
      </w:r>
      <w:r w:rsidRPr="004C6BE9">
        <w:rPr>
          <w:rFonts w:ascii="Times New Roman" w:hAnsi="Times New Roman" w:cs="Times New Roman"/>
          <w:b/>
          <w:bCs/>
          <w:color w:val="auto"/>
          <w:spacing w:val="-2"/>
          <w:sz w:val="24"/>
          <w:szCs w:val="24"/>
        </w:rPr>
        <w:t>BELIEF</w:t>
      </w:r>
    </w:p>
    <w:p w14:paraId="41C57DDB" w14:textId="77777777" w:rsidR="001E3A53" w:rsidRPr="007B1F71" w:rsidRDefault="001E3A53" w:rsidP="004C6BE9">
      <w:pPr>
        <w:pStyle w:val="BodyText"/>
        <w:rPr>
          <w:rFonts w:ascii="Times New Roman" w:hAnsi="Times New Roman" w:cs="Times New Roman"/>
        </w:rPr>
      </w:pPr>
      <w:r w:rsidRPr="007B1F71">
        <w:rPr>
          <w:rFonts w:ascii="Times New Roman" w:hAnsi="Times New Roman" w:cs="Times New Roman"/>
        </w:rPr>
        <w:t>We</w:t>
      </w:r>
      <w:r w:rsidRPr="007B1F71">
        <w:rPr>
          <w:rFonts w:ascii="Times New Roman" w:hAnsi="Times New Roman" w:cs="Times New Roman"/>
          <w:spacing w:val="11"/>
        </w:rPr>
        <w:t xml:space="preserve"> </w:t>
      </w:r>
      <w:r w:rsidRPr="007B1F71">
        <w:rPr>
          <w:rFonts w:ascii="Times New Roman" w:hAnsi="Times New Roman" w:cs="Times New Roman"/>
          <w:spacing w:val="-2"/>
        </w:rPr>
        <w:t>will:</w:t>
      </w:r>
    </w:p>
    <w:p w14:paraId="6CE626A3" w14:textId="77777777" w:rsidR="001E3A53" w:rsidRPr="007B1F71" w:rsidRDefault="001E3A53" w:rsidP="004C6BE9">
      <w:pPr>
        <w:pStyle w:val="ListParagraph"/>
        <w:numPr>
          <w:ilvl w:val="0"/>
          <w:numId w:val="1"/>
        </w:numPr>
        <w:tabs>
          <w:tab w:val="left" w:pos="567"/>
        </w:tabs>
        <w:ind w:left="567" w:right="112"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ensure that employees’ religion or beliefs and related observances are respected and accommodated wherever possible; and</w:t>
      </w:r>
    </w:p>
    <w:p w14:paraId="76C95A96" w14:textId="434298A1" w:rsidR="001E3A53" w:rsidRPr="007B1F71" w:rsidRDefault="001E3A53" w:rsidP="004C6BE9">
      <w:pPr>
        <w:pStyle w:val="ListParagraph"/>
        <w:numPr>
          <w:ilvl w:val="0"/>
          <w:numId w:val="1"/>
        </w:numPr>
        <w:tabs>
          <w:tab w:val="left" w:pos="567"/>
        </w:tabs>
        <w:ind w:left="567" w:right="112"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respect</w:t>
      </w:r>
      <w:r w:rsidRPr="007B1F71">
        <w:rPr>
          <w:rFonts w:ascii="Times New Roman" w:hAnsi="Times New Roman" w:cs="Times New Roman"/>
          <w:spacing w:val="40"/>
          <w:sz w:val="24"/>
          <w:szCs w:val="24"/>
        </w:rPr>
        <w:t xml:space="preserve"> </w:t>
      </w:r>
      <w:r w:rsidRPr="007B1F71">
        <w:rPr>
          <w:rFonts w:ascii="Times New Roman" w:hAnsi="Times New Roman" w:cs="Times New Roman"/>
          <w:sz w:val="24"/>
          <w:szCs w:val="24"/>
        </w:rPr>
        <w:t>people’s</w:t>
      </w:r>
      <w:r w:rsidRPr="007B1F71">
        <w:rPr>
          <w:rFonts w:ascii="Times New Roman" w:hAnsi="Times New Roman" w:cs="Times New Roman"/>
          <w:spacing w:val="40"/>
          <w:sz w:val="24"/>
          <w:szCs w:val="24"/>
        </w:rPr>
        <w:t xml:space="preserve"> </w:t>
      </w:r>
      <w:r w:rsidRPr="007B1F71">
        <w:rPr>
          <w:rFonts w:ascii="Times New Roman" w:hAnsi="Times New Roman" w:cs="Times New Roman"/>
          <w:sz w:val="24"/>
          <w:szCs w:val="24"/>
        </w:rPr>
        <w:t>beliefs</w:t>
      </w:r>
      <w:r w:rsidRPr="007B1F71">
        <w:rPr>
          <w:rFonts w:ascii="Times New Roman" w:hAnsi="Times New Roman" w:cs="Times New Roman"/>
          <w:spacing w:val="40"/>
          <w:sz w:val="24"/>
          <w:szCs w:val="24"/>
        </w:rPr>
        <w:t xml:space="preserve"> </w:t>
      </w:r>
      <w:r w:rsidRPr="007B1F71">
        <w:rPr>
          <w:rFonts w:ascii="Times New Roman" w:hAnsi="Times New Roman" w:cs="Times New Roman"/>
          <w:sz w:val="24"/>
          <w:szCs w:val="24"/>
        </w:rPr>
        <w:t>where</w:t>
      </w:r>
      <w:r w:rsidRPr="007B1F71">
        <w:rPr>
          <w:rFonts w:ascii="Times New Roman" w:hAnsi="Times New Roman" w:cs="Times New Roman"/>
          <w:spacing w:val="40"/>
          <w:sz w:val="24"/>
          <w:szCs w:val="24"/>
        </w:rPr>
        <w:t xml:space="preserve"> </w:t>
      </w:r>
      <w:r w:rsidRPr="007B1F71">
        <w:rPr>
          <w:rFonts w:ascii="Times New Roman" w:hAnsi="Times New Roman" w:cs="Times New Roman"/>
          <w:sz w:val="24"/>
          <w:szCs w:val="24"/>
        </w:rPr>
        <w:t>the</w:t>
      </w:r>
      <w:r w:rsidRPr="007B1F71">
        <w:rPr>
          <w:rFonts w:ascii="Times New Roman" w:hAnsi="Times New Roman" w:cs="Times New Roman"/>
          <w:spacing w:val="40"/>
          <w:sz w:val="24"/>
          <w:szCs w:val="24"/>
        </w:rPr>
        <w:t xml:space="preserve"> </w:t>
      </w:r>
      <w:r w:rsidRPr="007B1F71">
        <w:rPr>
          <w:rFonts w:ascii="Times New Roman" w:hAnsi="Times New Roman" w:cs="Times New Roman"/>
          <w:sz w:val="24"/>
          <w:szCs w:val="24"/>
        </w:rPr>
        <w:t>expression</w:t>
      </w:r>
      <w:r w:rsidRPr="007B1F71">
        <w:rPr>
          <w:rFonts w:ascii="Times New Roman" w:hAnsi="Times New Roman" w:cs="Times New Roman"/>
          <w:spacing w:val="40"/>
          <w:sz w:val="24"/>
          <w:szCs w:val="24"/>
        </w:rPr>
        <w:t xml:space="preserve"> </w:t>
      </w:r>
      <w:r w:rsidRPr="007B1F71">
        <w:rPr>
          <w:rFonts w:ascii="Times New Roman" w:hAnsi="Times New Roman" w:cs="Times New Roman"/>
          <w:sz w:val="24"/>
          <w:szCs w:val="24"/>
        </w:rPr>
        <w:t>of</w:t>
      </w:r>
      <w:r w:rsidRPr="007B1F71">
        <w:rPr>
          <w:rFonts w:ascii="Times New Roman" w:hAnsi="Times New Roman" w:cs="Times New Roman"/>
          <w:spacing w:val="40"/>
          <w:sz w:val="24"/>
          <w:szCs w:val="24"/>
        </w:rPr>
        <w:t xml:space="preserve"> </w:t>
      </w:r>
      <w:r w:rsidRPr="007B1F71">
        <w:rPr>
          <w:rFonts w:ascii="Times New Roman" w:hAnsi="Times New Roman" w:cs="Times New Roman"/>
          <w:sz w:val="24"/>
          <w:szCs w:val="24"/>
        </w:rPr>
        <w:t>those</w:t>
      </w:r>
      <w:r w:rsidRPr="007B1F71">
        <w:rPr>
          <w:rFonts w:ascii="Times New Roman" w:hAnsi="Times New Roman" w:cs="Times New Roman"/>
          <w:spacing w:val="40"/>
          <w:sz w:val="24"/>
          <w:szCs w:val="24"/>
        </w:rPr>
        <w:t xml:space="preserve"> </w:t>
      </w:r>
      <w:r w:rsidRPr="007B1F71">
        <w:rPr>
          <w:rFonts w:ascii="Times New Roman" w:hAnsi="Times New Roman" w:cs="Times New Roman"/>
          <w:sz w:val="24"/>
          <w:szCs w:val="24"/>
        </w:rPr>
        <w:t>beliefs</w:t>
      </w:r>
      <w:r w:rsidRPr="007B1F71">
        <w:rPr>
          <w:rFonts w:ascii="Times New Roman" w:hAnsi="Times New Roman" w:cs="Times New Roman"/>
          <w:spacing w:val="40"/>
          <w:sz w:val="24"/>
          <w:szCs w:val="24"/>
        </w:rPr>
        <w:t xml:space="preserve"> </w:t>
      </w:r>
      <w:r w:rsidRPr="007B1F71">
        <w:rPr>
          <w:rFonts w:ascii="Times New Roman" w:hAnsi="Times New Roman" w:cs="Times New Roman"/>
          <w:sz w:val="24"/>
          <w:szCs w:val="24"/>
        </w:rPr>
        <w:t>does</w:t>
      </w:r>
      <w:r w:rsidRPr="007B1F71">
        <w:rPr>
          <w:rFonts w:ascii="Times New Roman" w:hAnsi="Times New Roman" w:cs="Times New Roman"/>
          <w:spacing w:val="40"/>
          <w:sz w:val="24"/>
          <w:szCs w:val="24"/>
        </w:rPr>
        <w:t xml:space="preserve"> </w:t>
      </w:r>
      <w:r w:rsidRPr="007B1F71">
        <w:rPr>
          <w:rFonts w:ascii="Times New Roman" w:hAnsi="Times New Roman" w:cs="Times New Roman"/>
          <w:sz w:val="24"/>
          <w:szCs w:val="24"/>
        </w:rPr>
        <w:t>not impinge on the legitimate rights of others.</w:t>
      </w:r>
    </w:p>
    <w:p w14:paraId="7922EDAC" w14:textId="77777777" w:rsidR="004C6BE9" w:rsidRPr="004C6BE9" w:rsidRDefault="004C6BE9" w:rsidP="007B1F71">
      <w:pPr>
        <w:pStyle w:val="Heading2"/>
        <w:spacing w:before="0" w:after="0"/>
        <w:rPr>
          <w:rFonts w:ascii="Times New Roman" w:hAnsi="Times New Roman" w:cs="Times New Roman"/>
          <w:color w:val="auto"/>
          <w:sz w:val="16"/>
          <w:szCs w:val="16"/>
        </w:rPr>
      </w:pPr>
    </w:p>
    <w:p w14:paraId="25A51B77" w14:textId="6CF7CA90" w:rsidR="001E3A53" w:rsidRPr="004C6BE9" w:rsidRDefault="001E3A53" w:rsidP="007B1F71">
      <w:pPr>
        <w:pStyle w:val="Heading2"/>
        <w:spacing w:before="0" w:after="0"/>
        <w:rPr>
          <w:rFonts w:ascii="Times New Roman" w:hAnsi="Times New Roman" w:cs="Times New Roman"/>
          <w:b/>
          <w:bCs/>
          <w:color w:val="auto"/>
          <w:sz w:val="24"/>
          <w:szCs w:val="24"/>
        </w:rPr>
      </w:pPr>
      <w:r w:rsidRPr="004C6BE9">
        <w:rPr>
          <w:rFonts w:ascii="Times New Roman" w:hAnsi="Times New Roman" w:cs="Times New Roman"/>
          <w:b/>
          <w:bCs/>
          <w:color w:val="auto"/>
          <w:sz w:val="24"/>
          <w:szCs w:val="24"/>
        </w:rPr>
        <w:t>PREGNANCY</w:t>
      </w:r>
      <w:r w:rsidRPr="004C6BE9">
        <w:rPr>
          <w:rFonts w:ascii="Times New Roman" w:hAnsi="Times New Roman" w:cs="Times New Roman"/>
          <w:b/>
          <w:bCs/>
          <w:color w:val="auto"/>
          <w:spacing w:val="2"/>
          <w:sz w:val="24"/>
          <w:szCs w:val="24"/>
        </w:rPr>
        <w:t xml:space="preserve"> </w:t>
      </w:r>
      <w:r w:rsidRPr="004C6BE9">
        <w:rPr>
          <w:rFonts w:ascii="Times New Roman" w:hAnsi="Times New Roman" w:cs="Times New Roman"/>
          <w:b/>
          <w:bCs/>
          <w:color w:val="auto"/>
          <w:sz w:val="24"/>
          <w:szCs w:val="24"/>
        </w:rPr>
        <w:t>OR</w:t>
      </w:r>
      <w:r w:rsidRPr="004C6BE9">
        <w:rPr>
          <w:rFonts w:ascii="Times New Roman" w:hAnsi="Times New Roman" w:cs="Times New Roman"/>
          <w:b/>
          <w:bCs/>
          <w:color w:val="auto"/>
          <w:spacing w:val="3"/>
          <w:sz w:val="24"/>
          <w:szCs w:val="24"/>
        </w:rPr>
        <w:t xml:space="preserve"> </w:t>
      </w:r>
      <w:r w:rsidRPr="004C6BE9">
        <w:rPr>
          <w:rFonts w:ascii="Times New Roman" w:hAnsi="Times New Roman" w:cs="Times New Roman"/>
          <w:b/>
          <w:bCs/>
          <w:color w:val="auto"/>
          <w:spacing w:val="-2"/>
          <w:sz w:val="24"/>
          <w:szCs w:val="24"/>
        </w:rPr>
        <w:t>MATERNITY</w:t>
      </w:r>
    </w:p>
    <w:p w14:paraId="1611CBA7" w14:textId="77777777" w:rsidR="001E3A53" w:rsidRPr="007B1F71" w:rsidRDefault="001E3A53" w:rsidP="004C6BE9">
      <w:pPr>
        <w:pStyle w:val="BodyText"/>
        <w:jc w:val="both"/>
        <w:rPr>
          <w:rFonts w:ascii="Times New Roman" w:hAnsi="Times New Roman" w:cs="Times New Roman"/>
        </w:rPr>
      </w:pPr>
      <w:r w:rsidRPr="007B1F71">
        <w:rPr>
          <w:rFonts w:ascii="Times New Roman" w:hAnsi="Times New Roman" w:cs="Times New Roman"/>
        </w:rPr>
        <w:t>We</w:t>
      </w:r>
      <w:r w:rsidRPr="007B1F71">
        <w:rPr>
          <w:rFonts w:ascii="Times New Roman" w:hAnsi="Times New Roman" w:cs="Times New Roman"/>
          <w:spacing w:val="11"/>
        </w:rPr>
        <w:t xml:space="preserve"> </w:t>
      </w:r>
      <w:r w:rsidRPr="007B1F71">
        <w:rPr>
          <w:rFonts w:ascii="Times New Roman" w:hAnsi="Times New Roman" w:cs="Times New Roman"/>
          <w:spacing w:val="-2"/>
        </w:rPr>
        <w:t>will:</w:t>
      </w:r>
    </w:p>
    <w:p w14:paraId="2D7D864C" w14:textId="77777777" w:rsidR="001E3A53" w:rsidRPr="007B1F71" w:rsidRDefault="001E3A53" w:rsidP="004C6BE9">
      <w:pPr>
        <w:pStyle w:val="ListParagraph"/>
        <w:numPr>
          <w:ilvl w:val="0"/>
          <w:numId w:val="1"/>
        </w:numPr>
        <w:tabs>
          <w:tab w:val="left" w:pos="567"/>
        </w:tabs>
        <w:ind w:left="567" w:right="115"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Ensure that people are treated with respect and dignity and that a positive image is promoted regardless of pregnancy or </w:t>
      </w:r>
      <w:proofErr w:type="gramStart"/>
      <w:r w:rsidRPr="007B1F71">
        <w:rPr>
          <w:rFonts w:ascii="Times New Roman" w:hAnsi="Times New Roman" w:cs="Times New Roman"/>
          <w:sz w:val="24"/>
          <w:szCs w:val="24"/>
        </w:rPr>
        <w:t>maternity;</w:t>
      </w:r>
      <w:proofErr w:type="gramEnd"/>
    </w:p>
    <w:p w14:paraId="27E0319B" w14:textId="77777777" w:rsidR="001E3A53" w:rsidRPr="007B1F71" w:rsidRDefault="001E3A53" w:rsidP="004C6BE9">
      <w:pPr>
        <w:pStyle w:val="ListParagraph"/>
        <w:numPr>
          <w:ilvl w:val="0"/>
          <w:numId w:val="1"/>
        </w:numPr>
        <w:tabs>
          <w:tab w:val="left" w:pos="567"/>
        </w:tabs>
        <w:ind w:left="567" w:right="115"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challenge discriminatory assumptions about the pregnancy or maternity of our employees; and</w:t>
      </w:r>
    </w:p>
    <w:p w14:paraId="11D5C8AF" w14:textId="6B2FE7E5" w:rsidR="001E3A53" w:rsidRPr="007B1F71" w:rsidRDefault="001E3A53" w:rsidP="004C6BE9">
      <w:pPr>
        <w:pStyle w:val="ListParagraph"/>
        <w:numPr>
          <w:ilvl w:val="0"/>
          <w:numId w:val="1"/>
        </w:numPr>
        <w:tabs>
          <w:tab w:val="left" w:pos="567"/>
        </w:tabs>
        <w:ind w:left="567" w:right="115"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ensure that no individual is disadvantaged and that we take account of the needs of our employees’ pregnancy or maternity.</w:t>
      </w:r>
    </w:p>
    <w:p w14:paraId="6E519F5C" w14:textId="77777777" w:rsidR="004C6BE9" w:rsidRPr="004C6BE9" w:rsidRDefault="004C6BE9" w:rsidP="007B1F71">
      <w:pPr>
        <w:pStyle w:val="Heading2"/>
        <w:spacing w:before="0" w:after="0"/>
        <w:rPr>
          <w:rFonts w:ascii="Times New Roman" w:hAnsi="Times New Roman" w:cs="Times New Roman"/>
          <w:color w:val="auto"/>
          <w:sz w:val="16"/>
          <w:szCs w:val="16"/>
        </w:rPr>
      </w:pPr>
    </w:p>
    <w:p w14:paraId="5180A515" w14:textId="4C04C6F6" w:rsidR="001E3A53" w:rsidRPr="004C6BE9" w:rsidRDefault="001E3A53" w:rsidP="007B1F71">
      <w:pPr>
        <w:pStyle w:val="Heading2"/>
        <w:spacing w:before="0" w:after="0"/>
        <w:rPr>
          <w:rFonts w:ascii="Times New Roman" w:hAnsi="Times New Roman" w:cs="Times New Roman"/>
          <w:b/>
          <w:bCs/>
          <w:color w:val="auto"/>
          <w:sz w:val="24"/>
          <w:szCs w:val="24"/>
        </w:rPr>
      </w:pPr>
      <w:r w:rsidRPr="004C6BE9">
        <w:rPr>
          <w:rFonts w:ascii="Times New Roman" w:hAnsi="Times New Roman" w:cs="Times New Roman"/>
          <w:b/>
          <w:bCs/>
          <w:color w:val="auto"/>
          <w:sz w:val="24"/>
          <w:szCs w:val="24"/>
        </w:rPr>
        <w:t>MARRIAGE</w:t>
      </w:r>
      <w:r w:rsidRPr="004C6BE9">
        <w:rPr>
          <w:rFonts w:ascii="Times New Roman" w:hAnsi="Times New Roman" w:cs="Times New Roman"/>
          <w:b/>
          <w:bCs/>
          <w:color w:val="auto"/>
          <w:spacing w:val="5"/>
          <w:sz w:val="24"/>
          <w:szCs w:val="24"/>
        </w:rPr>
        <w:t xml:space="preserve"> </w:t>
      </w:r>
      <w:r w:rsidRPr="004C6BE9">
        <w:rPr>
          <w:rFonts w:ascii="Times New Roman" w:hAnsi="Times New Roman" w:cs="Times New Roman"/>
          <w:b/>
          <w:bCs/>
          <w:color w:val="auto"/>
          <w:sz w:val="24"/>
          <w:szCs w:val="24"/>
        </w:rPr>
        <w:t>OR</w:t>
      </w:r>
      <w:r w:rsidRPr="004C6BE9">
        <w:rPr>
          <w:rFonts w:ascii="Times New Roman" w:hAnsi="Times New Roman" w:cs="Times New Roman"/>
          <w:b/>
          <w:bCs/>
          <w:color w:val="auto"/>
          <w:spacing w:val="4"/>
          <w:sz w:val="24"/>
          <w:szCs w:val="24"/>
        </w:rPr>
        <w:t xml:space="preserve"> </w:t>
      </w:r>
      <w:r w:rsidRPr="004C6BE9">
        <w:rPr>
          <w:rFonts w:ascii="Times New Roman" w:hAnsi="Times New Roman" w:cs="Times New Roman"/>
          <w:b/>
          <w:bCs/>
          <w:color w:val="auto"/>
          <w:sz w:val="24"/>
          <w:szCs w:val="24"/>
        </w:rPr>
        <w:t>CIVIL</w:t>
      </w:r>
      <w:r w:rsidRPr="004C6BE9">
        <w:rPr>
          <w:rFonts w:ascii="Times New Roman" w:hAnsi="Times New Roman" w:cs="Times New Roman"/>
          <w:b/>
          <w:bCs/>
          <w:color w:val="auto"/>
          <w:spacing w:val="5"/>
          <w:sz w:val="24"/>
          <w:szCs w:val="24"/>
        </w:rPr>
        <w:t xml:space="preserve"> </w:t>
      </w:r>
      <w:r w:rsidRPr="004C6BE9">
        <w:rPr>
          <w:rFonts w:ascii="Times New Roman" w:hAnsi="Times New Roman" w:cs="Times New Roman"/>
          <w:b/>
          <w:bCs/>
          <w:color w:val="auto"/>
          <w:spacing w:val="-2"/>
          <w:sz w:val="24"/>
          <w:szCs w:val="24"/>
        </w:rPr>
        <w:t>PARTNERSHIP</w:t>
      </w:r>
    </w:p>
    <w:p w14:paraId="6663B1AE" w14:textId="77777777" w:rsidR="001E3A53" w:rsidRPr="007B1F71" w:rsidRDefault="001E3A53" w:rsidP="004C6BE9">
      <w:pPr>
        <w:pStyle w:val="BodyText"/>
        <w:jc w:val="both"/>
        <w:rPr>
          <w:rFonts w:ascii="Times New Roman" w:hAnsi="Times New Roman" w:cs="Times New Roman"/>
        </w:rPr>
      </w:pPr>
      <w:r w:rsidRPr="007B1F71">
        <w:rPr>
          <w:rFonts w:ascii="Times New Roman" w:hAnsi="Times New Roman" w:cs="Times New Roman"/>
        </w:rPr>
        <w:t>We</w:t>
      </w:r>
      <w:r w:rsidRPr="007B1F71">
        <w:rPr>
          <w:rFonts w:ascii="Times New Roman" w:hAnsi="Times New Roman" w:cs="Times New Roman"/>
          <w:spacing w:val="11"/>
        </w:rPr>
        <w:t xml:space="preserve"> </w:t>
      </w:r>
      <w:r w:rsidRPr="007B1F71">
        <w:rPr>
          <w:rFonts w:ascii="Times New Roman" w:hAnsi="Times New Roman" w:cs="Times New Roman"/>
          <w:spacing w:val="-2"/>
        </w:rPr>
        <w:t>will:</w:t>
      </w:r>
    </w:p>
    <w:p w14:paraId="379A3957" w14:textId="77777777" w:rsidR="001E3A53" w:rsidRPr="007B1F71" w:rsidRDefault="001E3A53" w:rsidP="004C6BE9">
      <w:pPr>
        <w:pStyle w:val="ListParagraph"/>
        <w:numPr>
          <w:ilvl w:val="0"/>
          <w:numId w:val="1"/>
        </w:numPr>
        <w:tabs>
          <w:tab w:val="left" w:pos="567"/>
        </w:tabs>
        <w:ind w:left="567" w:right="115"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Ensure that people are treated with respect and dignity and that a positive image is promoted regardless of marriage or civil </w:t>
      </w:r>
      <w:proofErr w:type="gramStart"/>
      <w:r w:rsidRPr="007B1F71">
        <w:rPr>
          <w:rFonts w:ascii="Times New Roman" w:hAnsi="Times New Roman" w:cs="Times New Roman"/>
          <w:sz w:val="24"/>
          <w:szCs w:val="24"/>
        </w:rPr>
        <w:t>partnership;</w:t>
      </w:r>
      <w:proofErr w:type="gramEnd"/>
    </w:p>
    <w:p w14:paraId="39EF65B6" w14:textId="77777777" w:rsidR="001E3A53" w:rsidRPr="007B1F71" w:rsidRDefault="001E3A53" w:rsidP="004C6BE9">
      <w:pPr>
        <w:pStyle w:val="ListParagraph"/>
        <w:numPr>
          <w:ilvl w:val="0"/>
          <w:numId w:val="1"/>
        </w:numPr>
        <w:tabs>
          <w:tab w:val="left" w:pos="567"/>
        </w:tabs>
        <w:ind w:left="567" w:right="115"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challenge discriminatory assumptions about the marriage or civil partnership of our employees; and</w:t>
      </w:r>
    </w:p>
    <w:p w14:paraId="1B0798B3" w14:textId="7C789B6B" w:rsidR="001E3A53" w:rsidRPr="007B1F71" w:rsidRDefault="001E3A53" w:rsidP="004C6BE9">
      <w:pPr>
        <w:pStyle w:val="ListParagraph"/>
        <w:numPr>
          <w:ilvl w:val="0"/>
          <w:numId w:val="1"/>
        </w:numPr>
        <w:tabs>
          <w:tab w:val="left" w:pos="567"/>
        </w:tabs>
        <w:ind w:left="567" w:right="115"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ensure that no individual is disadvantaged and that we take account of the needs of our employees’ marriage or civil partnership.</w:t>
      </w:r>
    </w:p>
    <w:p w14:paraId="6741BC46" w14:textId="77777777" w:rsidR="001E3A53" w:rsidRPr="004C6BE9" w:rsidRDefault="001E3A53" w:rsidP="007B1F71">
      <w:pPr>
        <w:tabs>
          <w:tab w:val="left" w:pos="1192"/>
        </w:tabs>
        <w:ind w:right="112"/>
        <w:jc w:val="both"/>
        <w:rPr>
          <w:rFonts w:ascii="Times New Roman" w:hAnsi="Times New Roman" w:cs="Times New Roman"/>
          <w:sz w:val="16"/>
          <w:szCs w:val="16"/>
        </w:rPr>
      </w:pPr>
    </w:p>
    <w:p w14:paraId="6FD89255" w14:textId="77777777" w:rsidR="001E3A53" w:rsidRPr="004C6BE9" w:rsidRDefault="001E3A53" w:rsidP="007B1F71">
      <w:pPr>
        <w:pStyle w:val="Heading2"/>
        <w:spacing w:before="0" w:after="0"/>
        <w:rPr>
          <w:rFonts w:ascii="Times New Roman" w:hAnsi="Times New Roman" w:cs="Times New Roman"/>
          <w:b/>
          <w:bCs/>
          <w:color w:val="auto"/>
          <w:sz w:val="24"/>
          <w:szCs w:val="24"/>
        </w:rPr>
      </w:pPr>
      <w:r w:rsidRPr="004C6BE9">
        <w:rPr>
          <w:rFonts w:ascii="Times New Roman" w:hAnsi="Times New Roman" w:cs="Times New Roman"/>
          <w:b/>
          <w:bCs/>
          <w:color w:val="auto"/>
          <w:spacing w:val="-2"/>
          <w:sz w:val="24"/>
          <w:szCs w:val="24"/>
        </w:rPr>
        <w:t>EX-OFFENDERS</w:t>
      </w:r>
    </w:p>
    <w:p w14:paraId="67802B7B" w14:textId="77777777" w:rsidR="001E3A53" w:rsidRPr="007B1F71" w:rsidRDefault="001E3A53" w:rsidP="004C6BE9">
      <w:pPr>
        <w:pStyle w:val="BodyText"/>
        <w:jc w:val="both"/>
        <w:rPr>
          <w:rFonts w:ascii="Times New Roman" w:hAnsi="Times New Roman" w:cs="Times New Roman"/>
        </w:rPr>
      </w:pPr>
      <w:r w:rsidRPr="007B1F71">
        <w:rPr>
          <w:rFonts w:ascii="Times New Roman" w:hAnsi="Times New Roman" w:cs="Times New Roman"/>
        </w:rPr>
        <w:t>We</w:t>
      </w:r>
      <w:r w:rsidRPr="007B1F71">
        <w:rPr>
          <w:rFonts w:ascii="Times New Roman" w:hAnsi="Times New Roman" w:cs="Times New Roman"/>
          <w:spacing w:val="11"/>
        </w:rPr>
        <w:t xml:space="preserve"> </w:t>
      </w:r>
      <w:r w:rsidRPr="007B1F71">
        <w:rPr>
          <w:rFonts w:ascii="Times New Roman" w:hAnsi="Times New Roman" w:cs="Times New Roman"/>
          <w:spacing w:val="-2"/>
        </w:rPr>
        <w:t>will:</w:t>
      </w:r>
    </w:p>
    <w:p w14:paraId="3B10FF20" w14:textId="100427CB" w:rsidR="001E3A53" w:rsidRPr="007B1F71" w:rsidRDefault="001E3A53" w:rsidP="004C6BE9">
      <w:pPr>
        <w:pStyle w:val="ListParagraph"/>
        <w:numPr>
          <w:ilvl w:val="0"/>
          <w:numId w:val="1"/>
        </w:numPr>
        <w:ind w:left="567" w:right="109"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 xml:space="preserve">prevent discrimination against our employees regardless of their offending background (except where there is a known risk to children or </w:t>
      </w:r>
      <w:r w:rsidRPr="007B1F71">
        <w:rPr>
          <w:rFonts w:ascii="Times New Roman" w:hAnsi="Times New Roman" w:cs="Times New Roman"/>
          <w:spacing w:val="-2"/>
          <w:sz w:val="24"/>
          <w:szCs w:val="24"/>
        </w:rPr>
        <w:t>adults</w:t>
      </w:r>
      <w:r w:rsidR="004C6BE9">
        <w:rPr>
          <w:rFonts w:ascii="Times New Roman" w:hAnsi="Times New Roman" w:cs="Times New Roman"/>
          <w:spacing w:val="-2"/>
          <w:sz w:val="24"/>
          <w:szCs w:val="24"/>
        </w:rPr>
        <w:t xml:space="preserve"> at risk</w:t>
      </w:r>
      <w:r w:rsidRPr="007B1F71">
        <w:rPr>
          <w:rFonts w:ascii="Times New Roman" w:hAnsi="Times New Roman" w:cs="Times New Roman"/>
          <w:spacing w:val="-2"/>
          <w:sz w:val="24"/>
          <w:szCs w:val="24"/>
        </w:rPr>
        <w:t>).</w:t>
      </w:r>
    </w:p>
    <w:p w14:paraId="6CFE2103" w14:textId="77777777" w:rsidR="004C6BE9" w:rsidRPr="004C6BE9" w:rsidRDefault="004C6BE9" w:rsidP="007B1F71">
      <w:pPr>
        <w:pStyle w:val="Heading2"/>
        <w:spacing w:before="0" w:after="0"/>
        <w:rPr>
          <w:rFonts w:ascii="Times New Roman" w:hAnsi="Times New Roman" w:cs="Times New Roman"/>
          <w:color w:val="auto"/>
          <w:sz w:val="16"/>
          <w:szCs w:val="16"/>
        </w:rPr>
      </w:pPr>
    </w:p>
    <w:p w14:paraId="1618489E" w14:textId="4C5B7E03" w:rsidR="001E3A53" w:rsidRPr="004C6BE9" w:rsidRDefault="001E3A53" w:rsidP="007B1F71">
      <w:pPr>
        <w:pStyle w:val="Heading2"/>
        <w:spacing w:before="0" w:after="0"/>
        <w:rPr>
          <w:rFonts w:ascii="Times New Roman" w:hAnsi="Times New Roman" w:cs="Times New Roman"/>
          <w:b/>
          <w:bCs/>
          <w:color w:val="auto"/>
          <w:sz w:val="24"/>
          <w:szCs w:val="24"/>
        </w:rPr>
      </w:pPr>
      <w:r w:rsidRPr="004C6BE9">
        <w:rPr>
          <w:rFonts w:ascii="Times New Roman" w:hAnsi="Times New Roman" w:cs="Times New Roman"/>
          <w:b/>
          <w:bCs/>
          <w:color w:val="auto"/>
          <w:sz w:val="24"/>
          <w:szCs w:val="24"/>
        </w:rPr>
        <w:t>EQUAL</w:t>
      </w:r>
      <w:r w:rsidRPr="004C6BE9">
        <w:rPr>
          <w:rFonts w:ascii="Times New Roman" w:hAnsi="Times New Roman" w:cs="Times New Roman"/>
          <w:b/>
          <w:bCs/>
          <w:color w:val="auto"/>
          <w:spacing w:val="2"/>
          <w:sz w:val="24"/>
          <w:szCs w:val="24"/>
        </w:rPr>
        <w:t xml:space="preserve"> </w:t>
      </w:r>
      <w:r w:rsidRPr="004C6BE9">
        <w:rPr>
          <w:rFonts w:ascii="Times New Roman" w:hAnsi="Times New Roman" w:cs="Times New Roman"/>
          <w:b/>
          <w:bCs/>
          <w:color w:val="auto"/>
          <w:spacing w:val="-5"/>
          <w:sz w:val="24"/>
          <w:szCs w:val="24"/>
        </w:rPr>
        <w:t>PAY</w:t>
      </w:r>
    </w:p>
    <w:p w14:paraId="5CBB2116" w14:textId="77777777" w:rsidR="001E3A53" w:rsidRPr="007B1F71" w:rsidRDefault="001E3A53" w:rsidP="004C6BE9">
      <w:pPr>
        <w:pStyle w:val="BodyText"/>
        <w:jc w:val="both"/>
        <w:rPr>
          <w:rFonts w:ascii="Times New Roman" w:hAnsi="Times New Roman" w:cs="Times New Roman"/>
        </w:rPr>
      </w:pPr>
      <w:r w:rsidRPr="007B1F71">
        <w:rPr>
          <w:rFonts w:ascii="Times New Roman" w:hAnsi="Times New Roman" w:cs="Times New Roman"/>
        </w:rPr>
        <w:t>We</w:t>
      </w:r>
      <w:r w:rsidRPr="007B1F71">
        <w:rPr>
          <w:rFonts w:ascii="Times New Roman" w:hAnsi="Times New Roman" w:cs="Times New Roman"/>
          <w:spacing w:val="11"/>
        </w:rPr>
        <w:t xml:space="preserve"> </w:t>
      </w:r>
      <w:r w:rsidRPr="007B1F71">
        <w:rPr>
          <w:rFonts w:ascii="Times New Roman" w:hAnsi="Times New Roman" w:cs="Times New Roman"/>
          <w:spacing w:val="-2"/>
        </w:rPr>
        <w:t>will:</w:t>
      </w:r>
    </w:p>
    <w:p w14:paraId="11F13E55" w14:textId="1A552586" w:rsidR="001E3A53" w:rsidRPr="007B1F71" w:rsidRDefault="001E3A53" w:rsidP="004C6BE9">
      <w:pPr>
        <w:pStyle w:val="ListParagraph"/>
        <w:numPr>
          <w:ilvl w:val="0"/>
          <w:numId w:val="1"/>
        </w:numPr>
        <w:tabs>
          <w:tab w:val="left" w:pos="1134"/>
        </w:tabs>
        <w:ind w:left="567" w:right="111" w:hanging="567"/>
        <w:contextualSpacing w:val="0"/>
        <w:jc w:val="both"/>
        <w:rPr>
          <w:rFonts w:ascii="Times New Roman" w:hAnsi="Times New Roman" w:cs="Times New Roman"/>
          <w:sz w:val="24"/>
          <w:szCs w:val="24"/>
        </w:rPr>
      </w:pPr>
      <w:r w:rsidRPr="007B1F71">
        <w:rPr>
          <w:rFonts w:ascii="Times New Roman" w:hAnsi="Times New Roman" w:cs="Times New Roman"/>
          <w:sz w:val="24"/>
          <w:szCs w:val="24"/>
        </w:rPr>
        <w:t>ensure that all employees</w:t>
      </w:r>
      <w:r w:rsidR="0052558D">
        <w:rPr>
          <w:rFonts w:ascii="Times New Roman" w:hAnsi="Times New Roman" w:cs="Times New Roman"/>
          <w:sz w:val="24"/>
          <w:szCs w:val="24"/>
        </w:rPr>
        <w:t xml:space="preserve"> </w:t>
      </w:r>
      <w:r w:rsidRPr="007B1F71">
        <w:rPr>
          <w:rFonts w:ascii="Times New Roman" w:hAnsi="Times New Roman" w:cs="Times New Roman"/>
          <w:sz w:val="24"/>
          <w:szCs w:val="24"/>
        </w:rPr>
        <w:t>have the right to the same contractual pay and benefits for carrying out the same work, work rated as equivalent work or work of equal value.</w:t>
      </w:r>
    </w:p>
    <w:p w14:paraId="5BC584E6" w14:textId="77777777" w:rsidR="00BD0C00" w:rsidRPr="007B1F71" w:rsidRDefault="00BD0C00" w:rsidP="007B1F71">
      <w:pPr>
        <w:rPr>
          <w:rFonts w:ascii="Times New Roman" w:hAnsi="Times New Roman" w:cs="Times New Roman"/>
          <w:sz w:val="24"/>
          <w:szCs w:val="24"/>
        </w:rPr>
      </w:pPr>
    </w:p>
    <w:p w14:paraId="52C370F2" w14:textId="2205C91D" w:rsidR="004C6BE9" w:rsidRPr="004C6BE9" w:rsidRDefault="004C6BE9" w:rsidP="004C6BE9">
      <w:pPr>
        <w:pStyle w:val="NormalWeb"/>
        <w:spacing w:before="0" w:beforeAutospacing="0" w:after="0" w:afterAutospacing="0"/>
        <w:jc w:val="both"/>
      </w:pPr>
      <w:r w:rsidRPr="004C6BE9">
        <w:t>The policy will be monitored and reviewed regularly.  Other Personnel policies will be reviewed against the values stated in this main Equality &amp; Diversity Policy to ensure that the council strives to remain an Equal Opportunities employer.</w:t>
      </w:r>
    </w:p>
    <w:p w14:paraId="2ED0D9D1" w14:textId="77777777" w:rsidR="004C6BE9" w:rsidRPr="004C6BE9" w:rsidRDefault="004C6BE9" w:rsidP="004C6BE9">
      <w:pPr>
        <w:rPr>
          <w:rFonts w:ascii="Times New Roman" w:hAnsi="Times New Roman" w:cs="Times New Roman"/>
          <w:sz w:val="24"/>
          <w:szCs w:val="24"/>
        </w:rPr>
      </w:pPr>
    </w:p>
    <w:p w14:paraId="1D4101F7" w14:textId="77777777" w:rsidR="004C6BE9" w:rsidRPr="004C6BE9" w:rsidRDefault="004C6BE9" w:rsidP="004C6BE9">
      <w:pPr>
        <w:rPr>
          <w:rFonts w:ascii="Times New Roman" w:hAnsi="Times New Roman" w:cs="Times New Roman"/>
          <w:sz w:val="24"/>
          <w:szCs w:val="24"/>
        </w:rPr>
      </w:pPr>
    </w:p>
    <w:p w14:paraId="61F52ECE" w14:textId="77777777" w:rsidR="004C6BE9" w:rsidRPr="004C6BE9" w:rsidRDefault="004C6BE9" w:rsidP="004C6BE9">
      <w:pPr>
        <w:jc w:val="both"/>
        <w:rPr>
          <w:rFonts w:ascii="Times New Roman" w:hAnsi="Times New Roman" w:cs="Times New Roman"/>
          <w:sz w:val="24"/>
          <w:szCs w:val="24"/>
        </w:rPr>
      </w:pPr>
      <w:r w:rsidRPr="004C6BE9">
        <w:rPr>
          <w:rFonts w:ascii="Times New Roman" w:hAnsi="Times New Roman" w:cs="Times New Roman"/>
          <w:b/>
          <w:sz w:val="24"/>
          <w:szCs w:val="24"/>
        </w:rPr>
        <w:t>Uses of Policy</w:t>
      </w:r>
      <w:r w:rsidRPr="004C6BE9">
        <w:rPr>
          <w:rFonts w:ascii="Times New Roman" w:hAnsi="Times New Roman" w:cs="Times New Roman"/>
          <w:sz w:val="24"/>
          <w:szCs w:val="24"/>
        </w:rPr>
        <w:t xml:space="preserve"> – Staff Handbook, Induction of Staff and Members, Member/Officer Protocol, Grievance Procedure, Managing Employee Performance Procedure, Expected Standards Protocol and Dignity at Work – Bullying &amp; Harassment Policies.</w:t>
      </w:r>
    </w:p>
    <w:p w14:paraId="6EFEF018" w14:textId="77777777" w:rsidR="001E3A53" w:rsidRPr="007B1F71" w:rsidRDefault="001E3A53" w:rsidP="007B1F71">
      <w:pPr>
        <w:rPr>
          <w:rFonts w:ascii="Times New Roman" w:hAnsi="Times New Roman" w:cs="Times New Roman"/>
          <w:sz w:val="24"/>
          <w:szCs w:val="24"/>
        </w:rPr>
      </w:pPr>
    </w:p>
    <w:p w14:paraId="4FE9081B" w14:textId="77777777" w:rsidR="001E3A53" w:rsidRPr="007B1F71" w:rsidRDefault="001E3A53" w:rsidP="007B1F71">
      <w:pPr>
        <w:rPr>
          <w:rFonts w:ascii="Times New Roman" w:hAnsi="Times New Roman" w:cs="Times New Roman"/>
          <w:sz w:val="24"/>
          <w:szCs w:val="24"/>
        </w:rPr>
      </w:pPr>
    </w:p>
    <w:p w14:paraId="21EAF0A2" w14:textId="77777777" w:rsidR="001E3A53" w:rsidRPr="007B1F71" w:rsidRDefault="001E3A53" w:rsidP="007B1F71">
      <w:pPr>
        <w:jc w:val="right"/>
        <w:rPr>
          <w:rFonts w:ascii="Times New Roman" w:hAnsi="Times New Roman" w:cs="Times New Roman"/>
          <w:b/>
          <w:sz w:val="24"/>
          <w:szCs w:val="24"/>
        </w:rPr>
      </w:pPr>
    </w:p>
    <w:p w14:paraId="365F25DC" w14:textId="443F3671" w:rsidR="001E3A53" w:rsidRPr="007B1F71" w:rsidRDefault="008736BB" w:rsidP="007B1F71">
      <w:pPr>
        <w:jc w:val="right"/>
        <w:rPr>
          <w:rFonts w:ascii="Times New Roman" w:hAnsi="Times New Roman" w:cs="Times New Roman"/>
          <w:sz w:val="24"/>
          <w:szCs w:val="24"/>
        </w:rPr>
      </w:pPr>
      <w:r>
        <w:rPr>
          <w:rFonts w:ascii="Times New Roman" w:hAnsi="Times New Roman" w:cs="Times New Roman"/>
          <w:b/>
          <w:sz w:val="24"/>
          <w:szCs w:val="24"/>
        </w:rPr>
        <w:t xml:space="preserve">Reviewed </w:t>
      </w:r>
      <w:r w:rsidR="001E3A53" w:rsidRPr="007B1F71">
        <w:rPr>
          <w:rFonts w:ascii="Times New Roman" w:hAnsi="Times New Roman" w:cs="Times New Roman"/>
          <w:b/>
          <w:sz w:val="24"/>
          <w:szCs w:val="24"/>
        </w:rPr>
        <w:t xml:space="preserve">by Bradley Stoke Town Council </w:t>
      </w:r>
      <w:r w:rsidR="00682467">
        <w:rPr>
          <w:rFonts w:ascii="Times New Roman" w:hAnsi="Times New Roman" w:cs="Times New Roman"/>
          <w:b/>
          <w:sz w:val="24"/>
          <w:szCs w:val="24"/>
        </w:rPr>
        <w:t>on 1</w:t>
      </w:r>
      <w:r w:rsidR="00AB2053">
        <w:rPr>
          <w:rFonts w:ascii="Times New Roman" w:hAnsi="Times New Roman" w:cs="Times New Roman"/>
          <w:b/>
          <w:sz w:val="24"/>
          <w:szCs w:val="24"/>
        </w:rPr>
        <w:t>5</w:t>
      </w:r>
      <w:r w:rsidR="00682467" w:rsidRPr="00682467">
        <w:rPr>
          <w:rFonts w:ascii="Times New Roman" w:hAnsi="Times New Roman" w:cs="Times New Roman"/>
          <w:b/>
          <w:sz w:val="24"/>
          <w:szCs w:val="24"/>
          <w:vertAlign w:val="superscript"/>
        </w:rPr>
        <w:t>th</w:t>
      </w:r>
      <w:r w:rsidR="00682467">
        <w:rPr>
          <w:rFonts w:ascii="Times New Roman" w:hAnsi="Times New Roman" w:cs="Times New Roman"/>
          <w:b/>
          <w:sz w:val="24"/>
          <w:szCs w:val="24"/>
        </w:rPr>
        <w:t xml:space="preserve"> April 202</w:t>
      </w:r>
      <w:r w:rsidR="00AB2053">
        <w:rPr>
          <w:rFonts w:ascii="Times New Roman" w:hAnsi="Times New Roman" w:cs="Times New Roman"/>
          <w:b/>
          <w:sz w:val="24"/>
          <w:szCs w:val="24"/>
        </w:rPr>
        <w:t>6</w:t>
      </w:r>
    </w:p>
    <w:sectPr w:rsidR="001E3A53" w:rsidRPr="007B1F71" w:rsidSect="007B1F7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6E0FB" w14:textId="77777777" w:rsidR="001E3A53" w:rsidRDefault="001E3A53" w:rsidP="001E3A53">
      <w:r>
        <w:separator/>
      </w:r>
    </w:p>
  </w:endnote>
  <w:endnote w:type="continuationSeparator" w:id="0">
    <w:p w14:paraId="18FFD645" w14:textId="77777777" w:rsidR="001E3A53" w:rsidRDefault="001E3A53" w:rsidP="001E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4943A" w14:textId="77777777" w:rsidR="004C6BE9" w:rsidRDefault="004C6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531322"/>
      <w:docPartObj>
        <w:docPartGallery w:val="Page Numbers (Bottom of Page)"/>
        <w:docPartUnique/>
      </w:docPartObj>
    </w:sdtPr>
    <w:sdtEndPr>
      <w:rPr>
        <w:noProof/>
      </w:rPr>
    </w:sdtEndPr>
    <w:sdtContent>
      <w:p w14:paraId="7A399DDE" w14:textId="11343BB5" w:rsidR="004C6BE9" w:rsidRDefault="004C6B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8D8B03" w14:textId="77777777" w:rsidR="00FC5BB1" w:rsidRDefault="00FC5BB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55BB0" w14:textId="77777777" w:rsidR="004C6BE9" w:rsidRDefault="004C6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95E1E" w14:textId="77777777" w:rsidR="001E3A53" w:rsidRDefault="001E3A53" w:rsidP="001E3A53">
      <w:r>
        <w:separator/>
      </w:r>
    </w:p>
  </w:footnote>
  <w:footnote w:type="continuationSeparator" w:id="0">
    <w:p w14:paraId="0EC780D5" w14:textId="77777777" w:rsidR="001E3A53" w:rsidRDefault="001E3A53" w:rsidP="001E3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ACCEA" w14:textId="43B4DB04" w:rsidR="004C6BE9" w:rsidRDefault="004C6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F4C2C" w14:textId="0C42FC60" w:rsidR="00FC5BB1" w:rsidRDefault="00FC5BB1">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E8384" w14:textId="30443513" w:rsidR="004C6BE9" w:rsidRDefault="004C6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9524F7"/>
    <w:multiLevelType w:val="hybridMultilevel"/>
    <w:tmpl w:val="54F23A96"/>
    <w:lvl w:ilvl="0" w:tplc="0809000F">
      <w:start w:val="1"/>
      <w:numFmt w:val="decimal"/>
      <w:lvlText w:val="%1."/>
      <w:lvlJc w:val="left"/>
      <w:pPr>
        <w:ind w:left="832" w:hanging="721"/>
      </w:pPr>
      <w:rPr>
        <w:rFonts w:hint="default"/>
        <w:b/>
        <w:bCs/>
        <w:i w:val="0"/>
        <w:iCs w:val="0"/>
        <w:spacing w:val="0"/>
        <w:w w:val="100"/>
        <w:sz w:val="28"/>
        <w:szCs w:val="28"/>
        <w:lang w:val="en-US" w:eastAsia="en-US" w:bidi="ar-SA"/>
      </w:rPr>
    </w:lvl>
    <w:lvl w:ilvl="1" w:tplc="FFFFFFFF">
      <w:start w:val="1"/>
      <w:numFmt w:val="lowerRoman"/>
      <w:lvlText w:val="%2)"/>
      <w:lvlJc w:val="left"/>
      <w:pPr>
        <w:ind w:left="832" w:hanging="720"/>
      </w:pPr>
      <w:rPr>
        <w:rFonts w:ascii="Arial" w:eastAsia="Arial" w:hAnsi="Arial" w:cs="Arial" w:hint="default"/>
        <w:b w:val="0"/>
        <w:bCs w:val="0"/>
        <w:i w:val="0"/>
        <w:iCs w:val="0"/>
        <w:spacing w:val="-1"/>
        <w:w w:val="100"/>
        <w:sz w:val="24"/>
        <w:szCs w:val="24"/>
        <w:lang w:val="en-US" w:eastAsia="en-US" w:bidi="ar-SA"/>
      </w:rPr>
    </w:lvl>
    <w:lvl w:ilvl="2" w:tplc="FFFFFFFF">
      <w:numFmt w:val="bullet"/>
      <w:lvlText w:val="•"/>
      <w:lvlJc w:val="left"/>
      <w:pPr>
        <w:ind w:left="2617" w:hanging="720"/>
      </w:pPr>
      <w:rPr>
        <w:rFonts w:hint="default"/>
        <w:lang w:val="en-US" w:eastAsia="en-US" w:bidi="ar-SA"/>
      </w:rPr>
    </w:lvl>
    <w:lvl w:ilvl="3" w:tplc="FFFFFFFF">
      <w:numFmt w:val="bullet"/>
      <w:lvlText w:val="•"/>
      <w:lvlJc w:val="left"/>
      <w:pPr>
        <w:ind w:left="3505" w:hanging="720"/>
      </w:pPr>
      <w:rPr>
        <w:rFonts w:hint="default"/>
        <w:lang w:val="en-US" w:eastAsia="en-US" w:bidi="ar-SA"/>
      </w:rPr>
    </w:lvl>
    <w:lvl w:ilvl="4" w:tplc="FFFFFFFF">
      <w:numFmt w:val="bullet"/>
      <w:lvlText w:val="•"/>
      <w:lvlJc w:val="left"/>
      <w:pPr>
        <w:ind w:left="4394" w:hanging="720"/>
      </w:pPr>
      <w:rPr>
        <w:rFonts w:hint="default"/>
        <w:lang w:val="en-US" w:eastAsia="en-US" w:bidi="ar-SA"/>
      </w:rPr>
    </w:lvl>
    <w:lvl w:ilvl="5" w:tplc="FFFFFFFF">
      <w:numFmt w:val="bullet"/>
      <w:lvlText w:val="•"/>
      <w:lvlJc w:val="left"/>
      <w:pPr>
        <w:ind w:left="5283" w:hanging="720"/>
      </w:pPr>
      <w:rPr>
        <w:rFonts w:hint="default"/>
        <w:lang w:val="en-US" w:eastAsia="en-US" w:bidi="ar-SA"/>
      </w:rPr>
    </w:lvl>
    <w:lvl w:ilvl="6" w:tplc="FFFFFFFF">
      <w:numFmt w:val="bullet"/>
      <w:lvlText w:val="•"/>
      <w:lvlJc w:val="left"/>
      <w:pPr>
        <w:ind w:left="6171" w:hanging="720"/>
      </w:pPr>
      <w:rPr>
        <w:rFonts w:hint="default"/>
        <w:lang w:val="en-US" w:eastAsia="en-US" w:bidi="ar-SA"/>
      </w:rPr>
    </w:lvl>
    <w:lvl w:ilvl="7" w:tplc="FFFFFFFF">
      <w:numFmt w:val="bullet"/>
      <w:lvlText w:val="•"/>
      <w:lvlJc w:val="left"/>
      <w:pPr>
        <w:ind w:left="7060" w:hanging="720"/>
      </w:pPr>
      <w:rPr>
        <w:rFonts w:hint="default"/>
        <w:lang w:val="en-US" w:eastAsia="en-US" w:bidi="ar-SA"/>
      </w:rPr>
    </w:lvl>
    <w:lvl w:ilvl="8" w:tplc="FFFFFFFF">
      <w:numFmt w:val="bullet"/>
      <w:lvlText w:val="•"/>
      <w:lvlJc w:val="left"/>
      <w:pPr>
        <w:ind w:left="7949" w:hanging="720"/>
      </w:pPr>
      <w:rPr>
        <w:rFonts w:hint="default"/>
        <w:lang w:val="en-US" w:eastAsia="en-US" w:bidi="ar-SA"/>
      </w:rPr>
    </w:lvl>
  </w:abstractNum>
  <w:abstractNum w:abstractNumId="1" w15:restartNumberingAfterBreak="0">
    <w:nsid w:val="41ED6F2D"/>
    <w:multiLevelType w:val="hybridMultilevel"/>
    <w:tmpl w:val="CF5EE09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E12286"/>
    <w:multiLevelType w:val="hybridMultilevel"/>
    <w:tmpl w:val="425AD27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A37897"/>
    <w:multiLevelType w:val="hybridMultilevel"/>
    <w:tmpl w:val="3BB6271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49218C"/>
    <w:multiLevelType w:val="hybridMultilevel"/>
    <w:tmpl w:val="60644258"/>
    <w:lvl w:ilvl="0" w:tplc="997499FE">
      <w:numFmt w:val="bullet"/>
      <w:lvlText w:val=""/>
      <w:lvlJc w:val="left"/>
      <w:pPr>
        <w:ind w:left="1192" w:hanging="360"/>
      </w:pPr>
      <w:rPr>
        <w:rFonts w:ascii="Symbol" w:eastAsia="Symbol" w:hAnsi="Symbol" w:cs="Symbol" w:hint="default"/>
        <w:b w:val="0"/>
        <w:bCs w:val="0"/>
        <w:i w:val="0"/>
        <w:iCs w:val="0"/>
        <w:spacing w:val="0"/>
        <w:w w:val="100"/>
        <w:sz w:val="24"/>
        <w:szCs w:val="24"/>
        <w:lang w:val="en-US" w:eastAsia="en-US" w:bidi="ar-SA"/>
      </w:rPr>
    </w:lvl>
    <w:lvl w:ilvl="1" w:tplc="4CFA7538">
      <w:numFmt w:val="bullet"/>
      <w:lvlText w:val="•"/>
      <w:lvlJc w:val="left"/>
      <w:pPr>
        <w:ind w:left="2052" w:hanging="360"/>
      </w:pPr>
      <w:rPr>
        <w:rFonts w:hint="default"/>
        <w:lang w:val="en-US" w:eastAsia="en-US" w:bidi="ar-SA"/>
      </w:rPr>
    </w:lvl>
    <w:lvl w:ilvl="2" w:tplc="8842C6DA">
      <w:numFmt w:val="bullet"/>
      <w:lvlText w:val="•"/>
      <w:lvlJc w:val="left"/>
      <w:pPr>
        <w:ind w:left="2905" w:hanging="360"/>
      </w:pPr>
      <w:rPr>
        <w:rFonts w:hint="default"/>
        <w:lang w:val="en-US" w:eastAsia="en-US" w:bidi="ar-SA"/>
      </w:rPr>
    </w:lvl>
    <w:lvl w:ilvl="3" w:tplc="4E1AA722">
      <w:numFmt w:val="bullet"/>
      <w:lvlText w:val="•"/>
      <w:lvlJc w:val="left"/>
      <w:pPr>
        <w:ind w:left="3757" w:hanging="360"/>
      </w:pPr>
      <w:rPr>
        <w:rFonts w:hint="default"/>
        <w:lang w:val="en-US" w:eastAsia="en-US" w:bidi="ar-SA"/>
      </w:rPr>
    </w:lvl>
    <w:lvl w:ilvl="4" w:tplc="35182666">
      <w:numFmt w:val="bullet"/>
      <w:lvlText w:val="•"/>
      <w:lvlJc w:val="left"/>
      <w:pPr>
        <w:ind w:left="4610" w:hanging="360"/>
      </w:pPr>
      <w:rPr>
        <w:rFonts w:hint="default"/>
        <w:lang w:val="en-US" w:eastAsia="en-US" w:bidi="ar-SA"/>
      </w:rPr>
    </w:lvl>
    <w:lvl w:ilvl="5" w:tplc="7BB2D03E">
      <w:numFmt w:val="bullet"/>
      <w:lvlText w:val="•"/>
      <w:lvlJc w:val="left"/>
      <w:pPr>
        <w:ind w:left="5463" w:hanging="360"/>
      </w:pPr>
      <w:rPr>
        <w:rFonts w:hint="default"/>
        <w:lang w:val="en-US" w:eastAsia="en-US" w:bidi="ar-SA"/>
      </w:rPr>
    </w:lvl>
    <w:lvl w:ilvl="6" w:tplc="59C0B536">
      <w:numFmt w:val="bullet"/>
      <w:lvlText w:val="•"/>
      <w:lvlJc w:val="left"/>
      <w:pPr>
        <w:ind w:left="6315" w:hanging="360"/>
      </w:pPr>
      <w:rPr>
        <w:rFonts w:hint="default"/>
        <w:lang w:val="en-US" w:eastAsia="en-US" w:bidi="ar-SA"/>
      </w:rPr>
    </w:lvl>
    <w:lvl w:ilvl="7" w:tplc="719AAD8C">
      <w:numFmt w:val="bullet"/>
      <w:lvlText w:val="•"/>
      <w:lvlJc w:val="left"/>
      <w:pPr>
        <w:ind w:left="7168" w:hanging="360"/>
      </w:pPr>
      <w:rPr>
        <w:rFonts w:hint="default"/>
        <w:lang w:val="en-US" w:eastAsia="en-US" w:bidi="ar-SA"/>
      </w:rPr>
    </w:lvl>
    <w:lvl w:ilvl="8" w:tplc="430EDE70">
      <w:numFmt w:val="bullet"/>
      <w:lvlText w:val="•"/>
      <w:lvlJc w:val="left"/>
      <w:pPr>
        <w:ind w:left="8021" w:hanging="360"/>
      </w:pPr>
      <w:rPr>
        <w:rFonts w:hint="default"/>
        <w:lang w:val="en-US" w:eastAsia="en-US" w:bidi="ar-SA"/>
      </w:rPr>
    </w:lvl>
  </w:abstractNum>
  <w:abstractNum w:abstractNumId="5" w15:restartNumberingAfterBreak="0">
    <w:nsid w:val="5E9846AC"/>
    <w:multiLevelType w:val="hybridMultilevel"/>
    <w:tmpl w:val="0374C884"/>
    <w:lvl w:ilvl="0" w:tplc="FADA2ED6">
      <w:start w:val="1"/>
      <w:numFmt w:val="decimal"/>
      <w:lvlText w:val="%1)"/>
      <w:lvlJc w:val="left"/>
      <w:pPr>
        <w:ind w:left="832" w:hanging="721"/>
      </w:pPr>
      <w:rPr>
        <w:rFonts w:ascii="Arial" w:eastAsia="Arial" w:hAnsi="Arial" w:cs="Arial" w:hint="default"/>
        <w:b/>
        <w:bCs/>
        <w:i w:val="0"/>
        <w:iCs w:val="0"/>
        <w:spacing w:val="0"/>
        <w:w w:val="100"/>
        <w:sz w:val="28"/>
        <w:szCs w:val="28"/>
        <w:lang w:val="en-US" w:eastAsia="en-US" w:bidi="ar-SA"/>
      </w:rPr>
    </w:lvl>
    <w:lvl w:ilvl="1" w:tplc="51E2A272">
      <w:start w:val="1"/>
      <w:numFmt w:val="lowerRoman"/>
      <w:lvlText w:val="%2)"/>
      <w:lvlJc w:val="left"/>
      <w:pPr>
        <w:ind w:left="832" w:hanging="720"/>
      </w:pPr>
      <w:rPr>
        <w:rFonts w:ascii="Arial" w:eastAsia="Arial" w:hAnsi="Arial" w:cs="Arial" w:hint="default"/>
        <w:b w:val="0"/>
        <w:bCs w:val="0"/>
        <w:i w:val="0"/>
        <w:iCs w:val="0"/>
        <w:spacing w:val="-1"/>
        <w:w w:val="100"/>
        <w:sz w:val="24"/>
        <w:szCs w:val="24"/>
        <w:lang w:val="en-US" w:eastAsia="en-US" w:bidi="ar-SA"/>
      </w:rPr>
    </w:lvl>
    <w:lvl w:ilvl="2" w:tplc="8BCED35A">
      <w:numFmt w:val="bullet"/>
      <w:lvlText w:val="•"/>
      <w:lvlJc w:val="left"/>
      <w:pPr>
        <w:ind w:left="2617" w:hanging="720"/>
      </w:pPr>
      <w:rPr>
        <w:rFonts w:hint="default"/>
        <w:lang w:val="en-US" w:eastAsia="en-US" w:bidi="ar-SA"/>
      </w:rPr>
    </w:lvl>
    <w:lvl w:ilvl="3" w:tplc="CB4CCE20">
      <w:numFmt w:val="bullet"/>
      <w:lvlText w:val="•"/>
      <w:lvlJc w:val="left"/>
      <w:pPr>
        <w:ind w:left="3505" w:hanging="720"/>
      </w:pPr>
      <w:rPr>
        <w:rFonts w:hint="default"/>
        <w:lang w:val="en-US" w:eastAsia="en-US" w:bidi="ar-SA"/>
      </w:rPr>
    </w:lvl>
    <w:lvl w:ilvl="4" w:tplc="34AC137A">
      <w:numFmt w:val="bullet"/>
      <w:lvlText w:val="•"/>
      <w:lvlJc w:val="left"/>
      <w:pPr>
        <w:ind w:left="4394" w:hanging="720"/>
      </w:pPr>
      <w:rPr>
        <w:rFonts w:hint="default"/>
        <w:lang w:val="en-US" w:eastAsia="en-US" w:bidi="ar-SA"/>
      </w:rPr>
    </w:lvl>
    <w:lvl w:ilvl="5" w:tplc="8FBE0DB4">
      <w:numFmt w:val="bullet"/>
      <w:lvlText w:val="•"/>
      <w:lvlJc w:val="left"/>
      <w:pPr>
        <w:ind w:left="5283" w:hanging="720"/>
      </w:pPr>
      <w:rPr>
        <w:rFonts w:hint="default"/>
        <w:lang w:val="en-US" w:eastAsia="en-US" w:bidi="ar-SA"/>
      </w:rPr>
    </w:lvl>
    <w:lvl w:ilvl="6" w:tplc="0D06F89A">
      <w:numFmt w:val="bullet"/>
      <w:lvlText w:val="•"/>
      <w:lvlJc w:val="left"/>
      <w:pPr>
        <w:ind w:left="6171" w:hanging="720"/>
      </w:pPr>
      <w:rPr>
        <w:rFonts w:hint="default"/>
        <w:lang w:val="en-US" w:eastAsia="en-US" w:bidi="ar-SA"/>
      </w:rPr>
    </w:lvl>
    <w:lvl w:ilvl="7" w:tplc="ED36E3F2">
      <w:numFmt w:val="bullet"/>
      <w:lvlText w:val="•"/>
      <w:lvlJc w:val="left"/>
      <w:pPr>
        <w:ind w:left="7060" w:hanging="720"/>
      </w:pPr>
      <w:rPr>
        <w:rFonts w:hint="default"/>
        <w:lang w:val="en-US" w:eastAsia="en-US" w:bidi="ar-SA"/>
      </w:rPr>
    </w:lvl>
    <w:lvl w:ilvl="8" w:tplc="48960B8E">
      <w:numFmt w:val="bullet"/>
      <w:lvlText w:val="•"/>
      <w:lvlJc w:val="left"/>
      <w:pPr>
        <w:ind w:left="7949" w:hanging="720"/>
      </w:pPr>
      <w:rPr>
        <w:rFonts w:hint="default"/>
        <w:lang w:val="en-US" w:eastAsia="en-US" w:bidi="ar-SA"/>
      </w:rPr>
    </w:lvl>
  </w:abstractNum>
  <w:abstractNum w:abstractNumId="6" w15:restartNumberingAfterBreak="0">
    <w:nsid w:val="789667C1"/>
    <w:multiLevelType w:val="hybridMultilevel"/>
    <w:tmpl w:val="1220D05E"/>
    <w:lvl w:ilvl="0" w:tplc="0809000F">
      <w:start w:val="1"/>
      <w:numFmt w:val="decimal"/>
      <w:lvlText w:val="%1."/>
      <w:lvlJc w:val="left"/>
      <w:pPr>
        <w:ind w:left="832" w:hanging="721"/>
      </w:pPr>
      <w:rPr>
        <w:rFonts w:hint="default"/>
        <w:b/>
        <w:bCs/>
        <w:i w:val="0"/>
        <w:iCs w:val="0"/>
        <w:spacing w:val="0"/>
        <w:w w:val="100"/>
        <w:sz w:val="28"/>
        <w:szCs w:val="28"/>
        <w:lang w:val="en-US" w:eastAsia="en-US" w:bidi="ar-SA"/>
      </w:rPr>
    </w:lvl>
    <w:lvl w:ilvl="1" w:tplc="FFFFFFFF">
      <w:start w:val="1"/>
      <w:numFmt w:val="lowerRoman"/>
      <w:lvlText w:val="%2)"/>
      <w:lvlJc w:val="left"/>
      <w:pPr>
        <w:ind w:left="832" w:hanging="720"/>
      </w:pPr>
      <w:rPr>
        <w:rFonts w:ascii="Arial" w:eastAsia="Arial" w:hAnsi="Arial" w:cs="Arial" w:hint="default"/>
        <w:b w:val="0"/>
        <w:bCs w:val="0"/>
        <w:i w:val="0"/>
        <w:iCs w:val="0"/>
        <w:spacing w:val="-1"/>
        <w:w w:val="100"/>
        <w:sz w:val="24"/>
        <w:szCs w:val="24"/>
        <w:lang w:val="en-US" w:eastAsia="en-US" w:bidi="ar-SA"/>
      </w:rPr>
    </w:lvl>
    <w:lvl w:ilvl="2" w:tplc="FFFFFFFF">
      <w:numFmt w:val="bullet"/>
      <w:lvlText w:val="•"/>
      <w:lvlJc w:val="left"/>
      <w:pPr>
        <w:ind w:left="2617" w:hanging="720"/>
      </w:pPr>
      <w:rPr>
        <w:rFonts w:hint="default"/>
        <w:lang w:val="en-US" w:eastAsia="en-US" w:bidi="ar-SA"/>
      </w:rPr>
    </w:lvl>
    <w:lvl w:ilvl="3" w:tplc="FFFFFFFF">
      <w:numFmt w:val="bullet"/>
      <w:lvlText w:val="•"/>
      <w:lvlJc w:val="left"/>
      <w:pPr>
        <w:ind w:left="3505" w:hanging="720"/>
      </w:pPr>
      <w:rPr>
        <w:rFonts w:hint="default"/>
        <w:lang w:val="en-US" w:eastAsia="en-US" w:bidi="ar-SA"/>
      </w:rPr>
    </w:lvl>
    <w:lvl w:ilvl="4" w:tplc="FFFFFFFF">
      <w:numFmt w:val="bullet"/>
      <w:lvlText w:val="•"/>
      <w:lvlJc w:val="left"/>
      <w:pPr>
        <w:ind w:left="4394" w:hanging="720"/>
      </w:pPr>
      <w:rPr>
        <w:rFonts w:hint="default"/>
        <w:lang w:val="en-US" w:eastAsia="en-US" w:bidi="ar-SA"/>
      </w:rPr>
    </w:lvl>
    <w:lvl w:ilvl="5" w:tplc="FFFFFFFF">
      <w:numFmt w:val="bullet"/>
      <w:lvlText w:val="•"/>
      <w:lvlJc w:val="left"/>
      <w:pPr>
        <w:ind w:left="5283" w:hanging="720"/>
      </w:pPr>
      <w:rPr>
        <w:rFonts w:hint="default"/>
        <w:lang w:val="en-US" w:eastAsia="en-US" w:bidi="ar-SA"/>
      </w:rPr>
    </w:lvl>
    <w:lvl w:ilvl="6" w:tplc="FFFFFFFF">
      <w:numFmt w:val="bullet"/>
      <w:lvlText w:val="•"/>
      <w:lvlJc w:val="left"/>
      <w:pPr>
        <w:ind w:left="6171" w:hanging="720"/>
      </w:pPr>
      <w:rPr>
        <w:rFonts w:hint="default"/>
        <w:lang w:val="en-US" w:eastAsia="en-US" w:bidi="ar-SA"/>
      </w:rPr>
    </w:lvl>
    <w:lvl w:ilvl="7" w:tplc="FFFFFFFF">
      <w:numFmt w:val="bullet"/>
      <w:lvlText w:val="•"/>
      <w:lvlJc w:val="left"/>
      <w:pPr>
        <w:ind w:left="7060" w:hanging="720"/>
      </w:pPr>
      <w:rPr>
        <w:rFonts w:hint="default"/>
        <w:lang w:val="en-US" w:eastAsia="en-US" w:bidi="ar-SA"/>
      </w:rPr>
    </w:lvl>
    <w:lvl w:ilvl="8" w:tplc="FFFFFFFF">
      <w:numFmt w:val="bullet"/>
      <w:lvlText w:val="•"/>
      <w:lvlJc w:val="left"/>
      <w:pPr>
        <w:ind w:left="7949" w:hanging="720"/>
      </w:pPr>
      <w:rPr>
        <w:rFonts w:hint="default"/>
        <w:lang w:val="en-US" w:eastAsia="en-US" w:bidi="ar-SA"/>
      </w:rPr>
    </w:lvl>
  </w:abstractNum>
  <w:num w:numId="1" w16cid:durableId="645936526">
    <w:abstractNumId w:val="4"/>
  </w:num>
  <w:num w:numId="2" w16cid:durableId="662315043">
    <w:abstractNumId w:val="5"/>
  </w:num>
  <w:num w:numId="3" w16cid:durableId="1498955220">
    <w:abstractNumId w:val="0"/>
  </w:num>
  <w:num w:numId="4" w16cid:durableId="356393842">
    <w:abstractNumId w:val="6"/>
  </w:num>
  <w:num w:numId="5" w16cid:durableId="564098781">
    <w:abstractNumId w:val="2"/>
  </w:num>
  <w:num w:numId="6" w16cid:durableId="1685013776">
    <w:abstractNumId w:val="1"/>
  </w:num>
  <w:num w:numId="7" w16cid:durableId="1673490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53"/>
    <w:rsid w:val="001A75A1"/>
    <w:rsid w:val="001E3A53"/>
    <w:rsid w:val="0021445C"/>
    <w:rsid w:val="004C6BE9"/>
    <w:rsid w:val="0052558D"/>
    <w:rsid w:val="00682467"/>
    <w:rsid w:val="007B1F71"/>
    <w:rsid w:val="008736BB"/>
    <w:rsid w:val="00AB2053"/>
    <w:rsid w:val="00BD0C00"/>
    <w:rsid w:val="00FC395A"/>
    <w:rsid w:val="00FC5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BA623F"/>
  <w15:chartTrackingRefBased/>
  <w15:docId w15:val="{FF1F99DB-555C-41AB-99FC-6C18EC9E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A53"/>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1E3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3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A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A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A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A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A53"/>
    <w:rPr>
      <w:rFonts w:eastAsiaTheme="majorEastAsia" w:cstheme="majorBidi"/>
      <w:color w:val="272727" w:themeColor="text1" w:themeTint="D8"/>
    </w:rPr>
  </w:style>
  <w:style w:type="paragraph" w:styleId="Title">
    <w:name w:val="Title"/>
    <w:basedOn w:val="Normal"/>
    <w:next w:val="Normal"/>
    <w:link w:val="TitleChar"/>
    <w:uiPriority w:val="10"/>
    <w:qFormat/>
    <w:rsid w:val="001E3A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A53"/>
    <w:pPr>
      <w:spacing w:before="160"/>
      <w:jc w:val="center"/>
    </w:pPr>
    <w:rPr>
      <w:i/>
      <w:iCs/>
      <w:color w:val="404040" w:themeColor="text1" w:themeTint="BF"/>
    </w:rPr>
  </w:style>
  <w:style w:type="character" w:customStyle="1" w:styleId="QuoteChar">
    <w:name w:val="Quote Char"/>
    <w:basedOn w:val="DefaultParagraphFont"/>
    <w:link w:val="Quote"/>
    <w:uiPriority w:val="29"/>
    <w:rsid w:val="001E3A53"/>
    <w:rPr>
      <w:i/>
      <w:iCs/>
      <w:color w:val="404040" w:themeColor="text1" w:themeTint="BF"/>
    </w:rPr>
  </w:style>
  <w:style w:type="paragraph" w:styleId="ListParagraph">
    <w:name w:val="List Paragraph"/>
    <w:basedOn w:val="Normal"/>
    <w:uiPriority w:val="1"/>
    <w:qFormat/>
    <w:rsid w:val="001E3A53"/>
    <w:pPr>
      <w:ind w:left="720"/>
      <w:contextualSpacing/>
    </w:pPr>
  </w:style>
  <w:style w:type="character" w:styleId="IntenseEmphasis">
    <w:name w:val="Intense Emphasis"/>
    <w:basedOn w:val="DefaultParagraphFont"/>
    <w:uiPriority w:val="21"/>
    <w:qFormat/>
    <w:rsid w:val="001E3A53"/>
    <w:rPr>
      <w:i/>
      <w:iCs/>
      <w:color w:val="0F4761" w:themeColor="accent1" w:themeShade="BF"/>
    </w:rPr>
  </w:style>
  <w:style w:type="paragraph" w:styleId="IntenseQuote">
    <w:name w:val="Intense Quote"/>
    <w:basedOn w:val="Normal"/>
    <w:next w:val="Normal"/>
    <w:link w:val="IntenseQuoteChar"/>
    <w:uiPriority w:val="30"/>
    <w:qFormat/>
    <w:rsid w:val="001E3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A53"/>
    <w:rPr>
      <w:i/>
      <w:iCs/>
      <w:color w:val="0F4761" w:themeColor="accent1" w:themeShade="BF"/>
    </w:rPr>
  </w:style>
  <w:style w:type="character" w:styleId="IntenseReference">
    <w:name w:val="Intense Reference"/>
    <w:basedOn w:val="DefaultParagraphFont"/>
    <w:uiPriority w:val="32"/>
    <w:qFormat/>
    <w:rsid w:val="001E3A53"/>
    <w:rPr>
      <w:b/>
      <w:bCs/>
      <w:smallCaps/>
      <w:color w:val="0F4761" w:themeColor="accent1" w:themeShade="BF"/>
      <w:spacing w:val="5"/>
    </w:rPr>
  </w:style>
  <w:style w:type="paragraph" w:styleId="BodyText">
    <w:name w:val="Body Text"/>
    <w:basedOn w:val="Normal"/>
    <w:link w:val="BodyTextChar"/>
    <w:uiPriority w:val="1"/>
    <w:qFormat/>
    <w:rsid w:val="001E3A53"/>
    <w:rPr>
      <w:sz w:val="24"/>
      <w:szCs w:val="24"/>
    </w:rPr>
  </w:style>
  <w:style w:type="character" w:customStyle="1" w:styleId="BodyTextChar">
    <w:name w:val="Body Text Char"/>
    <w:basedOn w:val="DefaultParagraphFont"/>
    <w:link w:val="BodyText"/>
    <w:uiPriority w:val="1"/>
    <w:rsid w:val="001E3A53"/>
    <w:rPr>
      <w:rFonts w:ascii="Arial" w:eastAsia="Arial" w:hAnsi="Arial" w:cs="Arial"/>
      <w:kern w:val="0"/>
      <w:sz w:val="24"/>
      <w:szCs w:val="24"/>
      <w:lang w:val="en-US"/>
      <w14:ligatures w14:val="none"/>
    </w:rPr>
  </w:style>
  <w:style w:type="paragraph" w:customStyle="1" w:styleId="TableParagraph">
    <w:name w:val="Table Paragraph"/>
    <w:basedOn w:val="Normal"/>
    <w:uiPriority w:val="1"/>
    <w:qFormat/>
    <w:rsid w:val="001E3A53"/>
  </w:style>
  <w:style w:type="paragraph" w:styleId="Header">
    <w:name w:val="header"/>
    <w:basedOn w:val="Normal"/>
    <w:link w:val="HeaderChar"/>
    <w:uiPriority w:val="99"/>
    <w:unhideWhenUsed/>
    <w:rsid w:val="001E3A53"/>
    <w:pPr>
      <w:tabs>
        <w:tab w:val="center" w:pos="4513"/>
        <w:tab w:val="right" w:pos="9026"/>
      </w:tabs>
    </w:pPr>
  </w:style>
  <w:style w:type="character" w:customStyle="1" w:styleId="HeaderChar">
    <w:name w:val="Header Char"/>
    <w:basedOn w:val="DefaultParagraphFont"/>
    <w:link w:val="Header"/>
    <w:uiPriority w:val="99"/>
    <w:rsid w:val="001E3A53"/>
    <w:rPr>
      <w:rFonts w:ascii="Arial" w:eastAsia="Arial" w:hAnsi="Arial" w:cs="Arial"/>
      <w:kern w:val="0"/>
      <w:lang w:val="en-US"/>
      <w14:ligatures w14:val="none"/>
    </w:rPr>
  </w:style>
  <w:style w:type="paragraph" w:styleId="Footer">
    <w:name w:val="footer"/>
    <w:basedOn w:val="Normal"/>
    <w:link w:val="FooterChar"/>
    <w:uiPriority w:val="99"/>
    <w:unhideWhenUsed/>
    <w:rsid w:val="001E3A53"/>
    <w:pPr>
      <w:tabs>
        <w:tab w:val="center" w:pos="4513"/>
        <w:tab w:val="right" w:pos="9026"/>
      </w:tabs>
    </w:pPr>
  </w:style>
  <w:style w:type="character" w:customStyle="1" w:styleId="FooterChar">
    <w:name w:val="Footer Char"/>
    <w:basedOn w:val="DefaultParagraphFont"/>
    <w:link w:val="Footer"/>
    <w:uiPriority w:val="99"/>
    <w:rsid w:val="001E3A53"/>
    <w:rPr>
      <w:rFonts w:ascii="Arial" w:eastAsia="Arial" w:hAnsi="Arial" w:cs="Arial"/>
      <w:kern w:val="0"/>
      <w:lang w:val="en-US"/>
      <w14:ligatures w14:val="none"/>
    </w:rPr>
  </w:style>
  <w:style w:type="paragraph" w:styleId="NormalWeb">
    <w:name w:val="Normal (Web)"/>
    <w:basedOn w:val="Normal"/>
    <w:rsid w:val="004C6BE9"/>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2696BBEC-10F0-444A-BE7C-0F7661590CCC}"/>
</file>

<file path=customXml/itemProps2.xml><?xml version="1.0" encoding="utf-8"?>
<ds:datastoreItem xmlns:ds="http://schemas.openxmlformats.org/officeDocument/2006/customXml" ds:itemID="{E5B4CA2E-E575-4285-9AD8-23324D2C2CC5}">
  <ds:schemaRefs>
    <ds:schemaRef ds:uri="http://schemas.microsoft.com/sharepoint/v3/contenttype/forms"/>
  </ds:schemaRefs>
</ds:datastoreItem>
</file>

<file path=customXml/itemProps3.xml><?xml version="1.0" encoding="utf-8"?>
<ds:datastoreItem xmlns:ds="http://schemas.openxmlformats.org/officeDocument/2006/customXml" ds:itemID="{E2A6E5A7-987A-4084-9470-1A98CF0779ED}">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Francis</dc:creator>
  <cp:keywords/>
  <dc:description/>
  <cp:lastModifiedBy>Sharon Petela</cp:lastModifiedBy>
  <cp:revision>2</cp:revision>
  <cp:lastPrinted>2026-04-16T13:43:00Z</cp:lastPrinted>
  <dcterms:created xsi:type="dcterms:W3CDTF">2026-04-16T13:44:00Z</dcterms:created>
  <dcterms:modified xsi:type="dcterms:W3CDTF">2026-04-16T13:44:00Z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MediaServiceImageTags">
    <vt:lpwstr/>
  </property>
</Properties>
</file>