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A2AFD" w14:textId="367EFD1F" w:rsidR="00B01FC1" w:rsidRDefault="007111FC" w:rsidP="00F02C4E">
      <w:pPr>
        <w:autoSpaceDE w:val="0"/>
        <w:autoSpaceDN w:val="0"/>
        <w:rPr>
          <w:b/>
          <w:bCs/>
          <w:color w:val="000000"/>
          <w:sz w:val="32"/>
          <w:szCs w:val="32"/>
        </w:rPr>
      </w:pPr>
      <w:bookmarkStart w:id="0" w:name="_Hlk484681037"/>
      <w:r>
        <w:rPr>
          <w:noProof/>
        </w:rPr>
        <w:drawing>
          <wp:inline distT="0" distB="0" distL="0" distR="0" wp14:anchorId="6C078EB3" wp14:editId="04699E93">
            <wp:extent cx="609600" cy="514985"/>
            <wp:effectExtent l="0" t="0" r="0" b="0"/>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5B0C14">
        <w:rPr>
          <w:b/>
          <w:bCs/>
          <w:color w:val="000000"/>
          <w:sz w:val="32"/>
          <w:szCs w:val="32"/>
        </w:rPr>
        <w:t xml:space="preserve">                 </w:t>
      </w:r>
      <w:r w:rsidR="00B01FC1">
        <w:rPr>
          <w:b/>
          <w:bCs/>
          <w:color w:val="000000"/>
          <w:sz w:val="32"/>
          <w:szCs w:val="32"/>
        </w:rPr>
        <w:t>BRADLEY STOKE TOWN COUNCIL</w:t>
      </w:r>
    </w:p>
    <w:p w14:paraId="440A7C23" w14:textId="77777777" w:rsidR="00B01FC1" w:rsidRDefault="00B01FC1" w:rsidP="00B01FC1">
      <w:pPr>
        <w:autoSpaceDE w:val="0"/>
        <w:autoSpaceDN w:val="0"/>
        <w:jc w:val="center"/>
        <w:rPr>
          <w:b/>
          <w:bCs/>
          <w:color w:val="000000"/>
          <w:sz w:val="32"/>
          <w:szCs w:val="32"/>
        </w:rPr>
      </w:pPr>
      <w:r>
        <w:rPr>
          <w:b/>
          <w:bCs/>
          <w:color w:val="000000"/>
          <w:sz w:val="32"/>
          <w:szCs w:val="32"/>
        </w:rPr>
        <w:t>COMMUNICATIONS POLICY</w:t>
      </w:r>
    </w:p>
    <w:p w14:paraId="10422371" w14:textId="77777777" w:rsidR="004A78E2" w:rsidRPr="004A78E2" w:rsidRDefault="004A78E2" w:rsidP="001A6244">
      <w:pPr>
        <w:autoSpaceDE w:val="0"/>
        <w:autoSpaceDN w:val="0"/>
        <w:adjustRightInd w:val="0"/>
        <w:jc w:val="both"/>
        <w:rPr>
          <w:b/>
          <w:bCs/>
          <w:color w:val="000000"/>
          <w:sz w:val="16"/>
          <w:szCs w:val="16"/>
        </w:rPr>
      </w:pPr>
    </w:p>
    <w:p w14:paraId="61491C3C" w14:textId="01D9814D" w:rsidR="008024CB" w:rsidRPr="001A6244" w:rsidRDefault="00B01FC1" w:rsidP="001A6244">
      <w:pPr>
        <w:autoSpaceDE w:val="0"/>
        <w:autoSpaceDN w:val="0"/>
        <w:adjustRightInd w:val="0"/>
        <w:jc w:val="both"/>
        <w:rPr>
          <w:b/>
          <w:bCs/>
          <w:color w:val="000000"/>
        </w:rPr>
      </w:pPr>
      <w:r w:rsidRPr="001A6244">
        <w:rPr>
          <w:b/>
          <w:bCs/>
          <w:color w:val="000000"/>
        </w:rPr>
        <w:t>1.</w:t>
      </w:r>
      <w:r w:rsidRPr="001A6244">
        <w:rPr>
          <w:b/>
          <w:bCs/>
          <w:color w:val="000000"/>
        </w:rPr>
        <w:tab/>
      </w:r>
      <w:r w:rsidR="008024CB" w:rsidRPr="001A6244">
        <w:rPr>
          <w:b/>
          <w:bCs/>
          <w:color w:val="000000"/>
        </w:rPr>
        <w:t>Introduction</w:t>
      </w:r>
    </w:p>
    <w:p w14:paraId="4CCD1B9D" w14:textId="77777777" w:rsidR="00B01FC1" w:rsidRPr="005B0C14" w:rsidRDefault="00B01FC1" w:rsidP="001A6244">
      <w:pPr>
        <w:autoSpaceDE w:val="0"/>
        <w:autoSpaceDN w:val="0"/>
        <w:adjustRightInd w:val="0"/>
        <w:ind w:left="1440" w:hanging="720"/>
        <w:jc w:val="both"/>
        <w:rPr>
          <w:color w:val="000000"/>
          <w:sz w:val="16"/>
          <w:szCs w:val="16"/>
        </w:rPr>
      </w:pPr>
    </w:p>
    <w:p w14:paraId="73A92C80" w14:textId="77777777" w:rsidR="008024CB" w:rsidRPr="001A6244" w:rsidRDefault="008024CB" w:rsidP="001A6244">
      <w:pPr>
        <w:autoSpaceDE w:val="0"/>
        <w:autoSpaceDN w:val="0"/>
        <w:adjustRightInd w:val="0"/>
        <w:ind w:left="1440" w:hanging="720"/>
        <w:jc w:val="both"/>
        <w:rPr>
          <w:color w:val="000000"/>
        </w:rPr>
      </w:pPr>
      <w:r w:rsidRPr="001A6244">
        <w:rPr>
          <w:color w:val="000000"/>
        </w:rPr>
        <w:t xml:space="preserve">1.1 </w:t>
      </w:r>
      <w:r w:rsidR="00B01FC1" w:rsidRPr="001A6244">
        <w:rPr>
          <w:color w:val="000000"/>
        </w:rPr>
        <w:tab/>
      </w:r>
      <w:r w:rsidRPr="001A6244">
        <w:rPr>
          <w:color w:val="000000"/>
        </w:rPr>
        <w:t>This policy has been devised so that employees are able to obtain the</w:t>
      </w:r>
      <w:r w:rsidR="00B01FC1" w:rsidRPr="001A6244">
        <w:rPr>
          <w:color w:val="000000"/>
        </w:rPr>
        <w:t xml:space="preserve"> </w:t>
      </w:r>
      <w:r w:rsidRPr="001A6244">
        <w:rPr>
          <w:color w:val="000000"/>
        </w:rPr>
        <w:t>maximum benefit from Town Council communications equipment including</w:t>
      </w:r>
      <w:r w:rsidR="00B01FC1" w:rsidRPr="001A6244">
        <w:rPr>
          <w:color w:val="000000"/>
        </w:rPr>
        <w:t xml:space="preserve"> </w:t>
      </w:r>
      <w:r w:rsidRPr="001A6244">
        <w:rPr>
          <w:color w:val="000000"/>
        </w:rPr>
        <w:t>electronic mail, the internet, office phones and mobile phones. It is designed</w:t>
      </w:r>
      <w:r w:rsidR="00B01FC1" w:rsidRPr="001A6244">
        <w:rPr>
          <w:color w:val="000000"/>
        </w:rPr>
        <w:t xml:space="preserve"> </w:t>
      </w:r>
      <w:r w:rsidRPr="001A6244">
        <w:rPr>
          <w:color w:val="000000"/>
        </w:rPr>
        <w:t>to protect employees, the Council and the Council’s equipment.</w:t>
      </w:r>
    </w:p>
    <w:p w14:paraId="3C1D1BDE" w14:textId="77777777" w:rsidR="00B01FC1" w:rsidRPr="000C204B" w:rsidRDefault="00B01FC1" w:rsidP="001A6244">
      <w:pPr>
        <w:autoSpaceDE w:val="0"/>
        <w:autoSpaceDN w:val="0"/>
        <w:adjustRightInd w:val="0"/>
        <w:jc w:val="both"/>
        <w:rPr>
          <w:color w:val="000000"/>
          <w:sz w:val="16"/>
          <w:szCs w:val="16"/>
        </w:rPr>
      </w:pPr>
    </w:p>
    <w:p w14:paraId="43C2E6BE" w14:textId="77777777" w:rsidR="008024CB" w:rsidRPr="001A6244" w:rsidRDefault="008024CB" w:rsidP="001A6244">
      <w:pPr>
        <w:autoSpaceDE w:val="0"/>
        <w:autoSpaceDN w:val="0"/>
        <w:adjustRightInd w:val="0"/>
        <w:ind w:left="1440" w:hanging="720"/>
        <w:jc w:val="both"/>
        <w:rPr>
          <w:color w:val="000000"/>
        </w:rPr>
      </w:pPr>
      <w:r w:rsidRPr="001A6244">
        <w:rPr>
          <w:color w:val="000000"/>
        </w:rPr>
        <w:t xml:space="preserve">1.2 </w:t>
      </w:r>
      <w:r w:rsidR="00B01FC1" w:rsidRPr="001A6244">
        <w:rPr>
          <w:color w:val="000000"/>
        </w:rPr>
        <w:tab/>
      </w:r>
      <w:r w:rsidRPr="001A6244">
        <w:rPr>
          <w:color w:val="000000"/>
        </w:rPr>
        <w:t xml:space="preserve">The policy applies to all employees who use </w:t>
      </w:r>
      <w:r w:rsidR="00B01FC1" w:rsidRPr="001A6244">
        <w:rPr>
          <w:color w:val="000000"/>
        </w:rPr>
        <w:t xml:space="preserve">Bradley Stoke Town Council’s </w:t>
      </w:r>
      <w:r w:rsidRPr="001A6244">
        <w:rPr>
          <w:color w:val="000000"/>
        </w:rPr>
        <w:t>communications facilities.</w:t>
      </w:r>
    </w:p>
    <w:p w14:paraId="271AF1B9" w14:textId="77777777" w:rsidR="00B01FC1" w:rsidRPr="000C204B" w:rsidRDefault="00B01FC1" w:rsidP="001A6244">
      <w:pPr>
        <w:autoSpaceDE w:val="0"/>
        <w:autoSpaceDN w:val="0"/>
        <w:adjustRightInd w:val="0"/>
        <w:jc w:val="both"/>
        <w:rPr>
          <w:color w:val="000000"/>
          <w:sz w:val="16"/>
          <w:szCs w:val="16"/>
        </w:rPr>
      </w:pPr>
    </w:p>
    <w:p w14:paraId="4FB812DC" w14:textId="77777777" w:rsidR="008024CB" w:rsidRPr="001A6244" w:rsidRDefault="008024CB" w:rsidP="001A6244">
      <w:pPr>
        <w:autoSpaceDE w:val="0"/>
        <w:autoSpaceDN w:val="0"/>
        <w:adjustRightInd w:val="0"/>
        <w:ind w:left="1440" w:hanging="720"/>
        <w:jc w:val="both"/>
        <w:rPr>
          <w:color w:val="000000"/>
        </w:rPr>
      </w:pPr>
      <w:r w:rsidRPr="001A6244">
        <w:rPr>
          <w:color w:val="000000"/>
        </w:rPr>
        <w:t xml:space="preserve">1.3 </w:t>
      </w:r>
      <w:r w:rsidR="00B01FC1" w:rsidRPr="001A6244">
        <w:rPr>
          <w:color w:val="000000"/>
        </w:rPr>
        <w:tab/>
      </w:r>
      <w:r w:rsidRPr="001A6244">
        <w:rPr>
          <w:color w:val="000000"/>
        </w:rPr>
        <w:t>The policy reaffirms the Town Council’s general requirements in terms of</w:t>
      </w:r>
      <w:r w:rsidR="001A6244">
        <w:rPr>
          <w:color w:val="000000"/>
        </w:rPr>
        <w:t xml:space="preserve"> </w:t>
      </w:r>
      <w:r w:rsidRPr="001A6244">
        <w:rPr>
          <w:color w:val="000000"/>
        </w:rPr>
        <w:t>ensuring that:</w:t>
      </w:r>
    </w:p>
    <w:p w14:paraId="63B854CA" w14:textId="77777777" w:rsidR="008024CB" w:rsidRPr="001A6244" w:rsidRDefault="008024CB" w:rsidP="001A6244">
      <w:pPr>
        <w:numPr>
          <w:ilvl w:val="2"/>
          <w:numId w:val="5"/>
        </w:numPr>
        <w:autoSpaceDE w:val="0"/>
        <w:autoSpaceDN w:val="0"/>
        <w:adjustRightInd w:val="0"/>
        <w:jc w:val="both"/>
        <w:rPr>
          <w:color w:val="000000"/>
        </w:rPr>
      </w:pPr>
      <w:r w:rsidRPr="001A6244">
        <w:rPr>
          <w:color w:val="000000"/>
        </w:rPr>
        <w:t>There is no misuse of Town Council facilities;</w:t>
      </w:r>
    </w:p>
    <w:p w14:paraId="3199C58A" w14:textId="77777777" w:rsidR="008024CB" w:rsidRPr="001A6244" w:rsidRDefault="008024CB" w:rsidP="001A6244">
      <w:pPr>
        <w:numPr>
          <w:ilvl w:val="2"/>
          <w:numId w:val="5"/>
        </w:numPr>
        <w:autoSpaceDE w:val="0"/>
        <w:autoSpaceDN w:val="0"/>
        <w:adjustRightInd w:val="0"/>
        <w:jc w:val="both"/>
        <w:rPr>
          <w:color w:val="000000"/>
        </w:rPr>
      </w:pPr>
      <w:r w:rsidRPr="001A6244">
        <w:rPr>
          <w:color w:val="000000"/>
        </w:rPr>
        <w:t>Standards of behaviour and language are maintained in internal and external</w:t>
      </w:r>
      <w:r w:rsidR="00B01FC1" w:rsidRPr="001A6244">
        <w:rPr>
          <w:color w:val="000000"/>
        </w:rPr>
        <w:t xml:space="preserve"> </w:t>
      </w:r>
      <w:r w:rsidRPr="001A6244">
        <w:rPr>
          <w:color w:val="000000"/>
        </w:rPr>
        <w:t>communications;</w:t>
      </w:r>
    </w:p>
    <w:p w14:paraId="733C1825" w14:textId="77777777" w:rsidR="008024CB" w:rsidRPr="001A6244" w:rsidRDefault="008024CB" w:rsidP="001A6244">
      <w:pPr>
        <w:numPr>
          <w:ilvl w:val="2"/>
          <w:numId w:val="5"/>
        </w:numPr>
        <w:autoSpaceDE w:val="0"/>
        <w:autoSpaceDN w:val="0"/>
        <w:adjustRightInd w:val="0"/>
        <w:jc w:val="both"/>
        <w:rPr>
          <w:color w:val="000000"/>
        </w:rPr>
      </w:pPr>
      <w:r w:rsidRPr="001A6244">
        <w:rPr>
          <w:color w:val="000000"/>
        </w:rPr>
        <w:t>Material that could be considered as racist, sexist or otherwise cause deliberate</w:t>
      </w:r>
      <w:r w:rsidR="00B01FC1" w:rsidRPr="001A6244">
        <w:rPr>
          <w:color w:val="000000"/>
        </w:rPr>
        <w:t xml:space="preserve"> </w:t>
      </w:r>
      <w:r w:rsidRPr="001A6244">
        <w:rPr>
          <w:color w:val="000000"/>
        </w:rPr>
        <w:t>offence is banned.</w:t>
      </w:r>
    </w:p>
    <w:p w14:paraId="63773B8D" w14:textId="77777777" w:rsidR="00B01FC1" w:rsidRPr="000C204B" w:rsidRDefault="00B01FC1" w:rsidP="001A6244">
      <w:pPr>
        <w:autoSpaceDE w:val="0"/>
        <w:autoSpaceDN w:val="0"/>
        <w:adjustRightInd w:val="0"/>
        <w:jc w:val="both"/>
        <w:rPr>
          <w:color w:val="000000"/>
          <w:sz w:val="16"/>
          <w:szCs w:val="16"/>
        </w:rPr>
      </w:pPr>
    </w:p>
    <w:p w14:paraId="703470A7" w14:textId="77777777" w:rsidR="008024CB" w:rsidRPr="001A6244" w:rsidRDefault="008024CB" w:rsidP="001A6244">
      <w:pPr>
        <w:numPr>
          <w:ilvl w:val="1"/>
          <w:numId w:val="2"/>
        </w:numPr>
        <w:autoSpaceDE w:val="0"/>
        <w:autoSpaceDN w:val="0"/>
        <w:adjustRightInd w:val="0"/>
        <w:jc w:val="both"/>
        <w:rPr>
          <w:color w:val="000000"/>
        </w:rPr>
      </w:pPr>
      <w:r w:rsidRPr="001A6244">
        <w:rPr>
          <w:color w:val="000000"/>
        </w:rPr>
        <w:t xml:space="preserve">It is the responsibility of each employee to ensure that they understand </w:t>
      </w:r>
      <w:r w:rsidR="00B01FC1" w:rsidRPr="001A6244">
        <w:rPr>
          <w:color w:val="000000"/>
        </w:rPr>
        <w:t>a</w:t>
      </w:r>
      <w:r w:rsidRPr="001A6244">
        <w:rPr>
          <w:color w:val="000000"/>
        </w:rPr>
        <w:t>nd</w:t>
      </w:r>
      <w:r w:rsidR="00B01FC1" w:rsidRPr="001A6244">
        <w:rPr>
          <w:color w:val="000000"/>
        </w:rPr>
        <w:t xml:space="preserve"> </w:t>
      </w:r>
      <w:r w:rsidRPr="001A6244">
        <w:rPr>
          <w:color w:val="000000"/>
        </w:rPr>
        <w:t>adhere to the principles forming this policy.</w:t>
      </w:r>
    </w:p>
    <w:p w14:paraId="26D2AE1B" w14:textId="77777777" w:rsidR="00B01FC1" w:rsidRPr="000C204B" w:rsidRDefault="00B01FC1" w:rsidP="001A6244">
      <w:pPr>
        <w:autoSpaceDE w:val="0"/>
        <w:autoSpaceDN w:val="0"/>
        <w:adjustRightInd w:val="0"/>
        <w:jc w:val="both"/>
        <w:rPr>
          <w:b/>
          <w:bCs/>
          <w:color w:val="000000"/>
          <w:sz w:val="20"/>
          <w:szCs w:val="20"/>
        </w:rPr>
      </w:pPr>
    </w:p>
    <w:p w14:paraId="7B6E09F6" w14:textId="77777777" w:rsidR="00786B4E" w:rsidRPr="000C204B" w:rsidRDefault="00786B4E" w:rsidP="001A6244">
      <w:pPr>
        <w:autoSpaceDE w:val="0"/>
        <w:autoSpaceDN w:val="0"/>
        <w:adjustRightInd w:val="0"/>
        <w:jc w:val="both"/>
        <w:rPr>
          <w:b/>
          <w:bCs/>
          <w:color w:val="000000"/>
          <w:sz w:val="20"/>
          <w:szCs w:val="20"/>
        </w:rPr>
      </w:pPr>
    </w:p>
    <w:p w14:paraId="47811F7F" w14:textId="77777777" w:rsidR="008024CB" w:rsidRPr="001A6244" w:rsidRDefault="008024CB" w:rsidP="001A6244">
      <w:pPr>
        <w:autoSpaceDE w:val="0"/>
        <w:autoSpaceDN w:val="0"/>
        <w:adjustRightInd w:val="0"/>
        <w:jc w:val="both"/>
        <w:rPr>
          <w:b/>
          <w:bCs/>
          <w:color w:val="000000"/>
        </w:rPr>
      </w:pPr>
      <w:r w:rsidRPr="001A6244">
        <w:rPr>
          <w:b/>
          <w:bCs/>
          <w:color w:val="000000"/>
        </w:rPr>
        <w:t xml:space="preserve">2. </w:t>
      </w:r>
      <w:r w:rsidR="00B01FC1" w:rsidRPr="001A6244">
        <w:rPr>
          <w:b/>
          <w:bCs/>
          <w:color w:val="000000"/>
        </w:rPr>
        <w:tab/>
      </w:r>
      <w:r w:rsidRPr="001A6244">
        <w:rPr>
          <w:b/>
          <w:bCs/>
          <w:color w:val="000000"/>
        </w:rPr>
        <w:t>E-mail and the Internet</w:t>
      </w:r>
    </w:p>
    <w:p w14:paraId="3FA2322A" w14:textId="77777777" w:rsidR="00B01FC1" w:rsidRPr="005B0C14" w:rsidRDefault="00B01FC1" w:rsidP="001A6244">
      <w:pPr>
        <w:autoSpaceDE w:val="0"/>
        <w:autoSpaceDN w:val="0"/>
        <w:adjustRightInd w:val="0"/>
        <w:jc w:val="both"/>
        <w:rPr>
          <w:color w:val="000000"/>
          <w:sz w:val="16"/>
          <w:szCs w:val="16"/>
        </w:rPr>
      </w:pPr>
    </w:p>
    <w:p w14:paraId="4C6B45BB" w14:textId="77777777" w:rsidR="008024CB" w:rsidRPr="001A6244" w:rsidRDefault="008024CB" w:rsidP="001A6244">
      <w:pPr>
        <w:autoSpaceDE w:val="0"/>
        <w:autoSpaceDN w:val="0"/>
        <w:adjustRightInd w:val="0"/>
        <w:ind w:left="1440" w:hanging="720"/>
        <w:jc w:val="both"/>
        <w:rPr>
          <w:color w:val="000000"/>
        </w:rPr>
      </w:pPr>
      <w:r w:rsidRPr="001A6244">
        <w:rPr>
          <w:color w:val="000000"/>
        </w:rPr>
        <w:t xml:space="preserve">2.1 </w:t>
      </w:r>
      <w:r w:rsidR="00B01FC1" w:rsidRPr="001A6244">
        <w:rPr>
          <w:color w:val="000000"/>
        </w:rPr>
        <w:tab/>
      </w:r>
      <w:r w:rsidRPr="001A6244">
        <w:rPr>
          <w:color w:val="000000"/>
        </w:rPr>
        <w:t xml:space="preserve">The policy states the requirements that apply to the standards to which </w:t>
      </w:r>
      <w:r w:rsidR="00B01FC1" w:rsidRPr="001A6244">
        <w:rPr>
          <w:color w:val="000000"/>
        </w:rPr>
        <w:t>u</w:t>
      </w:r>
      <w:r w:rsidRPr="001A6244">
        <w:rPr>
          <w:color w:val="000000"/>
        </w:rPr>
        <w:t>sers</w:t>
      </w:r>
      <w:r w:rsidR="00B01FC1" w:rsidRPr="001A6244">
        <w:rPr>
          <w:color w:val="000000"/>
        </w:rPr>
        <w:t xml:space="preserve"> </w:t>
      </w:r>
      <w:r w:rsidRPr="001A6244">
        <w:rPr>
          <w:color w:val="000000"/>
        </w:rPr>
        <w:t>are expected to observe in the use of electronic mail and internet facilities</w:t>
      </w:r>
      <w:r w:rsidR="00B01FC1" w:rsidRPr="001A6244">
        <w:rPr>
          <w:color w:val="000000"/>
        </w:rPr>
        <w:t xml:space="preserve"> </w:t>
      </w:r>
      <w:r w:rsidRPr="001A6244">
        <w:rPr>
          <w:color w:val="000000"/>
        </w:rPr>
        <w:t>provided by the Council.</w:t>
      </w:r>
    </w:p>
    <w:p w14:paraId="4A5EF3EB" w14:textId="77777777" w:rsidR="00B01FC1" w:rsidRPr="000C204B" w:rsidRDefault="00B01FC1" w:rsidP="001A6244">
      <w:pPr>
        <w:autoSpaceDE w:val="0"/>
        <w:autoSpaceDN w:val="0"/>
        <w:adjustRightInd w:val="0"/>
        <w:jc w:val="both"/>
        <w:rPr>
          <w:color w:val="000000"/>
          <w:sz w:val="16"/>
          <w:szCs w:val="16"/>
        </w:rPr>
      </w:pPr>
    </w:p>
    <w:p w14:paraId="37C0682C" w14:textId="77777777" w:rsidR="008024CB" w:rsidRPr="001A6244" w:rsidRDefault="008024CB" w:rsidP="001A6244">
      <w:pPr>
        <w:autoSpaceDE w:val="0"/>
        <w:autoSpaceDN w:val="0"/>
        <w:adjustRightInd w:val="0"/>
        <w:ind w:left="1440" w:hanging="720"/>
        <w:jc w:val="both"/>
        <w:rPr>
          <w:color w:val="000000"/>
        </w:rPr>
      </w:pPr>
      <w:r w:rsidRPr="001A6244">
        <w:rPr>
          <w:color w:val="000000"/>
        </w:rPr>
        <w:t xml:space="preserve">2.2 </w:t>
      </w:r>
      <w:r w:rsidR="00B01FC1" w:rsidRPr="001A6244">
        <w:rPr>
          <w:color w:val="000000"/>
        </w:rPr>
        <w:tab/>
      </w:r>
      <w:r w:rsidRPr="001A6244">
        <w:rPr>
          <w:color w:val="000000"/>
        </w:rPr>
        <w:t>Misuse of electronic mail and/or internet facilities is a misuse of Town</w:t>
      </w:r>
      <w:r w:rsidR="00B01FC1" w:rsidRPr="001A6244">
        <w:rPr>
          <w:color w:val="000000"/>
        </w:rPr>
        <w:t xml:space="preserve"> </w:t>
      </w:r>
      <w:r w:rsidRPr="001A6244">
        <w:rPr>
          <w:color w:val="000000"/>
        </w:rPr>
        <w:t xml:space="preserve">Council </w:t>
      </w:r>
      <w:r w:rsidR="00B01FC1" w:rsidRPr="001A6244">
        <w:rPr>
          <w:color w:val="000000"/>
        </w:rPr>
        <w:t>r</w:t>
      </w:r>
      <w:r w:rsidRPr="001A6244">
        <w:rPr>
          <w:color w:val="000000"/>
        </w:rPr>
        <w:t>esources, which may lead to action under the disciplinary procedure.</w:t>
      </w:r>
    </w:p>
    <w:p w14:paraId="6B6925BE" w14:textId="77777777" w:rsidR="00B01FC1" w:rsidRPr="000C204B" w:rsidRDefault="00B01FC1" w:rsidP="001A6244">
      <w:pPr>
        <w:autoSpaceDE w:val="0"/>
        <w:autoSpaceDN w:val="0"/>
        <w:adjustRightInd w:val="0"/>
        <w:jc w:val="both"/>
        <w:rPr>
          <w:color w:val="000000"/>
          <w:sz w:val="16"/>
          <w:szCs w:val="16"/>
        </w:rPr>
      </w:pPr>
    </w:p>
    <w:p w14:paraId="3BD9C7FC" w14:textId="77777777" w:rsidR="008024CB" w:rsidRPr="001A6244" w:rsidRDefault="008024CB" w:rsidP="001A6244">
      <w:pPr>
        <w:autoSpaceDE w:val="0"/>
        <w:autoSpaceDN w:val="0"/>
        <w:adjustRightInd w:val="0"/>
        <w:ind w:firstLine="720"/>
        <w:jc w:val="both"/>
        <w:rPr>
          <w:color w:val="000000"/>
        </w:rPr>
      </w:pPr>
      <w:r w:rsidRPr="001A6244">
        <w:rPr>
          <w:color w:val="000000"/>
        </w:rPr>
        <w:t xml:space="preserve">2.3 </w:t>
      </w:r>
      <w:r w:rsidR="00B01FC1" w:rsidRPr="001A6244">
        <w:rPr>
          <w:color w:val="000000"/>
        </w:rPr>
        <w:tab/>
      </w:r>
      <w:r w:rsidRPr="001A6244">
        <w:rPr>
          <w:color w:val="000000"/>
        </w:rPr>
        <w:t>The following must be adhered to:</w:t>
      </w:r>
    </w:p>
    <w:p w14:paraId="2CD9DFFF"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E-mails must be composed with care. The content and language used in the</w:t>
      </w:r>
      <w:r w:rsidR="00B01FC1" w:rsidRPr="001A6244">
        <w:rPr>
          <w:color w:val="000000"/>
        </w:rPr>
        <w:t xml:space="preserve"> </w:t>
      </w:r>
      <w:r w:rsidRPr="001A6244">
        <w:rPr>
          <w:color w:val="000000"/>
        </w:rPr>
        <w:t>message must be consistent with best practice;</w:t>
      </w:r>
    </w:p>
    <w:p w14:paraId="3D72FE1F"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 xml:space="preserve">E-mails containing sexist, racist, derogatory or inappropriate comments </w:t>
      </w:r>
      <w:r w:rsidR="001A6244">
        <w:rPr>
          <w:color w:val="000000"/>
        </w:rPr>
        <w:t>w</w:t>
      </w:r>
      <w:r w:rsidRPr="001A6244">
        <w:rPr>
          <w:color w:val="000000"/>
        </w:rPr>
        <w:t>hich</w:t>
      </w:r>
      <w:r w:rsidR="00B01FC1" w:rsidRPr="001A6244">
        <w:rPr>
          <w:color w:val="000000"/>
        </w:rPr>
        <w:t xml:space="preserve"> </w:t>
      </w:r>
      <w:r w:rsidRPr="001A6244">
        <w:rPr>
          <w:color w:val="000000"/>
        </w:rPr>
        <w:t>advocate the commission of unlawful acts of violence or discrimination towards</w:t>
      </w:r>
      <w:r w:rsidR="00B01FC1" w:rsidRPr="001A6244">
        <w:rPr>
          <w:color w:val="000000"/>
        </w:rPr>
        <w:t xml:space="preserve"> </w:t>
      </w:r>
      <w:r w:rsidRPr="001A6244">
        <w:rPr>
          <w:color w:val="000000"/>
        </w:rPr>
        <w:t>other people must not be sent;</w:t>
      </w:r>
    </w:p>
    <w:p w14:paraId="7F8BC5D9"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Aggressive, abusive or offensive language must not be used;</w:t>
      </w:r>
    </w:p>
    <w:p w14:paraId="303206D3"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E-mails must not be sent to more than 50 people simultaneously;</w:t>
      </w:r>
    </w:p>
    <w:p w14:paraId="0A3CA333"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Employees must not copy, download or forward material written by anyone else</w:t>
      </w:r>
      <w:r w:rsidR="00B01FC1" w:rsidRPr="001A6244">
        <w:rPr>
          <w:color w:val="000000"/>
        </w:rPr>
        <w:t xml:space="preserve"> </w:t>
      </w:r>
      <w:r w:rsidRPr="001A6244">
        <w:rPr>
          <w:color w:val="000000"/>
        </w:rPr>
        <w:t>that is potentially libellous or otherwise unlawful;</w:t>
      </w:r>
    </w:p>
    <w:p w14:paraId="534D8722"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Employees must not give out e-mail addresses carelessly;</w:t>
      </w:r>
    </w:p>
    <w:p w14:paraId="6046189D"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E-mails are not to be sent hastily or in anger;</w:t>
      </w:r>
    </w:p>
    <w:p w14:paraId="7C2B2323" w14:textId="77777777" w:rsidR="008024CB" w:rsidRPr="001A6244" w:rsidRDefault="008024CB" w:rsidP="001A6244">
      <w:pPr>
        <w:numPr>
          <w:ilvl w:val="2"/>
          <w:numId w:val="8"/>
        </w:numPr>
        <w:autoSpaceDE w:val="0"/>
        <w:autoSpaceDN w:val="0"/>
        <w:adjustRightInd w:val="0"/>
        <w:jc w:val="both"/>
        <w:rPr>
          <w:color w:val="000000"/>
        </w:rPr>
      </w:pPr>
      <w:r w:rsidRPr="001A6244">
        <w:rPr>
          <w:color w:val="000000"/>
        </w:rPr>
        <w:t>Employees are to be aware that external e-mail is not secure and delivery is not</w:t>
      </w:r>
      <w:r w:rsidR="00B01FC1" w:rsidRPr="001A6244">
        <w:rPr>
          <w:color w:val="000000"/>
        </w:rPr>
        <w:t xml:space="preserve"> </w:t>
      </w:r>
      <w:r w:rsidRPr="001A6244">
        <w:rPr>
          <w:color w:val="000000"/>
        </w:rPr>
        <w:t>guaranteed;</w:t>
      </w:r>
    </w:p>
    <w:p w14:paraId="1DEFE955" w14:textId="77777777" w:rsidR="008024CB" w:rsidRDefault="008024CB" w:rsidP="001A6244">
      <w:pPr>
        <w:numPr>
          <w:ilvl w:val="2"/>
          <w:numId w:val="8"/>
        </w:numPr>
        <w:autoSpaceDE w:val="0"/>
        <w:autoSpaceDN w:val="0"/>
        <w:adjustRightInd w:val="0"/>
        <w:jc w:val="both"/>
        <w:rPr>
          <w:color w:val="000000"/>
        </w:rPr>
      </w:pPr>
      <w:r w:rsidRPr="001A6244">
        <w:rPr>
          <w:color w:val="000000"/>
        </w:rPr>
        <w:t>Unauthorised, illegally copied or other unofficial software must not be used.</w:t>
      </w:r>
    </w:p>
    <w:p w14:paraId="17D71FD9" w14:textId="77777777" w:rsidR="004849CF" w:rsidRDefault="004849CF" w:rsidP="001A6244">
      <w:pPr>
        <w:numPr>
          <w:ilvl w:val="2"/>
          <w:numId w:val="8"/>
        </w:numPr>
        <w:autoSpaceDE w:val="0"/>
        <w:autoSpaceDN w:val="0"/>
        <w:adjustRightInd w:val="0"/>
        <w:jc w:val="both"/>
        <w:rPr>
          <w:color w:val="000000"/>
        </w:rPr>
      </w:pPr>
      <w:r>
        <w:rPr>
          <w:color w:val="000000"/>
        </w:rPr>
        <w:t>The following disclaimer must be added to each outgoing e-mail:</w:t>
      </w:r>
    </w:p>
    <w:p w14:paraId="32ED83A0" w14:textId="77777777" w:rsidR="004849CF" w:rsidRDefault="004849CF" w:rsidP="004849CF">
      <w:pPr>
        <w:ind w:left="2160"/>
        <w:jc w:val="both"/>
        <w:rPr>
          <w:i/>
          <w:iCs/>
          <w:sz w:val="20"/>
          <w:szCs w:val="20"/>
        </w:rPr>
      </w:pPr>
      <w:r>
        <w:rPr>
          <w:i/>
          <w:iCs/>
          <w:noProof/>
          <w:sz w:val="20"/>
          <w:szCs w:val="20"/>
        </w:rPr>
        <w:t xml:space="preserve">“This email and any files transmitted with it from </w:t>
      </w:r>
      <w:smartTag w:uri="urn:schemas-microsoft-com:office:smarttags" w:element="place">
        <w:smartTag w:uri="urn:schemas-microsoft-com:office:smarttags" w:element="PlaceName">
          <w:r>
            <w:rPr>
              <w:i/>
              <w:iCs/>
              <w:noProof/>
              <w:sz w:val="20"/>
              <w:szCs w:val="20"/>
            </w:rPr>
            <w:t>Bradley</w:t>
          </w:r>
        </w:smartTag>
        <w:r>
          <w:rPr>
            <w:i/>
            <w:iCs/>
            <w:noProof/>
            <w:sz w:val="20"/>
            <w:szCs w:val="20"/>
          </w:rPr>
          <w:t xml:space="preserve"> </w:t>
        </w:r>
        <w:smartTag w:uri="urn:schemas-microsoft-com:office:smarttags" w:element="PlaceName">
          <w:r>
            <w:rPr>
              <w:i/>
              <w:iCs/>
              <w:noProof/>
              <w:sz w:val="20"/>
              <w:szCs w:val="20"/>
            </w:rPr>
            <w:t>Stoke</w:t>
          </w:r>
        </w:smartTag>
        <w:r>
          <w:rPr>
            <w:i/>
            <w:iCs/>
            <w:noProof/>
            <w:sz w:val="20"/>
            <w:szCs w:val="20"/>
          </w:rPr>
          <w:t xml:space="preserve"> </w:t>
        </w:r>
        <w:smartTag w:uri="urn:schemas-microsoft-com:office:smarttags" w:element="PlaceType">
          <w:r>
            <w:rPr>
              <w:i/>
              <w:iCs/>
              <w:noProof/>
              <w:sz w:val="20"/>
              <w:szCs w:val="20"/>
            </w:rPr>
            <w:t>Town</w:t>
          </w:r>
        </w:smartTag>
      </w:smartTag>
      <w:r>
        <w:rPr>
          <w:i/>
          <w:iCs/>
          <w:noProof/>
          <w:sz w:val="20"/>
          <w:szCs w:val="20"/>
        </w:rPr>
        <w:t xml:space="preserve"> Council are confidential and intended solely for the use of the individual or entity to whom they are addressed. If you have received this email in error, please notify the sender as soon as possible, delete this e-mail immediately and destroy any hard copies of it. Neither </w:t>
      </w:r>
      <w:smartTag w:uri="urn:schemas-microsoft-com:office:smarttags" w:element="place">
        <w:smartTag w:uri="urn:schemas-microsoft-com:office:smarttags" w:element="PlaceName">
          <w:r>
            <w:rPr>
              <w:i/>
              <w:iCs/>
              <w:noProof/>
              <w:sz w:val="20"/>
              <w:szCs w:val="20"/>
            </w:rPr>
            <w:t>Bradley</w:t>
          </w:r>
        </w:smartTag>
        <w:r>
          <w:rPr>
            <w:i/>
            <w:iCs/>
            <w:noProof/>
            <w:sz w:val="20"/>
            <w:szCs w:val="20"/>
          </w:rPr>
          <w:t xml:space="preserve"> </w:t>
        </w:r>
        <w:smartTag w:uri="urn:schemas-microsoft-com:office:smarttags" w:element="PlaceName">
          <w:r>
            <w:rPr>
              <w:i/>
              <w:iCs/>
              <w:noProof/>
              <w:sz w:val="20"/>
              <w:szCs w:val="20"/>
            </w:rPr>
            <w:t>Stoke</w:t>
          </w:r>
        </w:smartTag>
        <w:r>
          <w:rPr>
            <w:i/>
            <w:iCs/>
            <w:noProof/>
            <w:sz w:val="20"/>
            <w:szCs w:val="20"/>
          </w:rPr>
          <w:t xml:space="preserve"> </w:t>
        </w:r>
        <w:smartTag w:uri="urn:schemas-microsoft-com:office:smarttags" w:element="PlaceType">
          <w:r>
            <w:rPr>
              <w:i/>
              <w:iCs/>
              <w:noProof/>
              <w:sz w:val="20"/>
              <w:szCs w:val="20"/>
            </w:rPr>
            <w:t>Town</w:t>
          </w:r>
        </w:smartTag>
      </w:smartTag>
      <w:r>
        <w:rPr>
          <w:i/>
          <w:iCs/>
          <w:noProof/>
          <w:sz w:val="20"/>
          <w:szCs w:val="20"/>
        </w:rPr>
        <w:t xml:space="preserve"> Council nor the sender accepts any responsibility for any virus that may be carried by this e-mail and it is the recipient’s responsibility to scan the e-mail and any attachments before opening them”</w:t>
      </w:r>
    </w:p>
    <w:p w14:paraId="30A24AC5" w14:textId="77777777" w:rsidR="00F76C52" w:rsidRDefault="00F76C52" w:rsidP="001A6244">
      <w:pPr>
        <w:autoSpaceDE w:val="0"/>
        <w:autoSpaceDN w:val="0"/>
        <w:adjustRightInd w:val="0"/>
        <w:ind w:left="720"/>
        <w:rPr>
          <w:bCs/>
          <w:color w:val="000000"/>
        </w:rPr>
      </w:pPr>
    </w:p>
    <w:p w14:paraId="5CDF6904" w14:textId="78214D60" w:rsidR="001A6244" w:rsidRPr="001A6244" w:rsidRDefault="001A6244" w:rsidP="001A6244">
      <w:pPr>
        <w:autoSpaceDE w:val="0"/>
        <w:autoSpaceDN w:val="0"/>
        <w:adjustRightInd w:val="0"/>
        <w:ind w:left="720"/>
        <w:rPr>
          <w:bCs/>
          <w:color w:val="000000"/>
        </w:rPr>
      </w:pPr>
      <w:r w:rsidRPr="001A6244">
        <w:rPr>
          <w:bCs/>
          <w:color w:val="000000"/>
        </w:rPr>
        <w:t>2.4</w:t>
      </w:r>
      <w:r w:rsidRPr="001A6244">
        <w:rPr>
          <w:bCs/>
          <w:color w:val="000000"/>
        </w:rPr>
        <w:tab/>
        <w:t>Unacceptable use or behaviour on the Internet by employees includes:</w:t>
      </w:r>
    </w:p>
    <w:p w14:paraId="01CC9AC5" w14:textId="77777777" w:rsidR="001A6244" w:rsidRPr="001A6244" w:rsidRDefault="001A6244" w:rsidP="001B3CE5">
      <w:pPr>
        <w:numPr>
          <w:ilvl w:val="2"/>
          <w:numId w:val="12"/>
        </w:numPr>
        <w:shd w:val="clear" w:color="auto" w:fill="FFFFFF"/>
        <w:jc w:val="both"/>
      </w:pPr>
      <w:r w:rsidRPr="001A6244">
        <w:t>Allowing non-authorised users to access the internet using employees log in or while logged on;</w:t>
      </w:r>
    </w:p>
    <w:p w14:paraId="215A22A7" w14:textId="77777777" w:rsidR="001A6244" w:rsidRPr="001A6244" w:rsidRDefault="001A6244" w:rsidP="001B3CE5">
      <w:pPr>
        <w:numPr>
          <w:ilvl w:val="2"/>
          <w:numId w:val="12"/>
        </w:numPr>
        <w:shd w:val="clear" w:color="auto" w:fill="FFFFFF"/>
        <w:jc w:val="both"/>
      </w:pPr>
      <w:r>
        <w:t>V</w:t>
      </w:r>
      <w:r w:rsidRPr="001A6244">
        <w:t>isiting internet sites that contain obscene, hateful, pornographic or otherwise illegal material;</w:t>
      </w:r>
    </w:p>
    <w:p w14:paraId="19F02528" w14:textId="77777777" w:rsidR="001A6244" w:rsidRPr="001A6244" w:rsidRDefault="001A6244" w:rsidP="001B3CE5">
      <w:pPr>
        <w:numPr>
          <w:ilvl w:val="2"/>
          <w:numId w:val="12"/>
        </w:numPr>
        <w:shd w:val="clear" w:color="auto" w:fill="FFFFFF"/>
        <w:jc w:val="both"/>
      </w:pPr>
      <w:r>
        <w:t>P</w:t>
      </w:r>
      <w:r w:rsidRPr="001A6244">
        <w:t>assing on such material to colleagues or external people;</w:t>
      </w:r>
    </w:p>
    <w:p w14:paraId="2CCE3AC3" w14:textId="77777777" w:rsidR="001A6244" w:rsidRPr="001A6244" w:rsidRDefault="001A6244" w:rsidP="001B3CE5">
      <w:pPr>
        <w:numPr>
          <w:ilvl w:val="2"/>
          <w:numId w:val="12"/>
        </w:numPr>
        <w:shd w:val="clear" w:color="auto" w:fill="FFFFFF"/>
        <w:jc w:val="both"/>
      </w:pPr>
      <w:r>
        <w:t>U</w:t>
      </w:r>
      <w:r w:rsidRPr="001A6244">
        <w:t xml:space="preserve">sing the computer to perpetrate any form of fraud, or software, film or music piracy; </w:t>
      </w:r>
    </w:p>
    <w:p w14:paraId="7EB10C66" w14:textId="77777777" w:rsidR="001A6244" w:rsidRPr="001A6244" w:rsidRDefault="001A6244" w:rsidP="001B3CE5">
      <w:pPr>
        <w:numPr>
          <w:ilvl w:val="2"/>
          <w:numId w:val="12"/>
        </w:numPr>
        <w:shd w:val="clear" w:color="auto" w:fill="FFFFFF"/>
        <w:jc w:val="both"/>
      </w:pPr>
      <w:r>
        <w:t>U</w:t>
      </w:r>
      <w:r w:rsidRPr="001A6244">
        <w:t xml:space="preserve">sing the internet to send offensive or harassing material to other users; </w:t>
      </w:r>
    </w:p>
    <w:p w14:paraId="6935A2C8" w14:textId="77777777" w:rsidR="001A6244" w:rsidRPr="001A6244" w:rsidRDefault="001A6244" w:rsidP="001B3CE5">
      <w:pPr>
        <w:numPr>
          <w:ilvl w:val="2"/>
          <w:numId w:val="12"/>
        </w:numPr>
        <w:shd w:val="clear" w:color="auto" w:fill="FFFFFF"/>
        <w:jc w:val="both"/>
      </w:pPr>
      <w:r>
        <w:t>D</w:t>
      </w:r>
      <w:r w:rsidRPr="001A6244">
        <w:t>ownloading commercial software or any copyrighted materials belonging to third parties, unless this download is covered or permitted under a commercial agreement or other such licence;</w:t>
      </w:r>
    </w:p>
    <w:p w14:paraId="49B2CB11" w14:textId="77777777" w:rsidR="001A6244" w:rsidRPr="001A6244" w:rsidRDefault="001A6244" w:rsidP="001B3CE5">
      <w:pPr>
        <w:numPr>
          <w:ilvl w:val="2"/>
          <w:numId w:val="12"/>
        </w:numPr>
        <w:shd w:val="clear" w:color="auto" w:fill="FFFFFF"/>
        <w:jc w:val="both"/>
      </w:pPr>
      <w:r>
        <w:t>H</w:t>
      </w:r>
      <w:r w:rsidRPr="001A6244">
        <w:t xml:space="preserve">acking into unauthorised areas; </w:t>
      </w:r>
    </w:p>
    <w:p w14:paraId="6B25210B" w14:textId="77777777" w:rsidR="001A6244" w:rsidRPr="001A6244" w:rsidRDefault="001A6244" w:rsidP="001B3CE5">
      <w:pPr>
        <w:numPr>
          <w:ilvl w:val="2"/>
          <w:numId w:val="12"/>
        </w:numPr>
        <w:shd w:val="clear" w:color="auto" w:fill="FFFFFF"/>
        <w:jc w:val="both"/>
      </w:pPr>
      <w:r>
        <w:t>P</w:t>
      </w:r>
      <w:r w:rsidRPr="001A6244">
        <w:t xml:space="preserve">ublishing defamatory and/or knowingly false material about the Council, its employees, members, your colleagues and/or our customers on social networking sites, 'blogs' (online journals), 'wikis' and any online publishing format; </w:t>
      </w:r>
    </w:p>
    <w:p w14:paraId="0A7182FC" w14:textId="77777777" w:rsidR="001A6244" w:rsidRPr="001A6244" w:rsidRDefault="001A6244" w:rsidP="001B3CE5">
      <w:pPr>
        <w:numPr>
          <w:ilvl w:val="2"/>
          <w:numId w:val="12"/>
        </w:numPr>
        <w:shd w:val="clear" w:color="auto" w:fill="FFFFFF"/>
        <w:jc w:val="both"/>
      </w:pPr>
      <w:r>
        <w:t>U</w:t>
      </w:r>
      <w:r w:rsidRPr="001A6244">
        <w:t>ndertaking deliberate activities that waste staff effort or networked resources</w:t>
      </w:r>
      <w:r>
        <w:t>;</w:t>
      </w:r>
      <w:r w:rsidRPr="001A6244">
        <w:t xml:space="preserve"> </w:t>
      </w:r>
    </w:p>
    <w:p w14:paraId="3FBAA4E2" w14:textId="77777777" w:rsidR="001A6244" w:rsidRPr="001A6244" w:rsidRDefault="001A6244" w:rsidP="001B3CE5">
      <w:pPr>
        <w:numPr>
          <w:ilvl w:val="2"/>
          <w:numId w:val="12"/>
        </w:numPr>
        <w:shd w:val="clear" w:color="auto" w:fill="FFFFFF"/>
        <w:jc w:val="both"/>
      </w:pPr>
      <w:r>
        <w:t>I</w:t>
      </w:r>
      <w:r w:rsidRPr="001A6244">
        <w:t>ntroducing any form of malicious software into the corporate network;</w:t>
      </w:r>
      <w:r>
        <w:t xml:space="preserve"> G</w:t>
      </w:r>
      <w:r w:rsidRPr="001A6244">
        <w:t>ambling on-line;</w:t>
      </w:r>
    </w:p>
    <w:p w14:paraId="765459CD" w14:textId="77777777" w:rsidR="001A6244" w:rsidRPr="001A6244" w:rsidRDefault="001A6244" w:rsidP="001B3CE5">
      <w:pPr>
        <w:numPr>
          <w:ilvl w:val="2"/>
          <w:numId w:val="12"/>
        </w:numPr>
        <w:shd w:val="clear" w:color="auto" w:fill="FFFFFF"/>
        <w:jc w:val="both"/>
      </w:pPr>
      <w:r>
        <w:t>D</w:t>
      </w:r>
      <w:r w:rsidRPr="001A6244">
        <w:t>isclosure of any confidential corporate information without express consent;</w:t>
      </w:r>
    </w:p>
    <w:p w14:paraId="1D05F64D" w14:textId="77777777" w:rsidR="001A6244" w:rsidRPr="001A6244" w:rsidRDefault="001A6244" w:rsidP="001B3CE5">
      <w:pPr>
        <w:numPr>
          <w:ilvl w:val="2"/>
          <w:numId w:val="12"/>
        </w:numPr>
        <w:shd w:val="clear" w:color="auto" w:fill="FFFFFF"/>
        <w:jc w:val="both"/>
      </w:pPr>
      <w:r>
        <w:t>A</w:t>
      </w:r>
      <w:r w:rsidRPr="001A6244">
        <w:t>ny other area that the Council reasonably believes may cause them problems.</w:t>
      </w:r>
    </w:p>
    <w:p w14:paraId="08C69FF3" w14:textId="77777777" w:rsidR="001A6244" w:rsidRPr="000C204B" w:rsidRDefault="001A6244" w:rsidP="001B3CE5">
      <w:pPr>
        <w:autoSpaceDE w:val="0"/>
        <w:autoSpaceDN w:val="0"/>
        <w:adjustRightInd w:val="0"/>
        <w:ind w:left="720"/>
        <w:rPr>
          <w:b/>
          <w:bCs/>
          <w:color w:val="000000"/>
          <w:sz w:val="20"/>
          <w:szCs w:val="20"/>
        </w:rPr>
      </w:pPr>
    </w:p>
    <w:p w14:paraId="46F2D4B1" w14:textId="77777777" w:rsidR="00786B4E" w:rsidRPr="000C204B" w:rsidRDefault="00786B4E" w:rsidP="001A6244">
      <w:pPr>
        <w:autoSpaceDE w:val="0"/>
        <w:autoSpaceDN w:val="0"/>
        <w:adjustRightInd w:val="0"/>
        <w:ind w:left="720"/>
        <w:rPr>
          <w:b/>
          <w:bCs/>
          <w:color w:val="000000"/>
          <w:sz w:val="20"/>
          <w:szCs w:val="20"/>
        </w:rPr>
      </w:pPr>
    </w:p>
    <w:p w14:paraId="6CD6529B" w14:textId="77777777" w:rsidR="008024CB" w:rsidRPr="001A6244" w:rsidRDefault="008024CB" w:rsidP="00786B4E">
      <w:pPr>
        <w:autoSpaceDE w:val="0"/>
        <w:autoSpaceDN w:val="0"/>
        <w:adjustRightInd w:val="0"/>
        <w:jc w:val="both"/>
        <w:rPr>
          <w:b/>
          <w:bCs/>
          <w:color w:val="000000"/>
        </w:rPr>
      </w:pPr>
      <w:r w:rsidRPr="001A6244">
        <w:rPr>
          <w:b/>
          <w:bCs/>
          <w:color w:val="000000"/>
        </w:rPr>
        <w:t>3</w:t>
      </w:r>
      <w:r w:rsidR="001A6244">
        <w:rPr>
          <w:b/>
          <w:bCs/>
          <w:color w:val="000000"/>
        </w:rPr>
        <w:t>.</w:t>
      </w:r>
      <w:r w:rsidR="001A6244">
        <w:rPr>
          <w:b/>
          <w:bCs/>
          <w:color w:val="000000"/>
        </w:rPr>
        <w:tab/>
      </w:r>
      <w:r w:rsidRPr="001A6244">
        <w:rPr>
          <w:b/>
          <w:bCs/>
          <w:color w:val="000000"/>
        </w:rPr>
        <w:t>Privacy/Security</w:t>
      </w:r>
    </w:p>
    <w:p w14:paraId="752BE902" w14:textId="77777777" w:rsidR="00786B4E" w:rsidRPr="000C204B" w:rsidRDefault="00786B4E" w:rsidP="00786B4E">
      <w:pPr>
        <w:autoSpaceDE w:val="0"/>
        <w:autoSpaceDN w:val="0"/>
        <w:adjustRightInd w:val="0"/>
        <w:ind w:left="1440" w:hanging="720"/>
        <w:jc w:val="both"/>
        <w:rPr>
          <w:color w:val="000000"/>
          <w:sz w:val="16"/>
          <w:szCs w:val="16"/>
        </w:rPr>
      </w:pPr>
    </w:p>
    <w:p w14:paraId="3096F6BA"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3.1 </w:t>
      </w:r>
      <w:r w:rsidR="001A6244">
        <w:rPr>
          <w:color w:val="000000"/>
        </w:rPr>
        <w:tab/>
      </w:r>
      <w:r w:rsidRPr="001A6244">
        <w:rPr>
          <w:color w:val="000000"/>
        </w:rPr>
        <w:t>Security is essential. Employees may be held personally liable for any misuse</w:t>
      </w:r>
      <w:r w:rsidR="001A6244">
        <w:rPr>
          <w:color w:val="000000"/>
        </w:rPr>
        <w:t xml:space="preserve"> </w:t>
      </w:r>
      <w:r w:rsidRPr="001A6244">
        <w:rPr>
          <w:color w:val="000000"/>
        </w:rPr>
        <w:t>by another person.</w:t>
      </w:r>
    </w:p>
    <w:p w14:paraId="2A8400EF" w14:textId="77777777" w:rsidR="00786B4E" w:rsidRPr="000C204B" w:rsidRDefault="00786B4E" w:rsidP="00786B4E">
      <w:pPr>
        <w:autoSpaceDE w:val="0"/>
        <w:autoSpaceDN w:val="0"/>
        <w:adjustRightInd w:val="0"/>
        <w:ind w:left="1440" w:hanging="720"/>
        <w:jc w:val="both"/>
        <w:rPr>
          <w:color w:val="000000"/>
          <w:sz w:val="16"/>
          <w:szCs w:val="16"/>
        </w:rPr>
      </w:pPr>
    </w:p>
    <w:p w14:paraId="25248F9E" w14:textId="6AD48F21" w:rsidR="008024CB" w:rsidRPr="00114D3F" w:rsidRDefault="008024CB" w:rsidP="00786B4E">
      <w:pPr>
        <w:autoSpaceDE w:val="0"/>
        <w:autoSpaceDN w:val="0"/>
        <w:adjustRightInd w:val="0"/>
        <w:ind w:left="1440" w:hanging="720"/>
        <w:jc w:val="both"/>
      </w:pPr>
      <w:r w:rsidRPr="00114D3F">
        <w:t xml:space="preserve">3.2 </w:t>
      </w:r>
      <w:r w:rsidR="001A6244" w:rsidRPr="00114D3F">
        <w:tab/>
      </w:r>
      <w:r w:rsidRPr="00114D3F">
        <w:t>There is no central log or monitoring of electronic mail. However, in certain</w:t>
      </w:r>
      <w:r w:rsidR="001A6244" w:rsidRPr="00114D3F">
        <w:t xml:space="preserve"> </w:t>
      </w:r>
      <w:r w:rsidRPr="00114D3F">
        <w:t>circumstances it may be necessary to enter an employee’s e-mail account.</w:t>
      </w:r>
      <w:r w:rsidR="001A6244" w:rsidRPr="00114D3F">
        <w:t xml:space="preserve"> </w:t>
      </w:r>
      <w:r w:rsidRPr="00114D3F">
        <w:t>These circumstances include sudden absences and allegations of serious</w:t>
      </w:r>
      <w:r w:rsidR="001A6244" w:rsidRPr="00114D3F">
        <w:t xml:space="preserve"> </w:t>
      </w:r>
      <w:r w:rsidRPr="00114D3F">
        <w:t>wrongdoing.</w:t>
      </w:r>
      <w:r w:rsidR="00E93BBB" w:rsidRPr="00114D3F">
        <w:t xml:space="preserve"> Emails may also be accessed when collating information for Freedom of Information and Subject Access Requests.</w:t>
      </w:r>
    </w:p>
    <w:p w14:paraId="06A65C1F" w14:textId="77777777" w:rsidR="00786B4E" w:rsidRPr="000C204B" w:rsidRDefault="00786B4E" w:rsidP="00786B4E">
      <w:pPr>
        <w:autoSpaceDE w:val="0"/>
        <w:autoSpaceDN w:val="0"/>
        <w:adjustRightInd w:val="0"/>
        <w:ind w:left="1440" w:hanging="720"/>
        <w:jc w:val="both"/>
        <w:rPr>
          <w:sz w:val="16"/>
          <w:szCs w:val="16"/>
        </w:rPr>
      </w:pPr>
    </w:p>
    <w:p w14:paraId="3728BBD2" w14:textId="41328FB0" w:rsidR="008024CB" w:rsidRPr="00114D3F" w:rsidRDefault="008024CB" w:rsidP="00786B4E">
      <w:pPr>
        <w:autoSpaceDE w:val="0"/>
        <w:autoSpaceDN w:val="0"/>
        <w:adjustRightInd w:val="0"/>
        <w:ind w:left="1440" w:hanging="720"/>
        <w:jc w:val="both"/>
      </w:pPr>
      <w:r w:rsidRPr="00114D3F">
        <w:t xml:space="preserve">3.3 </w:t>
      </w:r>
      <w:r w:rsidR="001A6244" w:rsidRPr="00114D3F">
        <w:tab/>
      </w:r>
      <w:r w:rsidRPr="00114D3F">
        <w:t>All staff are required to ensure that</w:t>
      </w:r>
      <w:r w:rsidR="00786B4E" w:rsidRPr="00114D3F">
        <w:t xml:space="preserve"> </w:t>
      </w:r>
      <w:r w:rsidRPr="00114D3F">
        <w:t xml:space="preserve">they do not disclose their passwords to anyone. </w:t>
      </w:r>
      <w:r w:rsidR="00E93BBB" w:rsidRPr="00114D3F">
        <w:t xml:space="preserve">BSTC IT Support company will enable access to others accounts (in times of absence etc) as passwords are not held by the Town Clerk or their Deputy. </w:t>
      </w:r>
    </w:p>
    <w:p w14:paraId="30BA47B9" w14:textId="77777777" w:rsidR="00786B4E" w:rsidRPr="000C204B" w:rsidRDefault="00786B4E" w:rsidP="00786B4E">
      <w:pPr>
        <w:autoSpaceDE w:val="0"/>
        <w:autoSpaceDN w:val="0"/>
        <w:adjustRightInd w:val="0"/>
        <w:ind w:firstLine="720"/>
        <w:jc w:val="both"/>
        <w:rPr>
          <w:sz w:val="16"/>
          <w:szCs w:val="16"/>
        </w:rPr>
      </w:pPr>
    </w:p>
    <w:p w14:paraId="755E5547" w14:textId="77777777" w:rsidR="008024CB" w:rsidRDefault="008024CB" w:rsidP="00786B4E">
      <w:pPr>
        <w:autoSpaceDE w:val="0"/>
        <w:autoSpaceDN w:val="0"/>
        <w:adjustRightInd w:val="0"/>
        <w:ind w:firstLine="720"/>
        <w:jc w:val="both"/>
        <w:rPr>
          <w:color w:val="000000"/>
        </w:rPr>
      </w:pPr>
      <w:r w:rsidRPr="001A6244">
        <w:rPr>
          <w:color w:val="000000"/>
        </w:rPr>
        <w:t xml:space="preserve">3.4 </w:t>
      </w:r>
      <w:r w:rsidR="00786B4E">
        <w:rPr>
          <w:color w:val="000000"/>
        </w:rPr>
        <w:tab/>
      </w:r>
      <w:r w:rsidRPr="001A6244">
        <w:rPr>
          <w:color w:val="000000"/>
        </w:rPr>
        <w:t>Access to the internet is recorded and traceable.</w:t>
      </w:r>
    </w:p>
    <w:p w14:paraId="2BC8A16A" w14:textId="77777777" w:rsidR="000C204B" w:rsidRPr="000C204B" w:rsidRDefault="000C204B" w:rsidP="00786B4E">
      <w:pPr>
        <w:autoSpaceDE w:val="0"/>
        <w:autoSpaceDN w:val="0"/>
        <w:adjustRightInd w:val="0"/>
        <w:ind w:firstLine="720"/>
        <w:jc w:val="both"/>
        <w:rPr>
          <w:color w:val="000000"/>
          <w:sz w:val="16"/>
          <w:szCs w:val="16"/>
        </w:rPr>
      </w:pPr>
    </w:p>
    <w:p w14:paraId="55F2C738" w14:textId="614E7F00" w:rsidR="000C204B" w:rsidRPr="001A6244" w:rsidRDefault="000C204B" w:rsidP="00F02C4E">
      <w:pPr>
        <w:autoSpaceDE w:val="0"/>
        <w:autoSpaceDN w:val="0"/>
        <w:adjustRightInd w:val="0"/>
        <w:ind w:left="1440" w:hanging="720"/>
        <w:jc w:val="both"/>
        <w:rPr>
          <w:color w:val="000000"/>
        </w:rPr>
      </w:pPr>
      <w:bookmarkStart w:id="1" w:name="_Hlk135653954"/>
      <w:r>
        <w:rPr>
          <w:color w:val="000000"/>
        </w:rPr>
        <w:t>3.5</w:t>
      </w:r>
      <w:r>
        <w:rPr>
          <w:color w:val="000000"/>
        </w:rPr>
        <w:tab/>
        <w:t xml:space="preserve">Employees must not click on or open any unknown email links or attachments from unknown/unrecognised sources. If in doubt, employees must contact the IT support company for guidance/advice. If any are opened in error, the IT support company must be contacted immediately. </w:t>
      </w:r>
      <w:r w:rsidR="00F02C4E">
        <w:rPr>
          <w:color w:val="000000"/>
        </w:rPr>
        <w:t xml:space="preserve">The Town Clerk/Deputy Town Clerk must also be informed. </w:t>
      </w:r>
    </w:p>
    <w:bookmarkEnd w:id="1"/>
    <w:p w14:paraId="3EFA732A" w14:textId="77777777" w:rsidR="004849CF" w:rsidRPr="000C204B" w:rsidRDefault="004849CF" w:rsidP="00786B4E">
      <w:pPr>
        <w:autoSpaceDE w:val="0"/>
        <w:autoSpaceDN w:val="0"/>
        <w:adjustRightInd w:val="0"/>
        <w:jc w:val="both"/>
        <w:rPr>
          <w:b/>
          <w:bCs/>
          <w:color w:val="000000"/>
          <w:sz w:val="20"/>
          <w:szCs w:val="20"/>
        </w:rPr>
      </w:pPr>
    </w:p>
    <w:p w14:paraId="676BEAAD" w14:textId="0793A3BB" w:rsidR="004B4BB5" w:rsidRPr="004B4BB5" w:rsidRDefault="004B4BB5" w:rsidP="00A62BAE">
      <w:pPr>
        <w:autoSpaceDE w:val="0"/>
        <w:autoSpaceDN w:val="0"/>
        <w:adjustRightInd w:val="0"/>
        <w:ind w:left="1440" w:hanging="720"/>
        <w:jc w:val="both"/>
        <w:rPr>
          <w:color w:val="000000"/>
        </w:rPr>
      </w:pPr>
      <w:r w:rsidRPr="004B4BB5">
        <w:rPr>
          <w:color w:val="000000"/>
        </w:rPr>
        <w:t>3.6</w:t>
      </w:r>
      <w:r w:rsidRPr="004B4BB5">
        <w:rPr>
          <w:color w:val="000000"/>
        </w:rPr>
        <w:tab/>
      </w:r>
      <w:r w:rsidRPr="004B4BB5">
        <w:t>At the BSTC Full Council meeting on 18</w:t>
      </w:r>
      <w:r w:rsidRPr="004B4BB5">
        <w:rPr>
          <w:vertAlign w:val="superscript"/>
        </w:rPr>
        <w:t>th</w:t>
      </w:r>
      <w:r w:rsidRPr="004B4BB5">
        <w:t xml:space="preserve"> June 2025, the town council resolved that councillors and staff should use their official Bradley Stoke.gov.uk council email addresses for council business communications instead of personal email addresses, to maintain professionalism, improve transparency, and enhance data security which ensures compliance with data protection regulations (such as G</w:t>
      </w:r>
      <w:r w:rsidR="00A62BAE">
        <w:t xml:space="preserve">eneral </w:t>
      </w:r>
      <w:r w:rsidRPr="004B4BB5">
        <w:t>D</w:t>
      </w:r>
      <w:r w:rsidR="00A62BAE">
        <w:t xml:space="preserve">ata </w:t>
      </w:r>
      <w:r w:rsidRPr="004B4BB5">
        <w:t>P</w:t>
      </w:r>
      <w:r w:rsidR="00A62BAE">
        <w:t xml:space="preserve">rotection </w:t>
      </w:r>
      <w:r w:rsidRPr="004B4BB5">
        <w:t>R</w:t>
      </w:r>
      <w:r w:rsidR="00A62BAE">
        <w:t>egulations</w:t>
      </w:r>
      <w:r w:rsidRPr="004B4BB5">
        <w:t>).</w:t>
      </w:r>
    </w:p>
    <w:p w14:paraId="3216D55A" w14:textId="77777777" w:rsidR="004B4BB5" w:rsidRDefault="004B4BB5" w:rsidP="004B4BB5">
      <w:pPr>
        <w:autoSpaceDE w:val="0"/>
        <w:autoSpaceDN w:val="0"/>
        <w:adjustRightInd w:val="0"/>
        <w:jc w:val="both"/>
        <w:rPr>
          <w:b/>
          <w:bCs/>
          <w:color w:val="000000"/>
          <w:sz w:val="16"/>
          <w:szCs w:val="16"/>
        </w:rPr>
      </w:pPr>
    </w:p>
    <w:p w14:paraId="2AE88DE9" w14:textId="55F9B600" w:rsidR="004A78E2" w:rsidRPr="00F76C52" w:rsidRDefault="004A78E2" w:rsidP="004B4BB5">
      <w:pPr>
        <w:autoSpaceDE w:val="0"/>
        <w:autoSpaceDN w:val="0"/>
        <w:adjustRightInd w:val="0"/>
        <w:jc w:val="both"/>
        <w:rPr>
          <w:color w:val="000000"/>
        </w:rPr>
      </w:pPr>
      <w:r w:rsidRPr="004A78E2">
        <w:rPr>
          <w:color w:val="000000"/>
        </w:rPr>
        <w:tab/>
      </w:r>
      <w:r w:rsidRPr="00F76C52">
        <w:rPr>
          <w:color w:val="000000"/>
        </w:rPr>
        <w:t>3.7</w:t>
      </w:r>
      <w:r w:rsidRPr="00F76C52">
        <w:rPr>
          <w:color w:val="000000"/>
        </w:rPr>
        <w:tab/>
        <w:t>All staff and councillors should undertake the following trainings:</w:t>
      </w:r>
    </w:p>
    <w:p w14:paraId="619A0C2F" w14:textId="77777777" w:rsidR="004A78E2" w:rsidRPr="00F76C52" w:rsidRDefault="004A78E2" w:rsidP="004A78E2">
      <w:pPr>
        <w:pStyle w:val="ListParagraph"/>
        <w:numPr>
          <w:ilvl w:val="2"/>
          <w:numId w:val="14"/>
        </w:numPr>
        <w:autoSpaceDE w:val="0"/>
        <w:autoSpaceDN w:val="0"/>
        <w:adjustRightInd w:val="0"/>
        <w:jc w:val="both"/>
        <w:rPr>
          <w:color w:val="000000"/>
        </w:rPr>
      </w:pPr>
      <w:r w:rsidRPr="00F76C52">
        <w:rPr>
          <w:color w:val="000000"/>
        </w:rPr>
        <w:t>Cyber Security Best Practices</w:t>
      </w:r>
    </w:p>
    <w:p w14:paraId="464EE7B7" w14:textId="77777777" w:rsidR="004A78E2" w:rsidRPr="00F76C52" w:rsidRDefault="004A78E2" w:rsidP="004A78E2">
      <w:pPr>
        <w:pStyle w:val="ListParagraph"/>
        <w:numPr>
          <w:ilvl w:val="2"/>
          <w:numId w:val="14"/>
        </w:numPr>
        <w:autoSpaceDE w:val="0"/>
        <w:autoSpaceDN w:val="0"/>
        <w:adjustRightInd w:val="0"/>
        <w:jc w:val="both"/>
        <w:rPr>
          <w:color w:val="000000"/>
        </w:rPr>
      </w:pPr>
      <w:r w:rsidRPr="00F76C52">
        <w:rPr>
          <w:color w:val="000000"/>
        </w:rPr>
        <w:t>Equality, Diversity &amp; Inclusion Awareness</w:t>
      </w:r>
    </w:p>
    <w:p w14:paraId="22F0B191" w14:textId="12C2F137" w:rsidR="004A78E2" w:rsidRPr="00F76C52" w:rsidRDefault="004A78E2" w:rsidP="004A78E2">
      <w:pPr>
        <w:pStyle w:val="ListParagraph"/>
        <w:numPr>
          <w:ilvl w:val="2"/>
          <w:numId w:val="14"/>
        </w:numPr>
        <w:autoSpaceDE w:val="0"/>
        <w:autoSpaceDN w:val="0"/>
        <w:adjustRightInd w:val="0"/>
        <w:jc w:val="both"/>
        <w:rPr>
          <w:color w:val="000000"/>
        </w:rPr>
      </w:pPr>
      <w:r w:rsidRPr="00F76C52">
        <w:rPr>
          <w:color w:val="000000"/>
        </w:rPr>
        <w:t xml:space="preserve">Understanding General Data Protection Regulations </w:t>
      </w:r>
    </w:p>
    <w:p w14:paraId="2920DB2A" w14:textId="77777777" w:rsidR="004849CF" w:rsidRDefault="004849CF" w:rsidP="00786B4E">
      <w:pPr>
        <w:autoSpaceDE w:val="0"/>
        <w:autoSpaceDN w:val="0"/>
        <w:adjustRightInd w:val="0"/>
        <w:jc w:val="both"/>
        <w:rPr>
          <w:b/>
          <w:bCs/>
          <w:color w:val="000000"/>
        </w:rPr>
      </w:pPr>
    </w:p>
    <w:p w14:paraId="7FED1180" w14:textId="77777777" w:rsidR="004A78E2" w:rsidRDefault="004A78E2" w:rsidP="00786B4E">
      <w:pPr>
        <w:autoSpaceDE w:val="0"/>
        <w:autoSpaceDN w:val="0"/>
        <w:adjustRightInd w:val="0"/>
        <w:jc w:val="both"/>
        <w:rPr>
          <w:b/>
          <w:bCs/>
          <w:color w:val="000000"/>
        </w:rPr>
      </w:pPr>
    </w:p>
    <w:p w14:paraId="63CBC995" w14:textId="77777777" w:rsidR="004A78E2" w:rsidRDefault="004A78E2" w:rsidP="00786B4E">
      <w:pPr>
        <w:autoSpaceDE w:val="0"/>
        <w:autoSpaceDN w:val="0"/>
        <w:adjustRightInd w:val="0"/>
        <w:jc w:val="both"/>
        <w:rPr>
          <w:b/>
          <w:bCs/>
          <w:color w:val="000000"/>
        </w:rPr>
      </w:pPr>
    </w:p>
    <w:p w14:paraId="6C84A9FB" w14:textId="77777777" w:rsidR="008024CB" w:rsidRPr="001A6244" w:rsidRDefault="008024CB" w:rsidP="00786B4E">
      <w:pPr>
        <w:autoSpaceDE w:val="0"/>
        <w:autoSpaceDN w:val="0"/>
        <w:adjustRightInd w:val="0"/>
        <w:jc w:val="both"/>
        <w:rPr>
          <w:b/>
          <w:bCs/>
          <w:color w:val="000000"/>
        </w:rPr>
      </w:pPr>
      <w:r w:rsidRPr="001A6244">
        <w:rPr>
          <w:b/>
          <w:bCs/>
          <w:color w:val="000000"/>
        </w:rPr>
        <w:lastRenderedPageBreak/>
        <w:t>4</w:t>
      </w:r>
      <w:r w:rsidR="001A6244">
        <w:rPr>
          <w:b/>
          <w:bCs/>
          <w:color w:val="000000"/>
        </w:rPr>
        <w:t>.</w:t>
      </w:r>
      <w:r w:rsidR="001A6244">
        <w:rPr>
          <w:b/>
          <w:bCs/>
          <w:color w:val="000000"/>
        </w:rPr>
        <w:tab/>
      </w:r>
      <w:r w:rsidRPr="001A6244">
        <w:rPr>
          <w:b/>
          <w:bCs/>
          <w:color w:val="000000"/>
        </w:rPr>
        <w:t>Personal Use</w:t>
      </w:r>
    </w:p>
    <w:p w14:paraId="3879E637" w14:textId="77777777" w:rsidR="00786B4E" w:rsidRPr="000C204B" w:rsidRDefault="00786B4E" w:rsidP="00786B4E">
      <w:pPr>
        <w:autoSpaceDE w:val="0"/>
        <w:autoSpaceDN w:val="0"/>
        <w:adjustRightInd w:val="0"/>
        <w:ind w:left="1440" w:hanging="720"/>
        <w:jc w:val="both"/>
        <w:rPr>
          <w:color w:val="000000"/>
          <w:sz w:val="16"/>
          <w:szCs w:val="16"/>
        </w:rPr>
      </w:pPr>
    </w:p>
    <w:p w14:paraId="37819257"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4.1 </w:t>
      </w:r>
      <w:r w:rsidR="00786B4E">
        <w:rPr>
          <w:color w:val="000000"/>
        </w:rPr>
        <w:tab/>
      </w:r>
      <w:r w:rsidRPr="001A6244">
        <w:rPr>
          <w:color w:val="000000"/>
        </w:rPr>
        <w:t>Reasonable personal use on an occasional basis is allowed, provided it does</w:t>
      </w:r>
      <w:r w:rsidR="00786B4E">
        <w:rPr>
          <w:color w:val="000000"/>
        </w:rPr>
        <w:t xml:space="preserve"> </w:t>
      </w:r>
      <w:r w:rsidRPr="001A6244">
        <w:rPr>
          <w:color w:val="000000"/>
        </w:rPr>
        <w:t>not interfere with employee workload.</w:t>
      </w:r>
    </w:p>
    <w:p w14:paraId="74363D2E" w14:textId="77777777" w:rsidR="004849CF" w:rsidRPr="000C204B" w:rsidRDefault="004849CF" w:rsidP="008024CB">
      <w:pPr>
        <w:autoSpaceDE w:val="0"/>
        <w:autoSpaceDN w:val="0"/>
        <w:adjustRightInd w:val="0"/>
        <w:rPr>
          <w:b/>
          <w:bCs/>
          <w:color w:val="000000"/>
          <w:sz w:val="20"/>
          <w:szCs w:val="20"/>
        </w:rPr>
      </w:pPr>
    </w:p>
    <w:p w14:paraId="0972A179" w14:textId="77777777" w:rsidR="000C204B" w:rsidRPr="000C204B" w:rsidRDefault="000C204B" w:rsidP="008024CB">
      <w:pPr>
        <w:autoSpaceDE w:val="0"/>
        <w:autoSpaceDN w:val="0"/>
        <w:adjustRightInd w:val="0"/>
        <w:rPr>
          <w:b/>
          <w:bCs/>
          <w:color w:val="000000"/>
          <w:sz w:val="20"/>
          <w:szCs w:val="20"/>
        </w:rPr>
      </w:pPr>
    </w:p>
    <w:p w14:paraId="5FD613FB" w14:textId="77777777" w:rsidR="008024CB" w:rsidRDefault="008024CB" w:rsidP="00786B4E">
      <w:pPr>
        <w:autoSpaceDE w:val="0"/>
        <w:autoSpaceDN w:val="0"/>
        <w:adjustRightInd w:val="0"/>
        <w:jc w:val="both"/>
        <w:rPr>
          <w:b/>
          <w:bCs/>
          <w:color w:val="000000"/>
        </w:rPr>
      </w:pPr>
      <w:r w:rsidRPr="001A6244">
        <w:rPr>
          <w:b/>
          <w:bCs/>
          <w:color w:val="000000"/>
        </w:rPr>
        <w:t xml:space="preserve">5. </w:t>
      </w:r>
      <w:r w:rsidR="001A6244">
        <w:rPr>
          <w:b/>
          <w:bCs/>
          <w:color w:val="000000"/>
        </w:rPr>
        <w:tab/>
      </w:r>
      <w:r w:rsidRPr="001A6244">
        <w:rPr>
          <w:b/>
          <w:bCs/>
          <w:color w:val="000000"/>
        </w:rPr>
        <w:t>Mobile Phones</w:t>
      </w:r>
    </w:p>
    <w:p w14:paraId="32C97CBF" w14:textId="77777777" w:rsidR="00786B4E" w:rsidRPr="000C204B" w:rsidRDefault="00786B4E" w:rsidP="00786B4E">
      <w:pPr>
        <w:autoSpaceDE w:val="0"/>
        <w:autoSpaceDN w:val="0"/>
        <w:adjustRightInd w:val="0"/>
        <w:jc w:val="both"/>
        <w:rPr>
          <w:b/>
          <w:bCs/>
          <w:color w:val="000000"/>
          <w:sz w:val="16"/>
          <w:szCs w:val="16"/>
        </w:rPr>
      </w:pPr>
    </w:p>
    <w:p w14:paraId="76C368D3" w14:textId="77777777" w:rsidR="008024CB" w:rsidRDefault="008024CB" w:rsidP="00786B4E">
      <w:pPr>
        <w:autoSpaceDE w:val="0"/>
        <w:autoSpaceDN w:val="0"/>
        <w:adjustRightInd w:val="0"/>
        <w:ind w:left="1440" w:hanging="720"/>
        <w:jc w:val="both"/>
        <w:rPr>
          <w:color w:val="000000"/>
        </w:rPr>
      </w:pPr>
      <w:r w:rsidRPr="001A6244">
        <w:rPr>
          <w:color w:val="000000"/>
        </w:rPr>
        <w:t xml:space="preserve">5.1 </w:t>
      </w:r>
      <w:r w:rsidR="00786B4E">
        <w:rPr>
          <w:color w:val="000000"/>
        </w:rPr>
        <w:tab/>
      </w:r>
      <w:r w:rsidRPr="001A6244">
        <w:rPr>
          <w:color w:val="000000"/>
        </w:rPr>
        <w:t>Where employees have been provided with a mobile telephone for use in</w:t>
      </w:r>
      <w:r w:rsidR="00786B4E">
        <w:rPr>
          <w:color w:val="000000"/>
        </w:rPr>
        <w:t xml:space="preserve"> </w:t>
      </w:r>
      <w:r w:rsidRPr="001A6244">
        <w:rPr>
          <w:color w:val="000000"/>
        </w:rPr>
        <w:t>their work, such phones are for business purposes and not for private use.</w:t>
      </w:r>
      <w:r w:rsidR="00786B4E">
        <w:rPr>
          <w:color w:val="000000"/>
        </w:rPr>
        <w:t xml:space="preserve"> </w:t>
      </w:r>
      <w:r w:rsidRPr="001A6244">
        <w:rPr>
          <w:color w:val="000000"/>
        </w:rPr>
        <w:t>However, if in exceptional circumstances it becomes necessary for an</w:t>
      </w:r>
      <w:r w:rsidR="00786B4E">
        <w:rPr>
          <w:color w:val="000000"/>
        </w:rPr>
        <w:t xml:space="preserve"> </w:t>
      </w:r>
      <w:r w:rsidRPr="001A6244">
        <w:rPr>
          <w:color w:val="000000"/>
        </w:rPr>
        <w:t>employee to use a council mobile phone for private calls, the cost of the calls</w:t>
      </w:r>
      <w:r w:rsidR="00786B4E">
        <w:rPr>
          <w:color w:val="000000"/>
        </w:rPr>
        <w:t xml:space="preserve"> </w:t>
      </w:r>
      <w:r w:rsidRPr="001A6244">
        <w:rPr>
          <w:color w:val="000000"/>
        </w:rPr>
        <w:t>must be reimbursed to the council.</w:t>
      </w:r>
    </w:p>
    <w:p w14:paraId="419964C2" w14:textId="77777777" w:rsidR="001B3CE5" w:rsidRPr="001A6244" w:rsidRDefault="001B3CE5" w:rsidP="00786B4E">
      <w:pPr>
        <w:autoSpaceDE w:val="0"/>
        <w:autoSpaceDN w:val="0"/>
        <w:adjustRightInd w:val="0"/>
        <w:ind w:left="1440" w:hanging="720"/>
        <w:jc w:val="both"/>
        <w:rPr>
          <w:color w:val="000000"/>
        </w:rPr>
      </w:pPr>
    </w:p>
    <w:p w14:paraId="34BB34ED" w14:textId="77777777" w:rsidR="008024CB" w:rsidRDefault="008024CB" w:rsidP="00786B4E">
      <w:pPr>
        <w:autoSpaceDE w:val="0"/>
        <w:autoSpaceDN w:val="0"/>
        <w:adjustRightInd w:val="0"/>
        <w:ind w:left="1440" w:hanging="720"/>
        <w:jc w:val="both"/>
        <w:rPr>
          <w:color w:val="000000"/>
        </w:rPr>
      </w:pPr>
      <w:r w:rsidRPr="001A6244">
        <w:rPr>
          <w:color w:val="000000"/>
        </w:rPr>
        <w:t xml:space="preserve">5.2 </w:t>
      </w:r>
      <w:r w:rsidR="00786B4E">
        <w:rPr>
          <w:color w:val="000000"/>
        </w:rPr>
        <w:tab/>
      </w:r>
      <w:r w:rsidRPr="001A6244">
        <w:rPr>
          <w:color w:val="000000"/>
        </w:rPr>
        <w:t>Where the itemised bill shows the cost of a private call, the employee is</w:t>
      </w:r>
      <w:r w:rsidR="00786B4E">
        <w:rPr>
          <w:color w:val="000000"/>
        </w:rPr>
        <w:t xml:space="preserve"> </w:t>
      </w:r>
      <w:r w:rsidRPr="001A6244">
        <w:rPr>
          <w:color w:val="000000"/>
        </w:rPr>
        <w:t xml:space="preserve">required to reimburse this sum to the council, plus VAT at </w:t>
      </w:r>
      <w:r w:rsidR="00786B4E">
        <w:rPr>
          <w:color w:val="000000"/>
        </w:rPr>
        <w:t>20</w:t>
      </w:r>
      <w:r w:rsidRPr="001A6244">
        <w:rPr>
          <w:color w:val="000000"/>
        </w:rPr>
        <w:t>%.</w:t>
      </w:r>
    </w:p>
    <w:p w14:paraId="0CEA48C2" w14:textId="77777777" w:rsidR="00786B4E" w:rsidRPr="001A6244" w:rsidRDefault="00786B4E" w:rsidP="00786B4E">
      <w:pPr>
        <w:autoSpaceDE w:val="0"/>
        <w:autoSpaceDN w:val="0"/>
        <w:adjustRightInd w:val="0"/>
        <w:ind w:left="1440" w:hanging="720"/>
        <w:jc w:val="both"/>
        <w:rPr>
          <w:color w:val="000000"/>
        </w:rPr>
      </w:pPr>
    </w:p>
    <w:p w14:paraId="12F5FA18"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5.3 </w:t>
      </w:r>
      <w:r w:rsidR="00786B4E">
        <w:rPr>
          <w:color w:val="000000"/>
        </w:rPr>
        <w:tab/>
      </w:r>
      <w:r w:rsidRPr="001A6244">
        <w:rPr>
          <w:color w:val="000000"/>
        </w:rPr>
        <w:t>If the bill shows the duration of the call but there is no identifiable charge,</w:t>
      </w:r>
      <w:r w:rsidR="00786B4E">
        <w:rPr>
          <w:color w:val="000000"/>
        </w:rPr>
        <w:t xml:space="preserve"> </w:t>
      </w:r>
      <w:r w:rsidRPr="001A6244">
        <w:rPr>
          <w:color w:val="000000"/>
        </w:rPr>
        <w:t>then the employee making the call must make a contribution to the cost on</w:t>
      </w:r>
      <w:r w:rsidR="00786B4E">
        <w:rPr>
          <w:color w:val="000000"/>
        </w:rPr>
        <w:t xml:space="preserve"> </w:t>
      </w:r>
      <w:r w:rsidRPr="001A6244">
        <w:rPr>
          <w:color w:val="000000"/>
        </w:rPr>
        <w:t xml:space="preserve">the basis of 0.5p for every 1 second of call time, plus VAT at </w:t>
      </w:r>
      <w:r w:rsidR="00786B4E">
        <w:rPr>
          <w:color w:val="000000"/>
        </w:rPr>
        <w:t>20</w:t>
      </w:r>
      <w:r w:rsidRPr="001A6244">
        <w:rPr>
          <w:color w:val="000000"/>
        </w:rPr>
        <w:t>%.</w:t>
      </w:r>
    </w:p>
    <w:p w14:paraId="0188265E" w14:textId="77777777" w:rsidR="00786B4E" w:rsidRDefault="00786B4E" w:rsidP="00786B4E">
      <w:pPr>
        <w:autoSpaceDE w:val="0"/>
        <w:autoSpaceDN w:val="0"/>
        <w:adjustRightInd w:val="0"/>
        <w:jc w:val="both"/>
        <w:rPr>
          <w:color w:val="000000"/>
        </w:rPr>
      </w:pPr>
    </w:p>
    <w:p w14:paraId="5F3487BD"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5.4 </w:t>
      </w:r>
      <w:r w:rsidR="00786B4E">
        <w:rPr>
          <w:color w:val="000000"/>
        </w:rPr>
        <w:tab/>
      </w:r>
      <w:r w:rsidRPr="001A6244">
        <w:rPr>
          <w:color w:val="000000"/>
        </w:rPr>
        <w:t>The employee must identify any private calls made and make payment to the</w:t>
      </w:r>
      <w:r w:rsidR="00786B4E">
        <w:rPr>
          <w:color w:val="000000"/>
        </w:rPr>
        <w:t xml:space="preserve"> </w:t>
      </w:r>
      <w:r w:rsidRPr="001A6244">
        <w:rPr>
          <w:color w:val="000000"/>
        </w:rPr>
        <w:t>Responsible Finance Office</w:t>
      </w:r>
      <w:r w:rsidR="00786B4E">
        <w:rPr>
          <w:color w:val="000000"/>
        </w:rPr>
        <w:t>r/Premises Manager/Deputy Town Clerk</w:t>
      </w:r>
      <w:r w:rsidRPr="001A6244">
        <w:rPr>
          <w:color w:val="000000"/>
        </w:rPr>
        <w:t xml:space="preserve"> at the end of each month.</w:t>
      </w:r>
    </w:p>
    <w:p w14:paraId="7D484236" w14:textId="77777777" w:rsidR="00786B4E" w:rsidRDefault="00786B4E" w:rsidP="00786B4E">
      <w:pPr>
        <w:autoSpaceDE w:val="0"/>
        <w:autoSpaceDN w:val="0"/>
        <w:adjustRightInd w:val="0"/>
        <w:jc w:val="both"/>
        <w:rPr>
          <w:color w:val="000000"/>
        </w:rPr>
      </w:pPr>
    </w:p>
    <w:p w14:paraId="58211424"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5.5 </w:t>
      </w:r>
      <w:r w:rsidR="00786B4E">
        <w:rPr>
          <w:color w:val="000000"/>
        </w:rPr>
        <w:tab/>
      </w:r>
      <w:r w:rsidRPr="001A6244">
        <w:rPr>
          <w:color w:val="000000"/>
        </w:rPr>
        <w:t xml:space="preserve">Personal mobile phones </w:t>
      </w:r>
      <w:r w:rsidR="00786B4E">
        <w:rPr>
          <w:color w:val="000000"/>
        </w:rPr>
        <w:t xml:space="preserve">should </w:t>
      </w:r>
      <w:r w:rsidRPr="001A6244">
        <w:rPr>
          <w:color w:val="000000"/>
        </w:rPr>
        <w:t>be switched to silent or vibrate mode during</w:t>
      </w:r>
      <w:r w:rsidR="00786B4E">
        <w:rPr>
          <w:color w:val="000000"/>
        </w:rPr>
        <w:t xml:space="preserve"> </w:t>
      </w:r>
      <w:r w:rsidRPr="001A6244">
        <w:rPr>
          <w:color w:val="000000"/>
        </w:rPr>
        <w:t>working hours.</w:t>
      </w:r>
    </w:p>
    <w:p w14:paraId="080E931B" w14:textId="77777777" w:rsidR="00786B4E" w:rsidRDefault="00786B4E" w:rsidP="00786B4E">
      <w:pPr>
        <w:autoSpaceDE w:val="0"/>
        <w:autoSpaceDN w:val="0"/>
        <w:adjustRightInd w:val="0"/>
        <w:jc w:val="both"/>
        <w:rPr>
          <w:b/>
          <w:bCs/>
          <w:color w:val="000000"/>
        </w:rPr>
      </w:pPr>
    </w:p>
    <w:p w14:paraId="322E271C" w14:textId="77777777" w:rsidR="00786B4E" w:rsidRDefault="00786B4E" w:rsidP="00786B4E">
      <w:pPr>
        <w:autoSpaceDE w:val="0"/>
        <w:autoSpaceDN w:val="0"/>
        <w:adjustRightInd w:val="0"/>
        <w:jc w:val="both"/>
        <w:rPr>
          <w:b/>
          <w:bCs/>
          <w:color w:val="000000"/>
        </w:rPr>
      </w:pPr>
    </w:p>
    <w:p w14:paraId="2F9F2EC5" w14:textId="77777777" w:rsidR="008024CB" w:rsidRPr="001A6244" w:rsidRDefault="008024CB" w:rsidP="00786B4E">
      <w:pPr>
        <w:autoSpaceDE w:val="0"/>
        <w:autoSpaceDN w:val="0"/>
        <w:adjustRightInd w:val="0"/>
        <w:jc w:val="both"/>
        <w:rPr>
          <w:b/>
          <w:bCs/>
          <w:color w:val="000000"/>
        </w:rPr>
      </w:pPr>
      <w:r w:rsidRPr="001A6244">
        <w:rPr>
          <w:b/>
          <w:bCs/>
          <w:color w:val="000000"/>
        </w:rPr>
        <w:t>6</w:t>
      </w:r>
      <w:r w:rsidR="00786B4E">
        <w:rPr>
          <w:b/>
          <w:bCs/>
          <w:color w:val="000000"/>
        </w:rPr>
        <w:t>.</w:t>
      </w:r>
      <w:r w:rsidRPr="001A6244">
        <w:rPr>
          <w:b/>
          <w:bCs/>
          <w:color w:val="000000"/>
        </w:rPr>
        <w:t xml:space="preserve"> </w:t>
      </w:r>
      <w:r w:rsidR="00786B4E">
        <w:rPr>
          <w:b/>
          <w:bCs/>
          <w:color w:val="000000"/>
        </w:rPr>
        <w:tab/>
      </w:r>
      <w:r w:rsidRPr="001A6244">
        <w:rPr>
          <w:b/>
          <w:bCs/>
          <w:color w:val="000000"/>
        </w:rPr>
        <w:t>Mobile Phones and Driving</w:t>
      </w:r>
    </w:p>
    <w:p w14:paraId="08D20DFE" w14:textId="77777777" w:rsidR="00786B4E" w:rsidRDefault="00786B4E" w:rsidP="00786B4E">
      <w:pPr>
        <w:autoSpaceDE w:val="0"/>
        <w:autoSpaceDN w:val="0"/>
        <w:adjustRightInd w:val="0"/>
        <w:jc w:val="both"/>
        <w:rPr>
          <w:color w:val="000000"/>
        </w:rPr>
      </w:pPr>
    </w:p>
    <w:p w14:paraId="7D6F7541"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6.1 </w:t>
      </w:r>
      <w:r w:rsidR="00786B4E">
        <w:rPr>
          <w:color w:val="000000"/>
        </w:rPr>
        <w:tab/>
      </w:r>
      <w:r w:rsidRPr="001A6244">
        <w:rPr>
          <w:color w:val="000000"/>
        </w:rPr>
        <w:t xml:space="preserve">In respect of the laws which came into effect on 1 December 2003, </w:t>
      </w:r>
      <w:r w:rsidR="00786B4E" w:rsidRPr="00786B4E">
        <w:rPr>
          <w:color w:val="000000"/>
        </w:rPr>
        <w:t>Bradley Stoke Town Council</w:t>
      </w:r>
      <w:r w:rsidR="008F711A">
        <w:rPr>
          <w:color w:val="000000"/>
        </w:rPr>
        <w:t xml:space="preserve"> </w:t>
      </w:r>
      <w:r w:rsidRPr="001A6244">
        <w:rPr>
          <w:color w:val="000000"/>
        </w:rPr>
        <w:t>forbids employees to use mobile phones whilst driving. This</w:t>
      </w:r>
      <w:r w:rsidR="00786B4E">
        <w:rPr>
          <w:color w:val="000000"/>
        </w:rPr>
        <w:t xml:space="preserve"> </w:t>
      </w:r>
      <w:r w:rsidRPr="001A6244">
        <w:rPr>
          <w:color w:val="000000"/>
        </w:rPr>
        <w:t>applies to hands-free sets as much as conventional mobiles as accident</w:t>
      </w:r>
      <w:r w:rsidR="00786B4E">
        <w:rPr>
          <w:color w:val="000000"/>
        </w:rPr>
        <w:t xml:space="preserve"> </w:t>
      </w:r>
      <w:r w:rsidRPr="001A6244">
        <w:rPr>
          <w:color w:val="000000"/>
        </w:rPr>
        <w:t>evidence shows that even hands-free sets are a major distraction.</w:t>
      </w:r>
    </w:p>
    <w:p w14:paraId="37F2305B" w14:textId="77777777" w:rsidR="00786B4E" w:rsidRDefault="00786B4E" w:rsidP="00786B4E">
      <w:pPr>
        <w:autoSpaceDE w:val="0"/>
        <w:autoSpaceDN w:val="0"/>
        <w:adjustRightInd w:val="0"/>
        <w:jc w:val="both"/>
        <w:rPr>
          <w:color w:val="000000"/>
        </w:rPr>
      </w:pPr>
    </w:p>
    <w:p w14:paraId="6135E2B5" w14:textId="397DD460" w:rsidR="008024CB" w:rsidRPr="001A6244" w:rsidRDefault="008024CB" w:rsidP="00786B4E">
      <w:pPr>
        <w:autoSpaceDE w:val="0"/>
        <w:autoSpaceDN w:val="0"/>
        <w:adjustRightInd w:val="0"/>
        <w:ind w:left="1440" w:hanging="720"/>
        <w:jc w:val="both"/>
        <w:rPr>
          <w:color w:val="000000"/>
        </w:rPr>
      </w:pPr>
      <w:r w:rsidRPr="001A6244">
        <w:rPr>
          <w:color w:val="000000"/>
        </w:rPr>
        <w:t xml:space="preserve">6.2 </w:t>
      </w:r>
      <w:r w:rsidR="00786B4E">
        <w:rPr>
          <w:color w:val="000000"/>
        </w:rPr>
        <w:tab/>
      </w:r>
      <w:r w:rsidRPr="001A6244">
        <w:rPr>
          <w:color w:val="000000"/>
        </w:rPr>
        <w:t>If an employee needs to stop,</w:t>
      </w:r>
      <w:r w:rsidR="00A62BAE">
        <w:rPr>
          <w:color w:val="000000"/>
        </w:rPr>
        <w:t xml:space="preserve"> they </w:t>
      </w:r>
      <w:r w:rsidRPr="001A6244">
        <w:rPr>
          <w:color w:val="000000"/>
        </w:rPr>
        <w:t>must do so in a safe place. Stopping is</w:t>
      </w:r>
      <w:r w:rsidR="00786B4E">
        <w:rPr>
          <w:color w:val="000000"/>
        </w:rPr>
        <w:t xml:space="preserve"> </w:t>
      </w:r>
      <w:r w:rsidRPr="001A6244">
        <w:rPr>
          <w:color w:val="000000"/>
        </w:rPr>
        <w:t>only permitted on motorway hard shoulders in the event of an emergency.</w:t>
      </w:r>
      <w:r w:rsidR="00786B4E">
        <w:rPr>
          <w:color w:val="000000"/>
        </w:rPr>
        <w:t xml:space="preserve"> </w:t>
      </w:r>
      <w:r w:rsidRPr="001A6244">
        <w:rPr>
          <w:color w:val="000000"/>
        </w:rPr>
        <w:t>(Receiving or making a mobile call is very rarely an emergency).</w:t>
      </w:r>
    </w:p>
    <w:p w14:paraId="6B4716D0" w14:textId="77777777" w:rsidR="00786B4E" w:rsidRDefault="00786B4E" w:rsidP="00786B4E">
      <w:pPr>
        <w:autoSpaceDE w:val="0"/>
        <w:autoSpaceDN w:val="0"/>
        <w:adjustRightInd w:val="0"/>
        <w:jc w:val="both"/>
        <w:rPr>
          <w:color w:val="000000"/>
        </w:rPr>
      </w:pPr>
    </w:p>
    <w:p w14:paraId="21431A55"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6.3 </w:t>
      </w:r>
      <w:r w:rsidR="00786B4E">
        <w:rPr>
          <w:color w:val="000000"/>
        </w:rPr>
        <w:tab/>
      </w:r>
      <w:r w:rsidRPr="001A6244">
        <w:rPr>
          <w:color w:val="000000"/>
        </w:rPr>
        <w:t>Employees should ensure mobiles are switched off or diverted to voicemail</w:t>
      </w:r>
      <w:r w:rsidR="00786B4E">
        <w:rPr>
          <w:color w:val="000000"/>
        </w:rPr>
        <w:t xml:space="preserve"> </w:t>
      </w:r>
      <w:r w:rsidRPr="001A6244">
        <w:rPr>
          <w:color w:val="000000"/>
        </w:rPr>
        <w:t>before embarking on a journey in order to minimise distraction.</w:t>
      </w:r>
    </w:p>
    <w:p w14:paraId="2655F098" w14:textId="77777777" w:rsidR="00786B4E" w:rsidRDefault="00786B4E" w:rsidP="00786B4E">
      <w:pPr>
        <w:autoSpaceDE w:val="0"/>
        <w:autoSpaceDN w:val="0"/>
        <w:adjustRightInd w:val="0"/>
        <w:jc w:val="both"/>
        <w:rPr>
          <w:b/>
          <w:bCs/>
          <w:color w:val="000000"/>
        </w:rPr>
      </w:pPr>
    </w:p>
    <w:p w14:paraId="49FBB629" w14:textId="77777777" w:rsidR="00786B4E" w:rsidRDefault="00786B4E" w:rsidP="00786B4E">
      <w:pPr>
        <w:autoSpaceDE w:val="0"/>
        <w:autoSpaceDN w:val="0"/>
        <w:adjustRightInd w:val="0"/>
        <w:jc w:val="both"/>
        <w:rPr>
          <w:b/>
          <w:bCs/>
          <w:color w:val="000000"/>
        </w:rPr>
      </w:pPr>
    </w:p>
    <w:p w14:paraId="58880C8C" w14:textId="77777777" w:rsidR="008024CB" w:rsidRPr="001A6244" w:rsidRDefault="008024CB" w:rsidP="00786B4E">
      <w:pPr>
        <w:autoSpaceDE w:val="0"/>
        <w:autoSpaceDN w:val="0"/>
        <w:adjustRightInd w:val="0"/>
        <w:jc w:val="both"/>
        <w:rPr>
          <w:b/>
          <w:bCs/>
          <w:color w:val="000000"/>
        </w:rPr>
      </w:pPr>
      <w:r w:rsidRPr="001A6244">
        <w:rPr>
          <w:b/>
          <w:bCs/>
          <w:color w:val="000000"/>
        </w:rPr>
        <w:t xml:space="preserve">7. </w:t>
      </w:r>
      <w:r w:rsidR="00786B4E">
        <w:rPr>
          <w:b/>
          <w:bCs/>
          <w:color w:val="000000"/>
        </w:rPr>
        <w:tab/>
      </w:r>
      <w:r w:rsidRPr="001A6244">
        <w:rPr>
          <w:b/>
          <w:bCs/>
          <w:color w:val="000000"/>
        </w:rPr>
        <w:t>Office Phones</w:t>
      </w:r>
    </w:p>
    <w:p w14:paraId="765645E6" w14:textId="77777777" w:rsidR="004D7EEF" w:rsidRDefault="004D7EEF" w:rsidP="00786B4E">
      <w:pPr>
        <w:autoSpaceDE w:val="0"/>
        <w:autoSpaceDN w:val="0"/>
        <w:adjustRightInd w:val="0"/>
        <w:ind w:left="1440" w:hanging="720"/>
        <w:jc w:val="both"/>
        <w:rPr>
          <w:color w:val="000000"/>
        </w:rPr>
      </w:pPr>
    </w:p>
    <w:p w14:paraId="66C49019" w14:textId="77777777" w:rsidR="008024CB" w:rsidRPr="001A6244" w:rsidRDefault="008024CB" w:rsidP="00786B4E">
      <w:pPr>
        <w:autoSpaceDE w:val="0"/>
        <w:autoSpaceDN w:val="0"/>
        <w:adjustRightInd w:val="0"/>
        <w:ind w:left="1440" w:hanging="720"/>
        <w:jc w:val="both"/>
        <w:rPr>
          <w:color w:val="000000"/>
        </w:rPr>
      </w:pPr>
      <w:r w:rsidRPr="001A6244">
        <w:rPr>
          <w:color w:val="000000"/>
        </w:rPr>
        <w:t xml:space="preserve">7.1 </w:t>
      </w:r>
      <w:r w:rsidR="00786B4E">
        <w:rPr>
          <w:color w:val="000000"/>
        </w:rPr>
        <w:tab/>
      </w:r>
      <w:r w:rsidRPr="001A6244">
        <w:rPr>
          <w:color w:val="000000"/>
        </w:rPr>
        <w:t>In the event of an emergency, staff are permitted to receive incoming</w:t>
      </w:r>
      <w:r w:rsidR="00786B4E">
        <w:rPr>
          <w:color w:val="000000"/>
        </w:rPr>
        <w:t xml:space="preserve"> </w:t>
      </w:r>
      <w:r w:rsidRPr="001A6244">
        <w:rPr>
          <w:color w:val="000000"/>
        </w:rPr>
        <w:t>calls/make outgoing calls of a personal nature. Frequent use of office phones</w:t>
      </w:r>
      <w:r w:rsidR="00786B4E">
        <w:rPr>
          <w:color w:val="000000"/>
        </w:rPr>
        <w:t xml:space="preserve"> </w:t>
      </w:r>
      <w:r w:rsidRPr="001A6244">
        <w:rPr>
          <w:color w:val="000000"/>
        </w:rPr>
        <w:t>is not permitted for a number of reasons including:</w:t>
      </w:r>
    </w:p>
    <w:p w14:paraId="1DD8FF8D" w14:textId="77777777" w:rsidR="008024CB" w:rsidRPr="001A6244" w:rsidRDefault="008024CB" w:rsidP="00786B4E">
      <w:pPr>
        <w:numPr>
          <w:ilvl w:val="0"/>
          <w:numId w:val="13"/>
        </w:numPr>
        <w:autoSpaceDE w:val="0"/>
        <w:autoSpaceDN w:val="0"/>
        <w:adjustRightInd w:val="0"/>
        <w:jc w:val="both"/>
        <w:rPr>
          <w:color w:val="000000"/>
        </w:rPr>
      </w:pPr>
      <w:r w:rsidRPr="001A6244">
        <w:rPr>
          <w:color w:val="000000"/>
        </w:rPr>
        <w:t>disruption of work productivity;</w:t>
      </w:r>
    </w:p>
    <w:p w14:paraId="28D0905A" w14:textId="77777777" w:rsidR="008024CB" w:rsidRPr="001A6244" w:rsidRDefault="008024CB" w:rsidP="00786B4E">
      <w:pPr>
        <w:numPr>
          <w:ilvl w:val="0"/>
          <w:numId w:val="13"/>
        </w:numPr>
        <w:autoSpaceDE w:val="0"/>
        <w:autoSpaceDN w:val="0"/>
        <w:adjustRightInd w:val="0"/>
        <w:jc w:val="both"/>
        <w:rPr>
          <w:color w:val="000000"/>
        </w:rPr>
      </w:pPr>
      <w:r w:rsidRPr="001A6244">
        <w:rPr>
          <w:color w:val="000000"/>
        </w:rPr>
        <w:t>ties up the phone lines;</w:t>
      </w:r>
    </w:p>
    <w:p w14:paraId="643E9526" w14:textId="77777777" w:rsidR="008024CB" w:rsidRPr="001A6244" w:rsidRDefault="008024CB" w:rsidP="00786B4E">
      <w:pPr>
        <w:numPr>
          <w:ilvl w:val="0"/>
          <w:numId w:val="13"/>
        </w:numPr>
        <w:autoSpaceDE w:val="0"/>
        <w:autoSpaceDN w:val="0"/>
        <w:adjustRightInd w:val="0"/>
        <w:jc w:val="both"/>
        <w:rPr>
          <w:color w:val="000000"/>
        </w:rPr>
      </w:pPr>
      <w:r w:rsidRPr="001A6244">
        <w:rPr>
          <w:color w:val="000000"/>
        </w:rPr>
        <w:t>calls of an outgoing nature incur expenditure.</w:t>
      </w:r>
    </w:p>
    <w:p w14:paraId="4FECC572" w14:textId="77777777" w:rsidR="00786B4E" w:rsidRDefault="00786B4E" w:rsidP="00786B4E">
      <w:pPr>
        <w:autoSpaceDE w:val="0"/>
        <w:autoSpaceDN w:val="0"/>
        <w:adjustRightInd w:val="0"/>
        <w:jc w:val="both"/>
        <w:rPr>
          <w:b/>
          <w:bCs/>
          <w:color w:val="000000"/>
        </w:rPr>
      </w:pPr>
    </w:p>
    <w:p w14:paraId="495F7CCE" w14:textId="77777777" w:rsidR="00786B4E" w:rsidRDefault="00786B4E" w:rsidP="00786B4E">
      <w:pPr>
        <w:autoSpaceDE w:val="0"/>
        <w:autoSpaceDN w:val="0"/>
        <w:adjustRightInd w:val="0"/>
        <w:jc w:val="both"/>
        <w:rPr>
          <w:b/>
          <w:bCs/>
          <w:color w:val="000000"/>
        </w:rPr>
      </w:pPr>
    </w:p>
    <w:p w14:paraId="010AFBC9" w14:textId="77777777" w:rsidR="004A78E2" w:rsidRDefault="004A78E2" w:rsidP="00786B4E">
      <w:pPr>
        <w:autoSpaceDE w:val="0"/>
        <w:autoSpaceDN w:val="0"/>
        <w:adjustRightInd w:val="0"/>
        <w:jc w:val="both"/>
        <w:rPr>
          <w:b/>
          <w:bCs/>
          <w:color w:val="000000"/>
        </w:rPr>
      </w:pPr>
    </w:p>
    <w:p w14:paraId="06695B15" w14:textId="77777777" w:rsidR="004A78E2" w:rsidRDefault="004A78E2" w:rsidP="00786B4E">
      <w:pPr>
        <w:autoSpaceDE w:val="0"/>
        <w:autoSpaceDN w:val="0"/>
        <w:adjustRightInd w:val="0"/>
        <w:jc w:val="both"/>
        <w:rPr>
          <w:b/>
          <w:bCs/>
          <w:color w:val="000000"/>
        </w:rPr>
      </w:pPr>
    </w:p>
    <w:p w14:paraId="7EFA6089" w14:textId="77777777" w:rsidR="004A78E2" w:rsidRDefault="004A78E2" w:rsidP="00786B4E">
      <w:pPr>
        <w:autoSpaceDE w:val="0"/>
        <w:autoSpaceDN w:val="0"/>
        <w:adjustRightInd w:val="0"/>
        <w:jc w:val="both"/>
        <w:rPr>
          <w:b/>
          <w:bCs/>
          <w:color w:val="000000"/>
        </w:rPr>
      </w:pPr>
    </w:p>
    <w:p w14:paraId="19FE12D5" w14:textId="77777777" w:rsidR="004A78E2" w:rsidRDefault="004A78E2" w:rsidP="00786B4E">
      <w:pPr>
        <w:autoSpaceDE w:val="0"/>
        <w:autoSpaceDN w:val="0"/>
        <w:adjustRightInd w:val="0"/>
        <w:jc w:val="both"/>
        <w:rPr>
          <w:b/>
          <w:bCs/>
          <w:color w:val="000000"/>
        </w:rPr>
      </w:pPr>
    </w:p>
    <w:p w14:paraId="6F43D53B" w14:textId="77777777" w:rsidR="008024CB" w:rsidRPr="001A6244" w:rsidRDefault="008024CB" w:rsidP="00786B4E">
      <w:pPr>
        <w:autoSpaceDE w:val="0"/>
        <w:autoSpaceDN w:val="0"/>
        <w:adjustRightInd w:val="0"/>
        <w:jc w:val="both"/>
        <w:rPr>
          <w:b/>
          <w:bCs/>
          <w:color w:val="000000"/>
        </w:rPr>
      </w:pPr>
      <w:r w:rsidRPr="001A6244">
        <w:rPr>
          <w:b/>
          <w:bCs/>
          <w:color w:val="000000"/>
        </w:rPr>
        <w:lastRenderedPageBreak/>
        <w:t xml:space="preserve">8. </w:t>
      </w:r>
      <w:r w:rsidR="00786B4E">
        <w:rPr>
          <w:b/>
          <w:bCs/>
          <w:color w:val="000000"/>
        </w:rPr>
        <w:tab/>
      </w:r>
      <w:r w:rsidRPr="001A6244">
        <w:rPr>
          <w:b/>
          <w:bCs/>
          <w:color w:val="000000"/>
        </w:rPr>
        <w:t>Violation of the Policy</w:t>
      </w:r>
    </w:p>
    <w:p w14:paraId="185835F1" w14:textId="77777777" w:rsidR="00786B4E" w:rsidRDefault="00786B4E" w:rsidP="00786B4E">
      <w:pPr>
        <w:autoSpaceDE w:val="0"/>
        <w:autoSpaceDN w:val="0"/>
        <w:adjustRightInd w:val="0"/>
        <w:jc w:val="both"/>
        <w:rPr>
          <w:color w:val="000000"/>
        </w:rPr>
      </w:pPr>
    </w:p>
    <w:p w14:paraId="0B1A1B9F" w14:textId="77777777" w:rsidR="008024CB" w:rsidRDefault="008024CB" w:rsidP="00786B4E">
      <w:pPr>
        <w:autoSpaceDE w:val="0"/>
        <w:autoSpaceDN w:val="0"/>
        <w:adjustRightInd w:val="0"/>
        <w:ind w:left="1440" w:hanging="720"/>
        <w:jc w:val="both"/>
        <w:rPr>
          <w:color w:val="000000"/>
        </w:rPr>
      </w:pPr>
      <w:r w:rsidRPr="001A6244">
        <w:rPr>
          <w:color w:val="000000"/>
        </w:rPr>
        <w:t xml:space="preserve">8.1 </w:t>
      </w:r>
      <w:r w:rsidR="00786B4E">
        <w:rPr>
          <w:color w:val="000000"/>
        </w:rPr>
        <w:tab/>
      </w:r>
      <w:r w:rsidRPr="001A6244">
        <w:rPr>
          <w:color w:val="000000"/>
        </w:rPr>
        <w:t>Should the Town Council consider that there has been an unacceptable</w:t>
      </w:r>
      <w:r w:rsidR="00786B4E">
        <w:rPr>
          <w:color w:val="000000"/>
        </w:rPr>
        <w:t xml:space="preserve"> </w:t>
      </w:r>
      <w:r w:rsidRPr="001A6244">
        <w:rPr>
          <w:color w:val="000000"/>
        </w:rPr>
        <w:t>violation of the policy, it will be dealt with in accordance with the Town</w:t>
      </w:r>
      <w:r w:rsidR="00786B4E">
        <w:rPr>
          <w:color w:val="000000"/>
        </w:rPr>
        <w:t xml:space="preserve"> </w:t>
      </w:r>
      <w:r w:rsidRPr="001A6244">
        <w:rPr>
          <w:color w:val="000000"/>
        </w:rPr>
        <w:t xml:space="preserve">Council’s </w:t>
      </w:r>
      <w:r w:rsidR="007111FC">
        <w:rPr>
          <w:color w:val="000000"/>
        </w:rPr>
        <w:t>Managing Employee Performance Procedure</w:t>
      </w:r>
      <w:r w:rsidRPr="001A6244">
        <w:rPr>
          <w:color w:val="000000"/>
        </w:rPr>
        <w:t>.</w:t>
      </w:r>
    </w:p>
    <w:p w14:paraId="03A257AA" w14:textId="77777777" w:rsidR="00E960D3" w:rsidRDefault="00E960D3" w:rsidP="00786B4E">
      <w:pPr>
        <w:autoSpaceDE w:val="0"/>
        <w:autoSpaceDN w:val="0"/>
        <w:adjustRightInd w:val="0"/>
        <w:ind w:left="1440" w:hanging="720"/>
        <w:jc w:val="both"/>
        <w:rPr>
          <w:color w:val="000000"/>
        </w:rPr>
      </w:pPr>
    </w:p>
    <w:p w14:paraId="0609D161" w14:textId="77777777" w:rsidR="00E960D3" w:rsidRDefault="00E960D3" w:rsidP="00786B4E">
      <w:pPr>
        <w:autoSpaceDE w:val="0"/>
        <w:autoSpaceDN w:val="0"/>
        <w:adjustRightInd w:val="0"/>
        <w:ind w:left="1440" w:hanging="720"/>
        <w:jc w:val="both"/>
        <w:rPr>
          <w:color w:val="000000"/>
        </w:rPr>
      </w:pPr>
    </w:p>
    <w:p w14:paraId="41B227B1" w14:textId="77777777" w:rsidR="00E960D3" w:rsidRDefault="00E960D3" w:rsidP="00786B4E">
      <w:pPr>
        <w:autoSpaceDE w:val="0"/>
        <w:autoSpaceDN w:val="0"/>
        <w:adjustRightInd w:val="0"/>
        <w:ind w:left="1440" w:hanging="720"/>
        <w:jc w:val="both"/>
        <w:rPr>
          <w:color w:val="000000"/>
        </w:rPr>
      </w:pPr>
    </w:p>
    <w:p w14:paraId="049F3D83" w14:textId="6FDAC29D" w:rsidR="00E960D3" w:rsidRPr="001A6244" w:rsidRDefault="004B4BB5" w:rsidP="000C204B">
      <w:pPr>
        <w:tabs>
          <w:tab w:val="left" w:pos="720"/>
        </w:tabs>
        <w:jc w:val="right"/>
        <w:rPr>
          <w:color w:val="000000"/>
        </w:rPr>
      </w:pPr>
      <w:r>
        <w:rPr>
          <w:b/>
        </w:rPr>
        <w:t xml:space="preserve">Updated </w:t>
      </w:r>
      <w:r w:rsidR="00E960D3" w:rsidRPr="00114D3F">
        <w:rPr>
          <w:b/>
        </w:rPr>
        <w:t>by Bradley Stoke Town Council –</w:t>
      </w:r>
      <w:r w:rsidR="00F82E84">
        <w:rPr>
          <w:b/>
        </w:rPr>
        <w:t xml:space="preserve"> 4</w:t>
      </w:r>
      <w:r w:rsidR="00F82E84" w:rsidRPr="00F82E84">
        <w:rPr>
          <w:b/>
          <w:vertAlign w:val="superscript"/>
        </w:rPr>
        <w:t>th</w:t>
      </w:r>
      <w:r w:rsidR="00F82E84">
        <w:rPr>
          <w:b/>
        </w:rPr>
        <w:t xml:space="preserve"> February 2026</w:t>
      </w:r>
      <w:r w:rsidR="00E960D3" w:rsidRPr="00114D3F">
        <w:rPr>
          <w:b/>
        </w:rPr>
        <w:t xml:space="preserve"> </w:t>
      </w:r>
      <w:bookmarkEnd w:id="0"/>
    </w:p>
    <w:sectPr w:rsidR="00E960D3" w:rsidRPr="001A6244" w:rsidSect="004A78E2">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C1A7A" w14:textId="77777777" w:rsidR="00C27460" w:rsidRDefault="007111FC">
      <w:r>
        <w:separator/>
      </w:r>
    </w:p>
  </w:endnote>
  <w:endnote w:type="continuationSeparator" w:id="0">
    <w:p w14:paraId="6B445907" w14:textId="77777777" w:rsidR="00C27460" w:rsidRDefault="0071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260650"/>
      <w:docPartObj>
        <w:docPartGallery w:val="Page Numbers (Bottom of Page)"/>
        <w:docPartUnique/>
      </w:docPartObj>
    </w:sdtPr>
    <w:sdtEndPr/>
    <w:sdtContent>
      <w:p w14:paraId="3A084C3E" w14:textId="740B74FC" w:rsidR="004A78E2" w:rsidRDefault="004A78E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7E8F3" w14:textId="77777777" w:rsidR="00C27460" w:rsidRDefault="007111FC">
      <w:r>
        <w:separator/>
      </w:r>
    </w:p>
  </w:footnote>
  <w:footnote w:type="continuationSeparator" w:id="0">
    <w:p w14:paraId="7848B55C" w14:textId="77777777" w:rsidR="00C27460" w:rsidRDefault="0071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C49DC"/>
    <w:multiLevelType w:val="multilevel"/>
    <w:tmpl w:val="D55496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274B8"/>
    <w:multiLevelType w:val="hybridMultilevel"/>
    <w:tmpl w:val="099E6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70E04"/>
    <w:multiLevelType w:val="hybridMultilevel"/>
    <w:tmpl w:val="D5549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F13DE"/>
    <w:multiLevelType w:val="hybridMultilevel"/>
    <w:tmpl w:val="671AD3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550A4"/>
    <w:multiLevelType w:val="hybridMultilevel"/>
    <w:tmpl w:val="EA10F4A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57461DB"/>
    <w:multiLevelType w:val="hybridMultilevel"/>
    <w:tmpl w:val="B2CCD2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7E0AF2"/>
    <w:multiLevelType w:val="hybridMultilevel"/>
    <w:tmpl w:val="225EE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548CB"/>
    <w:multiLevelType w:val="multilevel"/>
    <w:tmpl w:val="B33C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E3719"/>
    <w:multiLevelType w:val="multilevel"/>
    <w:tmpl w:val="01D8F9D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91733F1"/>
    <w:multiLevelType w:val="hybridMultilevel"/>
    <w:tmpl w:val="BDA4C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67598"/>
    <w:multiLevelType w:val="hybridMultilevel"/>
    <w:tmpl w:val="1B5AB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B6AB0"/>
    <w:multiLevelType w:val="multilevel"/>
    <w:tmpl w:val="1B5ABC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945FBA"/>
    <w:multiLevelType w:val="multilevel"/>
    <w:tmpl w:val="099E6C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F0E60"/>
    <w:multiLevelType w:val="hybridMultilevel"/>
    <w:tmpl w:val="48BE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398933">
    <w:abstractNumId w:val="3"/>
  </w:num>
  <w:num w:numId="2" w16cid:durableId="1148939613">
    <w:abstractNumId w:val="8"/>
  </w:num>
  <w:num w:numId="3" w16cid:durableId="957837692">
    <w:abstractNumId w:val="2"/>
  </w:num>
  <w:num w:numId="4" w16cid:durableId="934171366">
    <w:abstractNumId w:val="0"/>
  </w:num>
  <w:num w:numId="5" w16cid:durableId="638920098">
    <w:abstractNumId w:val="9"/>
  </w:num>
  <w:num w:numId="6" w16cid:durableId="784034566">
    <w:abstractNumId w:val="1"/>
  </w:num>
  <w:num w:numId="7" w16cid:durableId="1530870101">
    <w:abstractNumId w:val="12"/>
  </w:num>
  <w:num w:numId="8" w16cid:durableId="1416972865">
    <w:abstractNumId w:val="6"/>
  </w:num>
  <w:num w:numId="9" w16cid:durableId="877820045">
    <w:abstractNumId w:val="7"/>
  </w:num>
  <w:num w:numId="10" w16cid:durableId="1031222718">
    <w:abstractNumId w:val="10"/>
  </w:num>
  <w:num w:numId="11" w16cid:durableId="567812753">
    <w:abstractNumId w:val="11"/>
  </w:num>
  <w:num w:numId="12" w16cid:durableId="564024385">
    <w:abstractNumId w:val="5"/>
  </w:num>
  <w:num w:numId="13" w16cid:durableId="663437112">
    <w:abstractNumId w:val="4"/>
  </w:num>
  <w:num w:numId="14" w16cid:durableId="1639064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CB"/>
    <w:rsid w:val="000C204B"/>
    <w:rsid w:val="00114D3F"/>
    <w:rsid w:val="001A6244"/>
    <w:rsid w:val="001B3CE5"/>
    <w:rsid w:val="00440B04"/>
    <w:rsid w:val="00482127"/>
    <w:rsid w:val="004849CF"/>
    <w:rsid w:val="004A78E2"/>
    <w:rsid w:val="004B4BB5"/>
    <w:rsid w:val="004D7EEF"/>
    <w:rsid w:val="00550F33"/>
    <w:rsid w:val="005B0C14"/>
    <w:rsid w:val="006A389A"/>
    <w:rsid w:val="007111FC"/>
    <w:rsid w:val="007202BF"/>
    <w:rsid w:val="00786B4E"/>
    <w:rsid w:val="008024CB"/>
    <w:rsid w:val="008F711A"/>
    <w:rsid w:val="009F1BA5"/>
    <w:rsid w:val="00A62BAE"/>
    <w:rsid w:val="00B01FC1"/>
    <w:rsid w:val="00B26873"/>
    <w:rsid w:val="00B76BED"/>
    <w:rsid w:val="00BF3904"/>
    <w:rsid w:val="00C27460"/>
    <w:rsid w:val="00C65E30"/>
    <w:rsid w:val="00E93BBB"/>
    <w:rsid w:val="00E960D3"/>
    <w:rsid w:val="00F02C4E"/>
    <w:rsid w:val="00F76C52"/>
    <w:rsid w:val="00F82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9DD2F0"/>
  <w15:chartTrackingRefBased/>
  <w15:docId w15:val="{E48D87D2-9B91-468F-8CB2-49296AC4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9CF"/>
    <w:pPr>
      <w:autoSpaceDE w:val="0"/>
      <w:autoSpaceDN w:val="0"/>
      <w:adjustRightInd w:val="0"/>
    </w:pPr>
    <w:rPr>
      <w:rFonts w:ascii="Arial" w:hAnsi="Arial" w:cs="Arial"/>
      <w:color w:val="000000"/>
      <w:sz w:val="24"/>
      <w:szCs w:val="24"/>
    </w:rPr>
  </w:style>
  <w:style w:type="character" w:customStyle="1" w:styleId="EmailStyle16">
    <w:name w:val="EmailStyle16"/>
    <w:basedOn w:val="DefaultParagraphFont"/>
    <w:semiHidden/>
    <w:rsid w:val="004849CF"/>
    <w:rPr>
      <w:rFonts w:ascii="Arial" w:hAnsi="Arial" w:cs="Arial"/>
      <w:color w:val="auto"/>
      <w:sz w:val="20"/>
      <w:szCs w:val="20"/>
    </w:rPr>
  </w:style>
  <w:style w:type="paragraph" w:styleId="BalloonText">
    <w:name w:val="Balloon Text"/>
    <w:basedOn w:val="Normal"/>
    <w:link w:val="BalloonTextChar"/>
    <w:semiHidden/>
    <w:unhideWhenUsed/>
    <w:rsid w:val="00440B04"/>
    <w:rPr>
      <w:rFonts w:ascii="Segoe UI" w:hAnsi="Segoe UI" w:cs="Segoe UI"/>
      <w:sz w:val="18"/>
      <w:szCs w:val="18"/>
    </w:rPr>
  </w:style>
  <w:style w:type="character" w:customStyle="1" w:styleId="BalloonTextChar">
    <w:name w:val="Balloon Text Char"/>
    <w:basedOn w:val="DefaultParagraphFont"/>
    <w:link w:val="BalloonText"/>
    <w:semiHidden/>
    <w:rsid w:val="00440B04"/>
    <w:rPr>
      <w:rFonts w:ascii="Segoe UI" w:hAnsi="Segoe UI" w:cs="Segoe UI"/>
      <w:sz w:val="18"/>
      <w:szCs w:val="18"/>
    </w:rPr>
  </w:style>
  <w:style w:type="table" w:styleId="TableGrid">
    <w:name w:val="Table Grid"/>
    <w:basedOn w:val="TableNormal"/>
    <w:rsid w:val="004A78E2"/>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8E2"/>
    <w:pPr>
      <w:ind w:left="720"/>
      <w:contextualSpacing/>
    </w:pPr>
  </w:style>
  <w:style w:type="paragraph" w:styleId="Header">
    <w:name w:val="header"/>
    <w:basedOn w:val="Normal"/>
    <w:link w:val="HeaderChar"/>
    <w:rsid w:val="004A78E2"/>
    <w:pPr>
      <w:tabs>
        <w:tab w:val="center" w:pos="4513"/>
        <w:tab w:val="right" w:pos="9026"/>
      </w:tabs>
    </w:pPr>
  </w:style>
  <w:style w:type="character" w:customStyle="1" w:styleId="HeaderChar">
    <w:name w:val="Header Char"/>
    <w:basedOn w:val="DefaultParagraphFont"/>
    <w:link w:val="Header"/>
    <w:rsid w:val="004A78E2"/>
    <w:rPr>
      <w:sz w:val="24"/>
      <w:szCs w:val="24"/>
    </w:rPr>
  </w:style>
  <w:style w:type="paragraph" w:styleId="Footer">
    <w:name w:val="footer"/>
    <w:basedOn w:val="Normal"/>
    <w:link w:val="FooterChar"/>
    <w:uiPriority w:val="99"/>
    <w:rsid w:val="004A78E2"/>
    <w:pPr>
      <w:tabs>
        <w:tab w:val="center" w:pos="4513"/>
        <w:tab w:val="right" w:pos="9026"/>
      </w:tabs>
    </w:pPr>
  </w:style>
  <w:style w:type="character" w:customStyle="1" w:styleId="FooterChar">
    <w:name w:val="Footer Char"/>
    <w:basedOn w:val="DefaultParagraphFont"/>
    <w:link w:val="Footer"/>
    <w:uiPriority w:val="99"/>
    <w:rsid w:val="004A7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E8D1E901-C4D9-47EB-A15D-7B5CD3D3E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EB800-803B-4B56-BAAE-36CFE1D30544}">
  <ds:schemaRefs>
    <ds:schemaRef ds:uri="http://schemas.microsoft.com/sharepoint/v3/contenttype/forms"/>
  </ds:schemaRefs>
</ds:datastoreItem>
</file>

<file path=customXml/itemProps3.xml><?xml version="1.0" encoding="utf-8"?>
<ds:datastoreItem xmlns:ds="http://schemas.openxmlformats.org/officeDocument/2006/customXml" ds:itemID="{6F341CE4-A413-4198-9EDA-9E0C1DF884A8}">
  <ds:schemaRefs>
    <ds:schemaRef ds:uri="http://schemas.microsoft.com/office/2006/documentManagement/types"/>
    <ds:schemaRef ds:uri="f80bf440-f76c-482a-9ce2-35c54b6728d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YATE TOWN COUNCIL</vt:lpstr>
    </vt:vector>
  </TitlesOfParts>
  <Company>Bradley Stoke Town Council</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 TOWN COUNCIL</dc:title>
  <dc:subject/>
  <dc:creator>Sharon</dc:creator>
  <cp:keywords/>
  <dc:description/>
  <cp:lastModifiedBy>Sharon Petela</cp:lastModifiedBy>
  <cp:revision>2</cp:revision>
  <cp:lastPrinted>2026-01-28T19:33:00Z</cp:lastPrinted>
  <dcterms:created xsi:type="dcterms:W3CDTF">2026-02-05T10:42:00Z</dcterms:created>
  <dcterms:modified xsi:type="dcterms:W3CDTF">2026-02-05T10:42:00Z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3187600</vt:r8>
  </property>
  <property fmtid="{D5CDD505-2E9C-101B-9397-08002B2CF9AE}" pid="4" name="MediaServiceImageTags">
    <vt:lpwstr/>
  </property>
</Properties>
</file>