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C7F08" w14:textId="77777777" w:rsidR="006162C9" w:rsidRPr="005B1CE9" w:rsidRDefault="00930933" w:rsidP="006162C9">
      <w:pPr>
        <w:pStyle w:val="Title"/>
        <w:spacing w:before="8"/>
        <w:ind w:right="69"/>
        <w:jc w:val="center"/>
        <w:rPr>
          <w:rFonts w:ascii="Times New Roman" w:hAnsi="Times New Roman" w:cs="Times New Roman"/>
          <w:sz w:val="24"/>
          <w:szCs w:val="24"/>
        </w:rPr>
      </w:pPr>
      <w:r w:rsidRPr="005B1CE9">
        <w:rPr>
          <w:rFonts w:ascii="Times New Roman" w:hAnsi="Times New Roman" w:cs="Times New Roman"/>
          <w:noProof/>
          <w:sz w:val="24"/>
          <w:szCs w:val="24"/>
          <w:lang w:eastAsia="en-GB"/>
        </w:rPr>
        <w:drawing>
          <wp:anchor distT="0" distB="0" distL="114300" distR="114300" simplePos="0" relativeHeight="251657216" behindDoc="1" locked="0" layoutInCell="1" allowOverlap="1" wp14:anchorId="0A6AAFA3" wp14:editId="39E0C526">
            <wp:simplePos x="0" y="0"/>
            <wp:positionH relativeFrom="column">
              <wp:posOffset>0</wp:posOffset>
            </wp:positionH>
            <wp:positionV relativeFrom="paragraph">
              <wp:posOffset>-635</wp:posOffset>
            </wp:positionV>
            <wp:extent cx="609600" cy="5149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14:sizeRelH relativeFrom="page">
              <wp14:pctWidth>0</wp14:pctWidth>
            </wp14:sizeRelH>
            <wp14:sizeRelV relativeFrom="page">
              <wp14:pctHeight>0</wp14:pctHeight>
            </wp14:sizeRelV>
          </wp:anchor>
        </w:drawing>
      </w:r>
      <w:r w:rsidRPr="005B1CE9">
        <w:rPr>
          <w:rFonts w:ascii="Times New Roman" w:hAnsi="Times New Roman" w:cs="Times New Roman"/>
          <w:sz w:val="24"/>
          <w:szCs w:val="24"/>
        </w:rPr>
        <w:t xml:space="preserve">Bradley Stoke Town Council </w:t>
      </w:r>
    </w:p>
    <w:p w14:paraId="1D8B6C00" w14:textId="41E8285B" w:rsidR="00563412" w:rsidRDefault="006A513E" w:rsidP="006162C9">
      <w:pPr>
        <w:pStyle w:val="Title"/>
        <w:spacing w:before="8"/>
        <w:ind w:right="69"/>
        <w:jc w:val="center"/>
        <w:rPr>
          <w:rFonts w:ascii="Times New Roman" w:hAnsi="Times New Roman" w:cs="Times New Roman"/>
          <w:sz w:val="24"/>
          <w:szCs w:val="24"/>
        </w:rPr>
      </w:pPr>
      <w:r w:rsidRPr="005B1CE9">
        <w:rPr>
          <w:rFonts w:ascii="Times New Roman" w:hAnsi="Times New Roman" w:cs="Times New Roman"/>
          <w:sz w:val="24"/>
          <w:szCs w:val="24"/>
        </w:rPr>
        <w:t>Terms</w:t>
      </w:r>
      <w:r w:rsidRPr="005B1CE9">
        <w:rPr>
          <w:rFonts w:ascii="Times New Roman" w:hAnsi="Times New Roman" w:cs="Times New Roman"/>
          <w:spacing w:val="-4"/>
          <w:sz w:val="24"/>
          <w:szCs w:val="24"/>
        </w:rPr>
        <w:t xml:space="preserve"> </w:t>
      </w:r>
      <w:r w:rsidRPr="005B1CE9">
        <w:rPr>
          <w:rFonts w:ascii="Times New Roman" w:hAnsi="Times New Roman" w:cs="Times New Roman"/>
          <w:sz w:val="24"/>
          <w:szCs w:val="24"/>
        </w:rPr>
        <w:t>of</w:t>
      </w:r>
      <w:r w:rsidRPr="005B1CE9">
        <w:rPr>
          <w:rFonts w:ascii="Times New Roman" w:hAnsi="Times New Roman" w:cs="Times New Roman"/>
          <w:spacing w:val="-5"/>
          <w:sz w:val="24"/>
          <w:szCs w:val="24"/>
        </w:rPr>
        <w:t xml:space="preserve"> </w:t>
      </w:r>
      <w:r w:rsidR="005B1CE9">
        <w:rPr>
          <w:rFonts w:ascii="Times New Roman" w:hAnsi="Times New Roman" w:cs="Times New Roman"/>
          <w:spacing w:val="-5"/>
          <w:sz w:val="24"/>
          <w:szCs w:val="24"/>
        </w:rPr>
        <w:t>R</w:t>
      </w:r>
      <w:r w:rsidRPr="005B1CE9">
        <w:rPr>
          <w:rFonts w:ascii="Times New Roman" w:hAnsi="Times New Roman" w:cs="Times New Roman"/>
          <w:sz w:val="24"/>
          <w:szCs w:val="24"/>
        </w:rPr>
        <w:t>eference</w:t>
      </w:r>
      <w:r w:rsidRPr="005B1CE9">
        <w:rPr>
          <w:rFonts w:ascii="Times New Roman" w:hAnsi="Times New Roman" w:cs="Times New Roman"/>
          <w:spacing w:val="-4"/>
          <w:sz w:val="24"/>
          <w:szCs w:val="24"/>
        </w:rPr>
        <w:t xml:space="preserve"> </w:t>
      </w:r>
      <w:r w:rsidRPr="005B1CE9">
        <w:rPr>
          <w:rFonts w:ascii="Times New Roman" w:hAnsi="Times New Roman" w:cs="Times New Roman"/>
          <w:sz w:val="24"/>
          <w:szCs w:val="24"/>
        </w:rPr>
        <w:t>for</w:t>
      </w:r>
      <w:r w:rsidRPr="005B1CE9">
        <w:rPr>
          <w:rFonts w:ascii="Times New Roman" w:hAnsi="Times New Roman" w:cs="Times New Roman"/>
          <w:spacing w:val="-5"/>
          <w:sz w:val="24"/>
          <w:szCs w:val="24"/>
        </w:rPr>
        <w:t xml:space="preserve"> </w:t>
      </w:r>
      <w:r w:rsidRPr="005B1CE9">
        <w:rPr>
          <w:rFonts w:ascii="Times New Roman" w:hAnsi="Times New Roman" w:cs="Times New Roman"/>
          <w:sz w:val="24"/>
          <w:szCs w:val="24"/>
        </w:rPr>
        <w:t>the Staffing</w:t>
      </w:r>
      <w:r w:rsidRPr="005B1CE9">
        <w:rPr>
          <w:rFonts w:ascii="Times New Roman" w:hAnsi="Times New Roman" w:cs="Times New Roman"/>
          <w:spacing w:val="-3"/>
          <w:sz w:val="24"/>
          <w:szCs w:val="24"/>
        </w:rPr>
        <w:t xml:space="preserve"> </w:t>
      </w:r>
      <w:r w:rsidRPr="005B1CE9">
        <w:rPr>
          <w:rFonts w:ascii="Times New Roman" w:hAnsi="Times New Roman" w:cs="Times New Roman"/>
          <w:sz w:val="24"/>
          <w:szCs w:val="24"/>
        </w:rPr>
        <w:t>Committee</w:t>
      </w:r>
    </w:p>
    <w:p w14:paraId="34597B54" w14:textId="73C5DAC6" w:rsidR="005B1CE9" w:rsidRDefault="005B1CE9" w:rsidP="006162C9">
      <w:pPr>
        <w:pStyle w:val="Title"/>
        <w:spacing w:before="8"/>
        <w:ind w:right="69"/>
        <w:jc w:val="center"/>
        <w:rPr>
          <w:rFonts w:ascii="Times New Roman" w:hAnsi="Times New Roman" w:cs="Times New Roman"/>
          <w:sz w:val="24"/>
          <w:szCs w:val="24"/>
        </w:rPr>
      </w:pPr>
    </w:p>
    <w:p w14:paraId="62008AA7" w14:textId="77777777" w:rsidR="007E4EBC" w:rsidRPr="00424FC2" w:rsidRDefault="007E4EBC" w:rsidP="007E4EBC">
      <w:pPr>
        <w:pStyle w:val="Title"/>
        <w:ind w:right="69"/>
        <w:rPr>
          <w:rFonts w:ascii="Times New Roman" w:hAnsi="Times New Roman"/>
          <w:sz w:val="16"/>
          <w:szCs w:val="16"/>
        </w:rPr>
      </w:pPr>
    </w:p>
    <w:p w14:paraId="49D400A2" w14:textId="77777777" w:rsidR="007E4EBC" w:rsidRPr="007E4EBC" w:rsidRDefault="007E4EBC" w:rsidP="007E4EBC">
      <w:pPr>
        <w:pStyle w:val="Heading1"/>
        <w:numPr>
          <w:ilvl w:val="0"/>
          <w:numId w:val="8"/>
        </w:numPr>
        <w:jc w:val="both"/>
        <w:rPr>
          <w:bCs w:val="0"/>
          <w:sz w:val="24"/>
          <w:szCs w:val="24"/>
        </w:rPr>
      </w:pPr>
      <w:r w:rsidRPr="007E4EBC">
        <w:rPr>
          <w:sz w:val="24"/>
          <w:szCs w:val="24"/>
        </w:rPr>
        <w:t>Responsibilities</w:t>
      </w:r>
    </w:p>
    <w:p w14:paraId="65292A21" w14:textId="77777777" w:rsidR="007E4EBC" w:rsidRPr="007E4EBC" w:rsidRDefault="007E4EBC" w:rsidP="007E4EBC">
      <w:pPr>
        <w:pStyle w:val="BodyText"/>
        <w:ind w:left="1004" w:right="122"/>
        <w:jc w:val="both"/>
        <w:rPr>
          <w:sz w:val="24"/>
          <w:szCs w:val="24"/>
        </w:rPr>
      </w:pPr>
      <w:r w:rsidRPr="007E4EBC">
        <w:rPr>
          <w:sz w:val="24"/>
          <w:szCs w:val="24"/>
        </w:rPr>
        <w:t>The committee’s primary purpose (in conjunction with external HR advisors) is to ensure the council complies with the</w:t>
      </w:r>
      <w:r w:rsidRPr="007E4EBC">
        <w:rPr>
          <w:spacing w:val="1"/>
          <w:sz w:val="24"/>
          <w:szCs w:val="24"/>
        </w:rPr>
        <w:t xml:space="preserve"> </w:t>
      </w:r>
      <w:r w:rsidRPr="007E4EBC">
        <w:rPr>
          <w:sz w:val="24"/>
          <w:szCs w:val="24"/>
        </w:rPr>
        <w:t>requirements of employment laws and follows best practice in providing good</w:t>
      </w:r>
      <w:r w:rsidRPr="007E4EBC">
        <w:rPr>
          <w:spacing w:val="-67"/>
          <w:sz w:val="24"/>
          <w:szCs w:val="24"/>
        </w:rPr>
        <w:t xml:space="preserve"> </w:t>
      </w:r>
      <w:r w:rsidRPr="007E4EBC">
        <w:rPr>
          <w:sz w:val="24"/>
          <w:szCs w:val="24"/>
        </w:rPr>
        <w:t>working conditions</w:t>
      </w:r>
      <w:r w:rsidRPr="007E4EBC">
        <w:rPr>
          <w:spacing w:val="1"/>
          <w:sz w:val="24"/>
          <w:szCs w:val="24"/>
        </w:rPr>
        <w:t xml:space="preserve"> </w:t>
      </w:r>
      <w:r w:rsidRPr="007E4EBC">
        <w:rPr>
          <w:sz w:val="24"/>
          <w:szCs w:val="24"/>
        </w:rPr>
        <w:t>for staff.</w:t>
      </w:r>
    </w:p>
    <w:p w14:paraId="774227AD" w14:textId="77777777" w:rsidR="007E4EBC" w:rsidRPr="007E4EBC" w:rsidRDefault="007E4EBC" w:rsidP="007E4EBC">
      <w:pPr>
        <w:pStyle w:val="BodyText"/>
        <w:ind w:left="284" w:right="122"/>
        <w:jc w:val="both"/>
        <w:rPr>
          <w:sz w:val="24"/>
          <w:szCs w:val="24"/>
        </w:rPr>
      </w:pPr>
    </w:p>
    <w:p w14:paraId="3FF90312" w14:textId="77777777" w:rsidR="007E4EBC" w:rsidRPr="007E4EBC" w:rsidRDefault="007E4EBC" w:rsidP="007E4EBC">
      <w:pPr>
        <w:pStyle w:val="Heading1"/>
        <w:numPr>
          <w:ilvl w:val="0"/>
          <w:numId w:val="8"/>
        </w:numPr>
        <w:tabs>
          <w:tab w:val="left" w:pos="382"/>
        </w:tabs>
        <w:jc w:val="both"/>
        <w:rPr>
          <w:bCs w:val="0"/>
          <w:sz w:val="24"/>
          <w:szCs w:val="24"/>
        </w:rPr>
      </w:pPr>
      <w:r w:rsidRPr="007E4EBC">
        <w:rPr>
          <w:sz w:val="24"/>
          <w:szCs w:val="24"/>
        </w:rPr>
        <w:t>Membership</w:t>
      </w:r>
    </w:p>
    <w:p w14:paraId="4EF7A0AE" w14:textId="1A0A1609" w:rsidR="007E4EBC" w:rsidRPr="007E4EBC" w:rsidRDefault="007E4EBC" w:rsidP="007E4EBC">
      <w:pPr>
        <w:pStyle w:val="BodyText"/>
        <w:ind w:left="1004" w:right="86"/>
        <w:jc w:val="both"/>
        <w:rPr>
          <w:sz w:val="24"/>
          <w:szCs w:val="24"/>
        </w:rPr>
      </w:pPr>
      <w:r w:rsidRPr="007E4EBC">
        <w:rPr>
          <w:sz w:val="24"/>
          <w:szCs w:val="24"/>
        </w:rPr>
        <w:t>The Staffing Committee shall consist of five councillors. The</w:t>
      </w:r>
      <w:r w:rsidRPr="007E4EBC">
        <w:rPr>
          <w:spacing w:val="-2"/>
          <w:sz w:val="24"/>
          <w:szCs w:val="24"/>
        </w:rPr>
        <w:t xml:space="preserve"> </w:t>
      </w:r>
      <w:r w:rsidRPr="007E4EBC">
        <w:rPr>
          <w:sz w:val="24"/>
          <w:szCs w:val="24"/>
        </w:rPr>
        <w:t>quorum</w:t>
      </w:r>
      <w:r w:rsidRPr="007E4EBC">
        <w:rPr>
          <w:spacing w:val="-2"/>
          <w:sz w:val="24"/>
          <w:szCs w:val="24"/>
        </w:rPr>
        <w:t xml:space="preserve"> </w:t>
      </w:r>
      <w:r w:rsidRPr="007E4EBC">
        <w:rPr>
          <w:sz w:val="24"/>
          <w:szCs w:val="24"/>
        </w:rPr>
        <w:t>of</w:t>
      </w:r>
      <w:r w:rsidRPr="007E4EBC">
        <w:rPr>
          <w:spacing w:val="-2"/>
          <w:sz w:val="24"/>
          <w:szCs w:val="24"/>
        </w:rPr>
        <w:t xml:space="preserve"> </w:t>
      </w:r>
      <w:r w:rsidRPr="007E4EBC">
        <w:rPr>
          <w:sz w:val="24"/>
          <w:szCs w:val="24"/>
        </w:rPr>
        <w:t>the</w:t>
      </w:r>
      <w:r w:rsidRPr="007E4EBC">
        <w:rPr>
          <w:spacing w:val="-1"/>
          <w:sz w:val="24"/>
          <w:szCs w:val="24"/>
        </w:rPr>
        <w:t xml:space="preserve"> </w:t>
      </w:r>
      <w:r w:rsidRPr="007E4EBC">
        <w:rPr>
          <w:sz w:val="24"/>
          <w:szCs w:val="24"/>
        </w:rPr>
        <w:t>Staffing</w:t>
      </w:r>
      <w:r w:rsidRPr="007E4EBC">
        <w:rPr>
          <w:spacing w:val="-1"/>
          <w:sz w:val="24"/>
          <w:szCs w:val="24"/>
        </w:rPr>
        <w:t xml:space="preserve"> </w:t>
      </w:r>
      <w:r w:rsidRPr="007E4EBC">
        <w:rPr>
          <w:sz w:val="24"/>
          <w:szCs w:val="24"/>
        </w:rPr>
        <w:t>Committee</w:t>
      </w:r>
      <w:r w:rsidRPr="007E4EBC">
        <w:rPr>
          <w:spacing w:val="-2"/>
          <w:sz w:val="24"/>
          <w:szCs w:val="24"/>
        </w:rPr>
        <w:t xml:space="preserve"> </w:t>
      </w:r>
      <w:r w:rsidRPr="007E4EBC">
        <w:rPr>
          <w:sz w:val="24"/>
          <w:szCs w:val="24"/>
        </w:rPr>
        <w:t>will</w:t>
      </w:r>
      <w:r w:rsidRPr="007E4EBC">
        <w:rPr>
          <w:spacing w:val="-1"/>
          <w:sz w:val="24"/>
          <w:szCs w:val="24"/>
        </w:rPr>
        <w:t xml:space="preserve"> </w:t>
      </w:r>
      <w:r w:rsidRPr="007E4EBC">
        <w:rPr>
          <w:sz w:val="24"/>
          <w:szCs w:val="24"/>
        </w:rPr>
        <w:t>be</w:t>
      </w:r>
      <w:r w:rsidRPr="007E4EBC">
        <w:rPr>
          <w:spacing w:val="-1"/>
          <w:sz w:val="24"/>
          <w:szCs w:val="24"/>
        </w:rPr>
        <w:t xml:space="preserve"> </w:t>
      </w:r>
      <w:r w:rsidRPr="007E4EBC">
        <w:rPr>
          <w:sz w:val="24"/>
          <w:szCs w:val="24"/>
        </w:rPr>
        <w:t>three</w:t>
      </w:r>
      <w:r w:rsidRPr="007E4EBC">
        <w:rPr>
          <w:spacing w:val="-4"/>
          <w:sz w:val="24"/>
          <w:szCs w:val="24"/>
        </w:rPr>
        <w:t xml:space="preserve"> </w:t>
      </w:r>
      <w:r w:rsidRPr="007E4EBC">
        <w:rPr>
          <w:sz w:val="24"/>
          <w:szCs w:val="24"/>
        </w:rPr>
        <w:t>members.</w:t>
      </w:r>
    </w:p>
    <w:p w14:paraId="0CDC1692" w14:textId="77777777" w:rsidR="007E4EBC" w:rsidRPr="00AF5F66" w:rsidRDefault="007E4EBC" w:rsidP="007E4EBC">
      <w:pPr>
        <w:pStyle w:val="BodyText"/>
        <w:ind w:left="284" w:right="132"/>
        <w:jc w:val="both"/>
        <w:rPr>
          <w:sz w:val="16"/>
          <w:szCs w:val="16"/>
        </w:rPr>
      </w:pPr>
    </w:p>
    <w:p w14:paraId="725A8CF8" w14:textId="77777777" w:rsidR="007E4EBC" w:rsidRPr="007E4EBC" w:rsidRDefault="007E4EBC" w:rsidP="007E4EBC">
      <w:pPr>
        <w:pStyle w:val="BodyText"/>
        <w:ind w:left="1004" w:right="132"/>
        <w:jc w:val="both"/>
        <w:rPr>
          <w:sz w:val="24"/>
          <w:szCs w:val="24"/>
        </w:rPr>
      </w:pPr>
      <w:r w:rsidRPr="007E4EBC">
        <w:rPr>
          <w:sz w:val="24"/>
          <w:szCs w:val="24"/>
        </w:rPr>
        <w:t>The Chairman of the Staffing Committee</w:t>
      </w:r>
      <w:r w:rsidRPr="007E4EBC">
        <w:rPr>
          <w:spacing w:val="1"/>
          <w:sz w:val="24"/>
          <w:szCs w:val="24"/>
        </w:rPr>
        <w:t xml:space="preserve"> </w:t>
      </w:r>
      <w:r w:rsidRPr="007E4EBC">
        <w:rPr>
          <w:sz w:val="24"/>
          <w:szCs w:val="24"/>
        </w:rPr>
        <w:t>will be appointed at the first committee meeting following the Annual Town Council Meeting. All members shall comply with the Code of Conduct, Council’s Standing Orders, BSTC Member/Officer Protocol and external HR advisors advice.</w:t>
      </w:r>
    </w:p>
    <w:p w14:paraId="16DEED33" w14:textId="77777777" w:rsidR="007E4EBC" w:rsidRPr="007E4EBC" w:rsidRDefault="007E4EBC" w:rsidP="007E4EBC">
      <w:pPr>
        <w:pStyle w:val="BodyText"/>
        <w:ind w:left="284"/>
        <w:jc w:val="both"/>
        <w:rPr>
          <w:sz w:val="24"/>
          <w:szCs w:val="24"/>
        </w:rPr>
      </w:pPr>
    </w:p>
    <w:p w14:paraId="013E6E9C" w14:textId="77777777" w:rsidR="007E4EBC" w:rsidRPr="007E4EBC" w:rsidRDefault="007E4EBC" w:rsidP="007E4EBC">
      <w:pPr>
        <w:pStyle w:val="Heading1"/>
        <w:numPr>
          <w:ilvl w:val="0"/>
          <w:numId w:val="8"/>
        </w:numPr>
        <w:tabs>
          <w:tab w:val="left" w:pos="381"/>
        </w:tabs>
        <w:jc w:val="both"/>
        <w:rPr>
          <w:bCs w:val="0"/>
          <w:sz w:val="24"/>
          <w:szCs w:val="24"/>
        </w:rPr>
      </w:pPr>
      <w:r w:rsidRPr="007E4EBC">
        <w:rPr>
          <w:sz w:val="24"/>
          <w:szCs w:val="24"/>
        </w:rPr>
        <w:t>Meetings</w:t>
      </w:r>
    </w:p>
    <w:p w14:paraId="5326092C" w14:textId="77777777" w:rsidR="007E4EBC" w:rsidRPr="007E4EBC" w:rsidRDefault="007E4EBC" w:rsidP="007E4EBC">
      <w:pPr>
        <w:pStyle w:val="BodyText"/>
        <w:ind w:left="1004" w:right="140"/>
        <w:jc w:val="both"/>
        <w:rPr>
          <w:sz w:val="24"/>
          <w:szCs w:val="24"/>
        </w:rPr>
      </w:pPr>
      <w:r w:rsidRPr="007E4EBC">
        <w:rPr>
          <w:sz w:val="24"/>
          <w:szCs w:val="24"/>
        </w:rPr>
        <w:t xml:space="preserve">The Committee shall meet a minimum of twice a year, with additional meetings </w:t>
      </w:r>
      <w:r w:rsidRPr="007E4EBC">
        <w:rPr>
          <w:spacing w:val="-67"/>
          <w:sz w:val="24"/>
          <w:szCs w:val="24"/>
        </w:rPr>
        <w:t xml:space="preserve">   </w:t>
      </w:r>
      <w:r w:rsidRPr="007E4EBC">
        <w:rPr>
          <w:sz w:val="24"/>
          <w:szCs w:val="24"/>
        </w:rPr>
        <w:t>scheduled</w:t>
      </w:r>
      <w:r w:rsidRPr="007E4EBC">
        <w:rPr>
          <w:spacing w:val="-2"/>
          <w:sz w:val="24"/>
          <w:szCs w:val="24"/>
        </w:rPr>
        <w:t xml:space="preserve"> </w:t>
      </w:r>
      <w:r w:rsidRPr="007E4EBC">
        <w:rPr>
          <w:sz w:val="24"/>
          <w:szCs w:val="24"/>
        </w:rPr>
        <w:t>as</w:t>
      </w:r>
      <w:r w:rsidRPr="007E4EBC">
        <w:rPr>
          <w:spacing w:val="1"/>
          <w:sz w:val="24"/>
          <w:szCs w:val="24"/>
        </w:rPr>
        <w:t xml:space="preserve"> </w:t>
      </w:r>
      <w:r w:rsidRPr="007E4EBC">
        <w:rPr>
          <w:sz w:val="24"/>
          <w:szCs w:val="24"/>
        </w:rPr>
        <w:t>and</w:t>
      </w:r>
      <w:r w:rsidRPr="007E4EBC">
        <w:rPr>
          <w:spacing w:val="-3"/>
          <w:sz w:val="24"/>
          <w:szCs w:val="24"/>
        </w:rPr>
        <w:t xml:space="preserve"> </w:t>
      </w:r>
      <w:r w:rsidRPr="007E4EBC">
        <w:rPr>
          <w:sz w:val="24"/>
          <w:szCs w:val="24"/>
        </w:rPr>
        <w:t>when</w:t>
      </w:r>
      <w:r w:rsidRPr="007E4EBC">
        <w:rPr>
          <w:spacing w:val="1"/>
          <w:sz w:val="24"/>
          <w:szCs w:val="24"/>
        </w:rPr>
        <w:t xml:space="preserve"> </w:t>
      </w:r>
      <w:r w:rsidRPr="007E4EBC">
        <w:rPr>
          <w:sz w:val="24"/>
          <w:szCs w:val="24"/>
        </w:rPr>
        <w:t>necessary.</w:t>
      </w:r>
    </w:p>
    <w:p w14:paraId="753AC728" w14:textId="77777777" w:rsidR="007E4EBC" w:rsidRPr="00AF5F66" w:rsidRDefault="007E4EBC" w:rsidP="007E4EBC">
      <w:pPr>
        <w:pStyle w:val="BodyText"/>
        <w:ind w:left="284" w:right="86"/>
        <w:jc w:val="both"/>
        <w:rPr>
          <w:sz w:val="16"/>
          <w:szCs w:val="16"/>
        </w:rPr>
      </w:pPr>
    </w:p>
    <w:p w14:paraId="6AF73D98" w14:textId="2FF67D4C" w:rsidR="007E4EBC" w:rsidRPr="007E4EBC" w:rsidRDefault="00782ABB" w:rsidP="007E4EBC">
      <w:pPr>
        <w:pStyle w:val="BodyText"/>
        <w:ind w:left="1004" w:right="86"/>
        <w:jc w:val="both"/>
        <w:rPr>
          <w:sz w:val="24"/>
          <w:szCs w:val="24"/>
        </w:rPr>
      </w:pPr>
      <w:r>
        <w:rPr>
          <w:sz w:val="24"/>
          <w:szCs w:val="24"/>
        </w:rPr>
        <w:t xml:space="preserve">Confidential matters </w:t>
      </w:r>
      <w:r w:rsidR="007E4EBC" w:rsidRPr="007E4EBC">
        <w:rPr>
          <w:sz w:val="24"/>
          <w:szCs w:val="24"/>
        </w:rPr>
        <w:t xml:space="preserve">will be </w:t>
      </w:r>
      <w:r>
        <w:rPr>
          <w:sz w:val="24"/>
          <w:szCs w:val="24"/>
        </w:rPr>
        <w:t xml:space="preserve">discussed </w:t>
      </w:r>
      <w:r w:rsidR="007E4EBC" w:rsidRPr="007E4EBC">
        <w:rPr>
          <w:sz w:val="24"/>
          <w:szCs w:val="24"/>
        </w:rPr>
        <w:t xml:space="preserve">in private rather than in public due to the confidential nature of </w:t>
      </w:r>
      <w:r w:rsidR="007E4EBC" w:rsidRPr="007E4EBC">
        <w:rPr>
          <w:spacing w:val="-67"/>
          <w:sz w:val="24"/>
          <w:szCs w:val="24"/>
        </w:rPr>
        <w:t xml:space="preserve"> </w:t>
      </w:r>
      <w:r w:rsidR="007E4EBC" w:rsidRPr="007E4EBC">
        <w:rPr>
          <w:sz w:val="24"/>
          <w:szCs w:val="24"/>
        </w:rPr>
        <w:t>business.</w:t>
      </w:r>
    </w:p>
    <w:p w14:paraId="2A02D7FF" w14:textId="77777777" w:rsidR="007E4EBC" w:rsidRPr="007E4EBC" w:rsidRDefault="007E4EBC" w:rsidP="007E4EBC">
      <w:pPr>
        <w:pStyle w:val="BodyText"/>
        <w:ind w:left="284"/>
        <w:jc w:val="both"/>
        <w:rPr>
          <w:sz w:val="24"/>
          <w:szCs w:val="24"/>
        </w:rPr>
      </w:pPr>
    </w:p>
    <w:p w14:paraId="4A251B24" w14:textId="77777777" w:rsidR="007E4EBC" w:rsidRPr="007E4EBC" w:rsidRDefault="007E4EBC" w:rsidP="007E4EBC">
      <w:pPr>
        <w:pStyle w:val="Heading1"/>
        <w:numPr>
          <w:ilvl w:val="0"/>
          <w:numId w:val="8"/>
        </w:numPr>
        <w:tabs>
          <w:tab w:val="left" w:pos="284"/>
          <w:tab w:val="num" w:pos="567"/>
        </w:tabs>
        <w:jc w:val="both"/>
        <w:rPr>
          <w:bCs w:val="0"/>
          <w:sz w:val="24"/>
          <w:szCs w:val="24"/>
        </w:rPr>
      </w:pPr>
      <w:r w:rsidRPr="007E4EBC">
        <w:rPr>
          <w:sz w:val="24"/>
          <w:szCs w:val="24"/>
        </w:rPr>
        <w:t>Confidentiality</w:t>
      </w:r>
    </w:p>
    <w:p w14:paraId="0C8F1530" w14:textId="77777777" w:rsidR="007E4EBC" w:rsidRPr="007E4EBC" w:rsidRDefault="007E4EBC" w:rsidP="007E4EBC">
      <w:pPr>
        <w:pStyle w:val="BodyText"/>
        <w:ind w:left="1004" w:right="122"/>
        <w:jc w:val="both"/>
        <w:rPr>
          <w:sz w:val="24"/>
          <w:szCs w:val="24"/>
        </w:rPr>
      </w:pPr>
      <w:r w:rsidRPr="007E4EBC">
        <w:rPr>
          <w:sz w:val="24"/>
          <w:szCs w:val="24"/>
        </w:rPr>
        <w:t xml:space="preserve">All members must preserve confidentiality of all individual staffing matters </w:t>
      </w:r>
      <w:r w:rsidRPr="007E4EBC">
        <w:rPr>
          <w:spacing w:val="-67"/>
          <w:sz w:val="24"/>
          <w:szCs w:val="24"/>
        </w:rPr>
        <w:t xml:space="preserve"> </w:t>
      </w:r>
      <w:r w:rsidRPr="007E4EBC">
        <w:rPr>
          <w:sz w:val="24"/>
          <w:szCs w:val="24"/>
        </w:rPr>
        <w:t>pertaining to</w:t>
      </w:r>
      <w:r w:rsidRPr="007E4EBC">
        <w:rPr>
          <w:spacing w:val="1"/>
          <w:sz w:val="24"/>
          <w:szCs w:val="24"/>
        </w:rPr>
        <w:t xml:space="preserve"> </w:t>
      </w:r>
      <w:r w:rsidRPr="007E4EBC">
        <w:rPr>
          <w:sz w:val="24"/>
          <w:szCs w:val="24"/>
        </w:rPr>
        <w:t>the</w:t>
      </w:r>
      <w:r w:rsidRPr="007E4EBC">
        <w:rPr>
          <w:spacing w:val="-4"/>
          <w:sz w:val="24"/>
          <w:szCs w:val="24"/>
        </w:rPr>
        <w:t xml:space="preserve"> </w:t>
      </w:r>
      <w:r w:rsidRPr="007E4EBC">
        <w:rPr>
          <w:sz w:val="24"/>
          <w:szCs w:val="24"/>
        </w:rPr>
        <w:t>business</w:t>
      </w:r>
      <w:r w:rsidRPr="007E4EBC">
        <w:rPr>
          <w:spacing w:val="-3"/>
          <w:sz w:val="24"/>
          <w:szCs w:val="24"/>
        </w:rPr>
        <w:t xml:space="preserve"> o</w:t>
      </w:r>
      <w:r w:rsidRPr="007E4EBC">
        <w:rPr>
          <w:sz w:val="24"/>
          <w:szCs w:val="24"/>
        </w:rPr>
        <w:t>f the</w:t>
      </w:r>
      <w:r w:rsidRPr="007E4EBC">
        <w:rPr>
          <w:spacing w:val="-1"/>
          <w:sz w:val="24"/>
          <w:szCs w:val="24"/>
        </w:rPr>
        <w:t xml:space="preserve"> </w:t>
      </w:r>
      <w:r w:rsidRPr="007E4EBC">
        <w:rPr>
          <w:sz w:val="24"/>
          <w:szCs w:val="24"/>
        </w:rPr>
        <w:t>committee.</w:t>
      </w:r>
    </w:p>
    <w:p w14:paraId="682C957F" w14:textId="77777777" w:rsidR="007E4EBC" w:rsidRPr="007E4EBC" w:rsidRDefault="007E4EBC" w:rsidP="007E4EBC">
      <w:pPr>
        <w:pStyle w:val="BodyText"/>
        <w:ind w:left="284"/>
        <w:jc w:val="both"/>
        <w:rPr>
          <w:sz w:val="24"/>
          <w:szCs w:val="24"/>
        </w:rPr>
      </w:pPr>
    </w:p>
    <w:p w14:paraId="117018C8" w14:textId="77777777" w:rsidR="007E4EBC" w:rsidRPr="007E4EBC" w:rsidRDefault="007E4EBC" w:rsidP="007E4EBC">
      <w:pPr>
        <w:pStyle w:val="Heading1"/>
        <w:numPr>
          <w:ilvl w:val="0"/>
          <w:numId w:val="8"/>
        </w:numPr>
        <w:tabs>
          <w:tab w:val="num" w:pos="567"/>
        </w:tabs>
        <w:jc w:val="both"/>
        <w:rPr>
          <w:bCs w:val="0"/>
          <w:sz w:val="24"/>
          <w:szCs w:val="24"/>
        </w:rPr>
      </w:pPr>
      <w:r w:rsidRPr="007E4EBC">
        <w:rPr>
          <w:sz w:val="24"/>
          <w:szCs w:val="24"/>
        </w:rPr>
        <w:t>Delegated</w:t>
      </w:r>
      <w:r w:rsidRPr="007E4EBC">
        <w:rPr>
          <w:spacing w:val="-4"/>
          <w:sz w:val="24"/>
          <w:szCs w:val="24"/>
        </w:rPr>
        <w:t xml:space="preserve"> </w:t>
      </w:r>
      <w:r w:rsidRPr="007E4EBC">
        <w:rPr>
          <w:sz w:val="24"/>
          <w:szCs w:val="24"/>
        </w:rPr>
        <w:t>Powers</w:t>
      </w:r>
    </w:p>
    <w:p w14:paraId="14737CDC" w14:textId="77777777" w:rsidR="007E4EBC" w:rsidRPr="007E4EBC" w:rsidRDefault="007E4EBC" w:rsidP="007E4EBC">
      <w:pPr>
        <w:pStyle w:val="BodyText"/>
        <w:ind w:left="1004" w:right="157"/>
        <w:jc w:val="both"/>
        <w:rPr>
          <w:sz w:val="24"/>
          <w:szCs w:val="24"/>
        </w:rPr>
      </w:pPr>
      <w:r w:rsidRPr="007E4EBC">
        <w:rPr>
          <w:sz w:val="24"/>
          <w:szCs w:val="24"/>
        </w:rPr>
        <w:t>In cases of emergency that will not wait until</w:t>
      </w:r>
      <w:r w:rsidRPr="007E4EBC">
        <w:rPr>
          <w:spacing w:val="1"/>
          <w:sz w:val="24"/>
          <w:szCs w:val="24"/>
        </w:rPr>
        <w:t xml:space="preserve"> </w:t>
      </w:r>
      <w:r w:rsidRPr="007E4EBC">
        <w:rPr>
          <w:sz w:val="24"/>
          <w:szCs w:val="24"/>
        </w:rPr>
        <w:t>the next council meeting, the committee will have delegated  powers to work with Town Council line managers and external HR advisors on behalf</w:t>
      </w:r>
      <w:r w:rsidRPr="007E4EBC">
        <w:rPr>
          <w:spacing w:val="1"/>
          <w:sz w:val="24"/>
          <w:szCs w:val="24"/>
        </w:rPr>
        <w:t xml:space="preserve"> </w:t>
      </w:r>
      <w:r w:rsidRPr="007E4EBC">
        <w:rPr>
          <w:sz w:val="24"/>
          <w:szCs w:val="24"/>
        </w:rPr>
        <w:t>of</w:t>
      </w:r>
      <w:r w:rsidRPr="007E4EBC">
        <w:rPr>
          <w:spacing w:val="-1"/>
          <w:sz w:val="24"/>
          <w:szCs w:val="24"/>
        </w:rPr>
        <w:t xml:space="preserve"> </w:t>
      </w:r>
      <w:r w:rsidRPr="007E4EBC">
        <w:rPr>
          <w:sz w:val="24"/>
          <w:szCs w:val="24"/>
        </w:rPr>
        <w:t>the council.</w:t>
      </w:r>
    </w:p>
    <w:p w14:paraId="2D89D359" w14:textId="77777777" w:rsidR="007E4EBC" w:rsidRPr="007E4EBC" w:rsidRDefault="007E4EBC" w:rsidP="007E4EBC">
      <w:pPr>
        <w:ind w:left="284"/>
        <w:jc w:val="both"/>
        <w:rPr>
          <w:sz w:val="24"/>
          <w:szCs w:val="24"/>
        </w:rPr>
      </w:pPr>
    </w:p>
    <w:p w14:paraId="32DD228A" w14:textId="11BC7B26" w:rsidR="007E4EBC" w:rsidRPr="007E4EBC" w:rsidRDefault="007E4EBC" w:rsidP="007E4EBC">
      <w:pPr>
        <w:pStyle w:val="ListParagraph"/>
        <w:numPr>
          <w:ilvl w:val="0"/>
          <w:numId w:val="8"/>
        </w:numPr>
        <w:jc w:val="both"/>
        <w:rPr>
          <w:b/>
          <w:bCs/>
          <w:sz w:val="24"/>
          <w:szCs w:val="24"/>
        </w:rPr>
      </w:pPr>
      <w:r w:rsidRPr="007E4EBC">
        <w:rPr>
          <w:b/>
          <w:bCs/>
          <w:sz w:val="24"/>
          <w:szCs w:val="24"/>
        </w:rPr>
        <w:t>The Committee will:</w:t>
      </w:r>
      <w:r w:rsidRPr="007E4EBC">
        <w:rPr>
          <w:b/>
          <w:bCs/>
          <w:sz w:val="24"/>
          <w:szCs w:val="24"/>
        </w:rPr>
        <w:tab/>
      </w:r>
    </w:p>
    <w:p w14:paraId="1CEE4C7E" w14:textId="048C2D83"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7E4EBC" w:rsidRPr="007E4EBC">
        <w:rPr>
          <w:rFonts w:ascii="Times New Roman" w:hAnsi="Times New Roman" w:cs="Times New Roman"/>
          <w:sz w:val="24"/>
          <w:szCs w:val="24"/>
        </w:rPr>
        <w:t>Oversee staffing matters of the Council and the overall performance of the staff, delegating the day-to-day line management to the Town Clerk</w:t>
      </w:r>
    </w:p>
    <w:p w14:paraId="6FA7512D"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7E4EBC" w:rsidRPr="007E4EBC">
        <w:rPr>
          <w:rFonts w:ascii="Times New Roman" w:hAnsi="Times New Roman" w:cs="Times New Roman"/>
          <w:sz w:val="24"/>
          <w:szCs w:val="24"/>
        </w:rPr>
        <w:t>Receive reports from the Town Clerk in respect of attendance, sickness, return to work interviews, annual leave, maternity leave, paternity leave, adoption leave, compassionate leave, and flexible leave requirements and with delegated the powers to resolve any associated matters</w:t>
      </w:r>
    </w:p>
    <w:p w14:paraId="002405C4"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7E4EBC" w:rsidRPr="007E4EBC">
        <w:rPr>
          <w:rFonts w:ascii="Times New Roman" w:hAnsi="Times New Roman" w:cs="Times New Roman"/>
          <w:sz w:val="24"/>
          <w:szCs w:val="24"/>
        </w:rPr>
        <w:t>Review and implement all employment policies in consultation with members of staff</w:t>
      </w:r>
    </w:p>
    <w:p w14:paraId="2169F4B3"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7E4EBC" w:rsidRPr="007E4EBC">
        <w:rPr>
          <w:rFonts w:ascii="Times New Roman" w:hAnsi="Times New Roman" w:cs="Times New Roman"/>
          <w:sz w:val="24"/>
          <w:szCs w:val="24"/>
        </w:rPr>
        <w:t>Maintain the staffing levels necessary to efficiently discharge the work required by the Council and to review the workloads periodically and report any recommendations to the full Council.</w:t>
      </w:r>
    </w:p>
    <w:p w14:paraId="628F8137"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7E4EBC" w:rsidRPr="007E4EBC">
        <w:rPr>
          <w:rFonts w:ascii="Times New Roman" w:hAnsi="Times New Roman" w:cs="Times New Roman"/>
          <w:sz w:val="24"/>
          <w:szCs w:val="24"/>
        </w:rPr>
        <w:t>Oversee the recruitment process of all staff and to delegate it.</w:t>
      </w:r>
    </w:p>
    <w:p w14:paraId="10C0F6C0"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007E4EBC" w:rsidRPr="007E4EBC">
        <w:rPr>
          <w:rFonts w:ascii="Times New Roman" w:hAnsi="Times New Roman" w:cs="Times New Roman"/>
          <w:sz w:val="24"/>
          <w:szCs w:val="24"/>
        </w:rPr>
        <w:t>Undertake the recruitment of the Town Clerk and Responsible Financial Officer with any associated expenditure and making the appointment, when such situation arises.</w:t>
      </w:r>
    </w:p>
    <w:p w14:paraId="2AF211A2"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007E4EBC" w:rsidRPr="007E4EBC">
        <w:rPr>
          <w:rFonts w:ascii="Times New Roman" w:hAnsi="Times New Roman" w:cs="Times New Roman"/>
          <w:sz w:val="24"/>
          <w:szCs w:val="24"/>
        </w:rPr>
        <w:t>Review job descriptions, person specifications, staff establishment (including promotion, re-grading, redundancies and fixed term contracts) and to approve contracts of employment.</w:t>
      </w:r>
    </w:p>
    <w:p w14:paraId="159BA987"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rPr>
        <w:tab/>
      </w:r>
      <w:r w:rsidR="007E4EBC" w:rsidRPr="007E4EBC">
        <w:rPr>
          <w:rFonts w:ascii="Times New Roman" w:hAnsi="Times New Roman" w:cs="Times New Roman"/>
          <w:sz w:val="24"/>
          <w:szCs w:val="24"/>
        </w:rPr>
        <w:t>Maintain confidentiality over all staffing matters as required under the General Data Protection Act 2018 and the Code of Conduct.</w:t>
      </w:r>
    </w:p>
    <w:p w14:paraId="438ABF33" w14:textId="77777777" w:rsidR="00AF5F66" w:rsidRDefault="00AF5F66" w:rsidP="00AF5F66">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t>6.9</w:t>
      </w:r>
      <w:r>
        <w:rPr>
          <w:rFonts w:ascii="Times New Roman" w:hAnsi="Times New Roman" w:cs="Times New Roman"/>
          <w:sz w:val="24"/>
          <w:szCs w:val="24"/>
        </w:rPr>
        <w:tab/>
      </w:r>
      <w:r w:rsidR="007E4EBC" w:rsidRPr="007E4EBC">
        <w:rPr>
          <w:rFonts w:ascii="Times New Roman" w:hAnsi="Times New Roman" w:cs="Times New Roman"/>
          <w:sz w:val="24"/>
          <w:szCs w:val="24"/>
        </w:rPr>
        <w:t xml:space="preserve">Deal with matters relating to staff conduct and to deal with complaints against staff. </w:t>
      </w:r>
    </w:p>
    <w:p w14:paraId="6F6270F7" w14:textId="77777777" w:rsidR="006A2FAB" w:rsidRDefault="006A2FAB" w:rsidP="006A2FAB">
      <w:pPr>
        <w:pStyle w:val="xmsonormal"/>
        <w:ind w:left="1701" w:hanging="621"/>
        <w:jc w:val="both"/>
        <w:rPr>
          <w:rFonts w:ascii="Times New Roman" w:hAnsi="Times New Roman" w:cs="Times New Roman"/>
          <w:sz w:val="24"/>
          <w:szCs w:val="24"/>
        </w:rPr>
      </w:pPr>
    </w:p>
    <w:p w14:paraId="170A4921" w14:textId="77777777" w:rsidR="006A2FAB" w:rsidRDefault="006A2FAB" w:rsidP="006A2FAB">
      <w:pPr>
        <w:pStyle w:val="xmsonormal"/>
        <w:ind w:left="1701" w:hanging="621"/>
        <w:jc w:val="both"/>
        <w:rPr>
          <w:rFonts w:ascii="Times New Roman" w:hAnsi="Times New Roman" w:cs="Times New Roman"/>
          <w:sz w:val="24"/>
          <w:szCs w:val="24"/>
        </w:rPr>
      </w:pPr>
    </w:p>
    <w:p w14:paraId="372E6FAF" w14:textId="77777777" w:rsidR="006A2FAB" w:rsidRDefault="006A2FAB" w:rsidP="006A2FAB">
      <w:pPr>
        <w:pStyle w:val="xmsonormal"/>
        <w:ind w:left="1701" w:hanging="621"/>
        <w:jc w:val="both"/>
        <w:rPr>
          <w:rFonts w:ascii="Times New Roman" w:hAnsi="Times New Roman" w:cs="Times New Roman"/>
          <w:sz w:val="24"/>
          <w:szCs w:val="24"/>
        </w:rPr>
      </w:pPr>
    </w:p>
    <w:p w14:paraId="6C25603A" w14:textId="00A43914" w:rsidR="006A2FAB" w:rsidRDefault="00AF5F66" w:rsidP="006A2FAB">
      <w:pPr>
        <w:pStyle w:val="xmsonormal"/>
        <w:ind w:left="1701" w:hanging="621"/>
        <w:jc w:val="both"/>
        <w:rPr>
          <w:rFonts w:ascii="Times New Roman" w:hAnsi="Times New Roman" w:cs="Times New Roman"/>
          <w:sz w:val="24"/>
          <w:szCs w:val="24"/>
        </w:rPr>
      </w:pPr>
      <w:r>
        <w:rPr>
          <w:rFonts w:ascii="Times New Roman" w:hAnsi="Times New Roman" w:cs="Times New Roman"/>
          <w:sz w:val="24"/>
          <w:szCs w:val="24"/>
        </w:rPr>
        <w:lastRenderedPageBreak/>
        <w:t>6.10</w:t>
      </w:r>
      <w:r>
        <w:rPr>
          <w:rFonts w:ascii="Times New Roman" w:hAnsi="Times New Roman" w:cs="Times New Roman"/>
          <w:sz w:val="24"/>
          <w:szCs w:val="24"/>
        </w:rPr>
        <w:tab/>
      </w:r>
      <w:r w:rsidR="007E4EBC" w:rsidRPr="007E4EBC">
        <w:rPr>
          <w:rFonts w:ascii="Times New Roman" w:hAnsi="Times New Roman" w:cs="Times New Roman"/>
          <w:sz w:val="24"/>
          <w:szCs w:val="24"/>
        </w:rPr>
        <w:t>Staff</w:t>
      </w:r>
      <w:r>
        <w:rPr>
          <w:rFonts w:ascii="Times New Roman" w:hAnsi="Times New Roman" w:cs="Times New Roman"/>
          <w:sz w:val="24"/>
          <w:szCs w:val="24"/>
        </w:rPr>
        <w:t xml:space="preserve"> </w:t>
      </w:r>
      <w:r w:rsidR="007E4EBC" w:rsidRPr="007E4EBC">
        <w:rPr>
          <w:rFonts w:ascii="Times New Roman" w:hAnsi="Times New Roman" w:cs="Times New Roman"/>
          <w:sz w:val="24"/>
          <w:szCs w:val="24"/>
        </w:rPr>
        <w:t>Appraisals</w:t>
      </w:r>
    </w:p>
    <w:p w14:paraId="21C733C7" w14:textId="77777777" w:rsidR="006A2FAB" w:rsidRDefault="006A2FAB" w:rsidP="006A2FAB">
      <w:pPr>
        <w:pStyle w:val="xmsonormal"/>
        <w:ind w:left="2127" w:hanging="426"/>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E4EBC" w:rsidRPr="007E4EBC">
        <w:rPr>
          <w:rFonts w:ascii="Times New Roman" w:hAnsi="Times New Roman" w:cs="Times New Roman"/>
          <w:sz w:val="24"/>
          <w:szCs w:val="24"/>
        </w:rPr>
        <w:t>Ensure that annual appraisals for all staff are carried out, agree and monitor any associated actions and outcomes</w:t>
      </w:r>
    </w:p>
    <w:p w14:paraId="2198E683" w14:textId="740CB404" w:rsidR="006A2FAB" w:rsidRDefault="006A2FAB" w:rsidP="006A2FAB">
      <w:pPr>
        <w:pStyle w:val="xmsonormal"/>
        <w:ind w:left="2127" w:hanging="426"/>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E4EBC" w:rsidRPr="007E4EBC">
        <w:rPr>
          <w:rFonts w:ascii="Times New Roman" w:hAnsi="Times New Roman" w:cs="Times New Roman"/>
          <w:sz w:val="24"/>
          <w:szCs w:val="24"/>
        </w:rPr>
        <w:t>The annual appraisal of the Town Clerk will be undertaken by the Chair/Vice Chair of the Committee.</w:t>
      </w:r>
    </w:p>
    <w:p w14:paraId="752E864C" w14:textId="77777777" w:rsidR="004E59D3" w:rsidRDefault="006A2FAB" w:rsidP="004E59D3">
      <w:pPr>
        <w:pStyle w:val="xmsonormal"/>
        <w:ind w:left="2127" w:hanging="426"/>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E4EBC" w:rsidRPr="007E4EBC">
        <w:rPr>
          <w:rFonts w:ascii="Times New Roman" w:hAnsi="Times New Roman" w:cs="Times New Roman"/>
          <w:sz w:val="24"/>
          <w:szCs w:val="24"/>
        </w:rPr>
        <w:t>Review the appraisal of all members of staff so that they are able to oversee staff and member development including identify training opportunities and ensure that all training needs are met.</w:t>
      </w:r>
    </w:p>
    <w:p w14:paraId="1E585D01" w14:textId="77777777" w:rsidR="001852DE" w:rsidRDefault="004E59D3" w:rsidP="001852DE">
      <w:pPr>
        <w:pStyle w:val="xmsonormal"/>
        <w:ind w:left="2127" w:hanging="426"/>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7E4EBC" w:rsidRPr="007E4EBC">
        <w:rPr>
          <w:rFonts w:ascii="Times New Roman" w:hAnsi="Times New Roman" w:cs="Times New Roman"/>
          <w:sz w:val="24"/>
          <w:szCs w:val="24"/>
        </w:rPr>
        <w:t>Any member of staff who acts as an officer to one of the Council’s Committees will be appraised on the performance of that aspect of their duties by the Chair of that Committee.</w:t>
      </w:r>
    </w:p>
    <w:p w14:paraId="6E9C004F" w14:textId="29565C40" w:rsidR="001852DE" w:rsidRDefault="004E59D3" w:rsidP="001852DE">
      <w:pPr>
        <w:pStyle w:val="xmsonormal"/>
        <w:ind w:left="720" w:firstLine="414"/>
        <w:jc w:val="both"/>
        <w:rPr>
          <w:rFonts w:ascii="Times New Roman" w:hAnsi="Times New Roman" w:cs="Times New Roman"/>
          <w:sz w:val="24"/>
          <w:szCs w:val="24"/>
        </w:rPr>
      </w:pPr>
      <w:r>
        <w:rPr>
          <w:rFonts w:ascii="Times New Roman" w:hAnsi="Times New Roman" w:cs="Times New Roman"/>
          <w:sz w:val="24"/>
          <w:szCs w:val="24"/>
        </w:rPr>
        <w:t>6.11</w:t>
      </w:r>
      <w:r w:rsidR="00530BEE">
        <w:rPr>
          <w:rFonts w:ascii="Times New Roman" w:hAnsi="Times New Roman" w:cs="Times New Roman"/>
          <w:sz w:val="24"/>
          <w:szCs w:val="24"/>
        </w:rPr>
        <w:t xml:space="preserve"> </w:t>
      </w:r>
      <w:r w:rsidR="001852DE">
        <w:rPr>
          <w:rFonts w:ascii="Times New Roman" w:hAnsi="Times New Roman" w:cs="Times New Roman"/>
          <w:sz w:val="24"/>
          <w:szCs w:val="24"/>
        </w:rPr>
        <w:t xml:space="preserve">    </w:t>
      </w:r>
      <w:r w:rsidR="007E4EBC" w:rsidRPr="007E4EBC">
        <w:rPr>
          <w:rFonts w:ascii="Times New Roman" w:hAnsi="Times New Roman" w:cs="Times New Roman"/>
          <w:sz w:val="24"/>
          <w:szCs w:val="24"/>
        </w:rPr>
        <w:t xml:space="preserve">Consider and implement any changes which are required to comply with legislation and </w:t>
      </w:r>
    </w:p>
    <w:p w14:paraId="3EF54FF5" w14:textId="1C449C04" w:rsidR="007E4EBC" w:rsidRPr="007E4EBC" w:rsidRDefault="007E4EBC" w:rsidP="001852DE">
      <w:pPr>
        <w:pStyle w:val="xmsonormal"/>
        <w:ind w:left="1854"/>
        <w:jc w:val="both"/>
        <w:rPr>
          <w:rFonts w:ascii="Times New Roman" w:hAnsi="Times New Roman" w:cs="Times New Roman"/>
          <w:sz w:val="24"/>
          <w:szCs w:val="24"/>
        </w:rPr>
      </w:pPr>
      <w:r w:rsidRPr="007E4EBC">
        <w:rPr>
          <w:rFonts w:ascii="Times New Roman" w:hAnsi="Times New Roman" w:cs="Times New Roman"/>
          <w:sz w:val="24"/>
          <w:szCs w:val="24"/>
        </w:rPr>
        <w:t>Terms and Conditions of Service as laid down by the National Joint Council and recommended by the National Association of Local Councils and Society of Local Council Clerks.</w:t>
      </w:r>
    </w:p>
    <w:p w14:paraId="2B5F1939" w14:textId="77777777" w:rsidR="001852DE" w:rsidRDefault="00530BEE" w:rsidP="001852DE">
      <w:pPr>
        <w:pStyle w:val="xmsonormal"/>
        <w:ind w:left="720" w:firstLine="414"/>
        <w:jc w:val="both"/>
        <w:rPr>
          <w:rFonts w:ascii="Times New Roman" w:hAnsi="Times New Roman" w:cs="Times New Roman"/>
          <w:sz w:val="24"/>
          <w:szCs w:val="24"/>
        </w:rPr>
      </w:pPr>
      <w:r>
        <w:rPr>
          <w:rFonts w:ascii="Times New Roman" w:hAnsi="Times New Roman" w:cs="Times New Roman"/>
          <w:sz w:val="24"/>
          <w:szCs w:val="24"/>
        </w:rPr>
        <w:t xml:space="preserve">6.12 </w:t>
      </w:r>
      <w:r w:rsidR="001852DE">
        <w:rPr>
          <w:rFonts w:ascii="Times New Roman" w:hAnsi="Times New Roman" w:cs="Times New Roman"/>
          <w:sz w:val="24"/>
          <w:szCs w:val="24"/>
        </w:rPr>
        <w:t xml:space="preserve">    </w:t>
      </w:r>
      <w:r w:rsidR="007E4EBC" w:rsidRPr="007E4EBC">
        <w:rPr>
          <w:rFonts w:ascii="Times New Roman" w:hAnsi="Times New Roman" w:cs="Times New Roman"/>
          <w:sz w:val="24"/>
          <w:szCs w:val="24"/>
        </w:rPr>
        <w:t xml:space="preserve">Receive and consider any complaints made under the Council’s Grievance and Managing </w:t>
      </w:r>
    </w:p>
    <w:p w14:paraId="64095081" w14:textId="1E31A03B" w:rsidR="007E4EBC" w:rsidRPr="007E4EBC" w:rsidRDefault="007E4EBC" w:rsidP="001852DE">
      <w:pPr>
        <w:pStyle w:val="xmsonormal"/>
        <w:ind w:left="1854"/>
        <w:jc w:val="both"/>
        <w:rPr>
          <w:rFonts w:ascii="Times New Roman" w:hAnsi="Times New Roman" w:cs="Times New Roman"/>
          <w:sz w:val="24"/>
          <w:szCs w:val="24"/>
        </w:rPr>
      </w:pPr>
      <w:r w:rsidRPr="007E4EBC">
        <w:rPr>
          <w:rFonts w:ascii="Times New Roman" w:hAnsi="Times New Roman" w:cs="Times New Roman"/>
          <w:sz w:val="24"/>
          <w:szCs w:val="24"/>
        </w:rPr>
        <w:t>Employee Performance Procedure delegated responsibility take whatever action is deemed necessary. If felt necessary, it has the delegated approval (including financial) to seek outside professional assistance in order to conclude a disciplinary or grievance matter. Should there be insufficient members of the Town Council without prior knowledge of the matter or otherwise available to undertake any aspect of the process</w:t>
      </w:r>
      <w:r w:rsidR="00782ABB">
        <w:rPr>
          <w:rFonts w:ascii="Times New Roman" w:hAnsi="Times New Roman" w:cs="Times New Roman"/>
          <w:sz w:val="24"/>
          <w:szCs w:val="24"/>
        </w:rPr>
        <w:t>,</w:t>
      </w:r>
      <w:r w:rsidRPr="007E4EBC">
        <w:rPr>
          <w:rFonts w:ascii="Times New Roman" w:hAnsi="Times New Roman" w:cs="Times New Roman"/>
          <w:sz w:val="24"/>
          <w:szCs w:val="24"/>
        </w:rPr>
        <w:t xml:space="preserve"> volunteers will be sought from the membership (or officers as appropriate) of other Town/Parish Councils.</w:t>
      </w:r>
    </w:p>
    <w:p w14:paraId="35E4AC01" w14:textId="77777777" w:rsidR="001852DE" w:rsidRDefault="00530BEE" w:rsidP="001852DE">
      <w:pPr>
        <w:pStyle w:val="xmsonormal"/>
        <w:shd w:val="clear" w:color="auto" w:fill="FFFFFF"/>
        <w:ind w:left="284" w:firstLine="720"/>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6.13 </w:t>
      </w:r>
      <w:r w:rsidR="001852DE">
        <w:rPr>
          <w:rFonts w:ascii="Times New Roman" w:hAnsi="Times New Roman" w:cs="Times New Roman"/>
          <w:sz w:val="24"/>
          <w:szCs w:val="24"/>
        </w:rPr>
        <w:t xml:space="preserve">      </w:t>
      </w:r>
      <w:r w:rsidR="007E4EBC" w:rsidRPr="007E4EBC">
        <w:rPr>
          <w:rFonts w:ascii="Times New Roman" w:hAnsi="Times New Roman" w:cs="Times New Roman"/>
          <w:sz w:val="24"/>
          <w:szCs w:val="24"/>
        </w:rPr>
        <w:t>R</w:t>
      </w:r>
      <w:r w:rsidR="007E4EBC" w:rsidRPr="007E4EBC">
        <w:rPr>
          <w:rFonts w:ascii="Times New Roman" w:hAnsi="Times New Roman" w:cs="Times New Roman"/>
          <w:color w:val="000000"/>
          <w:sz w:val="24"/>
          <w:szCs w:val="24"/>
        </w:rPr>
        <w:t xml:space="preserve">ecommend use of external HR advisors or consult with such external HR advisors, when </w:t>
      </w:r>
    </w:p>
    <w:p w14:paraId="54625149" w14:textId="28F764D9" w:rsidR="007E4EBC" w:rsidRPr="007E4EBC" w:rsidRDefault="007E4EBC" w:rsidP="00C1775B">
      <w:pPr>
        <w:pStyle w:val="xmsonormal"/>
        <w:shd w:val="clear" w:color="auto" w:fill="FFFFFF"/>
        <w:ind w:left="1440" w:firstLine="403"/>
        <w:jc w:val="both"/>
        <w:textAlignment w:val="baseline"/>
        <w:rPr>
          <w:rFonts w:ascii="Times New Roman" w:hAnsi="Times New Roman" w:cs="Times New Roman"/>
          <w:sz w:val="24"/>
          <w:szCs w:val="24"/>
        </w:rPr>
      </w:pPr>
      <w:r w:rsidRPr="007E4EBC">
        <w:rPr>
          <w:rFonts w:ascii="Times New Roman" w:hAnsi="Times New Roman" w:cs="Times New Roman"/>
          <w:color w:val="000000"/>
          <w:sz w:val="24"/>
          <w:szCs w:val="24"/>
        </w:rPr>
        <w:t xml:space="preserve">needed. </w:t>
      </w:r>
    </w:p>
    <w:p w14:paraId="5AD530FD" w14:textId="58073B45" w:rsidR="007E4EBC" w:rsidRPr="007E4EBC" w:rsidRDefault="00530BEE" w:rsidP="00C1775B">
      <w:pPr>
        <w:pStyle w:val="xmsonormal"/>
        <w:ind w:left="1004"/>
        <w:jc w:val="both"/>
        <w:rPr>
          <w:rFonts w:ascii="Times New Roman" w:hAnsi="Times New Roman" w:cs="Times New Roman"/>
          <w:sz w:val="24"/>
          <w:szCs w:val="24"/>
        </w:rPr>
      </w:pPr>
      <w:r>
        <w:rPr>
          <w:rFonts w:ascii="Times New Roman" w:hAnsi="Times New Roman" w:cs="Times New Roman"/>
          <w:sz w:val="24"/>
          <w:szCs w:val="24"/>
        </w:rPr>
        <w:t xml:space="preserve">6.14 </w:t>
      </w:r>
      <w:r w:rsidR="00C1775B">
        <w:rPr>
          <w:rFonts w:ascii="Times New Roman" w:hAnsi="Times New Roman" w:cs="Times New Roman"/>
          <w:sz w:val="24"/>
          <w:szCs w:val="24"/>
        </w:rPr>
        <w:t xml:space="preserve">      </w:t>
      </w:r>
      <w:r w:rsidR="007E4EBC" w:rsidRPr="007E4EBC">
        <w:rPr>
          <w:rFonts w:ascii="Times New Roman" w:hAnsi="Times New Roman" w:cs="Times New Roman"/>
          <w:sz w:val="24"/>
          <w:szCs w:val="24"/>
        </w:rPr>
        <w:t>Consider such matters as may be delegated by the Council from time to time.</w:t>
      </w:r>
    </w:p>
    <w:p w14:paraId="28823D1A" w14:textId="77777777" w:rsidR="007E4EBC" w:rsidRPr="007E4EBC" w:rsidRDefault="007E4EBC" w:rsidP="007E4EBC">
      <w:pPr>
        <w:pStyle w:val="Title"/>
        <w:spacing w:before="8"/>
        <w:ind w:right="69"/>
        <w:jc w:val="both"/>
        <w:rPr>
          <w:rFonts w:ascii="Times New Roman" w:hAnsi="Times New Roman" w:cs="Times New Roman"/>
          <w:sz w:val="24"/>
          <w:szCs w:val="24"/>
        </w:rPr>
      </w:pPr>
    </w:p>
    <w:p w14:paraId="091CB714" w14:textId="77777777" w:rsidR="007E4EBC" w:rsidRPr="007E4EBC" w:rsidRDefault="007E4EBC" w:rsidP="007E4EBC">
      <w:pPr>
        <w:pStyle w:val="Title"/>
        <w:spacing w:before="8"/>
        <w:ind w:right="69"/>
        <w:jc w:val="both"/>
        <w:rPr>
          <w:rFonts w:ascii="Times New Roman" w:hAnsi="Times New Roman" w:cs="Times New Roman"/>
          <w:sz w:val="24"/>
          <w:szCs w:val="24"/>
        </w:rPr>
      </w:pPr>
    </w:p>
    <w:p w14:paraId="1D8B6C27" w14:textId="3708FA0E" w:rsidR="00563412" w:rsidRPr="007E4EBC" w:rsidRDefault="00563412" w:rsidP="007E4EBC">
      <w:pPr>
        <w:pStyle w:val="BodyText"/>
        <w:jc w:val="both"/>
        <w:rPr>
          <w:sz w:val="24"/>
          <w:szCs w:val="24"/>
        </w:rPr>
      </w:pPr>
    </w:p>
    <w:p w14:paraId="1D8B6C31" w14:textId="4DCDB0F8" w:rsidR="00563412" w:rsidRPr="00662CA8" w:rsidRDefault="00FD5635" w:rsidP="00662CA8">
      <w:pPr>
        <w:pStyle w:val="BodyText"/>
        <w:jc w:val="right"/>
        <w:rPr>
          <w:b/>
          <w:bCs/>
          <w:sz w:val="24"/>
          <w:szCs w:val="24"/>
        </w:rPr>
      </w:pPr>
      <w:r>
        <w:rPr>
          <w:b/>
          <w:bCs/>
          <w:sz w:val="24"/>
          <w:szCs w:val="24"/>
        </w:rPr>
        <w:t xml:space="preserve">Adopted </w:t>
      </w:r>
      <w:r w:rsidR="005B1CE9" w:rsidRPr="00662CA8">
        <w:rPr>
          <w:b/>
          <w:bCs/>
          <w:sz w:val="24"/>
          <w:szCs w:val="24"/>
        </w:rPr>
        <w:t xml:space="preserve">by Bradley Stoke Town </w:t>
      </w:r>
      <w:r w:rsidR="00662CA8" w:rsidRPr="00662CA8">
        <w:rPr>
          <w:b/>
          <w:bCs/>
          <w:sz w:val="24"/>
          <w:szCs w:val="24"/>
        </w:rPr>
        <w:t xml:space="preserve">Council on </w:t>
      </w:r>
      <w:r w:rsidR="00810EEF">
        <w:rPr>
          <w:b/>
          <w:bCs/>
          <w:sz w:val="24"/>
          <w:szCs w:val="24"/>
        </w:rPr>
        <w:t>13</w:t>
      </w:r>
      <w:r w:rsidR="00237E5E" w:rsidRPr="00237E5E">
        <w:rPr>
          <w:b/>
          <w:bCs/>
          <w:sz w:val="24"/>
          <w:szCs w:val="24"/>
          <w:vertAlign w:val="superscript"/>
        </w:rPr>
        <w:t>th</w:t>
      </w:r>
      <w:r w:rsidR="00237E5E">
        <w:rPr>
          <w:b/>
          <w:bCs/>
          <w:sz w:val="24"/>
          <w:szCs w:val="24"/>
        </w:rPr>
        <w:t xml:space="preserve"> May 202</w:t>
      </w:r>
      <w:r w:rsidR="00810EEF">
        <w:rPr>
          <w:b/>
          <w:bCs/>
          <w:sz w:val="24"/>
          <w:szCs w:val="24"/>
        </w:rPr>
        <w:t>6</w:t>
      </w:r>
    </w:p>
    <w:sectPr w:rsidR="00563412" w:rsidRPr="00662CA8" w:rsidSect="005B1CE9">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B6C37" w14:textId="77777777" w:rsidR="0028449F" w:rsidRDefault="006A513E">
      <w:r>
        <w:separator/>
      </w:r>
    </w:p>
  </w:endnote>
  <w:endnote w:type="continuationSeparator" w:id="0">
    <w:p w14:paraId="1D8B6C39" w14:textId="77777777" w:rsidR="0028449F" w:rsidRDefault="006A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8D16B" w14:textId="77777777" w:rsidR="00662CA8" w:rsidRDefault="00662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2771" w14:textId="77777777" w:rsidR="00662CA8" w:rsidRDefault="00662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F5586" w14:textId="77777777" w:rsidR="00662CA8" w:rsidRDefault="0066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6C33" w14:textId="77777777" w:rsidR="0028449F" w:rsidRDefault="006A513E">
      <w:r>
        <w:separator/>
      </w:r>
    </w:p>
  </w:footnote>
  <w:footnote w:type="continuationSeparator" w:id="0">
    <w:p w14:paraId="1D8B6C35" w14:textId="77777777" w:rsidR="0028449F" w:rsidRDefault="006A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706AC" w14:textId="1D7CF3AC" w:rsidR="00662CA8" w:rsidRDefault="00662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B6C32" w14:textId="5D9CBF63" w:rsidR="00563412" w:rsidRDefault="0056341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8B0E" w14:textId="21538E0B" w:rsidR="00662CA8" w:rsidRDefault="00662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A7D68"/>
    <w:multiLevelType w:val="hybridMultilevel"/>
    <w:tmpl w:val="AD426E06"/>
    <w:lvl w:ilvl="0" w:tplc="354AA7D6">
      <w:start w:val="1"/>
      <w:numFmt w:val="decimal"/>
      <w:lvlText w:val="%1."/>
      <w:lvlJc w:val="left"/>
      <w:pPr>
        <w:ind w:left="11070" w:hanging="360"/>
      </w:pPr>
      <w:rPr>
        <w:rFonts w:ascii="Times New Roman" w:eastAsia="Times New Roman" w:hAnsi="Times New Roman" w:cs="Times New Roman" w:hint="default"/>
        <w:b w:val="0"/>
        <w:bCs w:val="0"/>
        <w:i w:val="0"/>
        <w:iCs w:val="0"/>
        <w:spacing w:val="0"/>
        <w:w w:val="100"/>
        <w:sz w:val="28"/>
        <w:szCs w:val="28"/>
        <w:lang w:val="en-GB" w:eastAsia="en-US" w:bidi="ar-SA"/>
      </w:rPr>
    </w:lvl>
    <w:lvl w:ilvl="1" w:tplc="3D5A1E68">
      <w:numFmt w:val="bullet"/>
      <w:lvlText w:val="•"/>
      <w:lvlJc w:val="left"/>
      <w:pPr>
        <w:ind w:left="11908" w:hanging="360"/>
      </w:pPr>
      <w:rPr>
        <w:rFonts w:hint="default"/>
        <w:lang w:val="en-GB" w:eastAsia="en-US" w:bidi="ar-SA"/>
      </w:rPr>
    </w:lvl>
    <w:lvl w:ilvl="2" w:tplc="BF1409E6">
      <w:numFmt w:val="bullet"/>
      <w:lvlText w:val="•"/>
      <w:lvlJc w:val="left"/>
      <w:pPr>
        <w:ind w:left="12747" w:hanging="360"/>
      </w:pPr>
      <w:rPr>
        <w:rFonts w:hint="default"/>
        <w:lang w:val="en-GB" w:eastAsia="en-US" w:bidi="ar-SA"/>
      </w:rPr>
    </w:lvl>
    <w:lvl w:ilvl="3" w:tplc="1750AAE0">
      <w:numFmt w:val="bullet"/>
      <w:lvlText w:val="•"/>
      <w:lvlJc w:val="left"/>
      <w:pPr>
        <w:ind w:left="13585" w:hanging="360"/>
      </w:pPr>
      <w:rPr>
        <w:rFonts w:hint="default"/>
        <w:lang w:val="en-GB" w:eastAsia="en-US" w:bidi="ar-SA"/>
      </w:rPr>
    </w:lvl>
    <w:lvl w:ilvl="4" w:tplc="D408D8A0">
      <w:numFmt w:val="bullet"/>
      <w:lvlText w:val="•"/>
      <w:lvlJc w:val="left"/>
      <w:pPr>
        <w:ind w:left="14424" w:hanging="360"/>
      </w:pPr>
      <w:rPr>
        <w:rFonts w:hint="default"/>
        <w:lang w:val="en-GB" w:eastAsia="en-US" w:bidi="ar-SA"/>
      </w:rPr>
    </w:lvl>
    <w:lvl w:ilvl="5" w:tplc="FFF4CDC4">
      <w:numFmt w:val="bullet"/>
      <w:lvlText w:val="•"/>
      <w:lvlJc w:val="left"/>
      <w:pPr>
        <w:ind w:left="15263" w:hanging="360"/>
      </w:pPr>
      <w:rPr>
        <w:rFonts w:hint="default"/>
        <w:lang w:val="en-GB" w:eastAsia="en-US" w:bidi="ar-SA"/>
      </w:rPr>
    </w:lvl>
    <w:lvl w:ilvl="6" w:tplc="5DCE237E">
      <w:numFmt w:val="bullet"/>
      <w:lvlText w:val="•"/>
      <w:lvlJc w:val="left"/>
      <w:pPr>
        <w:ind w:left="16101" w:hanging="360"/>
      </w:pPr>
      <w:rPr>
        <w:rFonts w:hint="default"/>
        <w:lang w:val="en-GB" w:eastAsia="en-US" w:bidi="ar-SA"/>
      </w:rPr>
    </w:lvl>
    <w:lvl w:ilvl="7" w:tplc="0DC48AA8">
      <w:numFmt w:val="bullet"/>
      <w:lvlText w:val="•"/>
      <w:lvlJc w:val="left"/>
      <w:pPr>
        <w:ind w:left="16940" w:hanging="360"/>
      </w:pPr>
      <w:rPr>
        <w:rFonts w:hint="default"/>
        <w:lang w:val="en-GB" w:eastAsia="en-US" w:bidi="ar-SA"/>
      </w:rPr>
    </w:lvl>
    <w:lvl w:ilvl="8" w:tplc="E47AA160">
      <w:numFmt w:val="bullet"/>
      <w:lvlText w:val="•"/>
      <w:lvlJc w:val="left"/>
      <w:pPr>
        <w:ind w:left="17779" w:hanging="360"/>
      </w:pPr>
      <w:rPr>
        <w:rFonts w:hint="default"/>
        <w:lang w:val="en-GB" w:eastAsia="en-US" w:bidi="ar-SA"/>
      </w:rPr>
    </w:lvl>
  </w:abstractNum>
  <w:abstractNum w:abstractNumId="1" w15:restartNumberingAfterBreak="0">
    <w:nsid w:val="0FF7254D"/>
    <w:multiLevelType w:val="hybridMultilevel"/>
    <w:tmpl w:val="6FAA5BD6"/>
    <w:lvl w:ilvl="0" w:tplc="C67ABAE4">
      <w:start w:val="1"/>
      <w:numFmt w:val="decimal"/>
      <w:lvlText w:val="%1."/>
      <w:lvlJc w:val="left"/>
      <w:pPr>
        <w:ind w:left="556"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2" w15:restartNumberingAfterBreak="0">
    <w:nsid w:val="294915A6"/>
    <w:multiLevelType w:val="hybridMultilevel"/>
    <w:tmpl w:val="68A85264"/>
    <w:lvl w:ilvl="0" w:tplc="265AA0E2">
      <w:start w:val="4"/>
      <w:numFmt w:val="decimal"/>
      <w:lvlText w:val="%1."/>
      <w:lvlJc w:val="left"/>
      <w:pPr>
        <w:ind w:left="381" w:hanging="281"/>
      </w:pPr>
      <w:rPr>
        <w:rFonts w:ascii="Times New Roman" w:eastAsia="Times New Roman" w:hAnsi="Times New Roman" w:cs="Times New Roman" w:hint="default"/>
        <w:b/>
        <w:bCs/>
        <w:i w:val="0"/>
        <w:iCs w:val="0"/>
        <w:color w:val="6F2F9F"/>
        <w:w w:val="100"/>
        <w:sz w:val="28"/>
        <w:szCs w:val="28"/>
        <w:lang w:val="en-GB" w:eastAsia="en-US" w:bidi="ar-SA"/>
      </w:rPr>
    </w:lvl>
    <w:lvl w:ilvl="1" w:tplc="90442A30">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8"/>
        <w:szCs w:val="28"/>
        <w:lang w:val="en-GB" w:eastAsia="en-US" w:bidi="ar-SA"/>
      </w:rPr>
    </w:lvl>
    <w:lvl w:ilvl="2" w:tplc="DA8262C8">
      <w:numFmt w:val="bullet"/>
      <w:lvlText w:val="•"/>
      <w:lvlJc w:val="left"/>
      <w:pPr>
        <w:ind w:left="1751" w:hanging="360"/>
      </w:pPr>
      <w:rPr>
        <w:rFonts w:hint="default"/>
        <w:lang w:val="en-GB" w:eastAsia="en-US" w:bidi="ar-SA"/>
      </w:rPr>
    </w:lvl>
    <w:lvl w:ilvl="3" w:tplc="FEFE097A">
      <w:numFmt w:val="bullet"/>
      <w:lvlText w:val="•"/>
      <w:lvlJc w:val="left"/>
      <w:pPr>
        <w:ind w:left="2683" w:hanging="360"/>
      </w:pPr>
      <w:rPr>
        <w:rFonts w:hint="default"/>
        <w:lang w:val="en-GB" w:eastAsia="en-US" w:bidi="ar-SA"/>
      </w:rPr>
    </w:lvl>
    <w:lvl w:ilvl="4" w:tplc="0B78443C">
      <w:numFmt w:val="bullet"/>
      <w:lvlText w:val="•"/>
      <w:lvlJc w:val="left"/>
      <w:pPr>
        <w:ind w:left="3615" w:hanging="360"/>
      </w:pPr>
      <w:rPr>
        <w:rFonts w:hint="default"/>
        <w:lang w:val="en-GB" w:eastAsia="en-US" w:bidi="ar-SA"/>
      </w:rPr>
    </w:lvl>
    <w:lvl w:ilvl="5" w:tplc="11AC3004">
      <w:numFmt w:val="bullet"/>
      <w:lvlText w:val="•"/>
      <w:lvlJc w:val="left"/>
      <w:pPr>
        <w:ind w:left="4547" w:hanging="360"/>
      </w:pPr>
      <w:rPr>
        <w:rFonts w:hint="default"/>
        <w:lang w:val="en-GB" w:eastAsia="en-US" w:bidi="ar-SA"/>
      </w:rPr>
    </w:lvl>
    <w:lvl w:ilvl="6" w:tplc="7E8E6FE8">
      <w:numFmt w:val="bullet"/>
      <w:lvlText w:val="•"/>
      <w:lvlJc w:val="left"/>
      <w:pPr>
        <w:ind w:left="5479" w:hanging="360"/>
      </w:pPr>
      <w:rPr>
        <w:rFonts w:hint="default"/>
        <w:lang w:val="en-GB" w:eastAsia="en-US" w:bidi="ar-SA"/>
      </w:rPr>
    </w:lvl>
    <w:lvl w:ilvl="7" w:tplc="A8D0BA06">
      <w:numFmt w:val="bullet"/>
      <w:lvlText w:val="•"/>
      <w:lvlJc w:val="left"/>
      <w:pPr>
        <w:ind w:left="6410" w:hanging="360"/>
      </w:pPr>
      <w:rPr>
        <w:rFonts w:hint="default"/>
        <w:lang w:val="en-GB" w:eastAsia="en-US" w:bidi="ar-SA"/>
      </w:rPr>
    </w:lvl>
    <w:lvl w:ilvl="8" w:tplc="0CCAEC80">
      <w:numFmt w:val="bullet"/>
      <w:lvlText w:val="•"/>
      <w:lvlJc w:val="left"/>
      <w:pPr>
        <w:ind w:left="7342" w:hanging="360"/>
      </w:pPr>
      <w:rPr>
        <w:rFonts w:hint="default"/>
        <w:lang w:val="en-GB" w:eastAsia="en-US" w:bidi="ar-SA"/>
      </w:rPr>
    </w:lvl>
  </w:abstractNum>
  <w:abstractNum w:abstractNumId="3" w15:restartNumberingAfterBreak="0">
    <w:nsid w:val="2D7100C6"/>
    <w:multiLevelType w:val="hybridMultilevel"/>
    <w:tmpl w:val="AD6CA768"/>
    <w:lvl w:ilvl="0" w:tplc="08090011">
      <w:start w:val="1"/>
      <w:numFmt w:val="decimal"/>
      <w:lvlText w:val="%1)"/>
      <w:lvlJc w:val="left"/>
      <w:pPr>
        <w:ind w:left="2912"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66750F7"/>
    <w:multiLevelType w:val="hybridMultilevel"/>
    <w:tmpl w:val="BA5268C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41324DA2"/>
    <w:multiLevelType w:val="hybridMultilevel"/>
    <w:tmpl w:val="2AE273E8"/>
    <w:lvl w:ilvl="0" w:tplc="EBDE208E">
      <w:start w:val="1"/>
      <w:numFmt w:val="decimal"/>
      <w:lvlText w:val="%1."/>
      <w:lvlJc w:val="left"/>
      <w:pPr>
        <w:ind w:left="381" w:hanging="281"/>
      </w:pPr>
      <w:rPr>
        <w:rFonts w:ascii="Times New Roman" w:eastAsia="Times New Roman" w:hAnsi="Times New Roman" w:cs="Times New Roman" w:hint="default"/>
        <w:b/>
        <w:bCs/>
        <w:i w:val="0"/>
        <w:iCs w:val="0"/>
        <w:color w:val="6F2F9F"/>
        <w:spacing w:val="0"/>
        <w:w w:val="100"/>
        <w:sz w:val="28"/>
        <w:szCs w:val="28"/>
        <w:lang w:val="en-GB" w:eastAsia="en-US" w:bidi="ar-SA"/>
      </w:rPr>
    </w:lvl>
    <w:lvl w:ilvl="1" w:tplc="2BB07672">
      <w:numFmt w:val="bullet"/>
      <w:lvlText w:val="•"/>
      <w:lvlJc w:val="left"/>
      <w:pPr>
        <w:ind w:left="1262" w:hanging="281"/>
      </w:pPr>
      <w:rPr>
        <w:rFonts w:hint="default"/>
        <w:lang w:val="en-GB" w:eastAsia="en-US" w:bidi="ar-SA"/>
      </w:rPr>
    </w:lvl>
    <w:lvl w:ilvl="2" w:tplc="6F28F224">
      <w:numFmt w:val="bullet"/>
      <w:lvlText w:val="•"/>
      <w:lvlJc w:val="left"/>
      <w:pPr>
        <w:ind w:left="2145" w:hanging="281"/>
      </w:pPr>
      <w:rPr>
        <w:rFonts w:hint="default"/>
        <w:lang w:val="en-GB" w:eastAsia="en-US" w:bidi="ar-SA"/>
      </w:rPr>
    </w:lvl>
    <w:lvl w:ilvl="3" w:tplc="E0D26914">
      <w:numFmt w:val="bullet"/>
      <w:lvlText w:val="•"/>
      <w:lvlJc w:val="left"/>
      <w:pPr>
        <w:ind w:left="3027" w:hanging="281"/>
      </w:pPr>
      <w:rPr>
        <w:rFonts w:hint="default"/>
        <w:lang w:val="en-GB" w:eastAsia="en-US" w:bidi="ar-SA"/>
      </w:rPr>
    </w:lvl>
    <w:lvl w:ilvl="4" w:tplc="9F40005A">
      <w:numFmt w:val="bullet"/>
      <w:lvlText w:val="•"/>
      <w:lvlJc w:val="left"/>
      <w:pPr>
        <w:ind w:left="3910" w:hanging="281"/>
      </w:pPr>
      <w:rPr>
        <w:rFonts w:hint="default"/>
        <w:lang w:val="en-GB" w:eastAsia="en-US" w:bidi="ar-SA"/>
      </w:rPr>
    </w:lvl>
    <w:lvl w:ilvl="5" w:tplc="C568B8F6">
      <w:numFmt w:val="bullet"/>
      <w:lvlText w:val="•"/>
      <w:lvlJc w:val="left"/>
      <w:pPr>
        <w:ind w:left="4793" w:hanging="281"/>
      </w:pPr>
      <w:rPr>
        <w:rFonts w:hint="default"/>
        <w:lang w:val="en-GB" w:eastAsia="en-US" w:bidi="ar-SA"/>
      </w:rPr>
    </w:lvl>
    <w:lvl w:ilvl="6" w:tplc="491C1BD2">
      <w:numFmt w:val="bullet"/>
      <w:lvlText w:val="•"/>
      <w:lvlJc w:val="left"/>
      <w:pPr>
        <w:ind w:left="5675" w:hanging="281"/>
      </w:pPr>
      <w:rPr>
        <w:rFonts w:hint="default"/>
        <w:lang w:val="en-GB" w:eastAsia="en-US" w:bidi="ar-SA"/>
      </w:rPr>
    </w:lvl>
    <w:lvl w:ilvl="7" w:tplc="A67EDF52">
      <w:numFmt w:val="bullet"/>
      <w:lvlText w:val="•"/>
      <w:lvlJc w:val="left"/>
      <w:pPr>
        <w:ind w:left="6558" w:hanging="281"/>
      </w:pPr>
      <w:rPr>
        <w:rFonts w:hint="default"/>
        <w:lang w:val="en-GB" w:eastAsia="en-US" w:bidi="ar-SA"/>
      </w:rPr>
    </w:lvl>
    <w:lvl w:ilvl="8" w:tplc="C96CE18C">
      <w:numFmt w:val="bullet"/>
      <w:lvlText w:val="•"/>
      <w:lvlJc w:val="left"/>
      <w:pPr>
        <w:ind w:left="7441" w:hanging="281"/>
      </w:pPr>
      <w:rPr>
        <w:rFonts w:hint="default"/>
        <w:lang w:val="en-GB" w:eastAsia="en-US" w:bidi="ar-SA"/>
      </w:rPr>
    </w:lvl>
  </w:abstractNum>
  <w:abstractNum w:abstractNumId="6" w15:restartNumberingAfterBreak="0">
    <w:nsid w:val="541C742E"/>
    <w:multiLevelType w:val="hybridMultilevel"/>
    <w:tmpl w:val="BC907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2433C1"/>
    <w:multiLevelType w:val="hybridMultilevel"/>
    <w:tmpl w:val="AD426E06"/>
    <w:lvl w:ilvl="0" w:tplc="354AA7D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8"/>
        <w:szCs w:val="28"/>
        <w:lang w:val="en-GB" w:eastAsia="en-US" w:bidi="ar-SA"/>
      </w:rPr>
    </w:lvl>
    <w:lvl w:ilvl="1" w:tplc="3D5A1E68">
      <w:numFmt w:val="bullet"/>
      <w:lvlText w:val="•"/>
      <w:lvlJc w:val="left"/>
      <w:pPr>
        <w:ind w:left="1658" w:hanging="360"/>
      </w:pPr>
      <w:rPr>
        <w:rFonts w:hint="default"/>
        <w:lang w:val="en-GB" w:eastAsia="en-US" w:bidi="ar-SA"/>
      </w:rPr>
    </w:lvl>
    <w:lvl w:ilvl="2" w:tplc="BF1409E6">
      <w:numFmt w:val="bullet"/>
      <w:lvlText w:val="•"/>
      <w:lvlJc w:val="left"/>
      <w:pPr>
        <w:ind w:left="2497" w:hanging="360"/>
      </w:pPr>
      <w:rPr>
        <w:rFonts w:hint="default"/>
        <w:lang w:val="en-GB" w:eastAsia="en-US" w:bidi="ar-SA"/>
      </w:rPr>
    </w:lvl>
    <w:lvl w:ilvl="3" w:tplc="1750AAE0">
      <w:numFmt w:val="bullet"/>
      <w:lvlText w:val="•"/>
      <w:lvlJc w:val="left"/>
      <w:pPr>
        <w:ind w:left="3335" w:hanging="360"/>
      </w:pPr>
      <w:rPr>
        <w:rFonts w:hint="default"/>
        <w:lang w:val="en-GB" w:eastAsia="en-US" w:bidi="ar-SA"/>
      </w:rPr>
    </w:lvl>
    <w:lvl w:ilvl="4" w:tplc="D408D8A0">
      <w:numFmt w:val="bullet"/>
      <w:lvlText w:val="•"/>
      <w:lvlJc w:val="left"/>
      <w:pPr>
        <w:ind w:left="4174" w:hanging="360"/>
      </w:pPr>
      <w:rPr>
        <w:rFonts w:hint="default"/>
        <w:lang w:val="en-GB" w:eastAsia="en-US" w:bidi="ar-SA"/>
      </w:rPr>
    </w:lvl>
    <w:lvl w:ilvl="5" w:tplc="FFF4CDC4">
      <w:numFmt w:val="bullet"/>
      <w:lvlText w:val="•"/>
      <w:lvlJc w:val="left"/>
      <w:pPr>
        <w:ind w:left="5013" w:hanging="360"/>
      </w:pPr>
      <w:rPr>
        <w:rFonts w:hint="default"/>
        <w:lang w:val="en-GB" w:eastAsia="en-US" w:bidi="ar-SA"/>
      </w:rPr>
    </w:lvl>
    <w:lvl w:ilvl="6" w:tplc="5DCE237E">
      <w:numFmt w:val="bullet"/>
      <w:lvlText w:val="•"/>
      <w:lvlJc w:val="left"/>
      <w:pPr>
        <w:ind w:left="5851" w:hanging="360"/>
      </w:pPr>
      <w:rPr>
        <w:rFonts w:hint="default"/>
        <w:lang w:val="en-GB" w:eastAsia="en-US" w:bidi="ar-SA"/>
      </w:rPr>
    </w:lvl>
    <w:lvl w:ilvl="7" w:tplc="0DC48AA8">
      <w:numFmt w:val="bullet"/>
      <w:lvlText w:val="•"/>
      <w:lvlJc w:val="left"/>
      <w:pPr>
        <w:ind w:left="6690" w:hanging="360"/>
      </w:pPr>
      <w:rPr>
        <w:rFonts w:hint="default"/>
        <w:lang w:val="en-GB" w:eastAsia="en-US" w:bidi="ar-SA"/>
      </w:rPr>
    </w:lvl>
    <w:lvl w:ilvl="8" w:tplc="E47AA160">
      <w:numFmt w:val="bullet"/>
      <w:lvlText w:val="•"/>
      <w:lvlJc w:val="left"/>
      <w:pPr>
        <w:ind w:left="7529" w:hanging="360"/>
      </w:pPr>
      <w:rPr>
        <w:rFonts w:hint="default"/>
        <w:lang w:val="en-GB" w:eastAsia="en-US" w:bidi="ar-SA"/>
      </w:rPr>
    </w:lvl>
  </w:abstractNum>
  <w:num w:numId="1" w16cid:durableId="10693172">
    <w:abstractNumId w:val="0"/>
  </w:num>
  <w:num w:numId="2" w16cid:durableId="576211740">
    <w:abstractNumId w:val="2"/>
  </w:num>
  <w:num w:numId="3" w16cid:durableId="1557819876">
    <w:abstractNumId w:val="5"/>
  </w:num>
  <w:num w:numId="4" w16cid:durableId="829101842">
    <w:abstractNumId w:val="7"/>
  </w:num>
  <w:num w:numId="5" w16cid:durableId="90053240">
    <w:abstractNumId w:val="6"/>
  </w:num>
  <w:num w:numId="6" w16cid:durableId="2087996766">
    <w:abstractNumId w:val="1"/>
  </w:num>
  <w:num w:numId="7" w16cid:durableId="1044479171">
    <w:abstractNumId w:val="3"/>
  </w:num>
  <w:num w:numId="8" w16cid:durableId="206263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12"/>
    <w:rsid w:val="00007D1E"/>
    <w:rsid w:val="000A3210"/>
    <w:rsid w:val="001852DE"/>
    <w:rsid w:val="00237E5E"/>
    <w:rsid w:val="0025208F"/>
    <w:rsid w:val="0028449F"/>
    <w:rsid w:val="002F3CD3"/>
    <w:rsid w:val="004214A5"/>
    <w:rsid w:val="004E59D3"/>
    <w:rsid w:val="00530BEE"/>
    <w:rsid w:val="005426C0"/>
    <w:rsid w:val="00563412"/>
    <w:rsid w:val="005B1CE9"/>
    <w:rsid w:val="006162C9"/>
    <w:rsid w:val="00662CA8"/>
    <w:rsid w:val="006A2FAB"/>
    <w:rsid w:val="006A513E"/>
    <w:rsid w:val="00782ABB"/>
    <w:rsid w:val="007E4EBC"/>
    <w:rsid w:val="007F4FC6"/>
    <w:rsid w:val="00810EEF"/>
    <w:rsid w:val="00930933"/>
    <w:rsid w:val="00AF5F66"/>
    <w:rsid w:val="00C1775B"/>
    <w:rsid w:val="00D9260F"/>
    <w:rsid w:val="00FD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8B6BFE"/>
  <w15:docId w15:val="{0C02D72F-B2CB-471A-976F-0FCBE491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381"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link w:val="TitleChar"/>
    <w:uiPriority w:val="10"/>
    <w:qFormat/>
    <w:pPr>
      <w:spacing w:before="1"/>
      <w:ind w:left="85"/>
    </w:pPr>
    <w:rPr>
      <w:rFonts w:ascii="Cambria" w:eastAsia="Cambria" w:hAnsi="Cambria" w:cs="Cambria"/>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0933"/>
    <w:pPr>
      <w:tabs>
        <w:tab w:val="center" w:pos="4513"/>
        <w:tab w:val="right" w:pos="9026"/>
      </w:tabs>
    </w:pPr>
  </w:style>
  <w:style w:type="character" w:customStyle="1" w:styleId="HeaderChar">
    <w:name w:val="Header Char"/>
    <w:basedOn w:val="DefaultParagraphFont"/>
    <w:link w:val="Header"/>
    <w:uiPriority w:val="99"/>
    <w:rsid w:val="00930933"/>
    <w:rPr>
      <w:rFonts w:ascii="Times New Roman" w:eastAsia="Times New Roman" w:hAnsi="Times New Roman" w:cs="Times New Roman"/>
      <w:lang w:val="en-GB"/>
    </w:rPr>
  </w:style>
  <w:style w:type="paragraph" w:styleId="Footer">
    <w:name w:val="footer"/>
    <w:basedOn w:val="Normal"/>
    <w:link w:val="FooterChar"/>
    <w:uiPriority w:val="99"/>
    <w:unhideWhenUsed/>
    <w:rsid w:val="00930933"/>
    <w:pPr>
      <w:tabs>
        <w:tab w:val="center" w:pos="4513"/>
        <w:tab w:val="right" w:pos="9026"/>
      </w:tabs>
    </w:pPr>
  </w:style>
  <w:style w:type="character" w:customStyle="1" w:styleId="FooterChar">
    <w:name w:val="Footer Char"/>
    <w:basedOn w:val="DefaultParagraphFont"/>
    <w:link w:val="Footer"/>
    <w:uiPriority w:val="99"/>
    <w:rsid w:val="00930933"/>
    <w:rPr>
      <w:rFonts w:ascii="Times New Roman" w:eastAsia="Times New Roman" w:hAnsi="Times New Roman" w:cs="Times New Roman"/>
      <w:lang w:val="en-GB"/>
    </w:rPr>
  </w:style>
  <w:style w:type="paragraph" w:customStyle="1" w:styleId="xmsonormal">
    <w:name w:val="x_msonormal"/>
    <w:basedOn w:val="Normal"/>
    <w:rsid w:val="007E4EBC"/>
    <w:pPr>
      <w:widowControl/>
      <w:autoSpaceDE/>
      <w:autoSpaceDN/>
    </w:pPr>
    <w:rPr>
      <w:rFonts w:ascii="Calibri" w:eastAsiaTheme="minorHAnsi" w:hAnsi="Calibri" w:cs="Calibri"/>
      <w:lang w:eastAsia="en-GB"/>
    </w:rPr>
  </w:style>
  <w:style w:type="character" w:customStyle="1" w:styleId="TitleChar">
    <w:name w:val="Title Char"/>
    <w:basedOn w:val="DefaultParagraphFont"/>
    <w:link w:val="Title"/>
    <w:uiPriority w:val="10"/>
    <w:rsid w:val="007E4EBC"/>
    <w:rPr>
      <w:rFonts w:ascii="Cambria" w:eastAsia="Cambria" w:hAnsi="Cambria" w:cs="Cambria"/>
      <w:b/>
      <w:bCs/>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708922A2-7BA9-40A1-9F0D-A68CF81AC598}">
  <ds:schemaRefs>
    <ds:schemaRef ds:uri="http://schemas.microsoft.com/sharepoint/v3/contenttype/forms"/>
  </ds:schemaRefs>
</ds:datastoreItem>
</file>

<file path=customXml/itemProps2.xml><?xml version="1.0" encoding="utf-8"?>
<ds:datastoreItem xmlns:ds="http://schemas.openxmlformats.org/officeDocument/2006/customXml" ds:itemID="{BFE6C8EE-01D6-40BF-BCBF-8CD1A9D0FFE5}"/>
</file>

<file path=customXml/itemProps3.xml><?xml version="1.0" encoding="utf-8"?>
<ds:datastoreItem xmlns:ds="http://schemas.openxmlformats.org/officeDocument/2006/customXml" ds:itemID="{0C4E4E4E-5E7B-41F9-9B63-7B2471D4639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Sharon Petela</cp:lastModifiedBy>
  <cp:revision>2</cp:revision>
  <cp:lastPrinted>2025-05-09T13:32:00Z</cp:lastPrinted>
  <dcterms:created xsi:type="dcterms:W3CDTF">2026-05-18T08:34:00Z</dcterms:created>
  <dcterms:modified xsi:type="dcterms:W3CDTF">2026-05-18T08:34:00Z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Microsoft® Word for Microsoft 365</vt:lpwstr>
  </property>
  <property fmtid="{D5CDD505-2E9C-101B-9397-08002B2CF9AE}" pid="4" name="LastSaved">
    <vt:filetime>2021-07-06T00:00:00Z</vt:filetime>
  </property>
  <property fmtid="{D5CDD505-2E9C-101B-9397-08002B2CF9AE}" pid="5" name="ContentTypeId">
    <vt:lpwstr>0x0101009A891CA46ECE8E43B8599341AF5E98AE</vt:lpwstr>
  </property>
  <property fmtid="{D5CDD505-2E9C-101B-9397-08002B2CF9AE}" pid="6" name="MediaServiceImageTags">
    <vt:lpwstr/>
  </property>
</Properties>
</file>