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86EAD" w14:textId="77777777" w:rsidR="009A7BAC" w:rsidRPr="00A15F26" w:rsidRDefault="009A7BAC" w:rsidP="009A7BAC">
      <w:pPr>
        <w:ind w:left="360"/>
        <w:rPr>
          <w:rFonts w:ascii="Times New Roman" w:hAnsi="Times New Roman"/>
          <w:b/>
          <w:sz w:val="32"/>
          <w:szCs w:val="32"/>
        </w:rPr>
      </w:pPr>
      <w:r w:rsidRPr="00621679">
        <w:rPr>
          <w:b/>
          <w:noProof/>
          <w:szCs w:val="24"/>
        </w:rPr>
        <w:drawing>
          <wp:inline distT="0" distB="0" distL="0" distR="0" wp14:anchorId="27639059" wp14:editId="31A568CB">
            <wp:extent cx="609600" cy="514985"/>
            <wp:effectExtent l="0" t="0" r="0" b="0"/>
            <wp:docPr id="1" name="Picture 1" descr="logo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ig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514985"/>
                    </a:xfrm>
                    <a:prstGeom prst="rect">
                      <a:avLst/>
                    </a:prstGeom>
                    <a:noFill/>
                  </pic:spPr>
                </pic:pic>
              </a:graphicData>
            </a:graphic>
          </wp:inline>
        </w:drawing>
      </w:r>
      <w:r>
        <w:rPr>
          <w:rFonts w:ascii="Times New Roman" w:hAnsi="Times New Roman"/>
          <w:b/>
          <w:sz w:val="32"/>
          <w:szCs w:val="32"/>
        </w:rPr>
        <w:t xml:space="preserve">                        </w:t>
      </w:r>
      <w:r w:rsidRPr="00A15F26">
        <w:rPr>
          <w:rFonts w:ascii="Times New Roman" w:hAnsi="Times New Roman"/>
          <w:b/>
          <w:sz w:val="32"/>
          <w:szCs w:val="32"/>
        </w:rPr>
        <w:t>Bradley Stoke Town Council</w:t>
      </w:r>
    </w:p>
    <w:p w14:paraId="568AD6E9" w14:textId="37EB3D8E" w:rsidR="009A7BAC" w:rsidRPr="00A15F26" w:rsidRDefault="009A7BAC" w:rsidP="009A7BAC">
      <w:pPr>
        <w:jc w:val="center"/>
        <w:rPr>
          <w:rFonts w:ascii="Times New Roman" w:hAnsi="Times New Roman"/>
          <w:b/>
          <w:sz w:val="32"/>
          <w:szCs w:val="32"/>
        </w:rPr>
      </w:pPr>
      <w:r>
        <w:rPr>
          <w:rFonts w:ascii="Times New Roman" w:hAnsi="Times New Roman"/>
          <w:b/>
          <w:sz w:val="32"/>
          <w:szCs w:val="32"/>
        </w:rPr>
        <w:t xml:space="preserve">Neonatal Care </w:t>
      </w:r>
      <w:r w:rsidRPr="00A15F26">
        <w:rPr>
          <w:rFonts w:ascii="Times New Roman" w:hAnsi="Times New Roman"/>
          <w:b/>
          <w:sz w:val="32"/>
          <w:szCs w:val="32"/>
        </w:rPr>
        <w:t>Policy</w:t>
      </w:r>
      <w:r>
        <w:rPr>
          <w:rFonts w:ascii="Times New Roman" w:hAnsi="Times New Roman"/>
          <w:b/>
          <w:sz w:val="32"/>
          <w:szCs w:val="32"/>
        </w:rPr>
        <w:t xml:space="preserve"> </w:t>
      </w:r>
      <w:r w:rsidRPr="007011B8">
        <w:rPr>
          <w:rFonts w:ascii="Times New Roman" w:hAnsi="Times New Roman"/>
          <w:b/>
          <w:strike/>
          <w:sz w:val="32"/>
          <w:szCs w:val="32"/>
          <w:shd w:val="clear" w:color="auto" w:fill="D9D9D9" w:themeFill="background1" w:themeFillShade="D9"/>
        </w:rPr>
        <w:t>– (as from 6</w:t>
      </w:r>
      <w:r w:rsidRPr="007011B8">
        <w:rPr>
          <w:rFonts w:ascii="Times New Roman" w:hAnsi="Times New Roman"/>
          <w:b/>
          <w:strike/>
          <w:sz w:val="32"/>
          <w:szCs w:val="32"/>
          <w:shd w:val="clear" w:color="auto" w:fill="D9D9D9" w:themeFill="background1" w:themeFillShade="D9"/>
          <w:vertAlign w:val="superscript"/>
        </w:rPr>
        <w:t>th</w:t>
      </w:r>
      <w:r w:rsidRPr="007011B8">
        <w:rPr>
          <w:rFonts w:ascii="Times New Roman" w:hAnsi="Times New Roman"/>
          <w:b/>
          <w:strike/>
          <w:sz w:val="32"/>
          <w:szCs w:val="32"/>
          <w:shd w:val="clear" w:color="auto" w:fill="D9D9D9" w:themeFill="background1" w:themeFillShade="D9"/>
        </w:rPr>
        <w:t xml:space="preserve"> April 2025)</w:t>
      </w:r>
    </w:p>
    <w:p w14:paraId="5A2028DC" w14:textId="46F91803" w:rsidR="00FB3400" w:rsidRPr="007011B8" w:rsidRDefault="007011B8" w:rsidP="007011B8">
      <w:pPr>
        <w:pBdr>
          <w:top w:val="single" w:sz="4" w:space="1" w:color="auto"/>
          <w:left w:val="single" w:sz="4" w:space="4" w:color="auto"/>
          <w:bottom w:val="single" w:sz="4" w:space="1" w:color="auto"/>
          <w:right w:val="single" w:sz="4" w:space="4" w:color="auto"/>
        </w:pBdr>
        <w:jc w:val="center"/>
        <w:rPr>
          <w:rFonts w:ascii="Times New Roman" w:hAnsi="Times New Roman"/>
        </w:rPr>
      </w:pPr>
      <w:r w:rsidRPr="007011B8">
        <w:rPr>
          <w:rFonts w:ascii="Times New Roman" w:hAnsi="Times New Roman"/>
        </w:rPr>
        <w:t xml:space="preserve">Changes highlighted in </w:t>
      </w:r>
      <w:r w:rsidRPr="007011B8">
        <w:rPr>
          <w:rFonts w:ascii="Times New Roman" w:hAnsi="Times New Roman"/>
          <w:shd w:val="clear" w:color="auto" w:fill="D9D9D9" w:themeFill="background1" w:themeFillShade="D9"/>
        </w:rPr>
        <w:t>grey</w:t>
      </w:r>
    </w:p>
    <w:p w14:paraId="0BD212C3" w14:textId="77777777" w:rsidR="009A7BAC" w:rsidRPr="009A7BAC" w:rsidRDefault="009A7BAC" w:rsidP="009A7BAC">
      <w:pPr>
        <w:pStyle w:val="H1"/>
        <w:numPr>
          <w:ilvl w:val="0"/>
          <w:numId w:val="2"/>
        </w:numPr>
        <w:rPr>
          <w:rFonts w:ascii="Times New Roman" w:hAnsi="Times New Roman" w:cs="Times New Roman"/>
          <w:b w:val="0"/>
        </w:rPr>
      </w:pPr>
      <w:r w:rsidRPr="009A7BAC">
        <w:rPr>
          <w:rFonts w:ascii="Times New Roman" w:hAnsi="Times New Roman" w:cs="Times New Roman"/>
        </w:rPr>
        <w:t>What is Neonatal Care?</w:t>
      </w:r>
    </w:p>
    <w:p w14:paraId="152675CB" w14:textId="77777777" w:rsidR="009A7BAC" w:rsidRPr="009A7BAC" w:rsidRDefault="009A7BAC" w:rsidP="009A7BAC">
      <w:pPr>
        <w:pStyle w:val="H1"/>
        <w:rPr>
          <w:rFonts w:ascii="Times New Roman" w:hAnsi="Times New Roman" w:cs="Times New Roman"/>
          <w:b w:val="0"/>
          <w:bCs/>
          <w:sz w:val="16"/>
          <w:szCs w:val="16"/>
        </w:rPr>
      </w:pPr>
    </w:p>
    <w:p w14:paraId="7F81B400" w14:textId="77777777" w:rsidR="009A7BAC" w:rsidRPr="009A7BAC" w:rsidRDefault="009A7BAC" w:rsidP="009A7BAC">
      <w:pPr>
        <w:ind w:right="-46"/>
        <w:rPr>
          <w:rFonts w:ascii="Times New Roman" w:hAnsi="Times New Roman"/>
          <w:szCs w:val="24"/>
        </w:rPr>
      </w:pPr>
      <w:r w:rsidRPr="009A7BAC">
        <w:rPr>
          <w:rFonts w:ascii="Times New Roman" w:hAnsi="Times New Roman"/>
        </w:rPr>
        <w:t xml:space="preserve">Babies may receive neonatal care for a variety of reasons. This can include because they have been born prematurely (before 37 weeks of pregnancy), </w:t>
      </w:r>
      <w:r w:rsidRPr="009A7BAC">
        <w:rPr>
          <w:rFonts w:ascii="Times New Roman" w:hAnsi="Times New Roman"/>
          <w:szCs w:val="24"/>
        </w:rPr>
        <w:t>they have a low birth weight, they are born with, or develop shortly after birth, a medical condition which needs treatment, or they experience a difficult birth.</w:t>
      </w:r>
    </w:p>
    <w:p w14:paraId="2DE35A3D" w14:textId="77777777" w:rsidR="009A7BAC" w:rsidRPr="009A7BAC" w:rsidRDefault="009A7BAC" w:rsidP="009A7BAC">
      <w:pPr>
        <w:pStyle w:val="H1"/>
        <w:rPr>
          <w:rFonts w:ascii="Times New Roman" w:hAnsi="Times New Roman" w:cs="Times New Roman"/>
        </w:rPr>
      </w:pPr>
    </w:p>
    <w:p w14:paraId="0609A1EB" w14:textId="77777777" w:rsidR="009A7BAC" w:rsidRPr="009A7BAC" w:rsidRDefault="009A7BAC" w:rsidP="009A7BAC">
      <w:pPr>
        <w:pStyle w:val="H1"/>
        <w:numPr>
          <w:ilvl w:val="0"/>
          <w:numId w:val="2"/>
        </w:numPr>
        <w:rPr>
          <w:rFonts w:ascii="Times New Roman" w:hAnsi="Times New Roman" w:cs="Times New Roman"/>
        </w:rPr>
      </w:pPr>
      <w:r w:rsidRPr="009A7BAC">
        <w:rPr>
          <w:rFonts w:ascii="Times New Roman" w:hAnsi="Times New Roman" w:cs="Times New Roman"/>
        </w:rPr>
        <w:t>Definitions</w:t>
      </w:r>
    </w:p>
    <w:p w14:paraId="3A9559FC" w14:textId="77777777" w:rsidR="009A7BAC" w:rsidRPr="009A7BAC" w:rsidRDefault="009A7BAC" w:rsidP="009A7BAC">
      <w:pPr>
        <w:pStyle w:val="H1"/>
        <w:ind w:left="0"/>
        <w:rPr>
          <w:rFonts w:ascii="Times New Roman" w:hAnsi="Times New Roman" w:cs="Times New Roman"/>
          <w:sz w:val="16"/>
          <w:szCs w:val="16"/>
        </w:rPr>
      </w:pPr>
    </w:p>
    <w:p w14:paraId="0EA9F96F" w14:textId="77777777" w:rsidR="009A7BAC" w:rsidRPr="009A7BAC" w:rsidRDefault="009A7BAC" w:rsidP="009A7BAC">
      <w:pPr>
        <w:rPr>
          <w:rFonts w:ascii="Times New Roman" w:hAnsi="Times New Roman"/>
        </w:rPr>
      </w:pPr>
      <w:r w:rsidRPr="009A7BAC">
        <w:rPr>
          <w:rFonts w:ascii="Times New Roman" w:hAnsi="Times New Roman"/>
        </w:rPr>
        <w:t>For the purposes of this policy, the term ‘neonatal care’ includes:</w:t>
      </w:r>
    </w:p>
    <w:p w14:paraId="29D2C57B" w14:textId="77777777" w:rsidR="009A7BAC" w:rsidRPr="009A7BAC" w:rsidRDefault="009A7BAC" w:rsidP="009A7BAC">
      <w:pPr>
        <w:numPr>
          <w:ilvl w:val="0"/>
          <w:numId w:val="5"/>
        </w:numPr>
        <w:jc w:val="left"/>
        <w:rPr>
          <w:rFonts w:ascii="Times New Roman" w:hAnsi="Times New Roman"/>
        </w:rPr>
      </w:pPr>
      <w:r w:rsidRPr="009A7BAC">
        <w:rPr>
          <w:rFonts w:ascii="Times New Roman" w:hAnsi="Times New Roman"/>
        </w:rPr>
        <w:t>medical care that a child receives in a hospital;</w:t>
      </w:r>
    </w:p>
    <w:p w14:paraId="15EED554" w14:textId="77777777" w:rsidR="009A7BAC" w:rsidRPr="009A7BAC" w:rsidRDefault="009A7BAC" w:rsidP="009A7BAC">
      <w:pPr>
        <w:numPr>
          <w:ilvl w:val="0"/>
          <w:numId w:val="5"/>
        </w:numPr>
        <w:jc w:val="left"/>
        <w:rPr>
          <w:rFonts w:ascii="Times New Roman" w:hAnsi="Times New Roman"/>
        </w:rPr>
      </w:pPr>
      <w:r w:rsidRPr="009A7BAC">
        <w:rPr>
          <w:rFonts w:ascii="Times New Roman" w:hAnsi="Times New Roman"/>
        </w:rPr>
        <w:t>medical care that a child receives in any other place providing:</w:t>
      </w:r>
    </w:p>
    <w:p w14:paraId="067AC299" w14:textId="77777777" w:rsidR="009A7BAC" w:rsidRPr="009A7BAC" w:rsidRDefault="009A7BAC" w:rsidP="009A7BAC">
      <w:pPr>
        <w:numPr>
          <w:ilvl w:val="1"/>
          <w:numId w:val="5"/>
        </w:numPr>
        <w:jc w:val="left"/>
        <w:rPr>
          <w:rFonts w:ascii="Times New Roman" w:hAnsi="Times New Roman"/>
        </w:rPr>
      </w:pPr>
      <w:r w:rsidRPr="009A7BAC">
        <w:rPr>
          <w:rFonts w:ascii="Times New Roman" w:hAnsi="Times New Roman"/>
        </w:rPr>
        <w:t>the child was previously admitted to a hospital as an inpatient and needs continuing care after leaving the hospital;</w:t>
      </w:r>
    </w:p>
    <w:p w14:paraId="2E881B36" w14:textId="77777777" w:rsidR="009A7BAC" w:rsidRPr="009A7BAC" w:rsidRDefault="009A7BAC" w:rsidP="009A7BAC">
      <w:pPr>
        <w:numPr>
          <w:ilvl w:val="1"/>
          <w:numId w:val="5"/>
        </w:numPr>
        <w:jc w:val="left"/>
        <w:rPr>
          <w:rFonts w:ascii="Times New Roman" w:hAnsi="Times New Roman"/>
        </w:rPr>
      </w:pPr>
      <w:r w:rsidRPr="009A7BAC">
        <w:rPr>
          <w:rFonts w:ascii="Times New Roman" w:hAnsi="Times New Roman"/>
        </w:rPr>
        <w:t>the care is under the direction of a consultant; and</w:t>
      </w:r>
    </w:p>
    <w:p w14:paraId="36889FDD" w14:textId="77777777" w:rsidR="009A7BAC" w:rsidRPr="009A7BAC" w:rsidRDefault="009A7BAC" w:rsidP="009A7BAC">
      <w:pPr>
        <w:numPr>
          <w:ilvl w:val="1"/>
          <w:numId w:val="5"/>
        </w:numPr>
        <w:jc w:val="left"/>
        <w:rPr>
          <w:rFonts w:ascii="Times New Roman" w:hAnsi="Times New Roman"/>
        </w:rPr>
      </w:pPr>
      <w:r w:rsidRPr="009A7BAC">
        <w:rPr>
          <w:rFonts w:ascii="Times New Roman" w:hAnsi="Times New Roman"/>
        </w:rPr>
        <w:t>the care involves ongoing monitoring and visits from healthcare professionals arranged by the hospital where the child was an inpatient; or</w:t>
      </w:r>
    </w:p>
    <w:p w14:paraId="3269B26F" w14:textId="77777777" w:rsidR="009A7BAC" w:rsidRPr="009A7BAC" w:rsidRDefault="009A7BAC" w:rsidP="009A7BAC">
      <w:pPr>
        <w:numPr>
          <w:ilvl w:val="0"/>
          <w:numId w:val="5"/>
        </w:numPr>
        <w:jc w:val="left"/>
        <w:rPr>
          <w:rFonts w:ascii="Times New Roman" w:hAnsi="Times New Roman"/>
        </w:rPr>
      </w:pPr>
      <w:r w:rsidRPr="009A7BAC">
        <w:rPr>
          <w:rFonts w:ascii="Times New Roman" w:hAnsi="Times New Roman"/>
        </w:rPr>
        <w:t>palliative or end-of-life care.</w:t>
      </w:r>
    </w:p>
    <w:p w14:paraId="1BEF1B4D" w14:textId="77777777" w:rsidR="009A7BAC" w:rsidRPr="009A7BAC" w:rsidRDefault="009A7BAC" w:rsidP="009A7BAC">
      <w:pPr>
        <w:pStyle w:val="body"/>
        <w:spacing w:before="0" w:beforeAutospacing="0" w:after="0" w:afterAutospacing="0"/>
        <w:rPr>
          <w:rFonts w:ascii="Times New Roman" w:hAnsi="Times New Roman"/>
          <w:lang w:eastAsia="en-US"/>
        </w:rPr>
      </w:pPr>
    </w:p>
    <w:p w14:paraId="3EF71DAF" w14:textId="77777777" w:rsidR="009A7BAC" w:rsidRPr="009A7BAC" w:rsidRDefault="009A7BAC" w:rsidP="009A7BAC">
      <w:pPr>
        <w:rPr>
          <w:rFonts w:ascii="Times New Roman" w:hAnsi="Times New Roman"/>
        </w:rPr>
      </w:pPr>
      <w:r w:rsidRPr="009A7BAC">
        <w:rPr>
          <w:rFonts w:ascii="Times New Roman" w:hAnsi="Times New Roman"/>
        </w:rPr>
        <w:t>In this policy, the term ‘partner of the child’ can include someone, of whatever sex, who lives with the mother or the child in an enduring family relationship but who is not the mother's child, parent, grandchild, grandparent, sibling, aunt, uncle, niece or nephew.</w:t>
      </w:r>
    </w:p>
    <w:p w14:paraId="293A8BB5" w14:textId="77777777" w:rsidR="009A7BAC" w:rsidRPr="009A7BAC" w:rsidRDefault="009A7BAC" w:rsidP="009A7BAC">
      <w:pPr>
        <w:pStyle w:val="H1"/>
        <w:rPr>
          <w:rFonts w:ascii="Times New Roman" w:hAnsi="Times New Roman" w:cs="Times New Roman"/>
          <w:bCs/>
        </w:rPr>
      </w:pPr>
    </w:p>
    <w:p w14:paraId="460E5D05" w14:textId="77777777" w:rsidR="009A7BAC" w:rsidRPr="009A7BAC" w:rsidRDefault="009A7BAC" w:rsidP="009A7BAC">
      <w:pPr>
        <w:pStyle w:val="H1"/>
        <w:numPr>
          <w:ilvl w:val="0"/>
          <w:numId w:val="2"/>
        </w:numPr>
        <w:rPr>
          <w:rFonts w:ascii="Times New Roman" w:hAnsi="Times New Roman" w:cs="Times New Roman"/>
          <w:bCs/>
        </w:rPr>
      </w:pPr>
      <w:r w:rsidRPr="009A7BAC">
        <w:rPr>
          <w:rFonts w:ascii="Times New Roman" w:hAnsi="Times New Roman" w:cs="Times New Roman"/>
        </w:rPr>
        <w:t>To Whom This Policy Applies</w:t>
      </w:r>
    </w:p>
    <w:p w14:paraId="3013607C" w14:textId="77777777" w:rsidR="009A7BAC" w:rsidRPr="009A7BAC" w:rsidRDefault="009A7BAC" w:rsidP="009A7BAC">
      <w:pPr>
        <w:rPr>
          <w:rFonts w:ascii="Times New Roman" w:hAnsi="Times New Roman"/>
          <w:sz w:val="16"/>
          <w:szCs w:val="16"/>
        </w:rPr>
      </w:pPr>
    </w:p>
    <w:p w14:paraId="72693C73" w14:textId="43D8B41B" w:rsidR="009A7BAC" w:rsidRPr="009A7BAC" w:rsidRDefault="009A7BAC" w:rsidP="009A7BAC">
      <w:pPr>
        <w:rPr>
          <w:rFonts w:ascii="Times New Roman" w:hAnsi="Times New Roman"/>
        </w:rPr>
      </w:pPr>
      <w:r w:rsidRPr="009A7BAC">
        <w:rPr>
          <w:rFonts w:ascii="Times New Roman" w:hAnsi="Times New Roman"/>
        </w:rPr>
        <w:t>This policy applies to employees employed by Bradley Stoke Town Council</w:t>
      </w:r>
      <w:r w:rsidR="0006372B">
        <w:rPr>
          <w:rFonts w:ascii="Times New Roman" w:hAnsi="Times New Roman"/>
        </w:rPr>
        <w:t xml:space="preserve"> (BSTC)</w:t>
      </w:r>
      <w:r w:rsidRPr="009A7BAC">
        <w:rPr>
          <w:rFonts w:ascii="Times New Roman" w:hAnsi="Times New Roman"/>
        </w:rPr>
        <w:t xml:space="preserve">. It does not apply to workers, contractors, consultants or any self-employed individuals working for the organisation. </w:t>
      </w:r>
    </w:p>
    <w:p w14:paraId="4A410BF3" w14:textId="77777777" w:rsidR="009A7BAC" w:rsidRPr="009A7BAC" w:rsidRDefault="009A7BAC" w:rsidP="009A7BAC">
      <w:pPr>
        <w:pStyle w:val="H1"/>
        <w:rPr>
          <w:rFonts w:ascii="Times New Roman" w:hAnsi="Times New Roman" w:cs="Times New Roman"/>
        </w:rPr>
      </w:pPr>
    </w:p>
    <w:p w14:paraId="3C745300" w14:textId="77777777" w:rsidR="009A7BAC" w:rsidRPr="009A7BAC" w:rsidRDefault="009A7BAC" w:rsidP="009A7BAC">
      <w:pPr>
        <w:pStyle w:val="H1"/>
        <w:numPr>
          <w:ilvl w:val="0"/>
          <w:numId w:val="2"/>
        </w:numPr>
        <w:rPr>
          <w:rFonts w:ascii="Times New Roman" w:hAnsi="Times New Roman" w:cs="Times New Roman"/>
        </w:rPr>
      </w:pPr>
      <w:r w:rsidRPr="009A7BAC">
        <w:rPr>
          <w:rFonts w:ascii="Times New Roman" w:hAnsi="Times New Roman" w:cs="Times New Roman"/>
        </w:rPr>
        <w:t>Neonatal Care Leave (NCL)</w:t>
      </w:r>
    </w:p>
    <w:p w14:paraId="55A10C27" w14:textId="77777777" w:rsidR="009A7BAC" w:rsidRPr="009A7BAC" w:rsidRDefault="009A7BAC" w:rsidP="009A7BAC">
      <w:pPr>
        <w:pStyle w:val="H1"/>
        <w:ind w:left="390"/>
        <w:rPr>
          <w:rFonts w:ascii="Times New Roman" w:hAnsi="Times New Roman" w:cs="Times New Roman"/>
          <w:sz w:val="16"/>
          <w:szCs w:val="16"/>
        </w:rPr>
      </w:pPr>
    </w:p>
    <w:p w14:paraId="1E5C1640" w14:textId="77777777" w:rsidR="009A7BAC" w:rsidRPr="009A7BAC" w:rsidRDefault="009A7BAC" w:rsidP="009A7BAC">
      <w:pPr>
        <w:pStyle w:val="H1"/>
        <w:numPr>
          <w:ilvl w:val="1"/>
          <w:numId w:val="2"/>
        </w:numPr>
        <w:rPr>
          <w:rFonts w:ascii="Times New Roman" w:hAnsi="Times New Roman" w:cs="Times New Roman"/>
        </w:rPr>
      </w:pPr>
      <w:r w:rsidRPr="009A7BAC">
        <w:rPr>
          <w:rFonts w:ascii="Times New Roman" w:hAnsi="Times New Roman" w:cs="Times New Roman"/>
        </w:rPr>
        <w:t>Entitlement to NCL (birth)</w:t>
      </w:r>
    </w:p>
    <w:p w14:paraId="4DCE662C" w14:textId="77777777" w:rsidR="009A7BAC" w:rsidRPr="009A7BAC" w:rsidRDefault="009A7BAC" w:rsidP="009A7BAC">
      <w:pPr>
        <w:pStyle w:val="H1"/>
        <w:ind w:left="0"/>
        <w:rPr>
          <w:rFonts w:ascii="Times New Roman" w:hAnsi="Times New Roman" w:cs="Times New Roman"/>
          <w:sz w:val="16"/>
          <w:szCs w:val="16"/>
        </w:rPr>
      </w:pPr>
    </w:p>
    <w:p w14:paraId="0232866C" w14:textId="77777777" w:rsidR="009A7BAC" w:rsidRPr="009A7BAC" w:rsidRDefault="009A7BAC" w:rsidP="009A7BAC">
      <w:pPr>
        <w:rPr>
          <w:rFonts w:ascii="Times New Roman" w:hAnsi="Times New Roman"/>
        </w:rPr>
      </w:pPr>
      <w:r w:rsidRPr="009A7BAC">
        <w:rPr>
          <w:rFonts w:ascii="Times New Roman" w:hAnsi="Times New Roman"/>
        </w:rPr>
        <w:t>An employee has a statutory right from day one of their employment to take neonatal care leave if at the date of the child's birth:</w:t>
      </w:r>
    </w:p>
    <w:p w14:paraId="675B87F1" w14:textId="77777777" w:rsidR="009A7BAC" w:rsidRPr="009A7BAC" w:rsidRDefault="009A7BAC" w:rsidP="009A7BAC">
      <w:pPr>
        <w:numPr>
          <w:ilvl w:val="0"/>
          <w:numId w:val="3"/>
        </w:numPr>
        <w:jc w:val="left"/>
        <w:rPr>
          <w:rFonts w:ascii="Times New Roman" w:hAnsi="Times New Roman"/>
        </w:rPr>
      </w:pPr>
      <w:r w:rsidRPr="009A7BAC">
        <w:rPr>
          <w:rFonts w:ascii="Times New Roman" w:hAnsi="Times New Roman"/>
        </w:rPr>
        <w:t xml:space="preserve">they are the child's parent and have responsibility for the upbringing of the child; </w:t>
      </w:r>
    </w:p>
    <w:p w14:paraId="3D7B16EC" w14:textId="77777777" w:rsidR="009A7BAC" w:rsidRPr="009A7BAC" w:rsidRDefault="009A7BAC" w:rsidP="009A7BAC">
      <w:pPr>
        <w:numPr>
          <w:ilvl w:val="0"/>
          <w:numId w:val="3"/>
        </w:numPr>
        <w:jc w:val="left"/>
        <w:rPr>
          <w:rFonts w:ascii="Times New Roman" w:hAnsi="Times New Roman"/>
        </w:rPr>
      </w:pPr>
      <w:r w:rsidRPr="009A7BAC">
        <w:rPr>
          <w:rFonts w:ascii="Times New Roman" w:hAnsi="Times New Roman"/>
        </w:rPr>
        <w:t>they are the intended parent; or</w:t>
      </w:r>
    </w:p>
    <w:p w14:paraId="362B3B92" w14:textId="77777777" w:rsidR="009A7BAC" w:rsidRPr="009A7BAC" w:rsidRDefault="009A7BAC" w:rsidP="009A7BAC">
      <w:pPr>
        <w:numPr>
          <w:ilvl w:val="0"/>
          <w:numId w:val="3"/>
        </w:numPr>
        <w:jc w:val="left"/>
        <w:rPr>
          <w:rFonts w:ascii="Times New Roman" w:hAnsi="Times New Roman"/>
        </w:rPr>
      </w:pPr>
      <w:r w:rsidRPr="009A7BAC">
        <w:rPr>
          <w:rFonts w:ascii="Times New Roman" w:hAnsi="Times New Roman"/>
        </w:rPr>
        <w:t>they are the partner of the child's mother and have main responsibility for the upbringing of the child (apart from the mother).</w:t>
      </w:r>
    </w:p>
    <w:p w14:paraId="33990FBB" w14:textId="77777777" w:rsidR="009A7BAC" w:rsidRPr="009A7BAC" w:rsidRDefault="009A7BAC" w:rsidP="009A7BAC">
      <w:pPr>
        <w:rPr>
          <w:rFonts w:ascii="Times New Roman" w:hAnsi="Times New Roman"/>
          <w:sz w:val="16"/>
          <w:szCs w:val="16"/>
        </w:rPr>
      </w:pPr>
    </w:p>
    <w:p w14:paraId="11FD3B8C" w14:textId="77777777" w:rsidR="009A7BAC" w:rsidRPr="009A7BAC" w:rsidRDefault="009A7BAC" w:rsidP="009A7BAC">
      <w:pPr>
        <w:rPr>
          <w:rFonts w:ascii="Times New Roman" w:hAnsi="Times New Roman"/>
        </w:rPr>
      </w:pPr>
      <w:r w:rsidRPr="009A7BAC">
        <w:rPr>
          <w:rFonts w:ascii="Times New Roman" w:hAnsi="Times New Roman"/>
        </w:rPr>
        <w:t>Additionally, the following conditions must be satisfied:</w:t>
      </w:r>
    </w:p>
    <w:p w14:paraId="3AE22FB1" w14:textId="77777777" w:rsidR="009A7BAC" w:rsidRPr="009A7BAC" w:rsidRDefault="009A7BAC" w:rsidP="009A7BAC">
      <w:pPr>
        <w:numPr>
          <w:ilvl w:val="0"/>
          <w:numId w:val="4"/>
        </w:numPr>
        <w:jc w:val="left"/>
        <w:rPr>
          <w:rFonts w:ascii="Times New Roman" w:hAnsi="Times New Roman"/>
        </w:rPr>
      </w:pPr>
      <w:r w:rsidRPr="009A7BAC">
        <w:rPr>
          <w:rFonts w:ascii="Times New Roman" w:hAnsi="Times New Roman"/>
        </w:rPr>
        <w:t>the child was born on or after 6 April 2025;</w:t>
      </w:r>
    </w:p>
    <w:p w14:paraId="124C7E3B" w14:textId="77777777" w:rsidR="009A7BAC" w:rsidRPr="009A7BAC" w:rsidRDefault="009A7BAC" w:rsidP="009A7BAC">
      <w:pPr>
        <w:numPr>
          <w:ilvl w:val="0"/>
          <w:numId w:val="4"/>
        </w:numPr>
        <w:jc w:val="left"/>
        <w:rPr>
          <w:rFonts w:ascii="Times New Roman" w:hAnsi="Times New Roman"/>
        </w:rPr>
      </w:pPr>
      <w:r w:rsidRPr="009A7BAC">
        <w:rPr>
          <w:rFonts w:ascii="Times New Roman" w:hAnsi="Times New Roman"/>
        </w:rPr>
        <w:t>the child started receiving neonatal care within 28 days after the date on which they were born (the 28 days are counted from the day after the child is born);</w:t>
      </w:r>
    </w:p>
    <w:p w14:paraId="1B936A9D" w14:textId="77777777" w:rsidR="009A7BAC" w:rsidRPr="009A7BAC" w:rsidRDefault="009A7BAC" w:rsidP="009A7BAC">
      <w:pPr>
        <w:numPr>
          <w:ilvl w:val="0"/>
          <w:numId w:val="4"/>
        </w:numPr>
        <w:jc w:val="left"/>
        <w:rPr>
          <w:rFonts w:ascii="Times New Roman" w:hAnsi="Times New Roman"/>
        </w:rPr>
      </w:pPr>
      <w:r w:rsidRPr="009A7BAC">
        <w:rPr>
          <w:rFonts w:ascii="Times New Roman" w:hAnsi="Times New Roman"/>
        </w:rPr>
        <w:t>the neonatal care has lasted seven days or longer without interruption (the seven days are counted from the day after the neonatal care started);</w:t>
      </w:r>
    </w:p>
    <w:p w14:paraId="016DBFF6" w14:textId="77777777" w:rsidR="009A7BAC" w:rsidRPr="009A7BAC" w:rsidRDefault="009A7BAC" w:rsidP="009A7BAC">
      <w:pPr>
        <w:numPr>
          <w:ilvl w:val="0"/>
          <w:numId w:val="4"/>
        </w:numPr>
        <w:jc w:val="left"/>
        <w:rPr>
          <w:rFonts w:ascii="Times New Roman" w:hAnsi="Times New Roman"/>
        </w:rPr>
      </w:pPr>
      <w:r w:rsidRPr="009A7BAC">
        <w:rPr>
          <w:rFonts w:ascii="Times New Roman" w:hAnsi="Times New Roman"/>
        </w:rPr>
        <w:t>the employee is taking the leave to care for the child; and</w:t>
      </w:r>
    </w:p>
    <w:p w14:paraId="6A69F94F" w14:textId="77777777" w:rsidR="009A7BAC" w:rsidRDefault="009A7BAC" w:rsidP="009A7BAC">
      <w:pPr>
        <w:numPr>
          <w:ilvl w:val="0"/>
          <w:numId w:val="4"/>
        </w:numPr>
        <w:jc w:val="left"/>
        <w:rPr>
          <w:rFonts w:ascii="Times New Roman" w:hAnsi="Times New Roman"/>
        </w:rPr>
      </w:pPr>
      <w:r w:rsidRPr="009A7BAC">
        <w:rPr>
          <w:rFonts w:ascii="Times New Roman" w:hAnsi="Times New Roman"/>
        </w:rPr>
        <w:t>the employee has complied with the relevant notice and declaration requirements set out in this policy.</w:t>
      </w:r>
    </w:p>
    <w:p w14:paraId="286E79DB" w14:textId="77777777" w:rsidR="007B0832" w:rsidRPr="007B0832" w:rsidRDefault="007B0832" w:rsidP="007B0832">
      <w:pPr>
        <w:pStyle w:val="body"/>
        <w:spacing w:before="0" w:beforeAutospacing="0" w:after="0" w:afterAutospacing="0"/>
        <w:rPr>
          <w:lang w:eastAsia="en-US"/>
        </w:rPr>
      </w:pPr>
    </w:p>
    <w:p w14:paraId="3447B6F3" w14:textId="77777777" w:rsidR="009A7BAC" w:rsidRPr="009A7BAC" w:rsidRDefault="009A7BAC" w:rsidP="009A7BAC">
      <w:pPr>
        <w:pStyle w:val="H1"/>
        <w:numPr>
          <w:ilvl w:val="1"/>
          <w:numId w:val="2"/>
        </w:numPr>
        <w:rPr>
          <w:rFonts w:ascii="Times New Roman" w:hAnsi="Times New Roman" w:cs="Times New Roman"/>
        </w:rPr>
      </w:pPr>
      <w:r w:rsidRPr="009A7BAC">
        <w:rPr>
          <w:rFonts w:ascii="Times New Roman" w:hAnsi="Times New Roman" w:cs="Times New Roman"/>
        </w:rPr>
        <w:lastRenderedPageBreak/>
        <w:t>Entitlement to NCL (adoption)</w:t>
      </w:r>
    </w:p>
    <w:p w14:paraId="3E4269E9" w14:textId="77777777" w:rsidR="009A7BAC" w:rsidRPr="009A7BAC" w:rsidRDefault="009A7BAC" w:rsidP="009A7BAC">
      <w:pPr>
        <w:pStyle w:val="H1"/>
        <w:ind w:left="390"/>
        <w:rPr>
          <w:rFonts w:ascii="Times New Roman" w:hAnsi="Times New Roman" w:cs="Times New Roman"/>
          <w:sz w:val="16"/>
          <w:szCs w:val="16"/>
        </w:rPr>
      </w:pPr>
    </w:p>
    <w:p w14:paraId="14E5DD20" w14:textId="77777777" w:rsidR="009A7BAC" w:rsidRPr="009A7BAC" w:rsidRDefault="009A7BAC" w:rsidP="009A7BAC">
      <w:pPr>
        <w:pStyle w:val="body"/>
        <w:spacing w:before="0" w:beforeAutospacing="0" w:after="0" w:afterAutospacing="0"/>
        <w:rPr>
          <w:rFonts w:ascii="Times New Roman" w:hAnsi="Times New Roman"/>
          <w:lang w:eastAsia="en-US"/>
        </w:rPr>
      </w:pPr>
      <w:r w:rsidRPr="009A7BAC">
        <w:rPr>
          <w:rFonts w:ascii="Times New Roman" w:hAnsi="Times New Roman"/>
          <w:lang w:eastAsia="en-US"/>
        </w:rPr>
        <w:t>In cases specifically related to adoption, an employee’s entitlement begins either after the child has been placed for adoption (for adoptions within the UK) or after the child has entered Great Britain (for adoptions from overseas).</w:t>
      </w:r>
    </w:p>
    <w:p w14:paraId="5160C10F" w14:textId="77777777" w:rsidR="009A7BAC" w:rsidRPr="009A7BAC" w:rsidRDefault="009A7BAC" w:rsidP="009A7BAC">
      <w:pPr>
        <w:pStyle w:val="body"/>
        <w:spacing w:before="0" w:beforeAutospacing="0" w:after="0" w:afterAutospacing="0"/>
        <w:rPr>
          <w:rFonts w:ascii="Times New Roman" w:hAnsi="Times New Roman"/>
          <w:sz w:val="16"/>
          <w:szCs w:val="16"/>
        </w:rPr>
      </w:pPr>
    </w:p>
    <w:p w14:paraId="07DB2B47" w14:textId="77777777" w:rsidR="009A7BAC" w:rsidRPr="009A7BAC" w:rsidRDefault="009A7BAC" w:rsidP="009A7BAC">
      <w:pPr>
        <w:pStyle w:val="body"/>
        <w:spacing w:before="0" w:beforeAutospacing="0" w:after="0" w:afterAutospacing="0"/>
        <w:rPr>
          <w:rFonts w:ascii="Times New Roman" w:hAnsi="Times New Roman"/>
        </w:rPr>
      </w:pPr>
      <w:r w:rsidRPr="009A7BAC">
        <w:rPr>
          <w:rFonts w:ascii="Times New Roman" w:hAnsi="Times New Roman"/>
        </w:rPr>
        <w:t>An employee has a statutory right from day one</w:t>
      </w:r>
      <w:r w:rsidRPr="009A7BAC">
        <w:rPr>
          <w:rFonts w:ascii="Times New Roman" w:hAnsi="Times New Roman"/>
          <w:b/>
          <w:bCs/>
        </w:rPr>
        <w:t xml:space="preserve"> </w:t>
      </w:r>
      <w:r w:rsidRPr="009A7BAC">
        <w:rPr>
          <w:rFonts w:ascii="Times New Roman" w:hAnsi="Times New Roman"/>
        </w:rPr>
        <w:t>of their employment to take neonatal care leave if at the date the child is placed for adoption:</w:t>
      </w:r>
    </w:p>
    <w:p w14:paraId="7E17F990" w14:textId="77777777" w:rsidR="009A7BAC" w:rsidRPr="009A7BAC" w:rsidRDefault="009A7BAC" w:rsidP="009A7BAC">
      <w:pPr>
        <w:pStyle w:val="body"/>
        <w:numPr>
          <w:ilvl w:val="0"/>
          <w:numId w:val="10"/>
        </w:numPr>
        <w:spacing w:before="0" w:beforeAutospacing="0" w:after="0" w:afterAutospacing="0"/>
        <w:rPr>
          <w:rFonts w:ascii="Times New Roman" w:hAnsi="Times New Roman"/>
        </w:rPr>
      </w:pPr>
      <w:r w:rsidRPr="009A7BAC">
        <w:rPr>
          <w:rFonts w:ascii="Times New Roman" w:hAnsi="Times New Roman"/>
        </w:rPr>
        <w:t>They are the child's adopter and have or expect to have responsibility for the upbringing of the child;</w:t>
      </w:r>
    </w:p>
    <w:p w14:paraId="78CE010B" w14:textId="77777777" w:rsidR="009A7BAC" w:rsidRPr="009A7BAC" w:rsidRDefault="009A7BAC" w:rsidP="009A7BAC">
      <w:pPr>
        <w:pStyle w:val="body"/>
        <w:numPr>
          <w:ilvl w:val="0"/>
          <w:numId w:val="10"/>
        </w:numPr>
        <w:spacing w:before="0" w:beforeAutospacing="0" w:after="0" w:afterAutospacing="0"/>
        <w:rPr>
          <w:rFonts w:ascii="Times New Roman" w:hAnsi="Times New Roman"/>
        </w:rPr>
      </w:pPr>
      <w:r w:rsidRPr="009A7BAC">
        <w:rPr>
          <w:rFonts w:ascii="Times New Roman" w:hAnsi="Times New Roman"/>
        </w:rPr>
        <w:t>They are the child's prospective adopter (in a ‘foster to adopt’ arrangement) and have, or expect to have, responsibility for the upbringing of the child; or</w:t>
      </w:r>
    </w:p>
    <w:p w14:paraId="120B0D64" w14:textId="77777777" w:rsidR="009A7BAC" w:rsidRPr="009A7BAC" w:rsidRDefault="009A7BAC" w:rsidP="009A7BAC">
      <w:pPr>
        <w:pStyle w:val="body"/>
        <w:numPr>
          <w:ilvl w:val="0"/>
          <w:numId w:val="10"/>
        </w:numPr>
        <w:spacing w:before="0" w:beforeAutospacing="0" w:after="0" w:afterAutospacing="0"/>
        <w:rPr>
          <w:rFonts w:ascii="Times New Roman" w:hAnsi="Times New Roman"/>
        </w:rPr>
      </w:pPr>
      <w:r w:rsidRPr="009A7BAC">
        <w:rPr>
          <w:rFonts w:ascii="Times New Roman" w:hAnsi="Times New Roman"/>
        </w:rPr>
        <w:t>They are the partner of the child's adopter or prospective adopter and have main responsibility for the upbringing of the child (apart from your partner).</w:t>
      </w:r>
    </w:p>
    <w:p w14:paraId="4D0D7BAF" w14:textId="77777777" w:rsidR="009A7BAC" w:rsidRPr="00BE1EF0" w:rsidRDefault="009A7BAC" w:rsidP="009A7BAC">
      <w:pPr>
        <w:pStyle w:val="body"/>
        <w:spacing w:before="0" w:beforeAutospacing="0" w:after="0" w:afterAutospacing="0"/>
        <w:ind w:left="720"/>
        <w:rPr>
          <w:rFonts w:ascii="Times New Roman" w:hAnsi="Times New Roman"/>
          <w:sz w:val="16"/>
          <w:szCs w:val="16"/>
        </w:rPr>
      </w:pPr>
    </w:p>
    <w:p w14:paraId="194ED7EC" w14:textId="77777777" w:rsidR="009A7BAC" w:rsidRPr="009A7BAC" w:rsidRDefault="009A7BAC" w:rsidP="009A7BAC">
      <w:pPr>
        <w:pStyle w:val="body"/>
        <w:spacing w:before="0" w:beforeAutospacing="0" w:after="0" w:afterAutospacing="0"/>
        <w:rPr>
          <w:rFonts w:ascii="Times New Roman" w:hAnsi="Times New Roman"/>
        </w:rPr>
      </w:pPr>
      <w:r w:rsidRPr="009A7BAC">
        <w:rPr>
          <w:rFonts w:ascii="Times New Roman" w:hAnsi="Times New Roman"/>
        </w:rPr>
        <w:t>For adoptions from overseas, employees are entitled to neonatal care leave if at the date the child enters Great Britain:</w:t>
      </w:r>
    </w:p>
    <w:p w14:paraId="00BE2911" w14:textId="77777777" w:rsidR="009A7BAC" w:rsidRPr="009A7BAC" w:rsidRDefault="009A7BAC" w:rsidP="009A7BAC">
      <w:pPr>
        <w:pStyle w:val="body"/>
        <w:numPr>
          <w:ilvl w:val="0"/>
          <w:numId w:val="11"/>
        </w:numPr>
        <w:spacing w:before="0" w:beforeAutospacing="0" w:after="0" w:afterAutospacing="0"/>
        <w:rPr>
          <w:rFonts w:ascii="Times New Roman" w:hAnsi="Times New Roman"/>
        </w:rPr>
      </w:pPr>
      <w:r w:rsidRPr="009A7BAC">
        <w:rPr>
          <w:rFonts w:ascii="Times New Roman" w:hAnsi="Times New Roman"/>
        </w:rPr>
        <w:t>They are the child's overseas adopter and have or expect to have responsibility for the upbringing of the child; or</w:t>
      </w:r>
    </w:p>
    <w:p w14:paraId="1A3A2AB9" w14:textId="77777777" w:rsidR="009A7BAC" w:rsidRPr="009A7BAC" w:rsidRDefault="009A7BAC" w:rsidP="009A7BAC">
      <w:pPr>
        <w:pStyle w:val="body"/>
        <w:numPr>
          <w:ilvl w:val="0"/>
          <w:numId w:val="11"/>
        </w:numPr>
        <w:spacing w:before="0" w:beforeAutospacing="0" w:after="0" w:afterAutospacing="0"/>
        <w:rPr>
          <w:rFonts w:ascii="Times New Roman" w:hAnsi="Times New Roman"/>
        </w:rPr>
      </w:pPr>
      <w:r w:rsidRPr="009A7BAC">
        <w:rPr>
          <w:rFonts w:ascii="Times New Roman" w:hAnsi="Times New Roman"/>
        </w:rPr>
        <w:t>They are the partner of the child's overseas adopter and have or expect to have main responsibility for the upbringing of the child (apart from their partner).</w:t>
      </w:r>
    </w:p>
    <w:p w14:paraId="4485C1DE" w14:textId="77777777" w:rsidR="009A7BAC" w:rsidRPr="009A7BAC" w:rsidRDefault="009A7BAC" w:rsidP="009A7BAC">
      <w:pPr>
        <w:pStyle w:val="body"/>
        <w:spacing w:before="0" w:beforeAutospacing="0" w:after="0" w:afterAutospacing="0"/>
        <w:ind w:left="720"/>
        <w:rPr>
          <w:rFonts w:ascii="Times New Roman" w:hAnsi="Times New Roman"/>
          <w:sz w:val="16"/>
          <w:szCs w:val="16"/>
        </w:rPr>
      </w:pPr>
    </w:p>
    <w:p w14:paraId="5A6B2BA4" w14:textId="77777777" w:rsidR="009A7BAC" w:rsidRPr="009A7BAC" w:rsidRDefault="009A7BAC" w:rsidP="009A7BAC">
      <w:pPr>
        <w:pStyle w:val="body"/>
        <w:spacing w:before="0" w:beforeAutospacing="0" w:after="0" w:afterAutospacing="0"/>
        <w:rPr>
          <w:rFonts w:ascii="Times New Roman" w:hAnsi="Times New Roman"/>
        </w:rPr>
      </w:pPr>
      <w:r w:rsidRPr="009A7BAC">
        <w:rPr>
          <w:rFonts w:ascii="Times New Roman" w:hAnsi="Times New Roman"/>
        </w:rPr>
        <w:t>If the employee is having a child through a surrogacy arrangement, they are entitled to neonatal care leave if at the date of the child's birth:</w:t>
      </w:r>
    </w:p>
    <w:p w14:paraId="5C760765" w14:textId="77777777" w:rsidR="009A7BAC" w:rsidRPr="009A7BAC" w:rsidRDefault="009A7BAC" w:rsidP="009A7BAC">
      <w:pPr>
        <w:pStyle w:val="body"/>
        <w:numPr>
          <w:ilvl w:val="0"/>
          <w:numId w:val="12"/>
        </w:numPr>
        <w:spacing w:before="0" w:beforeAutospacing="0" w:after="0" w:afterAutospacing="0"/>
        <w:rPr>
          <w:rFonts w:ascii="Times New Roman" w:hAnsi="Times New Roman"/>
        </w:rPr>
      </w:pPr>
      <w:r w:rsidRPr="009A7BAC">
        <w:rPr>
          <w:rFonts w:ascii="Times New Roman" w:hAnsi="Times New Roman"/>
        </w:rPr>
        <w:t>they have applied or intend to apply for a parental order within a period of six months;</w:t>
      </w:r>
    </w:p>
    <w:p w14:paraId="37069F35" w14:textId="77777777" w:rsidR="009A7BAC" w:rsidRPr="009A7BAC" w:rsidRDefault="009A7BAC" w:rsidP="009A7BAC">
      <w:pPr>
        <w:pStyle w:val="body"/>
        <w:numPr>
          <w:ilvl w:val="0"/>
          <w:numId w:val="12"/>
        </w:numPr>
        <w:spacing w:before="0" w:beforeAutospacing="0" w:after="0" w:afterAutospacing="0"/>
        <w:rPr>
          <w:rFonts w:ascii="Times New Roman" w:hAnsi="Times New Roman"/>
        </w:rPr>
      </w:pPr>
      <w:r w:rsidRPr="009A7BAC">
        <w:rPr>
          <w:rFonts w:ascii="Times New Roman" w:hAnsi="Times New Roman"/>
        </w:rPr>
        <w:t>they expect the parental order to be granted; and</w:t>
      </w:r>
    </w:p>
    <w:p w14:paraId="14169537" w14:textId="77777777" w:rsidR="009A7BAC" w:rsidRPr="009A7BAC" w:rsidRDefault="009A7BAC" w:rsidP="009A7BAC">
      <w:pPr>
        <w:pStyle w:val="body"/>
        <w:numPr>
          <w:ilvl w:val="0"/>
          <w:numId w:val="12"/>
        </w:numPr>
        <w:spacing w:before="0" w:beforeAutospacing="0" w:after="0" w:afterAutospacing="0"/>
        <w:rPr>
          <w:rFonts w:ascii="Times New Roman" w:hAnsi="Times New Roman"/>
        </w:rPr>
      </w:pPr>
      <w:r w:rsidRPr="009A7BAC">
        <w:rPr>
          <w:rFonts w:ascii="Times New Roman" w:hAnsi="Times New Roman"/>
        </w:rPr>
        <w:t>they have or expect to have responsibility for the upbringing of the child.</w:t>
      </w:r>
    </w:p>
    <w:p w14:paraId="4167141B" w14:textId="77777777" w:rsidR="009A7BAC" w:rsidRPr="009A7BAC" w:rsidRDefault="009A7BAC" w:rsidP="009A7BAC">
      <w:pPr>
        <w:pStyle w:val="body"/>
        <w:spacing w:before="0" w:beforeAutospacing="0" w:after="0" w:afterAutospacing="0"/>
        <w:ind w:left="720"/>
        <w:rPr>
          <w:rFonts w:ascii="Times New Roman" w:hAnsi="Times New Roman"/>
          <w:sz w:val="16"/>
          <w:szCs w:val="16"/>
        </w:rPr>
      </w:pPr>
    </w:p>
    <w:p w14:paraId="2A7B2155" w14:textId="77777777" w:rsidR="009A7BAC" w:rsidRPr="009A7BAC" w:rsidRDefault="009A7BAC" w:rsidP="009A7BAC">
      <w:pPr>
        <w:pStyle w:val="body"/>
        <w:spacing w:before="0" w:beforeAutospacing="0" w:after="0" w:afterAutospacing="0"/>
        <w:rPr>
          <w:rFonts w:ascii="Times New Roman" w:hAnsi="Times New Roman"/>
        </w:rPr>
      </w:pPr>
      <w:r w:rsidRPr="009A7BAC">
        <w:rPr>
          <w:rFonts w:ascii="Times New Roman" w:hAnsi="Times New Roman"/>
        </w:rPr>
        <w:t>Additionally, the following conditions must be satisfied:</w:t>
      </w:r>
    </w:p>
    <w:p w14:paraId="50BA8555" w14:textId="77777777" w:rsidR="009A7BAC" w:rsidRPr="009A7BAC" w:rsidRDefault="009A7BAC" w:rsidP="009A7BAC">
      <w:pPr>
        <w:pStyle w:val="body"/>
        <w:numPr>
          <w:ilvl w:val="0"/>
          <w:numId w:val="13"/>
        </w:numPr>
        <w:spacing w:before="0" w:beforeAutospacing="0" w:after="0" w:afterAutospacing="0"/>
        <w:rPr>
          <w:rFonts w:ascii="Times New Roman" w:hAnsi="Times New Roman"/>
        </w:rPr>
      </w:pPr>
      <w:r w:rsidRPr="009A7BAC">
        <w:rPr>
          <w:rFonts w:ascii="Times New Roman" w:hAnsi="Times New Roman"/>
        </w:rPr>
        <w:t>the child was born on or after 6 April 2025;</w:t>
      </w:r>
    </w:p>
    <w:p w14:paraId="1E99E459" w14:textId="77777777" w:rsidR="009A7BAC" w:rsidRPr="009A7BAC" w:rsidRDefault="009A7BAC" w:rsidP="009A7BAC">
      <w:pPr>
        <w:pStyle w:val="body"/>
        <w:numPr>
          <w:ilvl w:val="0"/>
          <w:numId w:val="13"/>
        </w:numPr>
        <w:spacing w:before="0" w:beforeAutospacing="0" w:after="0" w:afterAutospacing="0"/>
        <w:rPr>
          <w:rFonts w:ascii="Times New Roman" w:hAnsi="Times New Roman"/>
        </w:rPr>
      </w:pPr>
      <w:r w:rsidRPr="009A7BAC">
        <w:rPr>
          <w:rFonts w:ascii="Times New Roman" w:hAnsi="Times New Roman"/>
        </w:rPr>
        <w:t>the child started receiving neonatal care within 28 days after the date on which they were born (the 28 days are counted from the day after the child is born);</w:t>
      </w:r>
    </w:p>
    <w:p w14:paraId="10D9F557" w14:textId="77777777" w:rsidR="009A7BAC" w:rsidRPr="009A7BAC" w:rsidRDefault="009A7BAC" w:rsidP="009A7BAC">
      <w:pPr>
        <w:pStyle w:val="body"/>
        <w:numPr>
          <w:ilvl w:val="0"/>
          <w:numId w:val="13"/>
        </w:numPr>
        <w:spacing w:before="0" w:beforeAutospacing="0" w:after="0" w:afterAutospacing="0"/>
        <w:rPr>
          <w:rFonts w:ascii="Times New Roman" w:hAnsi="Times New Roman"/>
        </w:rPr>
      </w:pPr>
      <w:r w:rsidRPr="009A7BAC">
        <w:rPr>
          <w:rFonts w:ascii="Times New Roman" w:hAnsi="Times New Roman"/>
        </w:rPr>
        <w:t>the neonatal care has lasted seven days or longer without interruption (the seven days are counted from the day after the neonatal care started);</w:t>
      </w:r>
    </w:p>
    <w:p w14:paraId="14A5B744" w14:textId="77777777" w:rsidR="009A7BAC" w:rsidRPr="009A7BAC" w:rsidRDefault="009A7BAC" w:rsidP="009A7BAC">
      <w:pPr>
        <w:pStyle w:val="body"/>
        <w:numPr>
          <w:ilvl w:val="0"/>
          <w:numId w:val="13"/>
        </w:numPr>
        <w:spacing w:before="0" w:beforeAutospacing="0" w:after="0" w:afterAutospacing="0"/>
        <w:rPr>
          <w:rFonts w:ascii="Times New Roman" w:hAnsi="Times New Roman"/>
        </w:rPr>
      </w:pPr>
      <w:r w:rsidRPr="009A7BAC">
        <w:rPr>
          <w:rFonts w:ascii="Times New Roman" w:hAnsi="Times New Roman"/>
        </w:rPr>
        <w:t>they are taking the leave to care for the child; and</w:t>
      </w:r>
    </w:p>
    <w:p w14:paraId="34746912" w14:textId="77777777" w:rsidR="009A7BAC" w:rsidRPr="009A7BAC" w:rsidRDefault="009A7BAC" w:rsidP="009A7BAC">
      <w:pPr>
        <w:pStyle w:val="body"/>
        <w:numPr>
          <w:ilvl w:val="0"/>
          <w:numId w:val="13"/>
        </w:numPr>
        <w:spacing w:before="0" w:beforeAutospacing="0" w:after="0" w:afterAutospacing="0"/>
        <w:rPr>
          <w:rFonts w:ascii="Times New Roman" w:hAnsi="Times New Roman"/>
          <w:lang w:eastAsia="en-US"/>
        </w:rPr>
      </w:pPr>
      <w:r w:rsidRPr="009A7BAC">
        <w:rPr>
          <w:rFonts w:ascii="Times New Roman" w:hAnsi="Times New Roman"/>
        </w:rPr>
        <w:t>they have complied with the relevant notice and declaration requirements set out in this policy.</w:t>
      </w:r>
    </w:p>
    <w:p w14:paraId="70EFA84F" w14:textId="77777777" w:rsidR="009A7BAC" w:rsidRPr="009A7BAC" w:rsidRDefault="009A7BAC" w:rsidP="009A7BAC">
      <w:pPr>
        <w:pStyle w:val="body"/>
        <w:spacing w:before="0" w:beforeAutospacing="0" w:after="0" w:afterAutospacing="0"/>
        <w:rPr>
          <w:rFonts w:ascii="Times New Roman" w:hAnsi="Times New Roman"/>
          <w:lang w:eastAsia="en-US"/>
        </w:rPr>
      </w:pPr>
    </w:p>
    <w:p w14:paraId="3518D78F" w14:textId="77777777" w:rsidR="009A7BAC" w:rsidRPr="009A7BAC" w:rsidRDefault="009A7BAC" w:rsidP="009A7BAC">
      <w:pPr>
        <w:pStyle w:val="H1"/>
        <w:numPr>
          <w:ilvl w:val="1"/>
          <w:numId w:val="2"/>
        </w:numPr>
        <w:rPr>
          <w:rFonts w:ascii="Times New Roman" w:hAnsi="Times New Roman" w:cs="Times New Roman"/>
        </w:rPr>
      </w:pPr>
      <w:r w:rsidRPr="009A7BAC">
        <w:rPr>
          <w:rFonts w:ascii="Times New Roman" w:hAnsi="Times New Roman" w:cs="Times New Roman"/>
        </w:rPr>
        <w:t xml:space="preserve">Amount of NCL </w:t>
      </w:r>
    </w:p>
    <w:p w14:paraId="15126257" w14:textId="77777777" w:rsidR="009A7BAC" w:rsidRPr="009A7BAC" w:rsidRDefault="009A7BAC" w:rsidP="009A7BAC">
      <w:pPr>
        <w:pStyle w:val="H1"/>
        <w:ind w:left="720"/>
        <w:rPr>
          <w:rFonts w:ascii="Times New Roman" w:hAnsi="Times New Roman" w:cs="Times New Roman"/>
          <w:sz w:val="16"/>
          <w:szCs w:val="16"/>
        </w:rPr>
      </w:pPr>
    </w:p>
    <w:p w14:paraId="7D5371D4" w14:textId="77777777" w:rsidR="009A7BAC" w:rsidRPr="009A7BAC" w:rsidRDefault="009A7BAC" w:rsidP="009A7BAC">
      <w:pPr>
        <w:rPr>
          <w:rFonts w:ascii="Times New Roman" w:hAnsi="Times New Roman"/>
        </w:rPr>
      </w:pPr>
      <w:bookmarkStart w:id="0" w:name="_Hlk194394943"/>
      <w:r w:rsidRPr="009A7BAC">
        <w:rPr>
          <w:rFonts w:ascii="Times New Roman" w:hAnsi="Times New Roman"/>
        </w:rPr>
        <w:t>Employees are entitled to one week of neonatal care leave for each qualifying period of one week that a child spends in neonatal care without interruption.</w:t>
      </w:r>
    </w:p>
    <w:p w14:paraId="0542C423" w14:textId="77777777" w:rsidR="009A7BAC" w:rsidRPr="009A7BAC" w:rsidRDefault="009A7BAC" w:rsidP="009A7BAC">
      <w:pPr>
        <w:rPr>
          <w:rFonts w:ascii="Times New Roman" w:hAnsi="Times New Roman"/>
          <w:sz w:val="16"/>
          <w:szCs w:val="16"/>
        </w:rPr>
      </w:pPr>
    </w:p>
    <w:p w14:paraId="6D6B1867" w14:textId="77777777" w:rsidR="009A7BAC" w:rsidRPr="009A7BAC" w:rsidRDefault="009A7BAC" w:rsidP="009A7BAC">
      <w:pPr>
        <w:rPr>
          <w:rFonts w:ascii="Times New Roman" w:hAnsi="Times New Roman"/>
        </w:rPr>
      </w:pPr>
      <w:r w:rsidRPr="009A7BAC">
        <w:rPr>
          <w:rFonts w:ascii="Times New Roman" w:hAnsi="Times New Roman"/>
        </w:rPr>
        <w:t>A ‘week’ is defined as a period of seven days.  </w:t>
      </w:r>
    </w:p>
    <w:p w14:paraId="40940F45" w14:textId="77777777" w:rsidR="009A7BAC" w:rsidRPr="009A7BAC" w:rsidRDefault="009A7BAC" w:rsidP="009A7BAC">
      <w:pPr>
        <w:pStyle w:val="body"/>
        <w:spacing w:before="0" w:beforeAutospacing="0" w:after="0" w:afterAutospacing="0"/>
        <w:rPr>
          <w:rFonts w:ascii="Times New Roman" w:hAnsi="Times New Roman"/>
          <w:sz w:val="16"/>
          <w:szCs w:val="16"/>
          <w:lang w:eastAsia="en-US"/>
        </w:rPr>
      </w:pPr>
    </w:p>
    <w:p w14:paraId="0B1A9A9E" w14:textId="77777777" w:rsidR="009A7BAC" w:rsidRPr="009A7BAC" w:rsidRDefault="009A7BAC" w:rsidP="009A7BAC">
      <w:pPr>
        <w:pStyle w:val="body"/>
        <w:spacing w:before="0" w:beforeAutospacing="0" w:after="0" w:afterAutospacing="0"/>
        <w:rPr>
          <w:rFonts w:ascii="Times New Roman" w:hAnsi="Times New Roman"/>
        </w:rPr>
      </w:pPr>
      <w:r w:rsidRPr="009A7BAC">
        <w:rPr>
          <w:rFonts w:ascii="Times New Roman" w:hAnsi="Times New Roman"/>
          <w:lang w:eastAsia="en-US"/>
        </w:rPr>
        <w:t xml:space="preserve">The first qualifying period starts the day after the day on which neonatal care begins. </w:t>
      </w:r>
      <w:r w:rsidRPr="009A7BAC">
        <w:rPr>
          <w:rFonts w:ascii="Times New Roman" w:hAnsi="Times New Roman"/>
        </w:rPr>
        <w:t>For example, if the child started receiving neonatal care on 7 April, the seven-day count begins on 8 April. This means that the employee can start their neonatal care leave on any day from 15 April.</w:t>
      </w:r>
    </w:p>
    <w:p w14:paraId="16AA5CFE" w14:textId="77777777" w:rsidR="009A7BAC" w:rsidRPr="009A7BAC" w:rsidRDefault="009A7BAC" w:rsidP="009A7BAC">
      <w:pPr>
        <w:pStyle w:val="body"/>
        <w:spacing w:before="0" w:beforeAutospacing="0" w:after="0" w:afterAutospacing="0"/>
        <w:rPr>
          <w:rFonts w:ascii="Times New Roman" w:hAnsi="Times New Roman"/>
          <w:sz w:val="16"/>
          <w:szCs w:val="16"/>
          <w:lang w:eastAsia="en-US"/>
        </w:rPr>
      </w:pPr>
    </w:p>
    <w:p w14:paraId="20BE3B97" w14:textId="77777777" w:rsidR="009A7BAC" w:rsidRPr="009A7BAC" w:rsidRDefault="009A7BAC" w:rsidP="009A7BAC">
      <w:pPr>
        <w:pStyle w:val="body"/>
        <w:spacing w:before="0" w:beforeAutospacing="0" w:after="0" w:afterAutospacing="0"/>
        <w:rPr>
          <w:rFonts w:ascii="Times New Roman" w:hAnsi="Times New Roman"/>
          <w:lang w:eastAsia="en-US"/>
        </w:rPr>
      </w:pPr>
      <w:r w:rsidRPr="009A7BAC">
        <w:rPr>
          <w:rFonts w:ascii="Times New Roman" w:hAnsi="Times New Roman"/>
          <w:lang w:eastAsia="en-US"/>
        </w:rPr>
        <w:t>Subsequent qualifying periods start the day after the end of the preceding qualifying period. For example, if a child went into neonatal care on day one, the first qualifying period would start on day two and end on day eight, and the next qualifying period would start on day nine.</w:t>
      </w:r>
    </w:p>
    <w:p w14:paraId="3D00D5FD" w14:textId="77777777" w:rsidR="009A7BAC" w:rsidRPr="009A7BAC" w:rsidRDefault="009A7BAC" w:rsidP="009A7BAC">
      <w:pPr>
        <w:pStyle w:val="body"/>
        <w:spacing w:before="0" w:beforeAutospacing="0" w:after="0" w:afterAutospacing="0"/>
        <w:rPr>
          <w:rFonts w:ascii="Times New Roman" w:hAnsi="Times New Roman"/>
          <w:sz w:val="16"/>
          <w:szCs w:val="16"/>
          <w:lang w:eastAsia="en-US"/>
        </w:rPr>
      </w:pPr>
    </w:p>
    <w:p w14:paraId="641E2559" w14:textId="77777777" w:rsidR="009A7BAC" w:rsidRPr="009A7BAC" w:rsidRDefault="009A7BAC" w:rsidP="009A7BAC">
      <w:pPr>
        <w:rPr>
          <w:rFonts w:ascii="Times New Roman" w:hAnsi="Times New Roman"/>
        </w:rPr>
      </w:pPr>
      <w:r w:rsidRPr="009A7BAC">
        <w:rPr>
          <w:rFonts w:ascii="Times New Roman" w:hAnsi="Times New Roman"/>
        </w:rPr>
        <w:t xml:space="preserve">The minimum number of weeks that an employee can take as neonatal care leave is one week and the maximum number of weeks that an employee can take as neonatal care leave is capped at 12 weeks. </w:t>
      </w:r>
    </w:p>
    <w:p w14:paraId="738BAA62" w14:textId="77777777" w:rsidR="009A7BAC" w:rsidRPr="009A7BAC" w:rsidRDefault="009A7BAC" w:rsidP="009A7BAC">
      <w:pPr>
        <w:pStyle w:val="body"/>
        <w:spacing w:before="0" w:beforeAutospacing="0" w:after="0" w:afterAutospacing="0"/>
        <w:rPr>
          <w:rFonts w:ascii="Times New Roman" w:hAnsi="Times New Roman"/>
          <w:sz w:val="16"/>
          <w:szCs w:val="16"/>
          <w:lang w:eastAsia="en-US"/>
        </w:rPr>
      </w:pPr>
    </w:p>
    <w:p w14:paraId="501476C0" w14:textId="77777777" w:rsidR="009A7BAC" w:rsidRPr="009A7BAC" w:rsidRDefault="009A7BAC" w:rsidP="009A7BAC">
      <w:pPr>
        <w:rPr>
          <w:rFonts w:ascii="Times New Roman" w:hAnsi="Times New Roman"/>
        </w:rPr>
      </w:pPr>
      <w:r w:rsidRPr="009A7BAC">
        <w:rPr>
          <w:rFonts w:ascii="Times New Roman" w:hAnsi="Times New Roman"/>
        </w:rPr>
        <w:t>Employees can take only up to 12 weeks' neonatal care leave, even if multiple children from the same pregnancy require neonatal care.</w:t>
      </w:r>
    </w:p>
    <w:p w14:paraId="3C1C750C" w14:textId="77777777" w:rsidR="009A7BAC" w:rsidRPr="009A7BAC" w:rsidRDefault="009A7BAC" w:rsidP="009A7BAC">
      <w:pPr>
        <w:pStyle w:val="body"/>
        <w:spacing w:before="0" w:beforeAutospacing="0" w:after="0" w:afterAutospacing="0"/>
        <w:rPr>
          <w:rFonts w:ascii="Times New Roman" w:hAnsi="Times New Roman"/>
          <w:sz w:val="16"/>
          <w:szCs w:val="16"/>
          <w:lang w:eastAsia="en-US"/>
        </w:rPr>
      </w:pPr>
    </w:p>
    <w:p w14:paraId="2AC32A46" w14:textId="7B5585CC" w:rsidR="009A7BAC" w:rsidRDefault="009A7BAC" w:rsidP="009A7BAC">
      <w:pPr>
        <w:rPr>
          <w:rFonts w:ascii="Times New Roman" w:hAnsi="Times New Roman"/>
        </w:rPr>
      </w:pPr>
      <w:r w:rsidRPr="009A7BAC">
        <w:rPr>
          <w:rFonts w:ascii="Times New Roman" w:hAnsi="Times New Roman"/>
        </w:rPr>
        <w:t>Both parents of a child are entitled to neonatal care leave, including if they both work for BSTC.</w:t>
      </w:r>
    </w:p>
    <w:bookmarkEnd w:id="0"/>
    <w:p w14:paraId="6452F06F" w14:textId="77777777" w:rsidR="009A7BAC" w:rsidRPr="009A7BAC" w:rsidRDefault="009A7BAC" w:rsidP="009A7BAC">
      <w:pPr>
        <w:pStyle w:val="H1"/>
        <w:numPr>
          <w:ilvl w:val="1"/>
          <w:numId w:val="2"/>
        </w:numPr>
        <w:rPr>
          <w:rFonts w:ascii="Times New Roman" w:hAnsi="Times New Roman" w:cs="Times New Roman"/>
        </w:rPr>
      </w:pPr>
      <w:r w:rsidRPr="009A7BAC">
        <w:rPr>
          <w:rFonts w:ascii="Times New Roman" w:hAnsi="Times New Roman" w:cs="Times New Roman"/>
        </w:rPr>
        <w:lastRenderedPageBreak/>
        <w:t>How and When NCL Can Be Taken</w:t>
      </w:r>
    </w:p>
    <w:p w14:paraId="5CDEAFE9" w14:textId="77777777" w:rsidR="009A7BAC" w:rsidRPr="009A7BAC" w:rsidRDefault="009A7BAC" w:rsidP="009A7BAC">
      <w:pPr>
        <w:rPr>
          <w:rFonts w:ascii="Times New Roman" w:hAnsi="Times New Roman"/>
          <w:sz w:val="16"/>
          <w:szCs w:val="16"/>
        </w:rPr>
      </w:pPr>
    </w:p>
    <w:p w14:paraId="660F5276" w14:textId="77777777" w:rsidR="009A7BAC" w:rsidRPr="009A7BAC" w:rsidRDefault="009A7BAC" w:rsidP="009A7BAC">
      <w:pPr>
        <w:rPr>
          <w:rFonts w:ascii="Times New Roman" w:hAnsi="Times New Roman"/>
        </w:rPr>
      </w:pPr>
      <w:r w:rsidRPr="009A7BAC">
        <w:rPr>
          <w:rFonts w:ascii="Times New Roman" w:hAnsi="Times New Roman"/>
        </w:rPr>
        <w:t>Neonatal care leave is available to take in two tiers:</w:t>
      </w:r>
    </w:p>
    <w:p w14:paraId="74DB6A61" w14:textId="77777777" w:rsidR="009A7BAC" w:rsidRPr="0006372B" w:rsidRDefault="009A7BAC" w:rsidP="009A7BAC">
      <w:pPr>
        <w:jc w:val="left"/>
        <w:rPr>
          <w:rFonts w:ascii="Times New Roman" w:hAnsi="Times New Roman"/>
          <w:sz w:val="16"/>
          <w:szCs w:val="16"/>
        </w:rPr>
      </w:pPr>
    </w:p>
    <w:p w14:paraId="208D1290" w14:textId="77777777" w:rsidR="009A7BAC" w:rsidRPr="009A7BAC" w:rsidRDefault="009A7BAC" w:rsidP="009A7BAC">
      <w:pPr>
        <w:jc w:val="left"/>
        <w:rPr>
          <w:rFonts w:ascii="Times New Roman" w:hAnsi="Times New Roman"/>
        </w:rPr>
      </w:pPr>
      <w:r w:rsidRPr="009A7BAC">
        <w:rPr>
          <w:rFonts w:ascii="Times New Roman" w:hAnsi="Times New Roman"/>
          <w:b/>
          <w:bCs/>
        </w:rPr>
        <w:t>Tier 1</w:t>
      </w:r>
      <w:r w:rsidRPr="009A7BAC">
        <w:rPr>
          <w:rFonts w:ascii="Times New Roman" w:hAnsi="Times New Roman"/>
        </w:rPr>
        <w:t xml:space="preserve">  </w:t>
      </w:r>
    </w:p>
    <w:p w14:paraId="5F0DD396" w14:textId="77777777" w:rsidR="009A7BAC" w:rsidRPr="009A7BAC" w:rsidRDefault="009A7BAC" w:rsidP="009A7BAC">
      <w:pPr>
        <w:jc w:val="left"/>
        <w:rPr>
          <w:rFonts w:ascii="Times New Roman" w:hAnsi="Times New Roman"/>
        </w:rPr>
      </w:pPr>
      <w:bookmarkStart w:id="1" w:name="_Hlk194394956"/>
      <w:r w:rsidRPr="009A7BAC">
        <w:rPr>
          <w:rFonts w:ascii="Times New Roman" w:hAnsi="Times New Roman"/>
        </w:rPr>
        <w:t>The tier 1 period runs from when the child starts receiving neonatal care until the seventh day after the day the baby stops receiving neonatal care.</w:t>
      </w:r>
    </w:p>
    <w:p w14:paraId="664AC191" w14:textId="77777777" w:rsidR="009A7BAC" w:rsidRPr="009A7BAC" w:rsidRDefault="009A7BAC" w:rsidP="009A7BAC">
      <w:pPr>
        <w:jc w:val="left"/>
        <w:rPr>
          <w:rFonts w:ascii="Times New Roman" w:hAnsi="Times New Roman"/>
          <w:sz w:val="16"/>
          <w:szCs w:val="16"/>
        </w:rPr>
      </w:pPr>
      <w:bookmarkStart w:id="2" w:name="_Hlk194396201"/>
    </w:p>
    <w:p w14:paraId="307B00F4" w14:textId="5D92DD90" w:rsidR="009A7BAC" w:rsidRPr="009A7BAC" w:rsidRDefault="009A7BAC" w:rsidP="009A7BAC">
      <w:pPr>
        <w:jc w:val="left"/>
        <w:rPr>
          <w:rFonts w:ascii="Times New Roman" w:hAnsi="Times New Roman"/>
        </w:rPr>
      </w:pPr>
      <w:r w:rsidRPr="009A7BAC">
        <w:rPr>
          <w:rFonts w:ascii="Times New Roman" w:hAnsi="Times New Roman"/>
        </w:rPr>
        <w:t xml:space="preserve">Tier 1 NCL can therefore be taken from any point after the first week that the child has been in neonatal care until the seventh day after the neonatal care ends. </w:t>
      </w:r>
    </w:p>
    <w:bookmarkEnd w:id="2"/>
    <w:p w14:paraId="190AA44D" w14:textId="77777777" w:rsidR="009A7BAC" w:rsidRPr="009A7BAC" w:rsidRDefault="009A7BAC" w:rsidP="009A7BAC">
      <w:pPr>
        <w:jc w:val="left"/>
        <w:rPr>
          <w:rFonts w:ascii="Times New Roman" w:hAnsi="Times New Roman"/>
          <w:sz w:val="16"/>
          <w:szCs w:val="16"/>
        </w:rPr>
      </w:pPr>
    </w:p>
    <w:p w14:paraId="79E053D9" w14:textId="5CF0B2DD" w:rsidR="009A7BAC" w:rsidRPr="009A7BAC" w:rsidRDefault="009A7BAC" w:rsidP="009A7BAC">
      <w:pPr>
        <w:rPr>
          <w:rFonts w:ascii="Times New Roman" w:hAnsi="Times New Roman"/>
        </w:rPr>
      </w:pPr>
      <w:r w:rsidRPr="009A7BAC">
        <w:rPr>
          <w:rFonts w:ascii="Times New Roman" w:hAnsi="Times New Roman"/>
        </w:rPr>
        <w:t xml:space="preserve">Tier 1 NCL can be taken in one continuous block or </w:t>
      </w:r>
      <w:proofErr w:type="gramStart"/>
      <w:r w:rsidRPr="009A7BAC">
        <w:rPr>
          <w:rFonts w:ascii="Times New Roman" w:hAnsi="Times New Roman"/>
        </w:rPr>
        <w:t>a number of</w:t>
      </w:r>
      <w:proofErr w:type="gramEnd"/>
      <w:r w:rsidRPr="009A7BAC">
        <w:rPr>
          <w:rFonts w:ascii="Times New Roman" w:hAnsi="Times New Roman"/>
        </w:rPr>
        <w:t xml:space="preserve"> non-continuous blocks of a minimum of one week at a time during this period.</w:t>
      </w:r>
      <w:r w:rsidRPr="009A7BAC">
        <w:rPr>
          <w:rFonts w:ascii="Times New Roman" w:hAnsi="Times New Roman"/>
          <w:b/>
          <w:bCs/>
        </w:rPr>
        <w:t> </w:t>
      </w:r>
      <w:r w:rsidRPr="009A7BAC">
        <w:rPr>
          <w:rFonts w:ascii="Times New Roman" w:hAnsi="Times New Roman"/>
        </w:rPr>
        <w:t>A maximum of 12 weeks in total can be taken</w:t>
      </w:r>
      <w:bookmarkEnd w:id="1"/>
      <w:r w:rsidRPr="009A7BAC">
        <w:rPr>
          <w:rFonts w:ascii="Times New Roman" w:hAnsi="Times New Roman"/>
        </w:rPr>
        <w:t>.</w:t>
      </w:r>
    </w:p>
    <w:p w14:paraId="2CB2AC90" w14:textId="77777777" w:rsidR="009A7BAC" w:rsidRDefault="009A7BAC" w:rsidP="009A7BAC">
      <w:pPr>
        <w:jc w:val="left"/>
        <w:rPr>
          <w:rFonts w:ascii="Times New Roman" w:hAnsi="Times New Roman"/>
          <w:b/>
          <w:bCs/>
        </w:rPr>
      </w:pPr>
    </w:p>
    <w:p w14:paraId="2DFDA96A" w14:textId="1F8AD8FA" w:rsidR="009A7BAC" w:rsidRPr="009A7BAC" w:rsidRDefault="009A7BAC" w:rsidP="009A7BAC">
      <w:pPr>
        <w:jc w:val="left"/>
        <w:rPr>
          <w:rFonts w:ascii="Times New Roman" w:hAnsi="Times New Roman"/>
        </w:rPr>
      </w:pPr>
      <w:r w:rsidRPr="009A7BAC">
        <w:rPr>
          <w:rFonts w:ascii="Times New Roman" w:hAnsi="Times New Roman"/>
          <w:b/>
          <w:bCs/>
        </w:rPr>
        <w:t>Tier 2</w:t>
      </w:r>
      <w:r w:rsidRPr="009A7BAC">
        <w:rPr>
          <w:rFonts w:ascii="Times New Roman" w:hAnsi="Times New Roman"/>
        </w:rPr>
        <w:t xml:space="preserve"> </w:t>
      </w:r>
    </w:p>
    <w:p w14:paraId="77590B77" w14:textId="77777777" w:rsidR="009A7BAC" w:rsidRPr="009A7BAC" w:rsidRDefault="009A7BAC" w:rsidP="009A7BAC">
      <w:pPr>
        <w:jc w:val="left"/>
        <w:rPr>
          <w:rFonts w:ascii="Times New Roman" w:hAnsi="Times New Roman"/>
        </w:rPr>
      </w:pPr>
      <w:bookmarkStart w:id="3" w:name="_Hlk194396232"/>
      <w:bookmarkStart w:id="4" w:name="_Hlk194394995"/>
      <w:r w:rsidRPr="009A7BAC">
        <w:rPr>
          <w:rFonts w:ascii="Times New Roman" w:hAnsi="Times New Roman"/>
        </w:rPr>
        <w:t xml:space="preserve">The tier 2 period starts from the eighth day after the neonatal care ends and must end within 68 weeks of the child's date of birth. </w:t>
      </w:r>
    </w:p>
    <w:bookmarkEnd w:id="3"/>
    <w:p w14:paraId="6CB976D3" w14:textId="77777777" w:rsidR="009A7BAC" w:rsidRPr="009A7BAC" w:rsidRDefault="009A7BAC" w:rsidP="009A7BAC">
      <w:pPr>
        <w:jc w:val="left"/>
        <w:rPr>
          <w:rFonts w:ascii="Times New Roman" w:hAnsi="Times New Roman"/>
          <w:sz w:val="16"/>
          <w:szCs w:val="16"/>
        </w:rPr>
      </w:pPr>
    </w:p>
    <w:p w14:paraId="2E19CAC5" w14:textId="484DD38C" w:rsidR="009A7BAC" w:rsidRPr="009A7BAC" w:rsidRDefault="009A7BAC" w:rsidP="009A7BAC">
      <w:pPr>
        <w:jc w:val="left"/>
        <w:rPr>
          <w:rFonts w:ascii="Times New Roman" w:hAnsi="Times New Roman"/>
        </w:rPr>
      </w:pPr>
      <w:r w:rsidRPr="009A7BAC">
        <w:rPr>
          <w:rFonts w:ascii="Times New Roman" w:hAnsi="Times New Roman"/>
        </w:rPr>
        <w:t>Tier 2 NCL, consists of any remaining NCL that was not taken during the tier 1 period.</w:t>
      </w:r>
    </w:p>
    <w:p w14:paraId="6D75F099" w14:textId="77777777" w:rsidR="009A7BAC" w:rsidRPr="009A7BAC" w:rsidRDefault="009A7BAC" w:rsidP="009A7BAC">
      <w:pPr>
        <w:jc w:val="left"/>
        <w:rPr>
          <w:rFonts w:ascii="Times New Roman" w:hAnsi="Times New Roman"/>
          <w:sz w:val="16"/>
          <w:szCs w:val="16"/>
        </w:rPr>
      </w:pPr>
    </w:p>
    <w:p w14:paraId="2E84A8D5" w14:textId="22107C1C" w:rsidR="009A7BAC" w:rsidRPr="009A7BAC" w:rsidRDefault="009A7BAC" w:rsidP="009A7BAC">
      <w:pPr>
        <w:jc w:val="left"/>
        <w:rPr>
          <w:rFonts w:ascii="Times New Roman" w:hAnsi="Times New Roman"/>
        </w:rPr>
      </w:pPr>
      <w:r w:rsidRPr="009A7BAC">
        <w:rPr>
          <w:rFonts w:ascii="Times New Roman" w:hAnsi="Times New Roman"/>
        </w:rPr>
        <w:t>Tier 2 NCL must be taken in one continuous block.</w:t>
      </w:r>
    </w:p>
    <w:p w14:paraId="5BD70BBD" w14:textId="77777777" w:rsidR="009A7BAC" w:rsidRPr="009A7BAC" w:rsidRDefault="009A7BAC" w:rsidP="009A7BAC">
      <w:pPr>
        <w:rPr>
          <w:rFonts w:ascii="Times New Roman" w:hAnsi="Times New Roman"/>
          <w:sz w:val="16"/>
          <w:szCs w:val="16"/>
        </w:rPr>
      </w:pPr>
      <w:bookmarkStart w:id="5" w:name="_Hlk194395016"/>
    </w:p>
    <w:p w14:paraId="324DAEE0" w14:textId="7EF04E29" w:rsidR="009A7BAC" w:rsidRPr="009A7BAC" w:rsidRDefault="009A7BAC" w:rsidP="009A7BAC">
      <w:pPr>
        <w:rPr>
          <w:rFonts w:ascii="Times New Roman" w:hAnsi="Times New Roman"/>
        </w:rPr>
      </w:pPr>
      <w:r w:rsidRPr="009A7BAC">
        <w:rPr>
          <w:rFonts w:ascii="Times New Roman" w:hAnsi="Times New Roman"/>
        </w:rPr>
        <w:t xml:space="preserve">For examples of </w:t>
      </w:r>
      <w:r w:rsidR="00BE1EF0">
        <w:rPr>
          <w:rFonts w:ascii="Times New Roman" w:hAnsi="Times New Roman"/>
        </w:rPr>
        <w:t>T</w:t>
      </w:r>
      <w:r w:rsidRPr="009A7BAC">
        <w:rPr>
          <w:rFonts w:ascii="Times New Roman" w:hAnsi="Times New Roman"/>
        </w:rPr>
        <w:t xml:space="preserve">ier 1 and </w:t>
      </w:r>
      <w:r w:rsidR="00BE1EF0">
        <w:rPr>
          <w:rFonts w:ascii="Times New Roman" w:hAnsi="Times New Roman"/>
        </w:rPr>
        <w:t>T</w:t>
      </w:r>
      <w:r w:rsidRPr="009A7BAC">
        <w:rPr>
          <w:rFonts w:ascii="Times New Roman" w:hAnsi="Times New Roman"/>
        </w:rPr>
        <w:t xml:space="preserve">ier 2 leave, see Appendix </w:t>
      </w:r>
      <w:r>
        <w:rPr>
          <w:rFonts w:ascii="Times New Roman" w:hAnsi="Times New Roman"/>
        </w:rPr>
        <w:t>A</w:t>
      </w:r>
      <w:bookmarkEnd w:id="4"/>
      <w:r w:rsidRPr="009A7BAC">
        <w:rPr>
          <w:rFonts w:ascii="Times New Roman" w:hAnsi="Times New Roman"/>
        </w:rPr>
        <w:t>.</w:t>
      </w:r>
    </w:p>
    <w:bookmarkEnd w:id="5"/>
    <w:p w14:paraId="693A8364" w14:textId="77777777" w:rsidR="009A7BAC" w:rsidRPr="009A7BAC" w:rsidRDefault="009A7BAC" w:rsidP="009A7BAC">
      <w:pPr>
        <w:pStyle w:val="body"/>
        <w:spacing w:before="0" w:beforeAutospacing="0" w:after="0" w:afterAutospacing="0"/>
        <w:rPr>
          <w:rFonts w:ascii="Times New Roman" w:hAnsi="Times New Roman"/>
          <w:lang w:eastAsia="en-US"/>
        </w:rPr>
      </w:pPr>
    </w:p>
    <w:p w14:paraId="04CF8021" w14:textId="77777777" w:rsidR="009A7BAC" w:rsidRPr="009A7BAC" w:rsidRDefault="009A7BAC" w:rsidP="009A7BAC">
      <w:pPr>
        <w:pStyle w:val="H1"/>
        <w:numPr>
          <w:ilvl w:val="1"/>
          <w:numId w:val="2"/>
        </w:numPr>
        <w:rPr>
          <w:rFonts w:ascii="Times New Roman" w:hAnsi="Times New Roman" w:cs="Times New Roman"/>
        </w:rPr>
      </w:pPr>
      <w:r w:rsidRPr="009A7BAC">
        <w:rPr>
          <w:rFonts w:ascii="Times New Roman" w:hAnsi="Times New Roman" w:cs="Times New Roman"/>
        </w:rPr>
        <w:t>Notice to Take NCL</w:t>
      </w:r>
    </w:p>
    <w:p w14:paraId="27731B93" w14:textId="77777777" w:rsidR="009A7BAC" w:rsidRPr="009A7BAC" w:rsidRDefault="009A7BAC" w:rsidP="009A7BAC">
      <w:pPr>
        <w:pStyle w:val="H1"/>
        <w:ind w:left="720"/>
        <w:rPr>
          <w:rFonts w:ascii="Times New Roman" w:hAnsi="Times New Roman" w:cs="Times New Roman"/>
          <w:sz w:val="16"/>
          <w:szCs w:val="16"/>
        </w:rPr>
      </w:pPr>
    </w:p>
    <w:p w14:paraId="05F5A8FA" w14:textId="1FECD15A" w:rsidR="009A7BAC" w:rsidRPr="009A7BAC" w:rsidRDefault="009A7BAC" w:rsidP="009A7BAC">
      <w:pPr>
        <w:rPr>
          <w:rFonts w:ascii="Times New Roman" w:hAnsi="Times New Roman"/>
        </w:rPr>
      </w:pPr>
      <w:r>
        <w:rPr>
          <w:rFonts w:ascii="Times New Roman" w:hAnsi="Times New Roman"/>
        </w:rPr>
        <w:t xml:space="preserve">Bradley Stoke Town Council </w:t>
      </w:r>
      <w:r w:rsidRPr="009A7BAC">
        <w:rPr>
          <w:rFonts w:ascii="Times New Roman" w:hAnsi="Times New Roman"/>
        </w:rPr>
        <w:t>understands that having a child in neonatal care is an incredibly difficult time for parents. Please be assured that if it is not possible to meet the timeframes for giving or withdrawing notice as set out in this policy, the organisation will accept later notice than this and, in some cases, we may waive the requirement to give notice altogether.</w:t>
      </w:r>
    </w:p>
    <w:p w14:paraId="3C6038BE" w14:textId="77777777" w:rsidR="009A7BAC" w:rsidRPr="009A7BAC" w:rsidRDefault="009A7BAC" w:rsidP="009A7BAC">
      <w:pPr>
        <w:pStyle w:val="H1"/>
        <w:ind w:left="720"/>
        <w:rPr>
          <w:rFonts w:ascii="Times New Roman" w:hAnsi="Times New Roman" w:cs="Times New Roman"/>
          <w:sz w:val="28"/>
          <w:szCs w:val="22"/>
        </w:rPr>
      </w:pPr>
    </w:p>
    <w:p w14:paraId="526D9429" w14:textId="77777777" w:rsidR="009A7BAC" w:rsidRPr="009A7BAC" w:rsidRDefault="009A7BAC" w:rsidP="009A7BAC">
      <w:pPr>
        <w:pStyle w:val="H1"/>
        <w:numPr>
          <w:ilvl w:val="2"/>
          <w:numId w:val="2"/>
        </w:numPr>
        <w:rPr>
          <w:rFonts w:ascii="Times New Roman" w:hAnsi="Times New Roman" w:cs="Times New Roman"/>
          <w:sz w:val="36"/>
          <w:szCs w:val="28"/>
        </w:rPr>
      </w:pPr>
      <w:r w:rsidRPr="009A7BAC">
        <w:rPr>
          <w:rFonts w:ascii="Times New Roman" w:hAnsi="Times New Roman" w:cs="Times New Roman"/>
        </w:rPr>
        <w:t xml:space="preserve">Notice during the tier 1 period </w:t>
      </w:r>
    </w:p>
    <w:p w14:paraId="50D9B924" w14:textId="77777777" w:rsidR="009A7BAC" w:rsidRPr="009A7BAC" w:rsidRDefault="009A7BAC" w:rsidP="009A7BAC">
      <w:pPr>
        <w:pStyle w:val="H1"/>
        <w:ind w:left="0"/>
        <w:rPr>
          <w:rFonts w:ascii="Times New Roman" w:hAnsi="Times New Roman" w:cs="Times New Roman"/>
          <w:sz w:val="16"/>
          <w:szCs w:val="16"/>
        </w:rPr>
      </w:pPr>
    </w:p>
    <w:p w14:paraId="4BA08886" w14:textId="1DF49368" w:rsidR="009A7BAC" w:rsidRPr="009A7BAC" w:rsidRDefault="009A7BAC" w:rsidP="009A7BAC">
      <w:pPr>
        <w:rPr>
          <w:rFonts w:ascii="Times New Roman" w:hAnsi="Times New Roman"/>
        </w:rPr>
      </w:pPr>
      <w:r w:rsidRPr="009A7BAC">
        <w:rPr>
          <w:rFonts w:ascii="Times New Roman" w:hAnsi="Times New Roman"/>
        </w:rPr>
        <w:t xml:space="preserve">The employee must notify the Town Clerk for each week of tier 1 NCL that they wish to take. This can be done verbally or in writing. </w:t>
      </w:r>
    </w:p>
    <w:p w14:paraId="68A24C7A" w14:textId="77777777" w:rsidR="009A7BAC" w:rsidRPr="009A7BAC" w:rsidRDefault="009A7BAC" w:rsidP="009A7BAC">
      <w:pPr>
        <w:rPr>
          <w:rFonts w:ascii="Times New Roman" w:hAnsi="Times New Roman"/>
          <w:sz w:val="16"/>
          <w:szCs w:val="16"/>
        </w:rPr>
      </w:pPr>
    </w:p>
    <w:p w14:paraId="355CCF52" w14:textId="60881152" w:rsidR="009A7BAC" w:rsidRPr="009A7BAC" w:rsidRDefault="009A7BAC" w:rsidP="009A7BAC">
      <w:pPr>
        <w:rPr>
          <w:rFonts w:ascii="Times New Roman" w:hAnsi="Times New Roman"/>
        </w:rPr>
      </w:pPr>
      <w:r w:rsidRPr="009A7BAC">
        <w:rPr>
          <w:rFonts w:ascii="Times New Roman" w:hAnsi="Times New Roman"/>
        </w:rPr>
        <w:t>Preferably the Town Clerk should be notified before the first day of absence in that week or as soon as is reasonably practicable to do so.</w:t>
      </w:r>
    </w:p>
    <w:p w14:paraId="448A3EF3" w14:textId="77777777" w:rsidR="009A7BAC" w:rsidRPr="009A7BAC" w:rsidRDefault="009A7BAC" w:rsidP="009A7BAC">
      <w:pPr>
        <w:rPr>
          <w:rFonts w:ascii="Times New Roman" w:hAnsi="Times New Roman"/>
          <w:sz w:val="16"/>
          <w:szCs w:val="16"/>
        </w:rPr>
      </w:pPr>
    </w:p>
    <w:p w14:paraId="069DD908" w14:textId="77777777" w:rsidR="009A7BAC" w:rsidRPr="009A7BAC" w:rsidRDefault="009A7BAC" w:rsidP="009A7BAC">
      <w:pPr>
        <w:rPr>
          <w:rFonts w:ascii="Times New Roman" w:hAnsi="Times New Roman"/>
        </w:rPr>
      </w:pPr>
      <w:r w:rsidRPr="009A7BAC">
        <w:rPr>
          <w:rFonts w:ascii="Times New Roman" w:hAnsi="Times New Roman"/>
        </w:rPr>
        <w:t xml:space="preserve">Following the initial request, the employee should then complete the Intention and Entitlement to Take Neonatal Care Leave form, which can be found in Appendix B (birth) or Appendix C (adoption). </w:t>
      </w:r>
    </w:p>
    <w:p w14:paraId="709BB8D5" w14:textId="77777777" w:rsidR="009A7BAC" w:rsidRPr="009A7BAC" w:rsidRDefault="009A7BAC" w:rsidP="009A7BAC">
      <w:pPr>
        <w:rPr>
          <w:rFonts w:ascii="Times New Roman" w:hAnsi="Times New Roman"/>
          <w:sz w:val="16"/>
          <w:szCs w:val="16"/>
        </w:rPr>
      </w:pPr>
    </w:p>
    <w:p w14:paraId="210EB4AC" w14:textId="09DD6E68" w:rsidR="009A7BAC" w:rsidRPr="009A7BAC" w:rsidRDefault="009A7BAC" w:rsidP="009A7BAC">
      <w:pPr>
        <w:rPr>
          <w:rFonts w:ascii="Times New Roman" w:hAnsi="Times New Roman"/>
        </w:rPr>
      </w:pPr>
      <w:r w:rsidRPr="009A7BAC">
        <w:rPr>
          <w:rFonts w:ascii="Times New Roman" w:hAnsi="Times New Roman"/>
        </w:rPr>
        <w:t>There is no expectation that an employee should complete this form straight away while the child is receiving neonatal care. However, the organisation does request that the form is sent to the Town Clerk within 28 days of the first day of neonatal care leave, or if this is not possible, as soon as reasonably practicable.  </w:t>
      </w:r>
    </w:p>
    <w:p w14:paraId="4C35F689" w14:textId="77777777" w:rsidR="009A7BAC" w:rsidRPr="009A7BAC" w:rsidRDefault="009A7BAC" w:rsidP="009A7BAC">
      <w:pPr>
        <w:pStyle w:val="body"/>
        <w:spacing w:before="0" w:beforeAutospacing="0" w:after="0" w:afterAutospacing="0"/>
        <w:rPr>
          <w:rFonts w:ascii="Times New Roman" w:hAnsi="Times New Roman"/>
          <w:lang w:eastAsia="en-US"/>
        </w:rPr>
      </w:pPr>
    </w:p>
    <w:p w14:paraId="4D3FCD9F" w14:textId="77777777" w:rsidR="009A7BAC" w:rsidRPr="009A7BAC" w:rsidRDefault="009A7BAC" w:rsidP="009A7BAC">
      <w:pPr>
        <w:pStyle w:val="H1"/>
        <w:numPr>
          <w:ilvl w:val="2"/>
          <w:numId w:val="2"/>
        </w:numPr>
        <w:rPr>
          <w:rFonts w:ascii="Times New Roman" w:hAnsi="Times New Roman" w:cs="Times New Roman"/>
          <w:sz w:val="36"/>
          <w:szCs w:val="28"/>
        </w:rPr>
      </w:pPr>
      <w:r w:rsidRPr="009A7BAC">
        <w:rPr>
          <w:rFonts w:ascii="Times New Roman" w:hAnsi="Times New Roman" w:cs="Times New Roman"/>
        </w:rPr>
        <w:t>Notice during the tier 2 period</w:t>
      </w:r>
    </w:p>
    <w:p w14:paraId="23C01D29" w14:textId="77777777" w:rsidR="009A7BAC" w:rsidRPr="009A7BAC" w:rsidRDefault="009A7BAC" w:rsidP="009A7BAC">
      <w:pPr>
        <w:rPr>
          <w:rFonts w:ascii="Times New Roman" w:hAnsi="Times New Roman"/>
          <w:sz w:val="16"/>
          <w:szCs w:val="16"/>
        </w:rPr>
      </w:pPr>
    </w:p>
    <w:p w14:paraId="1C2B83EA" w14:textId="7222B7E6" w:rsidR="009A7BAC" w:rsidRPr="009A7BAC" w:rsidRDefault="009A7BAC" w:rsidP="009A7BAC">
      <w:pPr>
        <w:rPr>
          <w:rFonts w:ascii="Times New Roman" w:hAnsi="Times New Roman"/>
        </w:rPr>
      </w:pPr>
      <w:r w:rsidRPr="009A7BAC">
        <w:rPr>
          <w:rFonts w:ascii="Times New Roman" w:hAnsi="Times New Roman"/>
        </w:rPr>
        <w:t>The employee must notify the</w:t>
      </w:r>
      <w:r>
        <w:rPr>
          <w:rFonts w:ascii="Times New Roman" w:hAnsi="Times New Roman"/>
        </w:rPr>
        <w:t xml:space="preserve"> Town </w:t>
      </w:r>
      <w:r w:rsidRPr="009A7BAC">
        <w:rPr>
          <w:rFonts w:ascii="Times New Roman" w:hAnsi="Times New Roman"/>
        </w:rPr>
        <w:t xml:space="preserve">Clerk if they wish to take any remaining NCL not taken during the </w:t>
      </w:r>
      <w:r w:rsidR="00BE1EF0">
        <w:rPr>
          <w:rFonts w:ascii="Times New Roman" w:hAnsi="Times New Roman"/>
        </w:rPr>
        <w:t>T</w:t>
      </w:r>
      <w:r w:rsidRPr="009A7BAC">
        <w:rPr>
          <w:rFonts w:ascii="Times New Roman" w:hAnsi="Times New Roman"/>
        </w:rPr>
        <w:t>ier 1 period. This must be done in writing, using the Neonatal Care Leave form, which can be found in Appendix B (birth) or Appendix C (adoption).</w:t>
      </w:r>
    </w:p>
    <w:p w14:paraId="4C706F90" w14:textId="77777777" w:rsidR="009A7BAC" w:rsidRPr="009A7BAC" w:rsidRDefault="009A7BAC" w:rsidP="009A7BAC">
      <w:pPr>
        <w:rPr>
          <w:rFonts w:ascii="Times New Roman" w:hAnsi="Times New Roman"/>
          <w:sz w:val="16"/>
          <w:szCs w:val="16"/>
        </w:rPr>
      </w:pPr>
    </w:p>
    <w:p w14:paraId="1074D310" w14:textId="70B1D6D3" w:rsidR="009A7BAC" w:rsidRPr="009A7BAC" w:rsidRDefault="009A7BAC" w:rsidP="009A7BAC">
      <w:pPr>
        <w:rPr>
          <w:rFonts w:ascii="Times New Roman" w:hAnsi="Times New Roman"/>
        </w:rPr>
      </w:pPr>
      <w:r w:rsidRPr="009A7BAC">
        <w:rPr>
          <w:rFonts w:ascii="Times New Roman" w:hAnsi="Times New Roman"/>
        </w:rPr>
        <w:t>If the employee wishes to take only a single week of neonatal care leave, then their notice should be received by the</w:t>
      </w:r>
      <w:r>
        <w:rPr>
          <w:rFonts w:ascii="Times New Roman" w:hAnsi="Times New Roman"/>
        </w:rPr>
        <w:t xml:space="preserve"> Town </w:t>
      </w:r>
      <w:r w:rsidRPr="009A7BAC">
        <w:rPr>
          <w:rFonts w:ascii="Times New Roman" w:hAnsi="Times New Roman"/>
        </w:rPr>
        <w:t xml:space="preserve">Clerk at least 15 days before the first date that they have chosen for their leave to start, or if this is not </w:t>
      </w:r>
      <w:proofErr w:type="gramStart"/>
      <w:r w:rsidRPr="009A7BAC">
        <w:rPr>
          <w:rFonts w:ascii="Times New Roman" w:hAnsi="Times New Roman"/>
        </w:rPr>
        <w:t>possible, as soon as</w:t>
      </w:r>
      <w:proofErr w:type="gramEnd"/>
      <w:r w:rsidRPr="009A7BAC">
        <w:rPr>
          <w:rFonts w:ascii="Times New Roman" w:hAnsi="Times New Roman"/>
        </w:rPr>
        <w:t xml:space="preserve"> it is reasonably practicable.</w:t>
      </w:r>
    </w:p>
    <w:p w14:paraId="6CD1C7EE" w14:textId="77777777" w:rsidR="009A7BAC" w:rsidRPr="0006372B" w:rsidRDefault="009A7BAC" w:rsidP="009A7BAC">
      <w:pPr>
        <w:rPr>
          <w:rFonts w:ascii="Times New Roman" w:hAnsi="Times New Roman"/>
          <w:sz w:val="16"/>
          <w:szCs w:val="16"/>
        </w:rPr>
      </w:pPr>
    </w:p>
    <w:p w14:paraId="3F0BC018" w14:textId="565890F7" w:rsidR="007B0832" w:rsidRDefault="009A7BAC" w:rsidP="007B0832">
      <w:pPr>
        <w:rPr>
          <w:rFonts w:ascii="Times New Roman" w:hAnsi="Times New Roman"/>
        </w:rPr>
      </w:pPr>
      <w:r w:rsidRPr="009A7BAC">
        <w:rPr>
          <w:rFonts w:ascii="Times New Roman" w:hAnsi="Times New Roman"/>
        </w:rPr>
        <w:lastRenderedPageBreak/>
        <w:t>If the employee wishes to take two or more consecutive weeks of neonatal care leave, their notice should be received by the</w:t>
      </w:r>
      <w:r w:rsidR="0006372B">
        <w:rPr>
          <w:rFonts w:ascii="Times New Roman" w:hAnsi="Times New Roman"/>
        </w:rPr>
        <w:t xml:space="preserve"> Town </w:t>
      </w:r>
      <w:r w:rsidRPr="009A7BAC">
        <w:rPr>
          <w:rFonts w:ascii="Times New Roman" w:hAnsi="Times New Roman"/>
        </w:rPr>
        <w:t>Clerk at least 28 days before the first date that they have chosen for their leave to start, or if this is not possible, as soon as reasonably practicable. </w:t>
      </w:r>
    </w:p>
    <w:p w14:paraId="03E0C972" w14:textId="77777777" w:rsidR="007B0832" w:rsidRPr="007B0832" w:rsidRDefault="007B0832" w:rsidP="007B0832">
      <w:pPr>
        <w:pStyle w:val="body"/>
        <w:spacing w:before="0" w:beforeAutospacing="0" w:after="0" w:afterAutospacing="0"/>
        <w:rPr>
          <w:lang w:eastAsia="en-US"/>
        </w:rPr>
      </w:pPr>
    </w:p>
    <w:p w14:paraId="19E5C1BB" w14:textId="77777777" w:rsidR="009A7BAC" w:rsidRPr="009A7BAC" w:rsidRDefault="009A7BAC" w:rsidP="009A7BAC">
      <w:pPr>
        <w:pStyle w:val="H1"/>
        <w:numPr>
          <w:ilvl w:val="2"/>
          <w:numId w:val="2"/>
        </w:numPr>
        <w:rPr>
          <w:rFonts w:ascii="Times New Roman" w:hAnsi="Times New Roman" w:cs="Times New Roman"/>
          <w:szCs w:val="32"/>
        </w:rPr>
      </w:pPr>
      <w:r w:rsidRPr="009A7BAC">
        <w:rPr>
          <w:rFonts w:ascii="Times New Roman" w:hAnsi="Times New Roman" w:cs="Times New Roman"/>
          <w:szCs w:val="32"/>
        </w:rPr>
        <w:t>Amending notice to take NCL</w:t>
      </w:r>
    </w:p>
    <w:p w14:paraId="1E45E0E7" w14:textId="77777777" w:rsidR="009A7BAC" w:rsidRPr="0006372B" w:rsidRDefault="009A7BAC" w:rsidP="009A7BAC">
      <w:pPr>
        <w:pStyle w:val="H1"/>
        <w:ind w:left="720"/>
        <w:rPr>
          <w:rFonts w:ascii="Times New Roman" w:hAnsi="Times New Roman" w:cs="Times New Roman"/>
          <w:sz w:val="16"/>
          <w:szCs w:val="16"/>
        </w:rPr>
      </w:pPr>
    </w:p>
    <w:p w14:paraId="79D1B9B5" w14:textId="5BE1BDC9" w:rsidR="009A7BAC" w:rsidRPr="009A7BAC" w:rsidRDefault="009A7BAC" w:rsidP="009A7BAC">
      <w:pPr>
        <w:rPr>
          <w:rFonts w:ascii="Times New Roman" w:hAnsi="Times New Roman"/>
        </w:rPr>
      </w:pPr>
      <w:r w:rsidRPr="009A7BAC">
        <w:rPr>
          <w:rFonts w:ascii="Times New Roman" w:hAnsi="Times New Roman"/>
        </w:rPr>
        <w:t>If an employee has submitted a notice of intention and entitlement to take neonatal care leave during the tier 2 period but wish to cancel their leave, they must inform the</w:t>
      </w:r>
      <w:r w:rsidR="0006372B">
        <w:rPr>
          <w:rFonts w:ascii="Times New Roman" w:hAnsi="Times New Roman"/>
        </w:rPr>
        <w:t xml:space="preserve"> Town </w:t>
      </w:r>
      <w:r w:rsidRPr="009A7BAC">
        <w:rPr>
          <w:rFonts w:ascii="Times New Roman" w:hAnsi="Times New Roman"/>
        </w:rPr>
        <w:t>Clerk as soon as reasonably practicable.</w:t>
      </w:r>
    </w:p>
    <w:p w14:paraId="7DCE5301" w14:textId="77777777" w:rsidR="009A7BAC" w:rsidRPr="009A7BAC" w:rsidRDefault="009A7BAC" w:rsidP="009A7BAC">
      <w:pPr>
        <w:pStyle w:val="H1"/>
        <w:rPr>
          <w:rFonts w:ascii="Times New Roman" w:hAnsi="Times New Roman" w:cs="Times New Roman"/>
        </w:rPr>
      </w:pPr>
    </w:p>
    <w:p w14:paraId="6F53501C" w14:textId="77777777" w:rsidR="009A7BAC" w:rsidRPr="009A7BAC" w:rsidRDefault="009A7BAC" w:rsidP="009A7BAC">
      <w:pPr>
        <w:pStyle w:val="H1"/>
        <w:numPr>
          <w:ilvl w:val="0"/>
          <w:numId w:val="2"/>
        </w:numPr>
        <w:rPr>
          <w:rFonts w:ascii="Times New Roman" w:hAnsi="Times New Roman" w:cs="Times New Roman"/>
        </w:rPr>
      </w:pPr>
      <w:r w:rsidRPr="009A7BAC">
        <w:rPr>
          <w:rFonts w:ascii="Times New Roman" w:hAnsi="Times New Roman" w:cs="Times New Roman"/>
        </w:rPr>
        <w:t>Neonatal Care Leave and Other Types of Parental Leave</w:t>
      </w:r>
    </w:p>
    <w:p w14:paraId="6A354106" w14:textId="77777777" w:rsidR="009A7BAC" w:rsidRPr="0006372B" w:rsidRDefault="009A7BAC" w:rsidP="009A7BAC">
      <w:pPr>
        <w:pStyle w:val="H1"/>
        <w:rPr>
          <w:rFonts w:ascii="Times New Roman" w:hAnsi="Times New Roman" w:cs="Times New Roman"/>
          <w:sz w:val="16"/>
          <w:szCs w:val="16"/>
        </w:rPr>
      </w:pPr>
    </w:p>
    <w:p w14:paraId="180C70F4" w14:textId="77777777" w:rsidR="009A7BAC" w:rsidRPr="0006372B" w:rsidRDefault="009A7BAC" w:rsidP="0006372B">
      <w:pPr>
        <w:ind w:right="-45"/>
        <w:rPr>
          <w:rFonts w:ascii="Times New Roman" w:hAnsi="Times New Roman"/>
        </w:rPr>
      </w:pPr>
      <w:r w:rsidRPr="0006372B">
        <w:rPr>
          <w:rFonts w:ascii="Times New Roman" w:hAnsi="Times New Roman"/>
        </w:rPr>
        <w:t>Parents will have 68 weeks to take their neonatal care leave entitlement from the baby’s date of birth, which means that they will be able to take their full entitlement to neonatal care leave in addition to other types of parental leave.</w:t>
      </w:r>
    </w:p>
    <w:p w14:paraId="3055F817" w14:textId="77777777" w:rsidR="009A7BAC" w:rsidRPr="0006372B" w:rsidRDefault="009A7BAC" w:rsidP="009A7BAC">
      <w:pPr>
        <w:pStyle w:val="ListParagraph"/>
        <w:ind w:right="-45"/>
        <w:rPr>
          <w:rFonts w:ascii="Times New Roman" w:hAnsi="Times New Roman"/>
          <w:sz w:val="16"/>
          <w:szCs w:val="16"/>
        </w:rPr>
      </w:pPr>
    </w:p>
    <w:p w14:paraId="6D1B4DB7" w14:textId="0AE7F930" w:rsidR="009A7BAC" w:rsidRPr="009A7BAC" w:rsidRDefault="009A7BAC" w:rsidP="009A7BAC">
      <w:pPr>
        <w:rPr>
          <w:rFonts w:ascii="Times New Roman" w:hAnsi="Times New Roman"/>
        </w:rPr>
      </w:pPr>
      <w:r w:rsidRPr="009A7BAC">
        <w:rPr>
          <w:rFonts w:ascii="Times New Roman" w:hAnsi="Times New Roman"/>
        </w:rPr>
        <w:t>If an employee has already started a period of statutory leave, but subsequently becomes eligible for neonatal care leave, they can take their neonatal care leave after completing the other statutory leave, provided that their neonatal care leave is taken within 68 weeks of the child</w:t>
      </w:r>
      <w:r>
        <w:rPr>
          <w:rFonts w:ascii="Times New Roman" w:hAnsi="Times New Roman"/>
        </w:rPr>
        <w:t>’</w:t>
      </w:r>
      <w:r w:rsidRPr="009A7BAC">
        <w:rPr>
          <w:rFonts w:ascii="Times New Roman" w:hAnsi="Times New Roman"/>
        </w:rPr>
        <w:t>s birth date.</w:t>
      </w:r>
    </w:p>
    <w:p w14:paraId="4B814AA2" w14:textId="77777777" w:rsidR="009A7BAC" w:rsidRPr="0006372B" w:rsidRDefault="009A7BAC" w:rsidP="009A7BAC">
      <w:pPr>
        <w:rPr>
          <w:rFonts w:ascii="Times New Roman" w:hAnsi="Times New Roman"/>
          <w:sz w:val="16"/>
          <w:szCs w:val="16"/>
        </w:rPr>
      </w:pPr>
    </w:p>
    <w:p w14:paraId="3A190B15" w14:textId="77777777" w:rsidR="009A7BAC" w:rsidRPr="009A7BAC" w:rsidRDefault="009A7BAC" w:rsidP="009A7BAC">
      <w:pPr>
        <w:rPr>
          <w:rFonts w:ascii="Times New Roman" w:hAnsi="Times New Roman"/>
        </w:rPr>
      </w:pPr>
      <w:r w:rsidRPr="009A7BAC">
        <w:rPr>
          <w:rFonts w:ascii="Times New Roman" w:hAnsi="Times New Roman"/>
        </w:rPr>
        <w:t>If the employee has already started a period of neonatal care leave during the tier 1 period but needs to begin another type of statutory leave (e.g. shared parental leave), their neonatal care leave will be temporarily paused immediately before the other statutory leave begins. They can then resume the remaining weeks of their neonatal care leave in one of two ways:</w:t>
      </w:r>
    </w:p>
    <w:p w14:paraId="6DCB037C" w14:textId="0263E197" w:rsidR="009A7BAC" w:rsidRPr="009A7BAC" w:rsidRDefault="009A7BAC" w:rsidP="009A7BAC">
      <w:pPr>
        <w:numPr>
          <w:ilvl w:val="0"/>
          <w:numId w:val="6"/>
        </w:numPr>
        <w:ind w:left="714" w:hanging="357"/>
        <w:jc w:val="left"/>
        <w:rPr>
          <w:rFonts w:ascii="Times New Roman" w:hAnsi="Times New Roman"/>
        </w:rPr>
      </w:pPr>
      <w:r w:rsidRPr="009A7BAC">
        <w:rPr>
          <w:rFonts w:ascii="Times New Roman" w:hAnsi="Times New Roman"/>
        </w:rPr>
        <w:t xml:space="preserve">if they are still within the tier 1 period </w:t>
      </w:r>
      <w:r>
        <w:rPr>
          <w:rFonts w:ascii="Times New Roman" w:hAnsi="Times New Roman"/>
        </w:rPr>
        <w:t>–</w:t>
      </w:r>
      <w:r w:rsidRPr="009A7BAC">
        <w:rPr>
          <w:rFonts w:ascii="Times New Roman" w:hAnsi="Times New Roman"/>
        </w:rPr>
        <w:t xml:space="preserve"> immediately after the end of the other period of statutory leave; or</w:t>
      </w:r>
    </w:p>
    <w:p w14:paraId="2051AA9A" w14:textId="32EDD27F" w:rsidR="009A7BAC" w:rsidRPr="009A7BAC" w:rsidRDefault="009A7BAC" w:rsidP="009A7BAC">
      <w:pPr>
        <w:numPr>
          <w:ilvl w:val="0"/>
          <w:numId w:val="6"/>
        </w:numPr>
        <w:ind w:left="714" w:hanging="357"/>
        <w:jc w:val="left"/>
        <w:rPr>
          <w:rFonts w:ascii="Times New Roman" w:hAnsi="Times New Roman"/>
        </w:rPr>
      </w:pPr>
      <w:r w:rsidRPr="009A7BAC">
        <w:rPr>
          <w:rFonts w:ascii="Times New Roman" w:hAnsi="Times New Roman"/>
        </w:rPr>
        <w:t xml:space="preserve">if they have transitioned into the tier 2 period </w:t>
      </w:r>
      <w:r>
        <w:rPr>
          <w:rFonts w:ascii="Times New Roman" w:hAnsi="Times New Roman"/>
        </w:rPr>
        <w:t>–</w:t>
      </w:r>
      <w:r w:rsidRPr="009A7BAC">
        <w:rPr>
          <w:rFonts w:ascii="Times New Roman" w:hAnsi="Times New Roman"/>
        </w:rPr>
        <w:t xml:space="preserve"> immediately after any other neonatal care leave taken during the tier 2 period.</w:t>
      </w:r>
    </w:p>
    <w:p w14:paraId="780AA7D7" w14:textId="77777777" w:rsidR="009A7BAC" w:rsidRPr="0006372B" w:rsidRDefault="009A7BAC" w:rsidP="009A7BAC">
      <w:pPr>
        <w:rPr>
          <w:rFonts w:ascii="Times New Roman" w:hAnsi="Times New Roman"/>
          <w:sz w:val="16"/>
          <w:szCs w:val="16"/>
        </w:rPr>
      </w:pPr>
    </w:p>
    <w:p w14:paraId="4BD5D166" w14:textId="77777777" w:rsidR="009A7BAC" w:rsidRPr="009A7BAC" w:rsidRDefault="009A7BAC" w:rsidP="009A7BAC">
      <w:pPr>
        <w:rPr>
          <w:rFonts w:ascii="Times New Roman" w:hAnsi="Times New Roman"/>
          <w:color w:val="000000"/>
        </w:rPr>
      </w:pPr>
      <w:r w:rsidRPr="009A7BAC">
        <w:rPr>
          <w:rFonts w:ascii="Times New Roman" w:hAnsi="Times New Roman"/>
        </w:rPr>
        <w:t>Employees cannot take neonatal care leave in the tier 2 period if, at the time of giving notice, they are aware that the leave will overlap with another type of statutory leave.</w:t>
      </w:r>
    </w:p>
    <w:p w14:paraId="64CF1E47" w14:textId="77777777" w:rsidR="009A7BAC" w:rsidRPr="009A7BAC" w:rsidRDefault="009A7BAC" w:rsidP="009A7BAC">
      <w:pPr>
        <w:pStyle w:val="H1"/>
        <w:ind w:left="720"/>
        <w:rPr>
          <w:rFonts w:ascii="Times New Roman" w:hAnsi="Times New Roman" w:cs="Times New Roman"/>
          <w:sz w:val="24"/>
          <w:szCs w:val="20"/>
        </w:rPr>
      </w:pPr>
    </w:p>
    <w:p w14:paraId="78C97D08" w14:textId="77777777" w:rsidR="009A7BAC" w:rsidRPr="009A7BAC" w:rsidRDefault="009A7BAC" w:rsidP="009A7BAC">
      <w:pPr>
        <w:pStyle w:val="H1"/>
        <w:numPr>
          <w:ilvl w:val="1"/>
          <w:numId w:val="2"/>
        </w:numPr>
        <w:rPr>
          <w:rFonts w:ascii="Times New Roman" w:hAnsi="Times New Roman" w:cs="Times New Roman"/>
        </w:rPr>
      </w:pPr>
      <w:r w:rsidRPr="009A7BAC">
        <w:rPr>
          <w:rFonts w:ascii="Times New Roman" w:hAnsi="Times New Roman" w:cs="Times New Roman"/>
        </w:rPr>
        <w:t xml:space="preserve">Maternity Leave </w:t>
      </w:r>
    </w:p>
    <w:p w14:paraId="64CE83AE" w14:textId="77777777" w:rsidR="009A7BAC" w:rsidRPr="0006372B" w:rsidRDefault="009A7BAC" w:rsidP="009A7BAC">
      <w:pPr>
        <w:pStyle w:val="H1"/>
        <w:ind w:left="0"/>
        <w:rPr>
          <w:rFonts w:ascii="Times New Roman" w:hAnsi="Times New Roman" w:cs="Times New Roman"/>
          <w:sz w:val="16"/>
          <w:szCs w:val="16"/>
        </w:rPr>
      </w:pPr>
    </w:p>
    <w:p w14:paraId="619E9A14" w14:textId="77777777" w:rsidR="009A7BAC" w:rsidRPr="009A7BAC" w:rsidRDefault="009A7BAC" w:rsidP="009A7BAC">
      <w:pPr>
        <w:pStyle w:val="H1"/>
        <w:ind w:left="0"/>
        <w:rPr>
          <w:rFonts w:ascii="Times New Roman" w:hAnsi="Times New Roman" w:cs="Times New Roman"/>
          <w:b w:val="0"/>
          <w:bCs/>
          <w:sz w:val="24"/>
          <w:szCs w:val="20"/>
        </w:rPr>
      </w:pPr>
      <w:r w:rsidRPr="009A7BAC">
        <w:rPr>
          <w:rFonts w:ascii="Times New Roman" w:hAnsi="Times New Roman" w:cs="Times New Roman"/>
          <w:b w:val="0"/>
          <w:bCs/>
          <w:sz w:val="24"/>
          <w:szCs w:val="20"/>
        </w:rPr>
        <w:t>Employees who qualify for maternity leave will need to take their neonatal care leave after their maternity leave ends, as maternity leave will be automatically triggered by the birth of the baby or babies and cannot be paused and restarted.</w:t>
      </w:r>
    </w:p>
    <w:p w14:paraId="1C89D260" w14:textId="77777777" w:rsidR="009A7BAC" w:rsidRPr="009A7BAC" w:rsidRDefault="009A7BAC" w:rsidP="00DB0C99">
      <w:pPr>
        <w:pStyle w:val="ListParagraph"/>
        <w:ind w:right="-45"/>
        <w:rPr>
          <w:rFonts w:ascii="Times New Roman" w:hAnsi="Times New Roman"/>
        </w:rPr>
      </w:pPr>
    </w:p>
    <w:p w14:paraId="6E586FEF" w14:textId="77777777" w:rsidR="009A7BAC" w:rsidRPr="009A7BAC" w:rsidRDefault="009A7BAC" w:rsidP="009A7BAC">
      <w:pPr>
        <w:pStyle w:val="H1"/>
        <w:numPr>
          <w:ilvl w:val="1"/>
          <w:numId w:val="2"/>
        </w:numPr>
        <w:rPr>
          <w:rFonts w:ascii="Times New Roman" w:hAnsi="Times New Roman" w:cs="Times New Roman"/>
          <w:szCs w:val="32"/>
        </w:rPr>
      </w:pPr>
      <w:r w:rsidRPr="009A7BAC">
        <w:rPr>
          <w:rFonts w:ascii="Times New Roman" w:hAnsi="Times New Roman" w:cs="Times New Roman"/>
          <w:szCs w:val="32"/>
        </w:rPr>
        <w:t>Adoption Leave</w:t>
      </w:r>
    </w:p>
    <w:p w14:paraId="51CB1377" w14:textId="77777777" w:rsidR="009A7BAC" w:rsidRPr="0006372B" w:rsidRDefault="009A7BAC" w:rsidP="0006372B">
      <w:pPr>
        <w:pStyle w:val="ListParagraph"/>
        <w:ind w:right="-45"/>
        <w:rPr>
          <w:rFonts w:ascii="Times New Roman" w:hAnsi="Times New Roman"/>
          <w:sz w:val="16"/>
          <w:szCs w:val="16"/>
        </w:rPr>
      </w:pPr>
    </w:p>
    <w:p w14:paraId="76B6AEF1" w14:textId="77777777" w:rsidR="009A7BAC" w:rsidRPr="0006372B" w:rsidRDefault="009A7BAC" w:rsidP="0006372B">
      <w:pPr>
        <w:spacing w:after="160" w:line="259" w:lineRule="auto"/>
        <w:ind w:right="-46"/>
        <w:rPr>
          <w:rFonts w:ascii="Times New Roman" w:hAnsi="Times New Roman"/>
        </w:rPr>
      </w:pPr>
      <w:r w:rsidRPr="0006372B">
        <w:rPr>
          <w:rFonts w:ascii="Times New Roman" w:hAnsi="Times New Roman"/>
        </w:rPr>
        <w:t>Employees who quality for adoption leave will need to take their neonatal care leave once adoption leave has ended. Adoption Leave cannot be paused and restarted.</w:t>
      </w:r>
    </w:p>
    <w:p w14:paraId="59625746" w14:textId="77777777" w:rsidR="009A7BAC" w:rsidRPr="009A7BAC" w:rsidRDefault="009A7BAC" w:rsidP="009A7BAC">
      <w:pPr>
        <w:pStyle w:val="ListParagraph"/>
        <w:ind w:right="-45"/>
        <w:rPr>
          <w:rFonts w:ascii="Times New Roman" w:hAnsi="Times New Roman"/>
        </w:rPr>
      </w:pPr>
    </w:p>
    <w:p w14:paraId="2CBAFEDC" w14:textId="77777777" w:rsidR="009A7BAC" w:rsidRPr="009A7BAC" w:rsidRDefault="009A7BAC" w:rsidP="009A7BAC">
      <w:pPr>
        <w:pStyle w:val="H1"/>
        <w:numPr>
          <w:ilvl w:val="1"/>
          <w:numId w:val="2"/>
        </w:numPr>
        <w:rPr>
          <w:rFonts w:ascii="Times New Roman" w:hAnsi="Times New Roman" w:cs="Times New Roman"/>
          <w:szCs w:val="32"/>
        </w:rPr>
      </w:pPr>
      <w:r w:rsidRPr="009A7BAC">
        <w:rPr>
          <w:rFonts w:ascii="Times New Roman" w:hAnsi="Times New Roman" w:cs="Times New Roman"/>
          <w:szCs w:val="32"/>
        </w:rPr>
        <w:t>Shared Parental Leave</w:t>
      </w:r>
    </w:p>
    <w:p w14:paraId="17D50175" w14:textId="77777777" w:rsidR="0006372B" w:rsidRPr="0006372B" w:rsidRDefault="0006372B" w:rsidP="0006372B">
      <w:pPr>
        <w:ind w:right="-45"/>
        <w:rPr>
          <w:rFonts w:ascii="Times New Roman" w:hAnsi="Times New Roman"/>
          <w:sz w:val="16"/>
          <w:szCs w:val="16"/>
        </w:rPr>
      </w:pPr>
    </w:p>
    <w:p w14:paraId="722A33AE" w14:textId="04284468" w:rsidR="009A7BAC" w:rsidRPr="0006372B" w:rsidRDefault="009A7BAC" w:rsidP="0006372B">
      <w:pPr>
        <w:ind w:right="-45"/>
        <w:rPr>
          <w:rFonts w:ascii="Times New Roman" w:hAnsi="Times New Roman"/>
        </w:rPr>
      </w:pPr>
      <w:r w:rsidRPr="0006372B">
        <w:rPr>
          <w:rFonts w:ascii="Times New Roman" w:hAnsi="Times New Roman"/>
        </w:rPr>
        <w:t xml:space="preserve">If an employee wishes to take shared parental </w:t>
      </w:r>
      <w:proofErr w:type="gramStart"/>
      <w:r w:rsidRPr="0006372B">
        <w:rPr>
          <w:rFonts w:ascii="Times New Roman" w:hAnsi="Times New Roman"/>
        </w:rPr>
        <w:t>leave</w:t>
      </w:r>
      <w:proofErr w:type="gramEnd"/>
      <w:r w:rsidRPr="0006372B">
        <w:rPr>
          <w:rFonts w:ascii="Times New Roman" w:hAnsi="Times New Roman"/>
        </w:rPr>
        <w:t xml:space="preserve"> then they can choose to take neonatal care leave either:</w:t>
      </w:r>
    </w:p>
    <w:p w14:paraId="580D8103" w14:textId="77777777" w:rsidR="009A7BAC" w:rsidRPr="009A7BAC" w:rsidRDefault="009A7BAC" w:rsidP="009A7BAC">
      <w:pPr>
        <w:pStyle w:val="ListParagraph"/>
        <w:numPr>
          <w:ilvl w:val="0"/>
          <w:numId w:val="15"/>
        </w:numPr>
        <w:ind w:right="-45"/>
        <w:jc w:val="left"/>
        <w:rPr>
          <w:rFonts w:ascii="Times New Roman" w:hAnsi="Times New Roman"/>
        </w:rPr>
      </w:pPr>
      <w:r w:rsidRPr="009A7BAC">
        <w:rPr>
          <w:rFonts w:ascii="Times New Roman" w:hAnsi="Times New Roman"/>
        </w:rPr>
        <w:t>straight after their maternity or adoption leave ends but before their shared parental leave starts; or</w:t>
      </w:r>
    </w:p>
    <w:p w14:paraId="191B3206" w14:textId="77777777" w:rsidR="009A7BAC" w:rsidRPr="009A7BAC" w:rsidRDefault="009A7BAC" w:rsidP="009A7BAC">
      <w:pPr>
        <w:pStyle w:val="ListParagraph"/>
        <w:numPr>
          <w:ilvl w:val="0"/>
          <w:numId w:val="15"/>
        </w:numPr>
        <w:ind w:right="-45"/>
        <w:jc w:val="left"/>
        <w:rPr>
          <w:rFonts w:ascii="Times New Roman" w:hAnsi="Times New Roman"/>
        </w:rPr>
      </w:pPr>
      <w:r w:rsidRPr="009A7BAC">
        <w:rPr>
          <w:rFonts w:ascii="Times New Roman" w:hAnsi="Times New Roman"/>
        </w:rPr>
        <w:t>in between/after periods of shared parental leave</w:t>
      </w:r>
    </w:p>
    <w:p w14:paraId="435AD32A" w14:textId="6FEE079E" w:rsidR="009A7BAC" w:rsidRPr="009A7BAC" w:rsidRDefault="009A7BAC" w:rsidP="009A7BAC">
      <w:pPr>
        <w:ind w:right="-45"/>
        <w:contextualSpacing/>
        <w:rPr>
          <w:rFonts w:ascii="Times New Roman" w:hAnsi="Times New Roman"/>
        </w:rPr>
      </w:pPr>
      <w:r w:rsidRPr="009A7BAC">
        <w:rPr>
          <w:rFonts w:ascii="Times New Roman" w:hAnsi="Times New Roman"/>
        </w:rPr>
        <w:t>provided that their neonatal care leave is taken within 68 weeks of the child</w:t>
      </w:r>
      <w:r>
        <w:rPr>
          <w:rFonts w:ascii="Times New Roman" w:hAnsi="Times New Roman"/>
        </w:rPr>
        <w:t>’</w:t>
      </w:r>
      <w:r w:rsidRPr="009A7BAC">
        <w:rPr>
          <w:rFonts w:ascii="Times New Roman" w:hAnsi="Times New Roman"/>
        </w:rPr>
        <w:t>s birth date</w:t>
      </w:r>
      <w:r w:rsidRPr="009A7BAC">
        <w:rPr>
          <w:rFonts w:ascii="Times New Roman" w:hAnsi="Times New Roman"/>
          <w:color w:val="000000"/>
        </w:rPr>
        <w:t>.</w:t>
      </w:r>
    </w:p>
    <w:p w14:paraId="0E63DAF0" w14:textId="77777777" w:rsidR="009A7BAC" w:rsidRPr="009A7BAC" w:rsidRDefault="009A7BAC" w:rsidP="009A7BAC">
      <w:pPr>
        <w:pStyle w:val="ListParagraph"/>
        <w:ind w:right="-45"/>
        <w:rPr>
          <w:rFonts w:ascii="Times New Roman" w:hAnsi="Times New Roman"/>
        </w:rPr>
      </w:pPr>
    </w:p>
    <w:p w14:paraId="27D2D326" w14:textId="77777777" w:rsidR="009A7BAC" w:rsidRPr="009A7BAC" w:rsidRDefault="009A7BAC" w:rsidP="009A7BAC">
      <w:pPr>
        <w:pStyle w:val="H1"/>
        <w:numPr>
          <w:ilvl w:val="1"/>
          <w:numId w:val="2"/>
        </w:numPr>
        <w:rPr>
          <w:rFonts w:ascii="Times New Roman" w:hAnsi="Times New Roman" w:cs="Times New Roman"/>
        </w:rPr>
      </w:pPr>
      <w:r w:rsidRPr="009A7BAC">
        <w:rPr>
          <w:rFonts w:ascii="Times New Roman" w:hAnsi="Times New Roman" w:cs="Times New Roman"/>
        </w:rPr>
        <w:t>Paternity Leave</w:t>
      </w:r>
    </w:p>
    <w:p w14:paraId="0F671C32" w14:textId="77777777" w:rsidR="0006372B" w:rsidRPr="0006372B" w:rsidRDefault="0006372B" w:rsidP="0006372B">
      <w:pPr>
        <w:ind w:right="-45"/>
        <w:rPr>
          <w:rFonts w:ascii="Times New Roman" w:hAnsi="Times New Roman"/>
          <w:color w:val="000000"/>
          <w:sz w:val="16"/>
          <w:szCs w:val="16"/>
        </w:rPr>
      </w:pPr>
    </w:p>
    <w:p w14:paraId="0734C83D" w14:textId="3F11228C" w:rsidR="009A7BAC" w:rsidRDefault="009A7BAC" w:rsidP="0006372B">
      <w:pPr>
        <w:ind w:right="-45"/>
        <w:rPr>
          <w:rFonts w:ascii="Times New Roman" w:hAnsi="Times New Roman"/>
          <w:color w:val="000000"/>
        </w:rPr>
      </w:pPr>
      <w:r w:rsidRPr="0006372B">
        <w:rPr>
          <w:rFonts w:ascii="Times New Roman" w:hAnsi="Times New Roman"/>
          <w:color w:val="000000"/>
        </w:rPr>
        <w:t xml:space="preserve">Employees who qualify for paternity leave can be take their neonatal care leave either before or after their paternity leave, </w:t>
      </w:r>
      <w:r w:rsidRPr="0006372B">
        <w:rPr>
          <w:rFonts w:ascii="Times New Roman" w:hAnsi="Times New Roman"/>
        </w:rPr>
        <w:t>provided that their neonatal care leave is taken within 68 weeks of the child’s birth date</w:t>
      </w:r>
      <w:r w:rsidRPr="0006372B">
        <w:rPr>
          <w:rFonts w:ascii="Times New Roman" w:hAnsi="Times New Roman"/>
          <w:color w:val="000000"/>
        </w:rPr>
        <w:t xml:space="preserve">. </w:t>
      </w:r>
    </w:p>
    <w:p w14:paraId="29DB6184" w14:textId="77777777" w:rsidR="0006372B" w:rsidRPr="0006372B" w:rsidRDefault="0006372B" w:rsidP="0006372B">
      <w:pPr>
        <w:pStyle w:val="body"/>
        <w:spacing w:before="0" w:beforeAutospacing="0" w:after="0" w:afterAutospacing="0"/>
        <w:rPr>
          <w:lang w:eastAsia="en-US"/>
        </w:rPr>
      </w:pPr>
    </w:p>
    <w:p w14:paraId="0EF2912C" w14:textId="77777777" w:rsidR="009A7BAC" w:rsidRPr="009A7BAC" w:rsidRDefault="009A7BAC" w:rsidP="009A7BAC">
      <w:pPr>
        <w:pStyle w:val="H1"/>
        <w:numPr>
          <w:ilvl w:val="0"/>
          <w:numId w:val="2"/>
        </w:numPr>
        <w:rPr>
          <w:rFonts w:ascii="Times New Roman" w:hAnsi="Times New Roman" w:cs="Times New Roman"/>
        </w:rPr>
      </w:pPr>
      <w:r w:rsidRPr="009A7BAC">
        <w:rPr>
          <w:rFonts w:ascii="Times New Roman" w:hAnsi="Times New Roman" w:cs="Times New Roman"/>
        </w:rPr>
        <w:t xml:space="preserve">Adoption Placement Disrupted </w:t>
      </w:r>
    </w:p>
    <w:p w14:paraId="0AB803A1" w14:textId="77777777" w:rsidR="009A7BAC" w:rsidRPr="0006372B" w:rsidRDefault="009A7BAC" w:rsidP="009A7BAC">
      <w:pPr>
        <w:spacing w:after="160" w:line="259" w:lineRule="auto"/>
        <w:ind w:right="-46"/>
        <w:contextualSpacing/>
        <w:rPr>
          <w:rFonts w:ascii="Times New Roman" w:eastAsia="Calibri" w:hAnsi="Times New Roman"/>
          <w:color w:val="000000"/>
          <w:sz w:val="16"/>
          <w:szCs w:val="16"/>
        </w:rPr>
      </w:pPr>
    </w:p>
    <w:p w14:paraId="506FE545" w14:textId="77777777" w:rsidR="009A7BAC" w:rsidRPr="009A7BAC" w:rsidRDefault="009A7BAC" w:rsidP="009A7BAC">
      <w:pPr>
        <w:ind w:right="-45"/>
        <w:contextualSpacing/>
        <w:rPr>
          <w:rFonts w:ascii="Times New Roman" w:eastAsia="Calibri" w:hAnsi="Times New Roman"/>
          <w:color w:val="000000"/>
        </w:rPr>
      </w:pPr>
      <w:r w:rsidRPr="009A7BAC">
        <w:rPr>
          <w:rFonts w:ascii="Times New Roman" w:eastAsia="Calibri" w:hAnsi="Times New Roman"/>
          <w:color w:val="000000"/>
        </w:rPr>
        <w:t>Employees who have accrued entitlement to neonatal care leave may still be entitled to take their neonatal care leave if their adoption placement is disrupted</w:t>
      </w:r>
      <w:r w:rsidRPr="009A7BAC">
        <w:rPr>
          <w:rFonts w:ascii="Times New Roman" w:hAnsi="Times New Roman"/>
          <w:color w:val="000000"/>
        </w:rPr>
        <w:t>.</w:t>
      </w:r>
    </w:p>
    <w:p w14:paraId="32F7FEDF" w14:textId="77777777" w:rsidR="00DB0C99" w:rsidRDefault="00DB0C99" w:rsidP="009A7BAC">
      <w:pPr>
        <w:ind w:right="-45"/>
        <w:contextualSpacing/>
        <w:rPr>
          <w:rFonts w:ascii="Times New Roman" w:eastAsia="Calibri" w:hAnsi="Times New Roman"/>
          <w:color w:val="000000"/>
        </w:rPr>
      </w:pPr>
    </w:p>
    <w:p w14:paraId="028DF41F" w14:textId="43551AF5" w:rsidR="009A7BAC" w:rsidRPr="009A7BAC" w:rsidRDefault="009A7BAC" w:rsidP="009A7BAC">
      <w:pPr>
        <w:ind w:right="-45"/>
        <w:contextualSpacing/>
        <w:rPr>
          <w:rFonts w:ascii="Times New Roman" w:eastAsia="Calibri" w:hAnsi="Times New Roman"/>
          <w:color w:val="000000"/>
        </w:rPr>
      </w:pPr>
      <w:r w:rsidRPr="009A7BAC">
        <w:rPr>
          <w:rFonts w:ascii="Times New Roman" w:eastAsia="Calibri" w:hAnsi="Times New Roman"/>
          <w:color w:val="000000"/>
        </w:rPr>
        <w:t>A placement is disrupted where:</w:t>
      </w:r>
    </w:p>
    <w:p w14:paraId="1ADAFB17" w14:textId="77777777" w:rsidR="009A7BAC" w:rsidRPr="009A7BAC" w:rsidRDefault="009A7BAC" w:rsidP="009A7BAC">
      <w:pPr>
        <w:pStyle w:val="ListParagraph"/>
        <w:numPr>
          <w:ilvl w:val="0"/>
          <w:numId w:val="14"/>
        </w:numPr>
        <w:ind w:right="-45"/>
        <w:jc w:val="left"/>
        <w:rPr>
          <w:rFonts w:ascii="Times New Roman" w:hAnsi="Times New Roman"/>
          <w:color w:val="000000"/>
        </w:rPr>
      </w:pPr>
      <w:r w:rsidRPr="009A7BAC">
        <w:rPr>
          <w:rFonts w:ascii="Times New Roman" w:hAnsi="Times New Roman"/>
          <w:color w:val="000000"/>
        </w:rPr>
        <w:t>the child is returned after having been placed for adoption,</w:t>
      </w:r>
    </w:p>
    <w:p w14:paraId="5DDF732E" w14:textId="77777777" w:rsidR="009A7BAC" w:rsidRPr="009A7BAC" w:rsidRDefault="009A7BAC" w:rsidP="009A7BAC">
      <w:pPr>
        <w:pStyle w:val="ListParagraph"/>
        <w:numPr>
          <w:ilvl w:val="0"/>
          <w:numId w:val="14"/>
        </w:numPr>
        <w:ind w:right="-45"/>
        <w:jc w:val="left"/>
        <w:rPr>
          <w:rFonts w:ascii="Times New Roman" w:hAnsi="Times New Roman"/>
          <w:color w:val="000000"/>
        </w:rPr>
      </w:pPr>
      <w:r w:rsidRPr="009A7BAC">
        <w:rPr>
          <w:rFonts w:ascii="Times New Roman" w:hAnsi="Times New Roman"/>
          <w:color w:val="000000"/>
        </w:rPr>
        <w:t xml:space="preserve">ceases to live with the overseas adopter, or </w:t>
      </w:r>
    </w:p>
    <w:p w14:paraId="605283AD" w14:textId="77777777" w:rsidR="009A7BAC" w:rsidRPr="009A7BAC" w:rsidRDefault="009A7BAC" w:rsidP="009A7BAC">
      <w:pPr>
        <w:pStyle w:val="ListParagraph"/>
        <w:numPr>
          <w:ilvl w:val="0"/>
          <w:numId w:val="14"/>
        </w:numPr>
        <w:ind w:right="-45"/>
        <w:jc w:val="left"/>
        <w:rPr>
          <w:rFonts w:ascii="Times New Roman" w:hAnsi="Times New Roman"/>
          <w:color w:val="000000"/>
        </w:rPr>
      </w:pPr>
      <w:r w:rsidRPr="009A7BAC">
        <w:rPr>
          <w:rFonts w:ascii="Times New Roman" w:hAnsi="Times New Roman"/>
          <w:color w:val="000000"/>
        </w:rPr>
        <w:t>in the case of a surrogacy arrangement, the parental order does not proceed.</w:t>
      </w:r>
    </w:p>
    <w:p w14:paraId="58926720" w14:textId="77777777" w:rsidR="009A7BAC" w:rsidRPr="0006372B" w:rsidRDefault="009A7BAC" w:rsidP="009A7BAC">
      <w:pPr>
        <w:spacing w:after="160" w:line="259" w:lineRule="auto"/>
        <w:ind w:right="-46"/>
        <w:contextualSpacing/>
        <w:rPr>
          <w:rFonts w:ascii="Times New Roman" w:eastAsia="Calibri" w:hAnsi="Times New Roman"/>
          <w:color w:val="000000"/>
          <w:sz w:val="16"/>
          <w:szCs w:val="16"/>
        </w:rPr>
      </w:pPr>
    </w:p>
    <w:p w14:paraId="038B2A51" w14:textId="0077D12D" w:rsidR="009A7BAC" w:rsidRPr="009A7BAC" w:rsidRDefault="009A7BAC" w:rsidP="009A7BAC">
      <w:pPr>
        <w:spacing w:after="160" w:line="259" w:lineRule="auto"/>
        <w:ind w:right="-46"/>
        <w:contextualSpacing/>
        <w:rPr>
          <w:rFonts w:ascii="Times New Roman" w:eastAsia="Calibri" w:hAnsi="Times New Roman"/>
          <w:color w:val="000000"/>
        </w:rPr>
      </w:pPr>
      <w:r w:rsidRPr="009A7BAC">
        <w:rPr>
          <w:rFonts w:ascii="Times New Roman" w:eastAsia="Calibri" w:hAnsi="Times New Roman"/>
          <w:color w:val="000000"/>
        </w:rPr>
        <w:t>Employees should refer to the</w:t>
      </w:r>
      <w:r w:rsidR="0006372B">
        <w:rPr>
          <w:rFonts w:ascii="Times New Roman" w:eastAsia="Calibri" w:hAnsi="Times New Roman"/>
          <w:color w:val="000000"/>
        </w:rPr>
        <w:t xml:space="preserve"> Adoption Policy </w:t>
      </w:r>
      <w:r w:rsidRPr="009A7BAC">
        <w:rPr>
          <w:rFonts w:ascii="Times New Roman" w:eastAsia="Calibri" w:hAnsi="Times New Roman"/>
          <w:color w:val="000000"/>
        </w:rPr>
        <w:t>and seek advice from the</w:t>
      </w:r>
      <w:r w:rsidR="0006372B">
        <w:rPr>
          <w:rFonts w:ascii="Times New Roman" w:eastAsia="Calibri" w:hAnsi="Times New Roman"/>
          <w:color w:val="000000"/>
        </w:rPr>
        <w:t xml:space="preserve"> Town </w:t>
      </w:r>
      <w:r w:rsidRPr="009A7BAC">
        <w:rPr>
          <w:rFonts w:ascii="Times New Roman" w:eastAsia="Calibri" w:hAnsi="Times New Roman"/>
          <w:color w:val="000000"/>
        </w:rPr>
        <w:t>Clerk regarding entitlement to leave and other support that may be available.</w:t>
      </w:r>
    </w:p>
    <w:p w14:paraId="0CE32A4A" w14:textId="77777777" w:rsidR="009A7BAC" w:rsidRPr="009A7BAC" w:rsidRDefault="009A7BAC" w:rsidP="009A7BAC">
      <w:pPr>
        <w:pStyle w:val="H1"/>
        <w:numPr>
          <w:ilvl w:val="0"/>
          <w:numId w:val="2"/>
        </w:numPr>
        <w:rPr>
          <w:rFonts w:ascii="Times New Roman" w:hAnsi="Times New Roman" w:cs="Times New Roman"/>
        </w:rPr>
      </w:pPr>
      <w:r w:rsidRPr="009A7BAC">
        <w:rPr>
          <w:rFonts w:ascii="Times New Roman" w:hAnsi="Times New Roman" w:cs="Times New Roman"/>
        </w:rPr>
        <w:t>Bereavement</w:t>
      </w:r>
    </w:p>
    <w:p w14:paraId="01DA0997" w14:textId="77777777" w:rsidR="009A7BAC" w:rsidRPr="0006372B" w:rsidRDefault="009A7BAC" w:rsidP="009A7BAC">
      <w:pPr>
        <w:pStyle w:val="H1"/>
        <w:ind w:left="390"/>
        <w:rPr>
          <w:rFonts w:ascii="Times New Roman" w:hAnsi="Times New Roman" w:cs="Times New Roman"/>
          <w:sz w:val="16"/>
          <w:szCs w:val="16"/>
        </w:rPr>
      </w:pPr>
    </w:p>
    <w:p w14:paraId="24AE9BE1" w14:textId="77777777" w:rsidR="009A7BAC" w:rsidRPr="009A7BAC" w:rsidRDefault="009A7BAC" w:rsidP="009A7BAC">
      <w:pPr>
        <w:rPr>
          <w:rFonts w:ascii="Times New Roman" w:hAnsi="Times New Roman"/>
        </w:rPr>
      </w:pPr>
      <w:r w:rsidRPr="009A7BAC">
        <w:rPr>
          <w:rFonts w:ascii="Times New Roman" w:hAnsi="Times New Roman"/>
        </w:rPr>
        <w:t xml:space="preserve">Employees who have accrued entitlement to neonatal care leave can still take the neonatal care leave that they have accrued if their child passes away. </w:t>
      </w:r>
    </w:p>
    <w:p w14:paraId="599EDF28" w14:textId="77777777" w:rsidR="009A7BAC" w:rsidRPr="0006372B" w:rsidRDefault="009A7BAC" w:rsidP="009A7BAC">
      <w:pPr>
        <w:rPr>
          <w:rFonts w:ascii="Times New Roman" w:hAnsi="Times New Roman"/>
          <w:sz w:val="16"/>
          <w:szCs w:val="16"/>
        </w:rPr>
      </w:pPr>
    </w:p>
    <w:p w14:paraId="3EE3D8E6" w14:textId="0823EBC9" w:rsidR="009A7BAC" w:rsidRPr="009A7BAC" w:rsidRDefault="009A7BAC" w:rsidP="009A7BAC">
      <w:pPr>
        <w:rPr>
          <w:rFonts w:ascii="Times New Roman" w:hAnsi="Times New Roman"/>
        </w:rPr>
      </w:pPr>
      <w:r w:rsidRPr="009A7BAC">
        <w:rPr>
          <w:rFonts w:ascii="Times New Roman" w:hAnsi="Times New Roman"/>
        </w:rPr>
        <w:t>Employees may also be entitled to parental bereavement leave in these circumstances as set out in the organisation’s</w:t>
      </w:r>
      <w:r w:rsidR="0006372B">
        <w:rPr>
          <w:rFonts w:ascii="Times New Roman" w:hAnsi="Times New Roman"/>
        </w:rPr>
        <w:t xml:space="preserve"> Work Life Balance Policy.</w:t>
      </w:r>
    </w:p>
    <w:p w14:paraId="4604C174" w14:textId="77777777" w:rsidR="009A7BAC" w:rsidRPr="0006372B" w:rsidRDefault="009A7BAC" w:rsidP="009A7BAC">
      <w:pPr>
        <w:spacing w:after="160" w:line="259" w:lineRule="auto"/>
        <w:ind w:right="-46"/>
        <w:contextualSpacing/>
        <w:rPr>
          <w:rFonts w:ascii="Times New Roman" w:eastAsia="Calibri" w:hAnsi="Times New Roman"/>
          <w:color w:val="000000"/>
          <w:sz w:val="16"/>
          <w:szCs w:val="16"/>
          <w:lang w:eastAsia="en-GB"/>
        </w:rPr>
      </w:pPr>
    </w:p>
    <w:p w14:paraId="3F7E4712" w14:textId="519240A4" w:rsidR="009A7BAC" w:rsidRPr="009A7BAC" w:rsidRDefault="009A7BAC" w:rsidP="009A7BAC">
      <w:pPr>
        <w:spacing w:after="160" w:line="259" w:lineRule="auto"/>
        <w:ind w:right="-46"/>
        <w:contextualSpacing/>
        <w:rPr>
          <w:rFonts w:ascii="Times New Roman" w:eastAsia="Calibri" w:hAnsi="Times New Roman"/>
          <w:color w:val="000000"/>
        </w:rPr>
      </w:pPr>
      <w:r w:rsidRPr="009A7BAC">
        <w:rPr>
          <w:rFonts w:ascii="Times New Roman" w:eastAsia="Calibri" w:hAnsi="Times New Roman"/>
          <w:color w:val="000000"/>
          <w:szCs w:val="24"/>
          <w:lang w:eastAsia="en-GB"/>
        </w:rPr>
        <w:t>In such cases, employees should speak to the</w:t>
      </w:r>
      <w:r w:rsidR="0006372B">
        <w:rPr>
          <w:rFonts w:ascii="Times New Roman" w:eastAsia="Calibri" w:hAnsi="Times New Roman"/>
          <w:color w:val="000000"/>
          <w:szCs w:val="24"/>
          <w:lang w:eastAsia="en-GB"/>
        </w:rPr>
        <w:t xml:space="preserve"> Town </w:t>
      </w:r>
      <w:r w:rsidRPr="009A7BAC">
        <w:rPr>
          <w:rFonts w:ascii="Times New Roman" w:eastAsia="Calibri" w:hAnsi="Times New Roman"/>
          <w:color w:val="000000"/>
          <w:szCs w:val="24"/>
          <w:lang w:eastAsia="en-GB"/>
        </w:rPr>
        <w:t>Clerk so that their</w:t>
      </w:r>
      <w:r w:rsidRPr="009A7BAC">
        <w:rPr>
          <w:rFonts w:ascii="Times New Roman" w:eastAsia="Calibri" w:hAnsi="Times New Roman"/>
          <w:color w:val="000000"/>
        </w:rPr>
        <w:t xml:space="preserve"> entitlement to leave and other support can be discussed.</w:t>
      </w:r>
    </w:p>
    <w:p w14:paraId="6A7965C3" w14:textId="77777777" w:rsidR="009A7BAC" w:rsidRPr="009A7BAC" w:rsidRDefault="009A7BAC" w:rsidP="009A7BAC">
      <w:pPr>
        <w:pStyle w:val="H1"/>
        <w:numPr>
          <w:ilvl w:val="0"/>
          <w:numId w:val="2"/>
        </w:numPr>
        <w:rPr>
          <w:rFonts w:ascii="Times New Roman" w:hAnsi="Times New Roman" w:cs="Times New Roman"/>
        </w:rPr>
      </w:pPr>
      <w:r w:rsidRPr="009A7BAC">
        <w:rPr>
          <w:rFonts w:ascii="Times New Roman" w:hAnsi="Times New Roman" w:cs="Times New Roman"/>
        </w:rPr>
        <w:t>Neonatal Care Pay (NCP)</w:t>
      </w:r>
    </w:p>
    <w:p w14:paraId="4E41DD14" w14:textId="77777777" w:rsidR="009A7BAC" w:rsidRPr="0006372B" w:rsidRDefault="009A7BAC" w:rsidP="009A7BAC">
      <w:pPr>
        <w:rPr>
          <w:rFonts w:ascii="Times New Roman" w:hAnsi="Times New Roman"/>
          <w:sz w:val="16"/>
          <w:szCs w:val="16"/>
        </w:rPr>
      </w:pPr>
    </w:p>
    <w:p w14:paraId="4FCB300A" w14:textId="77777777" w:rsidR="009A7BAC" w:rsidRPr="009A7BAC" w:rsidRDefault="009A7BAC" w:rsidP="009A7BAC">
      <w:pPr>
        <w:rPr>
          <w:rFonts w:ascii="Times New Roman" w:hAnsi="Times New Roman"/>
        </w:rPr>
      </w:pPr>
      <w:r w:rsidRPr="009A7BAC">
        <w:rPr>
          <w:rFonts w:ascii="Times New Roman" w:hAnsi="Times New Roman"/>
        </w:rPr>
        <w:t xml:space="preserve">The maximum number of weeks for which an employee can receive neonatal care pay is capped at 12 weeks. </w:t>
      </w:r>
    </w:p>
    <w:p w14:paraId="40FEDF6D" w14:textId="77777777" w:rsidR="009A7BAC" w:rsidRPr="0006372B" w:rsidRDefault="009A7BAC" w:rsidP="009A7BAC">
      <w:pPr>
        <w:shd w:val="clear" w:color="auto" w:fill="FFFFFF"/>
        <w:jc w:val="left"/>
        <w:rPr>
          <w:rFonts w:ascii="Times New Roman" w:hAnsi="Times New Roman"/>
          <w:sz w:val="16"/>
          <w:szCs w:val="16"/>
        </w:rPr>
      </w:pPr>
    </w:p>
    <w:p w14:paraId="0CCE32BD" w14:textId="77777777" w:rsidR="009A7BAC" w:rsidRPr="009A7BAC" w:rsidRDefault="009A7BAC" w:rsidP="0006372B">
      <w:pPr>
        <w:shd w:val="clear" w:color="auto" w:fill="FFFFFF"/>
        <w:jc w:val="left"/>
        <w:rPr>
          <w:rFonts w:ascii="Times New Roman" w:hAnsi="Times New Roman"/>
        </w:rPr>
      </w:pPr>
      <w:r w:rsidRPr="009A7BAC">
        <w:rPr>
          <w:rFonts w:ascii="Times New Roman" w:hAnsi="Times New Roman"/>
        </w:rPr>
        <w:t>Any periods of NCL taken will be paid at the current Statutory Neonatal Care (SNC) rate or at 90% of the employee’s average weekly earnings (whichever is lower).</w:t>
      </w:r>
    </w:p>
    <w:p w14:paraId="07914775" w14:textId="77777777" w:rsidR="0006372B" w:rsidRPr="0006372B" w:rsidRDefault="0006372B" w:rsidP="0006372B">
      <w:pPr>
        <w:shd w:val="clear" w:color="auto" w:fill="FFFFFF"/>
        <w:jc w:val="left"/>
        <w:rPr>
          <w:rFonts w:ascii="Times New Roman" w:hAnsi="Times New Roman"/>
          <w:sz w:val="16"/>
          <w:szCs w:val="16"/>
        </w:rPr>
      </w:pPr>
    </w:p>
    <w:p w14:paraId="5D7D43D7" w14:textId="4295CAC9" w:rsidR="009A7BAC" w:rsidRPr="009A7BAC" w:rsidRDefault="009A7BAC" w:rsidP="0006372B">
      <w:pPr>
        <w:shd w:val="clear" w:color="auto" w:fill="FFFFFF"/>
        <w:jc w:val="left"/>
        <w:rPr>
          <w:rFonts w:ascii="Times New Roman" w:hAnsi="Times New Roman"/>
        </w:rPr>
      </w:pPr>
      <w:r w:rsidRPr="009A7BAC">
        <w:rPr>
          <w:rFonts w:ascii="Times New Roman" w:hAnsi="Times New Roman"/>
        </w:rPr>
        <w:t>Employees may be eligible to receive Statutory Neonatal Care Pay if:</w:t>
      </w:r>
    </w:p>
    <w:p w14:paraId="29A07E60" w14:textId="77777777" w:rsidR="009A7BAC" w:rsidRPr="009A7BAC" w:rsidRDefault="009A7BAC" w:rsidP="0006372B">
      <w:pPr>
        <w:numPr>
          <w:ilvl w:val="0"/>
          <w:numId w:val="7"/>
        </w:numPr>
        <w:jc w:val="left"/>
        <w:rPr>
          <w:rFonts w:ascii="Times New Roman" w:hAnsi="Times New Roman"/>
        </w:rPr>
      </w:pPr>
      <w:r w:rsidRPr="009A7BAC">
        <w:rPr>
          <w:rFonts w:ascii="Times New Roman" w:hAnsi="Times New Roman"/>
        </w:rPr>
        <w:t>They are entitled to take neonatal care leave;</w:t>
      </w:r>
    </w:p>
    <w:p w14:paraId="0D1CF89A" w14:textId="7B33008A" w:rsidR="009A7BAC" w:rsidRPr="009A7BAC" w:rsidRDefault="009A7BAC" w:rsidP="0006372B">
      <w:pPr>
        <w:numPr>
          <w:ilvl w:val="0"/>
          <w:numId w:val="7"/>
        </w:numPr>
        <w:jc w:val="left"/>
        <w:rPr>
          <w:rFonts w:ascii="Times New Roman" w:hAnsi="Times New Roman"/>
        </w:rPr>
      </w:pPr>
      <w:r w:rsidRPr="009A7BAC">
        <w:rPr>
          <w:rFonts w:ascii="Times New Roman" w:hAnsi="Times New Roman"/>
        </w:rPr>
        <w:t>They have at least 26 weeks</w:t>
      </w:r>
      <w:r>
        <w:rPr>
          <w:rFonts w:ascii="Times New Roman" w:hAnsi="Times New Roman"/>
        </w:rPr>
        <w:t>’</w:t>
      </w:r>
      <w:r w:rsidRPr="009A7BAC">
        <w:rPr>
          <w:rFonts w:ascii="Times New Roman" w:hAnsi="Times New Roman"/>
        </w:rPr>
        <w:t xml:space="preserve"> continuous employment with the organisation at the end of the relevant week;</w:t>
      </w:r>
    </w:p>
    <w:p w14:paraId="1BF02DEE" w14:textId="77777777" w:rsidR="0006372B" w:rsidRPr="0006372B" w:rsidRDefault="0006372B" w:rsidP="0006372B">
      <w:pPr>
        <w:pStyle w:val="body"/>
        <w:spacing w:before="0" w:beforeAutospacing="0" w:after="0" w:afterAutospacing="0"/>
        <w:rPr>
          <w:rFonts w:ascii="Times New Roman" w:hAnsi="Times New Roman"/>
          <w:sz w:val="16"/>
          <w:szCs w:val="16"/>
        </w:rPr>
      </w:pPr>
    </w:p>
    <w:p w14:paraId="2B79E99D" w14:textId="6B6EFD16" w:rsidR="009A7BAC" w:rsidRPr="009A7BAC" w:rsidRDefault="009A7BAC" w:rsidP="0006372B">
      <w:pPr>
        <w:pStyle w:val="body"/>
        <w:spacing w:before="0" w:beforeAutospacing="0" w:after="0" w:afterAutospacing="0"/>
        <w:rPr>
          <w:rFonts w:ascii="Times New Roman" w:hAnsi="Times New Roman"/>
        </w:rPr>
      </w:pPr>
      <w:r w:rsidRPr="009A7BAC">
        <w:rPr>
          <w:rFonts w:ascii="Times New Roman" w:hAnsi="Times New Roman"/>
        </w:rPr>
        <w:t>They are still employed at the time of taking NCL</w:t>
      </w:r>
    </w:p>
    <w:p w14:paraId="7F03F250" w14:textId="77777777" w:rsidR="009A7BAC" w:rsidRPr="009A7BAC" w:rsidRDefault="009A7BAC" w:rsidP="0006372B">
      <w:pPr>
        <w:numPr>
          <w:ilvl w:val="0"/>
          <w:numId w:val="8"/>
        </w:numPr>
        <w:jc w:val="left"/>
        <w:rPr>
          <w:rFonts w:ascii="Times New Roman" w:hAnsi="Times New Roman"/>
        </w:rPr>
      </w:pPr>
      <w:r w:rsidRPr="009A7BAC">
        <w:rPr>
          <w:rFonts w:ascii="Times New Roman" w:hAnsi="Times New Roman"/>
        </w:rPr>
        <w:t>Their average weekly earnings are not less than the lower earnings limit for national insurance contributions;</w:t>
      </w:r>
    </w:p>
    <w:p w14:paraId="5573F5CD" w14:textId="77777777" w:rsidR="009A7BAC" w:rsidRPr="009A7BAC" w:rsidRDefault="009A7BAC" w:rsidP="0006372B">
      <w:pPr>
        <w:numPr>
          <w:ilvl w:val="0"/>
          <w:numId w:val="9"/>
        </w:numPr>
        <w:jc w:val="left"/>
        <w:rPr>
          <w:rFonts w:ascii="Times New Roman" w:hAnsi="Times New Roman"/>
        </w:rPr>
      </w:pPr>
      <w:r w:rsidRPr="009A7BAC">
        <w:rPr>
          <w:rFonts w:ascii="Times New Roman" w:hAnsi="Times New Roman"/>
        </w:rPr>
        <w:t>they have complied with the relevant notice and evidential requirements and are able to provide the declarations as set out in this policy; and</w:t>
      </w:r>
    </w:p>
    <w:p w14:paraId="5CA9945C" w14:textId="77777777" w:rsidR="009A7BAC" w:rsidRPr="009A7BAC" w:rsidRDefault="009A7BAC" w:rsidP="0006372B">
      <w:pPr>
        <w:numPr>
          <w:ilvl w:val="0"/>
          <w:numId w:val="9"/>
        </w:numPr>
        <w:jc w:val="left"/>
        <w:rPr>
          <w:rFonts w:ascii="Times New Roman" w:hAnsi="Times New Roman"/>
        </w:rPr>
      </w:pPr>
      <w:r w:rsidRPr="009A7BAC">
        <w:rPr>
          <w:rFonts w:ascii="Times New Roman" w:hAnsi="Times New Roman"/>
        </w:rPr>
        <w:t>they have confirmed when they wish to start receiving statutory neonatal care pay using the appropriate paperwork.</w:t>
      </w:r>
    </w:p>
    <w:p w14:paraId="7E59DB7A" w14:textId="77777777" w:rsidR="0006372B" w:rsidRPr="0006372B" w:rsidRDefault="0006372B" w:rsidP="009A7BAC">
      <w:pPr>
        <w:rPr>
          <w:rFonts w:ascii="Times New Roman" w:hAnsi="Times New Roman"/>
          <w:sz w:val="16"/>
          <w:szCs w:val="16"/>
        </w:rPr>
      </w:pPr>
    </w:p>
    <w:p w14:paraId="70AD73EC" w14:textId="681EBD87" w:rsidR="009A7BAC" w:rsidRPr="009A7BAC" w:rsidRDefault="009A7BAC" w:rsidP="009A7BAC">
      <w:pPr>
        <w:rPr>
          <w:rFonts w:ascii="Times New Roman" w:hAnsi="Times New Roman"/>
        </w:rPr>
      </w:pPr>
      <w:r w:rsidRPr="009A7BAC">
        <w:rPr>
          <w:rFonts w:ascii="Times New Roman" w:hAnsi="Times New Roman"/>
        </w:rPr>
        <w:t xml:space="preserve">In this policy </w:t>
      </w:r>
      <w:r>
        <w:rPr>
          <w:rFonts w:ascii="Times New Roman" w:hAnsi="Times New Roman"/>
        </w:rPr>
        <w:t>“</w:t>
      </w:r>
      <w:r w:rsidRPr="009A7BAC">
        <w:rPr>
          <w:rFonts w:ascii="Times New Roman" w:hAnsi="Times New Roman"/>
        </w:rPr>
        <w:t>relevant week</w:t>
      </w:r>
      <w:r>
        <w:rPr>
          <w:rFonts w:ascii="Times New Roman" w:hAnsi="Times New Roman"/>
        </w:rPr>
        <w:t>”</w:t>
      </w:r>
      <w:r w:rsidRPr="009A7BAC">
        <w:rPr>
          <w:rFonts w:ascii="Times New Roman" w:hAnsi="Times New Roman"/>
        </w:rPr>
        <w:t xml:space="preserve"> means the 15</w:t>
      </w:r>
      <w:r w:rsidRPr="009A7BAC">
        <w:rPr>
          <w:rFonts w:ascii="Times New Roman" w:hAnsi="Times New Roman"/>
          <w:vertAlign w:val="superscript"/>
        </w:rPr>
        <w:t>th</w:t>
      </w:r>
      <w:r w:rsidRPr="009A7BAC">
        <w:rPr>
          <w:rFonts w:ascii="Times New Roman" w:hAnsi="Times New Roman"/>
        </w:rPr>
        <w:t xml:space="preserve"> week before the expected week of childbirth if you are entitled to statutory maternity or paternity pay. In all other cases, it means the week before the neonatal care begins.</w:t>
      </w:r>
    </w:p>
    <w:p w14:paraId="49451128" w14:textId="77777777" w:rsidR="009A7BAC" w:rsidRPr="009A7BAC" w:rsidRDefault="009A7BAC" w:rsidP="0006372B">
      <w:pPr>
        <w:pStyle w:val="ListParagraph"/>
        <w:ind w:right="-45"/>
        <w:rPr>
          <w:rFonts w:ascii="Times New Roman" w:hAnsi="Times New Roman"/>
          <w:color w:val="000000"/>
        </w:rPr>
      </w:pPr>
    </w:p>
    <w:p w14:paraId="79AFFF13" w14:textId="77777777" w:rsidR="009A7BAC" w:rsidRPr="009A7BAC" w:rsidRDefault="009A7BAC" w:rsidP="0006372B">
      <w:pPr>
        <w:pStyle w:val="H1"/>
        <w:numPr>
          <w:ilvl w:val="0"/>
          <w:numId w:val="2"/>
        </w:numPr>
        <w:rPr>
          <w:rFonts w:ascii="Times New Roman" w:hAnsi="Times New Roman" w:cs="Times New Roman"/>
        </w:rPr>
      </w:pPr>
      <w:r w:rsidRPr="009A7BAC">
        <w:rPr>
          <w:rFonts w:ascii="Times New Roman" w:hAnsi="Times New Roman" w:cs="Times New Roman"/>
        </w:rPr>
        <w:t>Keeping In Touch and Returning To Work</w:t>
      </w:r>
    </w:p>
    <w:p w14:paraId="6FD96A0B" w14:textId="77777777" w:rsidR="009A7BAC" w:rsidRPr="0006372B" w:rsidRDefault="009A7BAC" w:rsidP="0006372B">
      <w:pPr>
        <w:ind w:right="-46"/>
        <w:contextualSpacing/>
        <w:rPr>
          <w:rFonts w:ascii="Times New Roman" w:hAnsi="Times New Roman"/>
          <w:sz w:val="16"/>
          <w:szCs w:val="16"/>
        </w:rPr>
      </w:pPr>
    </w:p>
    <w:p w14:paraId="02C628CD" w14:textId="77777777" w:rsidR="009A7BAC" w:rsidRDefault="009A7BAC" w:rsidP="0006372B">
      <w:pPr>
        <w:ind w:right="-46"/>
        <w:contextualSpacing/>
        <w:rPr>
          <w:rFonts w:ascii="Times New Roman" w:hAnsi="Times New Roman"/>
        </w:rPr>
      </w:pPr>
      <w:r w:rsidRPr="009A7BAC">
        <w:rPr>
          <w:rFonts w:ascii="Times New Roman" w:hAnsi="Times New Roman"/>
        </w:rPr>
        <w:t>Employees should refer to the relevant parental leave policy (maternity, paternity, shared parental, adoption, and parental bereavement leave) for further details on keeping in touch days and returning to work.</w:t>
      </w:r>
    </w:p>
    <w:p w14:paraId="1A8E0FB9" w14:textId="77777777" w:rsidR="0006372B" w:rsidRPr="0006372B" w:rsidRDefault="0006372B" w:rsidP="0006372B">
      <w:pPr>
        <w:pStyle w:val="body"/>
        <w:spacing w:before="0" w:beforeAutospacing="0" w:after="0" w:afterAutospacing="0"/>
        <w:rPr>
          <w:lang w:eastAsia="en-US"/>
        </w:rPr>
      </w:pPr>
    </w:p>
    <w:p w14:paraId="19F9BC99" w14:textId="77777777" w:rsidR="007011B8" w:rsidRPr="007011B8" w:rsidRDefault="007011B8" w:rsidP="007011B8">
      <w:pPr>
        <w:numPr>
          <w:ilvl w:val="0"/>
          <w:numId w:val="2"/>
        </w:numPr>
        <w:ind w:right="-417"/>
        <w:rPr>
          <w:rFonts w:ascii="Times New Roman" w:hAnsi="Times New Roman"/>
          <w:b/>
          <w:noProof/>
          <w:sz w:val="32"/>
          <w:szCs w:val="32"/>
        </w:rPr>
      </w:pPr>
      <w:r w:rsidRPr="007011B8">
        <w:rPr>
          <w:rFonts w:ascii="Times New Roman" w:hAnsi="Times New Roman"/>
          <w:b/>
          <w:noProof/>
          <w:sz w:val="32"/>
          <w:szCs w:val="32"/>
        </w:rPr>
        <w:t xml:space="preserve">Pension </w:t>
      </w:r>
    </w:p>
    <w:p w14:paraId="1CC4F0F5" w14:textId="77777777" w:rsidR="007011B8" w:rsidRPr="007011B8" w:rsidRDefault="007011B8" w:rsidP="007011B8">
      <w:pPr>
        <w:rPr>
          <w:rFonts w:ascii="Times New Roman" w:hAnsi="Times New Roman"/>
          <w:kern w:val="2"/>
          <w:sz w:val="16"/>
          <w:szCs w:val="16"/>
        </w:rPr>
      </w:pPr>
    </w:p>
    <w:p w14:paraId="0216DF71" w14:textId="77777777" w:rsidR="007011B8" w:rsidRPr="007011B8" w:rsidRDefault="007011B8" w:rsidP="005E20CE">
      <w:pPr>
        <w:shd w:val="clear" w:color="auto" w:fill="D9D9D9" w:themeFill="background1" w:themeFillShade="D9"/>
        <w:rPr>
          <w:rFonts w:ascii="Times New Roman" w:hAnsi="Times New Roman"/>
          <w:kern w:val="2"/>
          <w:szCs w:val="24"/>
        </w:rPr>
      </w:pPr>
      <w:r w:rsidRPr="007011B8">
        <w:rPr>
          <w:rFonts w:ascii="Times New Roman" w:hAnsi="Times New Roman"/>
          <w:kern w:val="2"/>
          <w:szCs w:val="24"/>
        </w:rPr>
        <w:t>The following information relates to employees who are members of the Local Government Pension Scheme and who take leave on or after 1 April 2026 (6 April 2026 for Bereaved Partner’s Paternity Leave).  Full details can be found on the Local Government Pension Scheme (LGPS) website or from your county’s LGPS fund.</w:t>
      </w:r>
    </w:p>
    <w:p w14:paraId="41BA0707" w14:textId="77777777" w:rsidR="007011B8" w:rsidRPr="007011B8" w:rsidRDefault="007011B8" w:rsidP="005E20CE">
      <w:pPr>
        <w:numPr>
          <w:ilvl w:val="1"/>
          <w:numId w:val="2"/>
        </w:numPr>
        <w:shd w:val="clear" w:color="auto" w:fill="D9D9D9" w:themeFill="background1" w:themeFillShade="D9"/>
        <w:ind w:right="-417"/>
        <w:rPr>
          <w:rFonts w:ascii="Times New Roman" w:hAnsi="Times New Roman"/>
          <w:b/>
          <w:noProof/>
          <w:szCs w:val="24"/>
        </w:rPr>
      </w:pPr>
      <w:r w:rsidRPr="007011B8">
        <w:rPr>
          <w:rFonts w:ascii="Times New Roman" w:hAnsi="Times New Roman"/>
          <w:b/>
          <w:noProof/>
          <w:szCs w:val="24"/>
        </w:rPr>
        <w:t>Pension During Relevant Child-related Leave</w:t>
      </w:r>
    </w:p>
    <w:p w14:paraId="18AC7DBF" w14:textId="77777777" w:rsidR="007011B8" w:rsidRPr="007011B8" w:rsidRDefault="007011B8" w:rsidP="005E20CE">
      <w:pPr>
        <w:shd w:val="clear" w:color="auto" w:fill="D9D9D9" w:themeFill="background1" w:themeFillShade="D9"/>
        <w:rPr>
          <w:rFonts w:ascii="Times New Roman" w:hAnsi="Times New Roman"/>
          <w:kern w:val="2"/>
          <w:sz w:val="16"/>
          <w:szCs w:val="16"/>
        </w:rPr>
      </w:pPr>
    </w:p>
    <w:p w14:paraId="2C60D8F0" w14:textId="77777777" w:rsidR="007011B8" w:rsidRPr="007011B8" w:rsidRDefault="007011B8" w:rsidP="005E20CE">
      <w:pPr>
        <w:shd w:val="clear" w:color="auto" w:fill="D9D9D9" w:themeFill="background1" w:themeFillShade="D9"/>
        <w:rPr>
          <w:rFonts w:ascii="Times New Roman" w:hAnsi="Times New Roman"/>
          <w:kern w:val="2"/>
          <w:szCs w:val="24"/>
        </w:rPr>
      </w:pPr>
      <w:r w:rsidRPr="007011B8">
        <w:rPr>
          <w:rFonts w:ascii="Times New Roman" w:hAnsi="Times New Roman"/>
          <w:kern w:val="2"/>
          <w:szCs w:val="24"/>
        </w:rPr>
        <w:t>Relevant child-related leave in the Local Government Pension Scheme means:</w:t>
      </w:r>
    </w:p>
    <w:p w14:paraId="1A6F2CC8" w14:textId="77777777" w:rsidR="007011B8" w:rsidRPr="007011B8" w:rsidRDefault="007011B8" w:rsidP="005E20CE">
      <w:pPr>
        <w:numPr>
          <w:ilvl w:val="0"/>
          <w:numId w:val="16"/>
        </w:numPr>
        <w:shd w:val="clear" w:color="auto" w:fill="D9D9D9" w:themeFill="background1" w:themeFillShade="D9"/>
        <w:spacing w:after="160" w:line="278" w:lineRule="auto"/>
        <w:contextualSpacing/>
        <w:jc w:val="left"/>
        <w:rPr>
          <w:rFonts w:ascii="Times New Roman" w:hAnsi="Times New Roman"/>
          <w:kern w:val="2"/>
          <w:szCs w:val="24"/>
        </w:rPr>
      </w:pPr>
      <w:r w:rsidRPr="007011B8">
        <w:rPr>
          <w:rFonts w:ascii="Times New Roman" w:hAnsi="Times New Roman"/>
          <w:kern w:val="2"/>
          <w:szCs w:val="24"/>
        </w:rPr>
        <w:t>Maternity or adoption leave, both paid and unpaid*</w:t>
      </w:r>
    </w:p>
    <w:p w14:paraId="3615B3F9" w14:textId="77777777" w:rsidR="007011B8" w:rsidRPr="007011B8" w:rsidRDefault="007011B8" w:rsidP="005E20CE">
      <w:pPr>
        <w:numPr>
          <w:ilvl w:val="0"/>
          <w:numId w:val="16"/>
        </w:numPr>
        <w:shd w:val="clear" w:color="auto" w:fill="D9D9D9" w:themeFill="background1" w:themeFillShade="D9"/>
        <w:spacing w:after="160" w:line="278" w:lineRule="auto"/>
        <w:contextualSpacing/>
        <w:jc w:val="left"/>
        <w:rPr>
          <w:rFonts w:ascii="Times New Roman" w:hAnsi="Times New Roman"/>
          <w:kern w:val="2"/>
          <w:szCs w:val="24"/>
        </w:rPr>
      </w:pPr>
      <w:r w:rsidRPr="007011B8">
        <w:rPr>
          <w:rFonts w:ascii="Times New Roman" w:hAnsi="Times New Roman"/>
          <w:kern w:val="2"/>
          <w:szCs w:val="24"/>
        </w:rPr>
        <w:t>Shared parental leave, both paid and unpaid*</w:t>
      </w:r>
    </w:p>
    <w:p w14:paraId="79A61D96" w14:textId="77777777" w:rsidR="007011B8" w:rsidRPr="007011B8" w:rsidRDefault="007011B8" w:rsidP="005E20CE">
      <w:pPr>
        <w:numPr>
          <w:ilvl w:val="0"/>
          <w:numId w:val="16"/>
        </w:numPr>
        <w:shd w:val="clear" w:color="auto" w:fill="D9D9D9" w:themeFill="background1" w:themeFillShade="D9"/>
        <w:spacing w:after="160" w:line="278" w:lineRule="auto"/>
        <w:contextualSpacing/>
        <w:jc w:val="left"/>
        <w:rPr>
          <w:rFonts w:ascii="Times New Roman" w:hAnsi="Times New Roman"/>
          <w:kern w:val="2"/>
          <w:szCs w:val="24"/>
        </w:rPr>
      </w:pPr>
      <w:r w:rsidRPr="007011B8">
        <w:rPr>
          <w:rFonts w:ascii="Times New Roman" w:hAnsi="Times New Roman"/>
          <w:kern w:val="2"/>
          <w:szCs w:val="24"/>
        </w:rPr>
        <w:t>Paternity leave, whether paid/unpaid</w:t>
      </w:r>
    </w:p>
    <w:p w14:paraId="74CA044B" w14:textId="77777777" w:rsidR="007011B8" w:rsidRPr="007011B8" w:rsidRDefault="007011B8" w:rsidP="005E20CE">
      <w:pPr>
        <w:numPr>
          <w:ilvl w:val="0"/>
          <w:numId w:val="16"/>
        </w:numPr>
        <w:shd w:val="clear" w:color="auto" w:fill="D9D9D9" w:themeFill="background1" w:themeFillShade="D9"/>
        <w:spacing w:after="160" w:line="278" w:lineRule="auto"/>
        <w:contextualSpacing/>
        <w:jc w:val="left"/>
        <w:rPr>
          <w:rFonts w:ascii="Times New Roman" w:hAnsi="Times New Roman"/>
          <w:kern w:val="2"/>
          <w:szCs w:val="24"/>
        </w:rPr>
      </w:pPr>
      <w:r w:rsidRPr="007011B8">
        <w:rPr>
          <w:rFonts w:ascii="Times New Roman" w:hAnsi="Times New Roman"/>
          <w:kern w:val="2"/>
          <w:szCs w:val="24"/>
        </w:rPr>
        <w:t xml:space="preserve">Paid parental bereavement leave </w:t>
      </w:r>
    </w:p>
    <w:p w14:paraId="05139461" w14:textId="77777777" w:rsidR="007011B8" w:rsidRPr="007011B8" w:rsidRDefault="007011B8" w:rsidP="005E20CE">
      <w:pPr>
        <w:numPr>
          <w:ilvl w:val="0"/>
          <w:numId w:val="16"/>
        </w:numPr>
        <w:shd w:val="clear" w:color="auto" w:fill="D9D9D9" w:themeFill="background1" w:themeFillShade="D9"/>
        <w:spacing w:after="160" w:line="278" w:lineRule="auto"/>
        <w:contextualSpacing/>
        <w:jc w:val="left"/>
        <w:rPr>
          <w:rFonts w:ascii="Times New Roman" w:hAnsi="Times New Roman"/>
          <w:kern w:val="2"/>
          <w:szCs w:val="24"/>
        </w:rPr>
      </w:pPr>
      <w:r w:rsidRPr="007011B8">
        <w:rPr>
          <w:rFonts w:ascii="Times New Roman" w:hAnsi="Times New Roman"/>
          <w:kern w:val="2"/>
          <w:szCs w:val="24"/>
        </w:rPr>
        <w:t>Paid neonatal care leave</w:t>
      </w:r>
    </w:p>
    <w:p w14:paraId="5B300CB4" w14:textId="77777777" w:rsidR="007011B8" w:rsidRPr="007011B8" w:rsidRDefault="007011B8" w:rsidP="005E20CE">
      <w:pPr>
        <w:numPr>
          <w:ilvl w:val="0"/>
          <w:numId w:val="16"/>
        </w:numPr>
        <w:shd w:val="clear" w:color="auto" w:fill="D9D9D9" w:themeFill="background1" w:themeFillShade="D9"/>
        <w:spacing w:after="160" w:line="278" w:lineRule="auto"/>
        <w:contextualSpacing/>
        <w:jc w:val="left"/>
        <w:rPr>
          <w:rFonts w:ascii="Times New Roman" w:hAnsi="Times New Roman"/>
          <w:kern w:val="2"/>
          <w:szCs w:val="24"/>
        </w:rPr>
      </w:pPr>
      <w:r w:rsidRPr="007011B8">
        <w:rPr>
          <w:rFonts w:ascii="Times New Roman" w:hAnsi="Times New Roman"/>
          <w:kern w:val="2"/>
          <w:szCs w:val="24"/>
        </w:rPr>
        <w:t>Bereaved partner’s paternity leave, which is always unpaid</w:t>
      </w:r>
    </w:p>
    <w:p w14:paraId="5D642975" w14:textId="77777777" w:rsidR="007011B8" w:rsidRPr="007011B8" w:rsidRDefault="007011B8" w:rsidP="005E20CE">
      <w:pPr>
        <w:shd w:val="clear" w:color="auto" w:fill="D9D9D9" w:themeFill="background1" w:themeFillShade="D9"/>
        <w:ind w:left="360"/>
        <w:contextualSpacing/>
        <w:rPr>
          <w:rFonts w:ascii="Times New Roman" w:hAnsi="Times New Roman"/>
          <w:kern w:val="2"/>
          <w:sz w:val="16"/>
          <w:szCs w:val="16"/>
        </w:rPr>
      </w:pPr>
    </w:p>
    <w:p w14:paraId="66976610" w14:textId="77777777" w:rsidR="007011B8" w:rsidRPr="007011B8" w:rsidRDefault="007011B8" w:rsidP="005E20CE">
      <w:pPr>
        <w:shd w:val="clear" w:color="auto" w:fill="D9D9D9" w:themeFill="background1" w:themeFillShade="D9"/>
        <w:rPr>
          <w:rFonts w:ascii="Times New Roman" w:hAnsi="Times New Roman"/>
          <w:kern w:val="2"/>
          <w:szCs w:val="24"/>
        </w:rPr>
      </w:pPr>
      <w:r w:rsidRPr="007011B8">
        <w:rPr>
          <w:rFonts w:ascii="Times New Roman" w:hAnsi="Times New Roman"/>
          <w:kern w:val="2"/>
          <w:szCs w:val="24"/>
        </w:rPr>
        <w:t>During a period of relevant child-related leave, the employee’s pension is usually worked out using their Assumed Pensionable Pay. Assumed Pensionable Pay is a notional figure that is used to make sure their pension is not affected by the pay reduction. They would continue to build up a pension in the LGPS as if they were working normally and receiving normal pay.</w:t>
      </w:r>
    </w:p>
    <w:p w14:paraId="5933579E" w14:textId="77777777" w:rsidR="007011B8" w:rsidRPr="007011B8" w:rsidRDefault="007011B8" w:rsidP="005E20CE">
      <w:pPr>
        <w:shd w:val="clear" w:color="auto" w:fill="D9D9D9" w:themeFill="background1" w:themeFillShade="D9"/>
        <w:rPr>
          <w:rFonts w:ascii="Times New Roman" w:hAnsi="Times New Roman"/>
          <w:kern w:val="2"/>
          <w:sz w:val="16"/>
          <w:szCs w:val="16"/>
        </w:rPr>
      </w:pPr>
    </w:p>
    <w:p w14:paraId="21B52024" w14:textId="77777777" w:rsidR="007011B8" w:rsidRPr="007011B8" w:rsidRDefault="007011B8" w:rsidP="005E20CE">
      <w:pPr>
        <w:shd w:val="clear" w:color="auto" w:fill="D9D9D9" w:themeFill="background1" w:themeFillShade="D9"/>
        <w:rPr>
          <w:rFonts w:ascii="Times New Roman" w:hAnsi="Times New Roman"/>
          <w:kern w:val="2"/>
          <w:szCs w:val="24"/>
        </w:rPr>
      </w:pPr>
      <w:r w:rsidRPr="007011B8">
        <w:rPr>
          <w:rFonts w:ascii="Times New Roman" w:hAnsi="Times New Roman"/>
          <w:kern w:val="2"/>
          <w:szCs w:val="24"/>
        </w:rPr>
        <w:t>[*Note: Weeks 27-52 of maternity/adoption leave are classed as ‘additional maternity/adoption leave’.  If the unpaid period of additional maternity/adoption leave or the unpaid period of shared parental leave started before 1 April 2026, Assumed Pensionable pay would not apply during this period.  Please see the LGPS website for details of the old rules.]</w:t>
      </w:r>
    </w:p>
    <w:p w14:paraId="3C9ED374" w14:textId="77777777" w:rsidR="007011B8" w:rsidRPr="007011B8" w:rsidRDefault="007011B8" w:rsidP="005E20CE">
      <w:pPr>
        <w:shd w:val="clear" w:color="auto" w:fill="D9D9D9" w:themeFill="background1" w:themeFillShade="D9"/>
        <w:rPr>
          <w:rFonts w:ascii="Times New Roman" w:hAnsi="Times New Roman"/>
          <w:kern w:val="2"/>
          <w:sz w:val="16"/>
          <w:szCs w:val="16"/>
        </w:rPr>
      </w:pPr>
    </w:p>
    <w:p w14:paraId="3422E2D5" w14:textId="77777777" w:rsidR="007011B8" w:rsidRPr="007011B8" w:rsidRDefault="007011B8" w:rsidP="005E20CE">
      <w:pPr>
        <w:numPr>
          <w:ilvl w:val="1"/>
          <w:numId w:val="2"/>
        </w:numPr>
        <w:shd w:val="clear" w:color="auto" w:fill="D9D9D9" w:themeFill="background1" w:themeFillShade="D9"/>
        <w:ind w:right="-417"/>
        <w:rPr>
          <w:rFonts w:ascii="Times New Roman" w:hAnsi="Times New Roman"/>
          <w:b/>
          <w:noProof/>
          <w:szCs w:val="24"/>
        </w:rPr>
      </w:pPr>
      <w:r w:rsidRPr="007011B8">
        <w:rPr>
          <w:rFonts w:ascii="Times New Roman" w:hAnsi="Times New Roman"/>
          <w:b/>
          <w:noProof/>
          <w:szCs w:val="24"/>
        </w:rPr>
        <w:t>Pension When Assumed Pensionable Pay Does Not Apply</w:t>
      </w:r>
    </w:p>
    <w:p w14:paraId="3964C91D" w14:textId="77777777" w:rsidR="007011B8" w:rsidRPr="007011B8" w:rsidRDefault="007011B8" w:rsidP="005E20CE">
      <w:pPr>
        <w:shd w:val="clear" w:color="auto" w:fill="D9D9D9" w:themeFill="background1" w:themeFillShade="D9"/>
        <w:rPr>
          <w:rFonts w:ascii="Times New Roman" w:hAnsi="Times New Roman"/>
          <w:kern w:val="2"/>
          <w:sz w:val="16"/>
          <w:szCs w:val="16"/>
        </w:rPr>
      </w:pPr>
    </w:p>
    <w:p w14:paraId="6A843F2A" w14:textId="77777777" w:rsidR="007011B8" w:rsidRPr="007011B8" w:rsidRDefault="007011B8" w:rsidP="005E20CE">
      <w:pPr>
        <w:shd w:val="clear" w:color="auto" w:fill="D9D9D9" w:themeFill="background1" w:themeFillShade="D9"/>
        <w:rPr>
          <w:rFonts w:ascii="Times New Roman" w:hAnsi="Times New Roman"/>
          <w:kern w:val="2"/>
          <w:szCs w:val="24"/>
        </w:rPr>
      </w:pPr>
      <w:r w:rsidRPr="007011B8">
        <w:rPr>
          <w:rFonts w:ascii="Times New Roman" w:hAnsi="Times New Roman"/>
          <w:kern w:val="2"/>
          <w:szCs w:val="24"/>
        </w:rPr>
        <w:t>Assumed Pensionable Pay does not apply during:</w:t>
      </w:r>
    </w:p>
    <w:p w14:paraId="6E782218" w14:textId="77777777" w:rsidR="007011B8" w:rsidRPr="007011B8" w:rsidRDefault="007011B8" w:rsidP="005E20CE">
      <w:pPr>
        <w:numPr>
          <w:ilvl w:val="0"/>
          <w:numId w:val="17"/>
        </w:numPr>
        <w:shd w:val="clear" w:color="auto" w:fill="D9D9D9" w:themeFill="background1" w:themeFillShade="D9"/>
        <w:spacing w:after="160" w:line="278" w:lineRule="auto"/>
        <w:contextualSpacing/>
        <w:jc w:val="left"/>
        <w:rPr>
          <w:rFonts w:ascii="Times New Roman" w:hAnsi="Times New Roman"/>
          <w:kern w:val="2"/>
          <w:szCs w:val="24"/>
        </w:rPr>
      </w:pPr>
      <w:r w:rsidRPr="007011B8">
        <w:rPr>
          <w:rFonts w:ascii="Times New Roman" w:hAnsi="Times New Roman"/>
          <w:kern w:val="2"/>
          <w:szCs w:val="24"/>
        </w:rPr>
        <w:t xml:space="preserve">Unpaid parental bereavement </w:t>
      </w:r>
      <w:proofErr w:type="gramStart"/>
      <w:r w:rsidRPr="007011B8">
        <w:rPr>
          <w:rFonts w:ascii="Times New Roman" w:hAnsi="Times New Roman"/>
          <w:kern w:val="2"/>
          <w:szCs w:val="24"/>
        </w:rPr>
        <w:t>leave</w:t>
      </w:r>
      <w:proofErr w:type="gramEnd"/>
    </w:p>
    <w:p w14:paraId="11C0EBE2" w14:textId="77777777" w:rsidR="007011B8" w:rsidRPr="007011B8" w:rsidRDefault="007011B8" w:rsidP="005E20CE">
      <w:pPr>
        <w:numPr>
          <w:ilvl w:val="0"/>
          <w:numId w:val="17"/>
        </w:numPr>
        <w:shd w:val="clear" w:color="auto" w:fill="D9D9D9" w:themeFill="background1" w:themeFillShade="D9"/>
        <w:spacing w:after="160" w:line="278" w:lineRule="auto"/>
        <w:contextualSpacing/>
        <w:jc w:val="left"/>
        <w:rPr>
          <w:rFonts w:ascii="Times New Roman" w:hAnsi="Times New Roman"/>
          <w:kern w:val="2"/>
          <w:szCs w:val="24"/>
        </w:rPr>
      </w:pPr>
      <w:r w:rsidRPr="007011B8">
        <w:rPr>
          <w:rFonts w:ascii="Times New Roman" w:hAnsi="Times New Roman"/>
          <w:kern w:val="2"/>
          <w:szCs w:val="24"/>
        </w:rPr>
        <w:t>Unpaid neonatal care leave</w:t>
      </w:r>
    </w:p>
    <w:p w14:paraId="3125E5A4" w14:textId="77777777" w:rsidR="007011B8" w:rsidRPr="007011B8" w:rsidRDefault="007011B8" w:rsidP="005E20CE">
      <w:pPr>
        <w:shd w:val="clear" w:color="auto" w:fill="D9D9D9" w:themeFill="background1" w:themeFillShade="D9"/>
        <w:rPr>
          <w:rFonts w:ascii="Times New Roman" w:hAnsi="Times New Roman"/>
          <w:kern w:val="2"/>
          <w:sz w:val="16"/>
          <w:szCs w:val="16"/>
        </w:rPr>
      </w:pPr>
    </w:p>
    <w:p w14:paraId="15E78252" w14:textId="77777777" w:rsidR="007011B8" w:rsidRPr="007011B8" w:rsidRDefault="007011B8" w:rsidP="005E20CE">
      <w:pPr>
        <w:shd w:val="clear" w:color="auto" w:fill="D9D9D9" w:themeFill="background1" w:themeFillShade="D9"/>
        <w:rPr>
          <w:rFonts w:ascii="Times New Roman" w:hAnsi="Times New Roman"/>
          <w:kern w:val="2"/>
          <w:szCs w:val="24"/>
        </w:rPr>
      </w:pPr>
      <w:r w:rsidRPr="007011B8">
        <w:rPr>
          <w:rFonts w:ascii="Times New Roman" w:hAnsi="Times New Roman"/>
          <w:kern w:val="2"/>
          <w:szCs w:val="24"/>
        </w:rPr>
        <w:t>Where the period of unpaid leave started on or after 1 April 2026, it is treated as authorised unpaid leave.  How pension is affected depends on how long it lasts.</w:t>
      </w:r>
    </w:p>
    <w:p w14:paraId="6D7F510A" w14:textId="77777777" w:rsidR="007011B8" w:rsidRPr="007011B8" w:rsidRDefault="007011B8" w:rsidP="005E20CE">
      <w:pPr>
        <w:shd w:val="clear" w:color="auto" w:fill="D9D9D9" w:themeFill="background1" w:themeFillShade="D9"/>
        <w:rPr>
          <w:rFonts w:ascii="Times New Roman" w:hAnsi="Times New Roman"/>
          <w:kern w:val="2"/>
          <w:sz w:val="16"/>
          <w:szCs w:val="16"/>
        </w:rPr>
      </w:pPr>
    </w:p>
    <w:p w14:paraId="4854D0E3" w14:textId="77777777" w:rsidR="007011B8" w:rsidRPr="007011B8" w:rsidRDefault="007011B8" w:rsidP="005E20CE">
      <w:pPr>
        <w:shd w:val="clear" w:color="auto" w:fill="D9D9D9" w:themeFill="background1" w:themeFillShade="D9"/>
        <w:rPr>
          <w:rFonts w:ascii="Times New Roman" w:hAnsi="Times New Roman"/>
          <w:b/>
          <w:bCs/>
          <w:kern w:val="2"/>
          <w:szCs w:val="24"/>
          <w:u w:val="single"/>
        </w:rPr>
      </w:pPr>
      <w:r w:rsidRPr="007011B8">
        <w:rPr>
          <w:rFonts w:ascii="Times New Roman" w:hAnsi="Times New Roman"/>
          <w:b/>
          <w:bCs/>
          <w:kern w:val="2"/>
          <w:szCs w:val="24"/>
          <w:u w:val="single"/>
        </w:rPr>
        <w:t>Authorised Leave Without Pay (Less Than 15 Days)</w:t>
      </w:r>
    </w:p>
    <w:p w14:paraId="78DE6FCD" w14:textId="77777777" w:rsidR="007011B8" w:rsidRPr="007011B8" w:rsidRDefault="007011B8" w:rsidP="005E20CE">
      <w:pPr>
        <w:shd w:val="clear" w:color="auto" w:fill="D9D9D9" w:themeFill="background1" w:themeFillShade="D9"/>
        <w:rPr>
          <w:rFonts w:ascii="Times New Roman" w:hAnsi="Times New Roman"/>
          <w:kern w:val="2"/>
          <w:sz w:val="16"/>
          <w:szCs w:val="16"/>
        </w:rPr>
      </w:pPr>
    </w:p>
    <w:p w14:paraId="0873F56D" w14:textId="77777777" w:rsidR="007011B8" w:rsidRPr="007011B8" w:rsidRDefault="007011B8" w:rsidP="005E20CE">
      <w:pPr>
        <w:shd w:val="clear" w:color="auto" w:fill="D9D9D9" w:themeFill="background1" w:themeFillShade="D9"/>
        <w:rPr>
          <w:rFonts w:ascii="Times New Roman" w:hAnsi="Times New Roman"/>
          <w:kern w:val="2"/>
          <w:szCs w:val="24"/>
        </w:rPr>
      </w:pPr>
      <w:r w:rsidRPr="007011B8">
        <w:rPr>
          <w:rFonts w:ascii="Times New Roman" w:hAnsi="Times New Roman"/>
          <w:kern w:val="2"/>
          <w:szCs w:val="24"/>
        </w:rPr>
        <w:t>If the unpaid leave lasts less than 15 days, the employee’s pension will continue to build up in this period. The employee and employer both pay the pension contributions that would have been paid if the employee was at work receiving their normal pay.</w:t>
      </w:r>
    </w:p>
    <w:p w14:paraId="639B0414" w14:textId="77777777" w:rsidR="007011B8" w:rsidRPr="007011B8" w:rsidRDefault="007011B8" w:rsidP="005E20CE">
      <w:pPr>
        <w:shd w:val="clear" w:color="auto" w:fill="D9D9D9" w:themeFill="background1" w:themeFillShade="D9"/>
        <w:rPr>
          <w:rFonts w:ascii="Times New Roman" w:hAnsi="Times New Roman"/>
          <w:kern w:val="2"/>
          <w:sz w:val="16"/>
          <w:szCs w:val="16"/>
        </w:rPr>
      </w:pPr>
    </w:p>
    <w:p w14:paraId="4CF856EB" w14:textId="77777777" w:rsidR="007011B8" w:rsidRPr="007011B8" w:rsidRDefault="007011B8" w:rsidP="005E20CE">
      <w:pPr>
        <w:shd w:val="clear" w:color="auto" w:fill="D9D9D9" w:themeFill="background1" w:themeFillShade="D9"/>
        <w:rPr>
          <w:rFonts w:ascii="Times New Roman" w:hAnsi="Times New Roman"/>
          <w:b/>
          <w:bCs/>
          <w:kern w:val="2"/>
          <w:szCs w:val="24"/>
          <w:u w:val="single"/>
        </w:rPr>
      </w:pPr>
      <w:r w:rsidRPr="007011B8">
        <w:rPr>
          <w:rFonts w:ascii="Times New Roman" w:hAnsi="Times New Roman"/>
          <w:b/>
          <w:bCs/>
          <w:kern w:val="2"/>
          <w:szCs w:val="24"/>
          <w:u w:val="single"/>
        </w:rPr>
        <w:t xml:space="preserve">Authorised Leave Without Pay (15 days or </w:t>
      </w:r>
      <w:proofErr w:type="gramStart"/>
      <w:r w:rsidRPr="007011B8">
        <w:rPr>
          <w:rFonts w:ascii="Times New Roman" w:hAnsi="Times New Roman"/>
          <w:b/>
          <w:bCs/>
          <w:kern w:val="2"/>
          <w:szCs w:val="24"/>
          <w:u w:val="single"/>
        </w:rPr>
        <w:t>More</w:t>
      </w:r>
      <w:proofErr w:type="gramEnd"/>
      <w:r w:rsidRPr="007011B8">
        <w:rPr>
          <w:rFonts w:ascii="Times New Roman" w:hAnsi="Times New Roman"/>
          <w:b/>
          <w:bCs/>
          <w:kern w:val="2"/>
          <w:szCs w:val="24"/>
          <w:u w:val="single"/>
        </w:rPr>
        <w:t>)</w:t>
      </w:r>
    </w:p>
    <w:p w14:paraId="6E2B6589" w14:textId="77777777" w:rsidR="007011B8" w:rsidRPr="007011B8" w:rsidRDefault="007011B8" w:rsidP="005E20CE">
      <w:pPr>
        <w:shd w:val="clear" w:color="auto" w:fill="D9D9D9" w:themeFill="background1" w:themeFillShade="D9"/>
        <w:rPr>
          <w:rFonts w:ascii="Times New Roman" w:hAnsi="Times New Roman"/>
          <w:kern w:val="2"/>
          <w:sz w:val="16"/>
          <w:szCs w:val="16"/>
        </w:rPr>
      </w:pPr>
    </w:p>
    <w:p w14:paraId="11E335C1" w14:textId="77777777" w:rsidR="007011B8" w:rsidRPr="007011B8" w:rsidRDefault="007011B8" w:rsidP="005E20CE">
      <w:pPr>
        <w:shd w:val="clear" w:color="auto" w:fill="D9D9D9" w:themeFill="background1" w:themeFillShade="D9"/>
        <w:rPr>
          <w:rFonts w:ascii="Times New Roman" w:hAnsi="Times New Roman"/>
          <w:kern w:val="2"/>
          <w:szCs w:val="24"/>
        </w:rPr>
      </w:pPr>
      <w:r w:rsidRPr="007011B8">
        <w:rPr>
          <w:rFonts w:ascii="Times New Roman" w:hAnsi="Times New Roman"/>
          <w:kern w:val="2"/>
          <w:szCs w:val="24"/>
        </w:rPr>
        <w:t xml:space="preserve">If the unpaid leave lasts for 15 days or more, the break will not automatically count for pension purposes. </w:t>
      </w:r>
    </w:p>
    <w:p w14:paraId="5491DFB0" w14:textId="77777777" w:rsidR="007011B8" w:rsidRPr="007011B8" w:rsidRDefault="007011B8" w:rsidP="005E20CE">
      <w:pPr>
        <w:shd w:val="clear" w:color="auto" w:fill="D9D9D9" w:themeFill="background1" w:themeFillShade="D9"/>
        <w:rPr>
          <w:rFonts w:ascii="Times New Roman" w:hAnsi="Times New Roman"/>
          <w:kern w:val="2"/>
          <w:sz w:val="16"/>
          <w:szCs w:val="16"/>
        </w:rPr>
      </w:pPr>
    </w:p>
    <w:p w14:paraId="7B3F5413" w14:textId="77777777" w:rsidR="007011B8" w:rsidRPr="007011B8" w:rsidRDefault="007011B8" w:rsidP="005E20CE">
      <w:pPr>
        <w:shd w:val="clear" w:color="auto" w:fill="D9D9D9" w:themeFill="background1" w:themeFillShade="D9"/>
        <w:rPr>
          <w:rFonts w:ascii="Times New Roman" w:hAnsi="Times New Roman"/>
          <w:kern w:val="2"/>
          <w:szCs w:val="24"/>
        </w:rPr>
      </w:pPr>
      <w:r w:rsidRPr="007011B8">
        <w:rPr>
          <w:rFonts w:ascii="Times New Roman" w:hAnsi="Times New Roman"/>
          <w:kern w:val="2"/>
          <w:szCs w:val="24"/>
        </w:rPr>
        <w:t>The employee can, if they wish, choose to pay extra contributions to buy the pension they ‘lost’ in the unpaid period.</w:t>
      </w:r>
    </w:p>
    <w:p w14:paraId="478967BF" w14:textId="77777777" w:rsidR="007011B8" w:rsidRPr="007011B8" w:rsidRDefault="007011B8" w:rsidP="005E20CE">
      <w:pPr>
        <w:shd w:val="clear" w:color="auto" w:fill="D9D9D9" w:themeFill="background1" w:themeFillShade="D9"/>
        <w:rPr>
          <w:rFonts w:ascii="Times New Roman" w:hAnsi="Times New Roman"/>
          <w:kern w:val="2"/>
          <w:sz w:val="16"/>
          <w:szCs w:val="16"/>
        </w:rPr>
      </w:pPr>
    </w:p>
    <w:p w14:paraId="7D5DD430" w14:textId="77777777" w:rsidR="007011B8" w:rsidRPr="007011B8" w:rsidRDefault="007011B8" w:rsidP="005E20CE">
      <w:pPr>
        <w:shd w:val="clear" w:color="auto" w:fill="D9D9D9" w:themeFill="background1" w:themeFillShade="D9"/>
        <w:rPr>
          <w:rFonts w:ascii="Times New Roman" w:hAnsi="Times New Roman"/>
          <w:kern w:val="2"/>
          <w:szCs w:val="24"/>
        </w:rPr>
      </w:pPr>
      <w:r w:rsidRPr="007011B8">
        <w:rPr>
          <w:rFonts w:ascii="Times New Roman" w:hAnsi="Times New Roman"/>
          <w:kern w:val="2"/>
          <w:szCs w:val="24"/>
        </w:rPr>
        <w:t>If they elect to pay these extra contributions within a year of returning to work, the cost is split between the employee and their employer. The contributions can be paid by lump sum or regular deductions from the employee’s pay. The employer will be able to provide information about the cost and the employee’s payment options.</w:t>
      </w:r>
    </w:p>
    <w:p w14:paraId="13A2326C" w14:textId="77777777" w:rsidR="007011B8" w:rsidRPr="007011B8" w:rsidRDefault="007011B8" w:rsidP="005E20CE">
      <w:pPr>
        <w:shd w:val="clear" w:color="auto" w:fill="D9D9D9" w:themeFill="background1" w:themeFillShade="D9"/>
        <w:rPr>
          <w:rFonts w:ascii="Times New Roman" w:hAnsi="Times New Roman"/>
          <w:kern w:val="2"/>
          <w:sz w:val="16"/>
          <w:szCs w:val="16"/>
        </w:rPr>
      </w:pPr>
    </w:p>
    <w:p w14:paraId="50750BCF" w14:textId="77777777" w:rsidR="007011B8" w:rsidRPr="007011B8" w:rsidRDefault="007011B8" w:rsidP="005E20CE">
      <w:pPr>
        <w:shd w:val="clear" w:color="auto" w:fill="D9D9D9" w:themeFill="background1" w:themeFillShade="D9"/>
        <w:rPr>
          <w:rFonts w:ascii="Times New Roman" w:hAnsi="Times New Roman"/>
          <w:kern w:val="2"/>
          <w:szCs w:val="24"/>
        </w:rPr>
      </w:pPr>
      <w:r w:rsidRPr="007011B8">
        <w:rPr>
          <w:rFonts w:ascii="Times New Roman" w:hAnsi="Times New Roman"/>
          <w:kern w:val="2"/>
          <w:szCs w:val="24"/>
        </w:rPr>
        <w:t>An arrangement to buy pension ‘lost’ in a period of unpaid leave that started 1 April 2026 or later is known as a Qualifying Additional Pension Arrangement or QAPA.</w:t>
      </w:r>
    </w:p>
    <w:p w14:paraId="1F0F5424" w14:textId="77777777" w:rsidR="0006372B" w:rsidRPr="0006372B" w:rsidRDefault="0006372B" w:rsidP="0006372B">
      <w:pPr>
        <w:rPr>
          <w:rFonts w:ascii="Times New Roman" w:hAnsi="Times New Roman"/>
          <w:sz w:val="16"/>
          <w:szCs w:val="16"/>
        </w:rPr>
      </w:pPr>
    </w:p>
    <w:p w14:paraId="3E5AF2EA" w14:textId="22C94957" w:rsidR="009A7BAC" w:rsidRPr="007011B8" w:rsidRDefault="009A7BAC" w:rsidP="007011B8">
      <w:pPr>
        <w:shd w:val="clear" w:color="auto" w:fill="D9D9D9" w:themeFill="background1" w:themeFillShade="D9"/>
        <w:rPr>
          <w:rFonts w:ascii="Times New Roman" w:hAnsi="Times New Roman"/>
          <w:strike/>
          <w:szCs w:val="24"/>
        </w:rPr>
      </w:pPr>
      <w:r w:rsidRPr="007011B8">
        <w:rPr>
          <w:rFonts w:ascii="Times New Roman" w:hAnsi="Times New Roman"/>
          <w:strike/>
          <w:szCs w:val="24"/>
        </w:rPr>
        <w:t>The following information relates to employees who are members of the Local Government Pension Scheme.</w:t>
      </w:r>
    </w:p>
    <w:p w14:paraId="160C6F14" w14:textId="77777777" w:rsidR="00BE1EF0" w:rsidRPr="007011B8" w:rsidRDefault="00BE1EF0" w:rsidP="007011B8">
      <w:pPr>
        <w:shd w:val="clear" w:color="auto" w:fill="D9D9D9" w:themeFill="background1" w:themeFillShade="D9"/>
        <w:rPr>
          <w:rFonts w:ascii="Times New Roman" w:hAnsi="Times New Roman"/>
          <w:b/>
          <w:strike/>
          <w:szCs w:val="24"/>
        </w:rPr>
      </w:pPr>
    </w:p>
    <w:p w14:paraId="4225DF1A" w14:textId="23BC9E2A" w:rsidR="009A7BAC" w:rsidRPr="007011B8" w:rsidRDefault="009A7BAC" w:rsidP="007011B8">
      <w:pPr>
        <w:shd w:val="clear" w:color="auto" w:fill="D9D9D9" w:themeFill="background1" w:themeFillShade="D9"/>
        <w:rPr>
          <w:rFonts w:ascii="Times New Roman" w:hAnsi="Times New Roman"/>
          <w:b/>
          <w:strike/>
          <w:szCs w:val="24"/>
        </w:rPr>
      </w:pPr>
      <w:r w:rsidRPr="007011B8">
        <w:rPr>
          <w:rFonts w:ascii="Times New Roman" w:hAnsi="Times New Roman"/>
          <w:b/>
          <w:strike/>
          <w:szCs w:val="24"/>
        </w:rPr>
        <w:t>Employee Contributions During NCL</w:t>
      </w:r>
    </w:p>
    <w:p w14:paraId="41ECCCC6" w14:textId="77777777" w:rsidR="009A7BAC" w:rsidRPr="007011B8" w:rsidRDefault="009A7BAC" w:rsidP="007011B8">
      <w:pPr>
        <w:shd w:val="clear" w:color="auto" w:fill="D9D9D9" w:themeFill="background1" w:themeFillShade="D9"/>
        <w:rPr>
          <w:rFonts w:ascii="Times New Roman" w:hAnsi="Times New Roman"/>
          <w:strike/>
          <w:szCs w:val="24"/>
        </w:rPr>
      </w:pPr>
      <w:r w:rsidRPr="007011B8">
        <w:rPr>
          <w:rFonts w:ascii="Times New Roman" w:hAnsi="Times New Roman"/>
          <w:strike/>
          <w:szCs w:val="24"/>
        </w:rPr>
        <w:t xml:space="preserve">Employees will pay pension contributions at their ‘normal’ percentage rate during any period of paid leave. </w:t>
      </w:r>
    </w:p>
    <w:p w14:paraId="3478AA16" w14:textId="77777777" w:rsidR="009A7BAC" w:rsidRPr="007011B8" w:rsidRDefault="009A7BAC" w:rsidP="007011B8">
      <w:pPr>
        <w:shd w:val="clear" w:color="auto" w:fill="D9D9D9" w:themeFill="background1" w:themeFillShade="D9"/>
        <w:rPr>
          <w:rFonts w:ascii="Times New Roman" w:hAnsi="Times New Roman"/>
          <w:strike/>
          <w:sz w:val="16"/>
          <w:szCs w:val="16"/>
        </w:rPr>
      </w:pPr>
    </w:p>
    <w:p w14:paraId="1421E5E3" w14:textId="77777777" w:rsidR="009A7BAC" w:rsidRPr="007011B8" w:rsidRDefault="009A7BAC" w:rsidP="007011B8">
      <w:pPr>
        <w:shd w:val="clear" w:color="auto" w:fill="D9D9D9" w:themeFill="background1" w:themeFillShade="D9"/>
        <w:rPr>
          <w:rFonts w:ascii="Times New Roman" w:hAnsi="Times New Roman"/>
          <w:strike/>
          <w:szCs w:val="24"/>
        </w:rPr>
      </w:pPr>
      <w:r w:rsidRPr="007011B8">
        <w:rPr>
          <w:rFonts w:ascii="Times New Roman" w:hAnsi="Times New Roman"/>
          <w:strike/>
          <w:szCs w:val="24"/>
        </w:rPr>
        <w:t xml:space="preserve">Employees will not pay pension contributions during any period of unpaid leave. However, the employee can, if they wish, choose to </w:t>
      </w:r>
      <w:proofErr w:type="gramStart"/>
      <w:r w:rsidRPr="007011B8">
        <w:rPr>
          <w:rFonts w:ascii="Times New Roman" w:hAnsi="Times New Roman"/>
          <w:strike/>
          <w:szCs w:val="24"/>
        </w:rPr>
        <w:t>enter into</w:t>
      </w:r>
      <w:proofErr w:type="gramEnd"/>
      <w:r w:rsidRPr="007011B8">
        <w:rPr>
          <w:rFonts w:ascii="Times New Roman" w:hAnsi="Times New Roman"/>
          <w:strike/>
          <w:szCs w:val="24"/>
        </w:rPr>
        <w:t xml:space="preserve"> an age-related Additional Pension Contribution (APC) to cover the amount ‘lost’ during the unpaid leave.  Information about this is set out in the employer’s information below.</w:t>
      </w:r>
    </w:p>
    <w:p w14:paraId="275B9883" w14:textId="77777777" w:rsidR="00DB0C99" w:rsidRPr="007011B8" w:rsidRDefault="00DB0C99" w:rsidP="007011B8">
      <w:pPr>
        <w:pStyle w:val="body"/>
        <w:shd w:val="clear" w:color="auto" w:fill="D9D9D9" w:themeFill="background1" w:themeFillShade="D9"/>
        <w:spacing w:before="0" w:beforeAutospacing="0" w:after="0" w:afterAutospacing="0"/>
        <w:rPr>
          <w:strike/>
          <w:lang w:eastAsia="en-US"/>
        </w:rPr>
      </w:pPr>
    </w:p>
    <w:p w14:paraId="1A6012F5" w14:textId="77777777" w:rsidR="009A7BAC" w:rsidRPr="007011B8" w:rsidRDefault="009A7BAC" w:rsidP="007011B8">
      <w:pPr>
        <w:shd w:val="clear" w:color="auto" w:fill="D9D9D9" w:themeFill="background1" w:themeFillShade="D9"/>
        <w:rPr>
          <w:rFonts w:ascii="Times New Roman" w:hAnsi="Times New Roman"/>
          <w:b/>
          <w:strike/>
          <w:szCs w:val="24"/>
        </w:rPr>
      </w:pPr>
      <w:r w:rsidRPr="007011B8">
        <w:rPr>
          <w:rFonts w:ascii="Times New Roman" w:hAnsi="Times New Roman"/>
          <w:b/>
          <w:strike/>
          <w:szCs w:val="24"/>
        </w:rPr>
        <w:t>Employer Contributions During NCL</w:t>
      </w:r>
    </w:p>
    <w:p w14:paraId="72C4058F" w14:textId="5D2B4581" w:rsidR="009A7BAC" w:rsidRPr="007011B8" w:rsidRDefault="009A7BAC" w:rsidP="007011B8">
      <w:pPr>
        <w:shd w:val="clear" w:color="auto" w:fill="D9D9D9" w:themeFill="background1" w:themeFillShade="D9"/>
        <w:rPr>
          <w:rFonts w:ascii="Times New Roman" w:hAnsi="Times New Roman"/>
          <w:strike/>
          <w:szCs w:val="24"/>
          <w:lang w:val="en"/>
        </w:rPr>
      </w:pPr>
      <w:r w:rsidRPr="007011B8">
        <w:rPr>
          <w:rFonts w:ascii="Times New Roman" w:hAnsi="Times New Roman"/>
          <w:strike/>
          <w:szCs w:val="24"/>
        </w:rPr>
        <w:t>The</w:t>
      </w:r>
      <w:r w:rsidR="0006372B" w:rsidRPr="007011B8">
        <w:rPr>
          <w:rFonts w:ascii="Times New Roman" w:hAnsi="Times New Roman"/>
          <w:strike/>
          <w:szCs w:val="24"/>
        </w:rPr>
        <w:t xml:space="preserve"> Town </w:t>
      </w:r>
      <w:r w:rsidRPr="007011B8">
        <w:rPr>
          <w:rFonts w:ascii="Times New Roman" w:hAnsi="Times New Roman"/>
          <w:strike/>
          <w:szCs w:val="24"/>
        </w:rPr>
        <w:t>Council will pay employer contributions on the employee’s Assumed Pensionable Pay (APP).  APP is calculated with reference to the average</w:t>
      </w:r>
      <w:r w:rsidRPr="007011B8">
        <w:rPr>
          <w:rFonts w:ascii="Times New Roman" w:hAnsi="Times New Roman"/>
          <w:strike/>
          <w:szCs w:val="24"/>
          <w:lang w:val="en"/>
        </w:rPr>
        <w:t xml:space="preserve"> pensionable pay the employee received in the 3 months immediately preceding the period of reduced or nil pay.  If, however, the employee’s pay during their leave is higher than APP, the</w:t>
      </w:r>
      <w:r w:rsidR="0006372B" w:rsidRPr="007011B8">
        <w:rPr>
          <w:rFonts w:ascii="Times New Roman" w:hAnsi="Times New Roman"/>
          <w:strike/>
          <w:szCs w:val="24"/>
          <w:lang w:val="en"/>
        </w:rPr>
        <w:t xml:space="preserve"> Town </w:t>
      </w:r>
      <w:r w:rsidRPr="007011B8">
        <w:rPr>
          <w:rFonts w:ascii="Times New Roman" w:hAnsi="Times New Roman"/>
          <w:strike/>
          <w:szCs w:val="24"/>
          <w:lang w:val="en"/>
        </w:rPr>
        <w:t>Council will pay contributions based on this higher amount.</w:t>
      </w:r>
    </w:p>
    <w:p w14:paraId="21753C90" w14:textId="77777777" w:rsidR="0006372B" w:rsidRPr="007011B8" w:rsidRDefault="0006372B" w:rsidP="007011B8">
      <w:pPr>
        <w:shd w:val="clear" w:color="auto" w:fill="D9D9D9" w:themeFill="background1" w:themeFillShade="D9"/>
        <w:rPr>
          <w:rFonts w:ascii="Times New Roman" w:hAnsi="Times New Roman"/>
          <w:strike/>
          <w:sz w:val="16"/>
          <w:szCs w:val="16"/>
        </w:rPr>
      </w:pPr>
    </w:p>
    <w:p w14:paraId="651646DE" w14:textId="28F0302F" w:rsidR="009A7BAC" w:rsidRPr="007011B8" w:rsidRDefault="009A7BAC" w:rsidP="007011B8">
      <w:pPr>
        <w:shd w:val="clear" w:color="auto" w:fill="D9D9D9" w:themeFill="background1" w:themeFillShade="D9"/>
        <w:rPr>
          <w:rFonts w:ascii="Times New Roman" w:hAnsi="Times New Roman"/>
          <w:strike/>
          <w:szCs w:val="24"/>
        </w:rPr>
      </w:pPr>
      <w:r w:rsidRPr="007011B8">
        <w:rPr>
          <w:rFonts w:ascii="Times New Roman" w:hAnsi="Times New Roman"/>
          <w:strike/>
          <w:szCs w:val="24"/>
        </w:rPr>
        <w:t xml:space="preserve">APP does not apply during any unpaid period of NCL.  The employee can, if they wish, choose to </w:t>
      </w:r>
      <w:proofErr w:type="gramStart"/>
      <w:r w:rsidRPr="007011B8">
        <w:rPr>
          <w:rFonts w:ascii="Times New Roman" w:hAnsi="Times New Roman"/>
          <w:strike/>
          <w:szCs w:val="24"/>
        </w:rPr>
        <w:t>enter into</w:t>
      </w:r>
      <w:proofErr w:type="gramEnd"/>
      <w:r w:rsidRPr="007011B8">
        <w:rPr>
          <w:rFonts w:ascii="Times New Roman" w:hAnsi="Times New Roman"/>
          <w:strike/>
          <w:szCs w:val="24"/>
        </w:rPr>
        <w:t xml:space="preserve"> an age-related Additional Pension Contribution (APC) to cover the amount of pension ‘lost’ during the unpaid leave.  </w:t>
      </w:r>
    </w:p>
    <w:p w14:paraId="27D68C23" w14:textId="77777777" w:rsidR="0006372B" w:rsidRPr="007011B8" w:rsidRDefault="0006372B" w:rsidP="007011B8">
      <w:pPr>
        <w:shd w:val="clear" w:color="auto" w:fill="D9D9D9" w:themeFill="background1" w:themeFillShade="D9"/>
        <w:rPr>
          <w:rFonts w:ascii="Times New Roman" w:hAnsi="Times New Roman"/>
          <w:strike/>
          <w:sz w:val="16"/>
          <w:szCs w:val="16"/>
        </w:rPr>
      </w:pPr>
    </w:p>
    <w:p w14:paraId="22A99FAC" w14:textId="7F67BF5D" w:rsidR="009A7BAC" w:rsidRPr="007011B8" w:rsidRDefault="009A7BAC" w:rsidP="007011B8">
      <w:pPr>
        <w:shd w:val="clear" w:color="auto" w:fill="D9D9D9" w:themeFill="background1" w:themeFillShade="D9"/>
        <w:rPr>
          <w:rFonts w:ascii="Times New Roman" w:hAnsi="Times New Roman"/>
          <w:strike/>
          <w:szCs w:val="24"/>
        </w:rPr>
      </w:pPr>
      <w:r w:rsidRPr="007011B8">
        <w:rPr>
          <w:rFonts w:ascii="Times New Roman" w:hAnsi="Times New Roman"/>
          <w:strike/>
          <w:szCs w:val="24"/>
        </w:rPr>
        <w:t>If the employee notifies the</w:t>
      </w:r>
      <w:r w:rsidR="0006372B" w:rsidRPr="007011B8">
        <w:rPr>
          <w:rFonts w:ascii="Times New Roman" w:hAnsi="Times New Roman"/>
          <w:strike/>
          <w:szCs w:val="24"/>
        </w:rPr>
        <w:t xml:space="preserve"> Town </w:t>
      </w:r>
      <w:r w:rsidRPr="007011B8">
        <w:rPr>
          <w:rFonts w:ascii="Times New Roman" w:hAnsi="Times New Roman"/>
          <w:strike/>
          <w:szCs w:val="24"/>
        </w:rPr>
        <w:t xml:space="preserve">Clerk in writing within 30 days of returning to work that they wish to </w:t>
      </w:r>
      <w:proofErr w:type="gramStart"/>
      <w:r w:rsidRPr="007011B8">
        <w:rPr>
          <w:rFonts w:ascii="Times New Roman" w:hAnsi="Times New Roman"/>
          <w:strike/>
          <w:szCs w:val="24"/>
        </w:rPr>
        <w:t>enter into</w:t>
      </w:r>
      <w:proofErr w:type="gramEnd"/>
      <w:r w:rsidRPr="007011B8">
        <w:rPr>
          <w:rFonts w:ascii="Times New Roman" w:hAnsi="Times New Roman"/>
          <w:strike/>
          <w:szCs w:val="24"/>
        </w:rPr>
        <w:t xml:space="preserve"> an APC then:</w:t>
      </w:r>
    </w:p>
    <w:p w14:paraId="605F47F9" w14:textId="77777777" w:rsidR="009A7BAC" w:rsidRPr="007011B8" w:rsidRDefault="009A7BAC" w:rsidP="007011B8">
      <w:pPr>
        <w:numPr>
          <w:ilvl w:val="0"/>
          <w:numId w:val="1"/>
        </w:numPr>
        <w:shd w:val="clear" w:color="auto" w:fill="D9D9D9" w:themeFill="background1" w:themeFillShade="D9"/>
        <w:rPr>
          <w:rFonts w:ascii="Times New Roman" w:eastAsia="Calibri" w:hAnsi="Times New Roman"/>
          <w:strike/>
          <w:szCs w:val="24"/>
          <w:lang w:eastAsia="en-GB"/>
        </w:rPr>
      </w:pPr>
      <w:r w:rsidRPr="007011B8">
        <w:rPr>
          <w:rFonts w:ascii="Times New Roman" w:eastAsia="Calibri" w:hAnsi="Times New Roman"/>
          <w:strike/>
          <w:szCs w:val="24"/>
          <w:lang w:eastAsia="en-GB"/>
        </w:rPr>
        <w:t>The employee will pay 1/3 of the cost of the APC</w:t>
      </w:r>
    </w:p>
    <w:p w14:paraId="42590807" w14:textId="77777777" w:rsidR="009A7BAC" w:rsidRPr="007011B8" w:rsidRDefault="009A7BAC" w:rsidP="007011B8">
      <w:pPr>
        <w:numPr>
          <w:ilvl w:val="0"/>
          <w:numId w:val="1"/>
        </w:numPr>
        <w:shd w:val="clear" w:color="auto" w:fill="D9D9D9" w:themeFill="background1" w:themeFillShade="D9"/>
        <w:rPr>
          <w:rFonts w:ascii="Times New Roman" w:eastAsia="Calibri" w:hAnsi="Times New Roman"/>
          <w:strike/>
          <w:szCs w:val="24"/>
          <w:lang w:eastAsia="en-GB"/>
        </w:rPr>
      </w:pPr>
      <w:r w:rsidRPr="007011B8">
        <w:rPr>
          <w:rFonts w:ascii="Times New Roman" w:eastAsia="Calibri" w:hAnsi="Times New Roman"/>
          <w:strike/>
          <w:szCs w:val="24"/>
          <w:lang w:eastAsia="en-GB"/>
        </w:rPr>
        <w:t>The employer will pay 2/3 of the cost of the APC.</w:t>
      </w:r>
    </w:p>
    <w:p w14:paraId="6C95D5F3" w14:textId="55ACBD40" w:rsidR="009A7BAC" w:rsidRPr="007011B8" w:rsidRDefault="009A7BAC" w:rsidP="007011B8">
      <w:pPr>
        <w:shd w:val="clear" w:color="auto" w:fill="D9D9D9" w:themeFill="background1" w:themeFillShade="D9"/>
        <w:rPr>
          <w:rFonts w:ascii="Times New Roman" w:eastAsia="Calibri" w:hAnsi="Times New Roman"/>
          <w:strike/>
          <w:szCs w:val="24"/>
          <w:lang w:eastAsia="en-GB"/>
        </w:rPr>
      </w:pPr>
      <w:r w:rsidRPr="007011B8">
        <w:rPr>
          <w:rFonts w:ascii="Times New Roman" w:eastAsia="Calibri" w:hAnsi="Times New Roman"/>
          <w:strike/>
          <w:szCs w:val="24"/>
          <w:lang w:eastAsia="en-GB"/>
        </w:rPr>
        <w:t>If the employee notifies the</w:t>
      </w:r>
      <w:r w:rsidR="0006372B" w:rsidRPr="007011B8">
        <w:rPr>
          <w:rFonts w:ascii="Times New Roman" w:eastAsia="Calibri" w:hAnsi="Times New Roman"/>
          <w:strike/>
          <w:szCs w:val="24"/>
          <w:lang w:eastAsia="en-GB"/>
        </w:rPr>
        <w:t xml:space="preserve"> Town </w:t>
      </w:r>
      <w:r w:rsidRPr="007011B8">
        <w:rPr>
          <w:rFonts w:ascii="Times New Roman" w:eastAsia="Calibri" w:hAnsi="Times New Roman"/>
          <w:strike/>
          <w:szCs w:val="24"/>
          <w:lang w:eastAsia="en-GB"/>
        </w:rPr>
        <w:t xml:space="preserve">Clerk of this decision later than 30 days after returning to work then the whole cost will be borne by the </w:t>
      </w:r>
      <w:proofErr w:type="gramStart"/>
      <w:r w:rsidRPr="007011B8">
        <w:rPr>
          <w:rFonts w:ascii="Times New Roman" w:eastAsia="Calibri" w:hAnsi="Times New Roman"/>
          <w:strike/>
          <w:szCs w:val="24"/>
          <w:lang w:eastAsia="en-GB"/>
        </w:rPr>
        <w:t>employee, unless</w:t>
      </w:r>
      <w:proofErr w:type="gramEnd"/>
      <w:r w:rsidRPr="007011B8">
        <w:rPr>
          <w:rFonts w:ascii="Times New Roman" w:eastAsia="Calibri" w:hAnsi="Times New Roman"/>
          <w:strike/>
          <w:szCs w:val="24"/>
          <w:lang w:eastAsia="en-GB"/>
        </w:rPr>
        <w:t xml:space="preserve"> the</w:t>
      </w:r>
      <w:r w:rsidR="0006372B" w:rsidRPr="007011B8">
        <w:rPr>
          <w:rFonts w:ascii="Times New Roman" w:eastAsia="Calibri" w:hAnsi="Times New Roman"/>
          <w:strike/>
          <w:szCs w:val="24"/>
          <w:lang w:eastAsia="en-GB"/>
        </w:rPr>
        <w:t xml:space="preserve"> Town </w:t>
      </w:r>
      <w:r w:rsidRPr="007011B8">
        <w:rPr>
          <w:rFonts w:ascii="Times New Roman" w:eastAsia="Calibri" w:hAnsi="Times New Roman"/>
          <w:strike/>
          <w:szCs w:val="24"/>
          <w:lang w:eastAsia="en-GB"/>
        </w:rPr>
        <w:t>Council voluntarily agrees to contribute to the APC.</w:t>
      </w:r>
    </w:p>
    <w:p w14:paraId="2B6CE085" w14:textId="77777777" w:rsidR="0006372B" w:rsidRPr="0006372B" w:rsidRDefault="0006372B" w:rsidP="0006372B">
      <w:pPr>
        <w:pStyle w:val="body"/>
        <w:spacing w:before="0" w:beforeAutospacing="0" w:after="0" w:afterAutospacing="0"/>
        <w:rPr>
          <w:rFonts w:eastAsia="Calibri"/>
        </w:rPr>
      </w:pPr>
    </w:p>
    <w:p w14:paraId="4B3DAA36" w14:textId="77777777" w:rsidR="009A7BAC" w:rsidRPr="009A7BAC" w:rsidRDefault="009A7BAC" w:rsidP="009A7BAC">
      <w:pPr>
        <w:pStyle w:val="H1"/>
        <w:numPr>
          <w:ilvl w:val="0"/>
          <w:numId w:val="2"/>
        </w:numPr>
        <w:rPr>
          <w:rFonts w:ascii="Times New Roman" w:hAnsi="Times New Roman" w:cs="Times New Roman"/>
        </w:rPr>
      </w:pPr>
      <w:r w:rsidRPr="009A7BAC">
        <w:rPr>
          <w:rFonts w:ascii="Times New Roman" w:hAnsi="Times New Roman" w:cs="Times New Roman"/>
        </w:rPr>
        <w:t>Continuous Service</w:t>
      </w:r>
    </w:p>
    <w:p w14:paraId="17B7B8DB" w14:textId="77777777" w:rsidR="009A7BAC" w:rsidRPr="0006372B" w:rsidRDefault="009A7BAC" w:rsidP="009A7BAC">
      <w:pPr>
        <w:rPr>
          <w:rFonts w:ascii="Times New Roman" w:hAnsi="Times New Roman"/>
          <w:sz w:val="16"/>
          <w:szCs w:val="16"/>
        </w:rPr>
      </w:pPr>
    </w:p>
    <w:p w14:paraId="7E3B57DC" w14:textId="77777777" w:rsidR="009A7BAC" w:rsidRPr="009A7BAC" w:rsidRDefault="009A7BAC" w:rsidP="009A7BAC">
      <w:pPr>
        <w:rPr>
          <w:rFonts w:ascii="Times New Roman" w:hAnsi="Times New Roman"/>
        </w:rPr>
      </w:pPr>
      <w:r w:rsidRPr="009A7BAC">
        <w:rPr>
          <w:rFonts w:ascii="Times New Roman" w:hAnsi="Times New Roman"/>
        </w:rPr>
        <w:t>Neonatal care leave counts as continuous service for statutory and contractual purposes.</w:t>
      </w:r>
    </w:p>
    <w:p w14:paraId="45A69CDD" w14:textId="77777777" w:rsidR="009A7BAC" w:rsidRPr="009A7BAC" w:rsidRDefault="009A7BAC" w:rsidP="009A7BAC">
      <w:pPr>
        <w:rPr>
          <w:rFonts w:ascii="Times New Roman" w:hAnsi="Times New Roman"/>
        </w:rPr>
      </w:pPr>
    </w:p>
    <w:p w14:paraId="23DCB390" w14:textId="77777777" w:rsidR="009A7BAC" w:rsidRPr="009A7BAC" w:rsidRDefault="009A7BAC" w:rsidP="009A7BAC">
      <w:pPr>
        <w:pStyle w:val="H1"/>
        <w:numPr>
          <w:ilvl w:val="0"/>
          <w:numId w:val="2"/>
        </w:numPr>
        <w:rPr>
          <w:rFonts w:ascii="Times New Roman" w:hAnsi="Times New Roman" w:cs="Times New Roman"/>
        </w:rPr>
      </w:pPr>
      <w:r w:rsidRPr="009A7BAC">
        <w:rPr>
          <w:rFonts w:ascii="Times New Roman" w:hAnsi="Times New Roman" w:cs="Times New Roman"/>
        </w:rPr>
        <w:t>Leave During Neonatal Care Leave</w:t>
      </w:r>
    </w:p>
    <w:p w14:paraId="64E156A7" w14:textId="77777777" w:rsidR="009A7BAC" w:rsidRPr="00DB0C99" w:rsidRDefault="009A7BAC" w:rsidP="009A7BAC">
      <w:pPr>
        <w:pStyle w:val="H1"/>
        <w:rPr>
          <w:rFonts w:ascii="Times New Roman" w:hAnsi="Times New Roman" w:cs="Times New Roman"/>
          <w:sz w:val="16"/>
          <w:szCs w:val="16"/>
        </w:rPr>
      </w:pPr>
    </w:p>
    <w:p w14:paraId="33C63F7A" w14:textId="3AED82D3" w:rsidR="009A7BAC" w:rsidRPr="009A7BAC" w:rsidRDefault="00DB0C99" w:rsidP="009A7BAC">
      <w:pPr>
        <w:pStyle w:val="H2"/>
        <w:ind w:left="0"/>
        <w:rPr>
          <w:rFonts w:ascii="Times New Roman" w:hAnsi="Times New Roman" w:cs="Times New Roman"/>
        </w:rPr>
      </w:pPr>
      <w:r>
        <w:rPr>
          <w:rFonts w:ascii="Times New Roman" w:hAnsi="Times New Roman" w:cs="Times New Roman"/>
        </w:rPr>
        <w:t>1</w:t>
      </w:r>
      <w:r w:rsidR="009A7BAC" w:rsidRPr="009A7BAC">
        <w:rPr>
          <w:rFonts w:ascii="Times New Roman" w:hAnsi="Times New Roman" w:cs="Times New Roman"/>
        </w:rPr>
        <w:t xml:space="preserve">2.1 Annual Leave </w:t>
      </w:r>
    </w:p>
    <w:p w14:paraId="577DF9FE" w14:textId="77777777" w:rsidR="009A7BAC" w:rsidRPr="00DB0C99" w:rsidRDefault="009A7BAC" w:rsidP="009A7BAC">
      <w:pPr>
        <w:rPr>
          <w:rFonts w:ascii="Times New Roman" w:hAnsi="Times New Roman"/>
          <w:sz w:val="16"/>
          <w:szCs w:val="16"/>
        </w:rPr>
      </w:pPr>
    </w:p>
    <w:p w14:paraId="16EC7AD7" w14:textId="77777777" w:rsidR="009A7BAC" w:rsidRPr="009A7BAC" w:rsidRDefault="009A7BAC" w:rsidP="009A7BAC">
      <w:pPr>
        <w:rPr>
          <w:rFonts w:ascii="Times New Roman" w:hAnsi="Times New Roman"/>
        </w:rPr>
      </w:pPr>
      <w:r w:rsidRPr="009A7BAC">
        <w:rPr>
          <w:rFonts w:ascii="Times New Roman" w:hAnsi="Times New Roman"/>
        </w:rPr>
        <w:t xml:space="preserve">Annual leave continues to accrue during neonatal care leave. </w:t>
      </w:r>
    </w:p>
    <w:p w14:paraId="09313D5C" w14:textId="77777777" w:rsidR="009A7BAC" w:rsidRPr="009A7BAC" w:rsidRDefault="009A7BAC" w:rsidP="009A7BAC">
      <w:pPr>
        <w:rPr>
          <w:rFonts w:ascii="Times New Roman" w:hAnsi="Times New Roman"/>
        </w:rPr>
      </w:pPr>
    </w:p>
    <w:p w14:paraId="410BAF30" w14:textId="07F74530" w:rsidR="009A7BAC" w:rsidRPr="009A7BAC" w:rsidRDefault="00DB0C99" w:rsidP="009A7BAC">
      <w:pPr>
        <w:pStyle w:val="StyleH2Left0cm"/>
        <w:rPr>
          <w:rFonts w:ascii="Times New Roman" w:hAnsi="Times New Roman"/>
        </w:rPr>
      </w:pPr>
      <w:r>
        <w:rPr>
          <w:rFonts w:ascii="Times New Roman" w:hAnsi="Times New Roman"/>
        </w:rPr>
        <w:t>12</w:t>
      </w:r>
      <w:r w:rsidR="009A7BAC" w:rsidRPr="009A7BAC">
        <w:rPr>
          <w:rFonts w:ascii="Times New Roman" w:hAnsi="Times New Roman"/>
        </w:rPr>
        <w:t>.2 Bank/Public Holidays</w:t>
      </w:r>
    </w:p>
    <w:p w14:paraId="784CAA30" w14:textId="77777777" w:rsidR="009A7BAC" w:rsidRPr="00DB0C99" w:rsidRDefault="009A7BAC" w:rsidP="009A7BAC">
      <w:pPr>
        <w:rPr>
          <w:rFonts w:ascii="Times New Roman" w:hAnsi="Times New Roman"/>
          <w:sz w:val="16"/>
          <w:szCs w:val="16"/>
        </w:rPr>
      </w:pPr>
    </w:p>
    <w:p w14:paraId="3029E6E7" w14:textId="77777777" w:rsidR="009A7BAC" w:rsidRPr="009A7BAC" w:rsidRDefault="009A7BAC" w:rsidP="009A7BAC">
      <w:pPr>
        <w:rPr>
          <w:rFonts w:ascii="Times New Roman" w:hAnsi="Times New Roman"/>
        </w:rPr>
      </w:pPr>
      <w:r w:rsidRPr="009A7BAC">
        <w:rPr>
          <w:rFonts w:ascii="Times New Roman" w:hAnsi="Times New Roman"/>
        </w:rPr>
        <w:t xml:space="preserve">Bank/public holidays continue to accrue during neonatal care leave. </w:t>
      </w:r>
    </w:p>
    <w:p w14:paraId="528C024F" w14:textId="77777777" w:rsidR="009A7BAC" w:rsidRPr="009A7BAC" w:rsidRDefault="009A7BAC" w:rsidP="005E20CE">
      <w:pPr>
        <w:pStyle w:val="body"/>
        <w:spacing w:before="0" w:beforeAutospacing="0" w:after="0" w:afterAutospacing="0"/>
        <w:rPr>
          <w:rFonts w:ascii="Times New Roman" w:hAnsi="Times New Roman"/>
        </w:rPr>
      </w:pPr>
    </w:p>
    <w:p w14:paraId="60417B19" w14:textId="77777777" w:rsidR="009A7BAC" w:rsidRPr="009A7BAC" w:rsidRDefault="009A7BAC" w:rsidP="009A7BAC">
      <w:pPr>
        <w:pStyle w:val="H1"/>
        <w:numPr>
          <w:ilvl w:val="0"/>
          <w:numId w:val="2"/>
        </w:numPr>
        <w:rPr>
          <w:rFonts w:ascii="Times New Roman" w:hAnsi="Times New Roman" w:cs="Times New Roman"/>
        </w:rPr>
      </w:pPr>
      <w:r w:rsidRPr="009A7BAC">
        <w:rPr>
          <w:rFonts w:ascii="Times New Roman" w:hAnsi="Times New Roman" w:cs="Times New Roman"/>
        </w:rPr>
        <w:t>Requesting Support</w:t>
      </w:r>
    </w:p>
    <w:p w14:paraId="4B1C4539" w14:textId="7D523367" w:rsidR="009A7BAC" w:rsidRPr="009A7BAC" w:rsidRDefault="009A7BAC" w:rsidP="009A7BAC">
      <w:pPr>
        <w:pStyle w:val="body"/>
        <w:rPr>
          <w:rFonts w:ascii="Times New Roman" w:hAnsi="Times New Roman"/>
        </w:rPr>
      </w:pPr>
      <w:r w:rsidRPr="009A7BAC">
        <w:rPr>
          <w:rFonts w:ascii="Times New Roman" w:hAnsi="Times New Roman"/>
        </w:rPr>
        <w:t>Employees finding it difficult to cope at work because their child is in neonatal care, are encouraged to speak to the</w:t>
      </w:r>
      <w:r w:rsidR="00DB0C99">
        <w:rPr>
          <w:rFonts w:ascii="Times New Roman" w:hAnsi="Times New Roman"/>
        </w:rPr>
        <w:t xml:space="preserve"> Town Clerk or their Line Manager</w:t>
      </w:r>
      <w:r w:rsidRPr="009A7BAC">
        <w:rPr>
          <w:rFonts w:ascii="Times New Roman" w:hAnsi="Times New Roman"/>
        </w:rPr>
        <w:t xml:space="preserve">. </w:t>
      </w:r>
    </w:p>
    <w:p w14:paraId="16987F11" w14:textId="0E17E91F" w:rsidR="009A7BAC" w:rsidRPr="009A7BAC" w:rsidRDefault="00DB0C99" w:rsidP="009A7BAC">
      <w:pPr>
        <w:pStyle w:val="body"/>
        <w:rPr>
          <w:rFonts w:ascii="Times New Roman" w:hAnsi="Times New Roman"/>
        </w:rPr>
      </w:pPr>
      <w:r>
        <w:rPr>
          <w:rFonts w:ascii="Times New Roman" w:hAnsi="Times New Roman"/>
        </w:rPr>
        <w:t xml:space="preserve">Bradley Stoke Town Council </w:t>
      </w:r>
      <w:r w:rsidR="009A7BAC" w:rsidRPr="009A7BAC">
        <w:rPr>
          <w:rFonts w:ascii="Times New Roman" w:hAnsi="Times New Roman"/>
        </w:rPr>
        <w:t xml:space="preserve">realise that this may not be an easy subject to talk about. However, we urge you to be as open as possible about any </w:t>
      </w:r>
      <w:proofErr w:type="gramStart"/>
      <w:r w:rsidR="009A7BAC" w:rsidRPr="009A7BAC">
        <w:rPr>
          <w:rFonts w:ascii="Times New Roman" w:hAnsi="Times New Roman"/>
        </w:rPr>
        <w:t>particular issues</w:t>
      </w:r>
      <w:proofErr w:type="gramEnd"/>
      <w:r w:rsidR="009A7BAC" w:rsidRPr="009A7BAC">
        <w:rPr>
          <w:rFonts w:ascii="Times New Roman" w:hAnsi="Times New Roman"/>
        </w:rPr>
        <w:t xml:space="preserve"> that you are experiencing to ensure that you are provided with the right level of support.</w:t>
      </w:r>
    </w:p>
    <w:p w14:paraId="46B3BBE9" w14:textId="1451EC5F" w:rsidR="009A7BAC" w:rsidRPr="009A7BAC" w:rsidRDefault="009A7BAC" w:rsidP="009A7BAC">
      <w:pPr>
        <w:pStyle w:val="body"/>
        <w:rPr>
          <w:rFonts w:ascii="Times New Roman" w:hAnsi="Times New Roman"/>
        </w:rPr>
      </w:pPr>
      <w:r w:rsidRPr="009A7BAC">
        <w:rPr>
          <w:rFonts w:ascii="Times New Roman" w:hAnsi="Times New Roman"/>
        </w:rPr>
        <w:t>Any information disclosed during discussions will be treated sensitively and in strict confidence.</w:t>
      </w:r>
    </w:p>
    <w:p w14:paraId="6923571E" w14:textId="77777777" w:rsidR="009A7BAC" w:rsidRDefault="009A7BAC"/>
    <w:p w14:paraId="08FD802D" w14:textId="77777777" w:rsidR="009A7BAC" w:rsidRDefault="009A7BAC" w:rsidP="009A7BAC">
      <w:pPr>
        <w:jc w:val="right"/>
        <w:rPr>
          <w:b/>
          <w:sz w:val="40"/>
          <w:szCs w:val="40"/>
        </w:rPr>
      </w:pPr>
      <w:bookmarkStart w:id="6" w:name="_Hlk194395040"/>
    </w:p>
    <w:p w14:paraId="759E2046" w14:textId="77777777" w:rsidR="005E20CE" w:rsidRDefault="005E20CE" w:rsidP="009A7BAC">
      <w:pPr>
        <w:jc w:val="right"/>
        <w:rPr>
          <w:b/>
          <w:sz w:val="40"/>
          <w:szCs w:val="40"/>
        </w:rPr>
      </w:pPr>
    </w:p>
    <w:p w14:paraId="62B5879E" w14:textId="77777777" w:rsidR="005E20CE" w:rsidRDefault="005E20CE" w:rsidP="009A7BAC">
      <w:pPr>
        <w:jc w:val="right"/>
        <w:rPr>
          <w:b/>
          <w:sz w:val="40"/>
          <w:szCs w:val="40"/>
        </w:rPr>
      </w:pPr>
    </w:p>
    <w:p w14:paraId="25E9AE0B" w14:textId="77777777" w:rsidR="005E20CE" w:rsidRDefault="005E20CE" w:rsidP="009A7BAC">
      <w:pPr>
        <w:jc w:val="right"/>
        <w:rPr>
          <w:b/>
          <w:sz w:val="40"/>
          <w:szCs w:val="40"/>
        </w:rPr>
      </w:pPr>
    </w:p>
    <w:p w14:paraId="301B5CDC" w14:textId="77777777" w:rsidR="005E20CE" w:rsidRDefault="005E20CE" w:rsidP="009A7BAC">
      <w:pPr>
        <w:jc w:val="right"/>
        <w:rPr>
          <w:b/>
          <w:sz w:val="40"/>
          <w:szCs w:val="40"/>
        </w:rPr>
      </w:pPr>
    </w:p>
    <w:p w14:paraId="6028C275" w14:textId="77777777" w:rsidR="005E20CE" w:rsidRDefault="005E20CE" w:rsidP="009A7BAC">
      <w:pPr>
        <w:jc w:val="right"/>
        <w:rPr>
          <w:b/>
          <w:sz w:val="40"/>
          <w:szCs w:val="40"/>
        </w:rPr>
      </w:pPr>
    </w:p>
    <w:p w14:paraId="0959D2D0" w14:textId="24C62290" w:rsidR="009A7BAC" w:rsidRPr="00893487" w:rsidRDefault="009A7BAC" w:rsidP="009A7BAC">
      <w:pPr>
        <w:jc w:val="right"/>
        <w:rPr>
          <w:b/>
          <w:sz w:val="40"/>
          <w:szCs w:val="40"/>
        </w:rPr>
      </w:pPr>
      <w:r>
        <w:rPr>
          <w:b/>
          <w:sz w:val="40"/>
          <w:szCs w:val="40"/>
        </w:rPr>
        <w:t>Appendix A</w:t>
      </w:r>
    </w:p>
    <w:p w14:paraId="55F92DC2" w14:textId="77777777" w:rsidR="009A7BAC" w:rsidRDefault="009A7BAC" w:rsidP="009A7BAC"/>
    <w:p w14:paraId="535D4E28" w14:textId="77777777" w:rsidR="009A7BAC" w:rsidRDefault="009A7BAC" w:rsidP="009A7BAC">
      <w:r>
        <w:rPr>
          <w:noProof/>
          <w:lang w:eastAsia="en-GB"/>
        </w:rPr>
        <mc:AlternateContent>
          <mc:Choice Requires="wps">
            <w:drawing>
              <wp:anchor distT="0" distB="0" distL="114300" distR="114300" simplePos="0" relativeHeight="251659264" behindDoc="0" locked="0" layoutInCell="1" allowOverlap="1" wp14:anchorId="2F20C25F" wp14:editId="29E52C89">
                <wp:simplePos x="0" y="0"/>
                <wp:positionH relativeFrom="column">
                  <wp:posOffset>971550</wp:posOffset>
                </wp:positionH>
                <wp:positionV relativeFrom="paragraph">
                  <wp:posOffset>16510</wp:posOffset>
                </wp:positionV>
                <wp:extent cx="5257800" cy="8010525"/>
                <wp:effectExtent l="0" t="0" r="19050" b="28575"/>
                <wp:wrapNone/>
                <wp:docPr id="3207252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010525"/>
                        </a:xfrm>
                        <a:prstGeom prst="rect">
                          <a:avLst/>
                        </a:prstGeom>
                        <a:solidFill>
                          <a:srgbClr val="FFFFFF"/>
                        </a:solidFill>
                        <a:ln w="19050">
                          <a:solidFill>
                            <a:srgbClr val="000000"/>
                          </a:solidFill>
                          <a:miter lim="800000"/>
                          <a:headEnd/>
                          <a:tailEnd/>
                        </a:ln>
                      </wps:spPr>
                      <wps:txbx>
                        <w:txbxContent>
                          <w:p w14:paraId="2CAA2557" w14:textId="77777777" w:rsidR="009A7BAC" w:rsidRDefault="009A7BAC" w:rsidP="009A7BAC">
                            <w:pPr>
                              <w:rPr>
                                <w:b/>
                                <w:bCs/>
                                <w:u w:val="single"/>
                              </w:rPr>
                            </w:pPr>
                            <w:r w:rsidRPr="004A2624">
                              <w:rPr>
                                <w:b/>
                                <w:bCs/>
                                <w:u w:val="single"/>
                              </w:rPr>
                              <w:t>Example 1: Consecutive leave (tier 1)</w:t>
                            </w:r>
                          </w:p>
                          <w:p w14:paraId="26872165" w14:textId="77777777" w:rsidR="00C22F34" w:rsidRDefault="00C22F34" w:rsidP="009A7BAC"/>
                          <w:p w14:paraId="130E82E3" w14:textId="42EA0323" w:rsidR="009A7BAC" w:rsidRPr="004A2624" w:rsidRDefault="009A7BAC" w:rsidP="009A7BAC">
                            <w:r w:rsidRPr="004A2624">
                              <w:t>A child is born on 12 April 2025 and needs three weeks of neonatal care. The child leaves hospital on 5 May. The child's father takes his first week of leave during week 2 of the child's neonatal care, his second week of leave during week 3 of the child's neonatal care and his third week of leave in the week immediately after the child's discharge.</w:t>
                            </w:r>
                          </w:p>
                          <w:p w14:paraId="1CD542E4" w14:textId="77777777" w:rsidR="00C22F34" w:rsidRDefault="00C22F34" w:rsidP="009A7BAC"/>
                          <w:p w14:paraId="13474C85" w14:textId="1EAAE30E" w:rsidR="009A7BAC" w:rsidRPr="004A2624" w:rsidRDefault="009A7BAC" w:rsidP="009A7BAC">
                            <w:r w:rsidRPr="004A2624">
                              <w:t>He notifies his employer that he will be taking a week's leave before he is due to begin work at the start of each working week, on 21 and 28 April and 6 May (as 5 May is a bank holiday).</w:t>
                            </w:r>
                          </w:p>
                          <w:p w14:paraId="76F7D4F0" w14:textId="77777777" w:rsidR="00C22F34" w:rsidRDefault="00C22F34" w:rsidP="009A7BAC">
                            <w:pPr>
                              <w:rPr>
                                <w:b/>
                                <w:bCs/>
                                <w:u w:val="single"/>
                              </w:rPr>
                            </w:pPr>
                          </w:p>
                          <w:p w14:paraId="5066E0D2" w14:textId="77777777" w:rsidR="00C22F34" w:rsidRDefault="00C22F34" w:rsidP="009A7BAC">
                            <w:pPr>
                              <w:rPr>
                                <w:b/>
                                <w:bCs/>
                                <w:u w:val="single"/>
                              </w:rPr>
                            </w:pPr>
                          </w:p>
                          <w:p w14:paraId="4B04C3C2" w14:textId="152F3DE9" w:rsidR="009A7BAC" w:rsidRDefault="009A7BAC" w:rsidP="009A7BAC">
                            <w:pPr>
                              <w:rPr>
                                <w:b/>
                                <w:bCs/>
                                <w:u w:val="single"/>
                              </w:rPr>
                            </w:pPr>
                            <w:r w:rsidRPr="004A2624">
                              <w:rPr>
                                <w:b/>
                                <w:bCs/>
                                <w:u w:val="single"/>
                              </w:rPr>
                              <w:t>Example 2: Non-consecutive leave (tier 1)</w:t>
                            </w:r>
                          </w:p>
                          <w:p w14:paraId="013E17B3" w14:textId="77777777" w:rsidR="00C22F34" w:rsidRDefault="00C22F34" w:rsidP="009A7BAC"/>
                          <w:p w14:paraId="1B34FEE9" w14:textId="3BBDF3C8" w:rsidR="009A7BAC" w:rsidRPr="004A2624" w:rsidRDefault="009A7BAC" w:rsidP="009A7BAC">
                            <w:r w:rsidRPr="004A2624">
                              <w:t>A child is born on 12 April 2025 and needs four weeks of neonatal care. The child leaves hospital on 12 May. The child's father takes his first and second weeks of leave during weeks 2 and 3 of the child's neonatal care, then returns to work for a week. He takes his third week's leave in the week immediately after the child's discharge. He decides to use his fourth week of leave from 4 August 2025, in the tier 2 period.</w:t>
                            </w:r>
                          </w:p>
                          <w:p w14:paraId="5A4CD3BD" w14:textId="77777777" w:rsidR="00C22F34" w:rsidRDefault="00C22F34" w:rsidP="009A7BAC"/>
                          <w:p w14:paraId="0B2148DE" w14:textId="08D479AF" w:rsidR="009A7BAC" w:rsidRPr="004A2624" w:rsidRDefault="009A7BAC" w:rsidP="009A7BAC">
                            <w:r w:rsidRPr="004A2624">
                              <w:t>He notifies his employer that he will be taking leave before he is due to begin work at the start of each working week in which he will be absent during the tier 1 period, on 21 April, 28 April and 12 May.</w:t>
                            </w:r>
                          </w:p>
                          <w:p w14:paraId="213FA0F7" w14:textId="77777777" w:rsidR="00C22F34" w:rsidRDefault="00C22F34" w:rsidP="009A7BAC"/>
                          <w:p w14:paraId="16F52A78" w14:textId="5063D718" w:rsidR="009A7BAC" w:rsidRPr="004A2624" w:rsidRDefault="009A7BAC" w:rsidP="009A7BAC">
                            <w:r w:rsidRPr="004A2624">
                              <w:t>He will need to give his employer notice at least 15 days before the first day of his final week of neonatal leave in August, so by 20 July.</w:t>
                            </w:r>
                          </w:p>
                          <w:p w14:paraId="6D454E03" w14:textId="77777777" w:rsidR="00C22F34" w:rsidRDefault="00C22F34" w:rsidP="009A7BAC">
                            <w:pPr>
                              <w:rPr>
                                <w:b/>
                                <w:bCs/>
                                <w:u w:val="single"/>
                              </w:rPr>
                            </w:pPr>
                          </w:p>
                          <w:p w14:paraId="178E1F41" w14:textId="77777777" w:rsidR="00C22F34" w:rsidRDefault="00C22F34" w:rsidP="009A7BAC">
                            <w:pPr>
                              <w:rPr>
                                <w:b/>
                                <w:bCs/>
                                <w:u w:val="single"/>
                              </w:rPr>
                            </w:pPr>
                          </w:p>
                          <w:p w14:paraId="5ED77AE9" w14:textId="7DD2B59C" w:rsidR="009A7BAC" w:rsidRDefault="009A7BAC" w:rsidP="009A7BAC">
                            <w:pPr>
                              <w:rPr>
                                <w:b/>
                                <w:bCs/>
                                <w:u w:val="single"/>
                              </w:rPr>
                            </w:pPr>
                            <w:r w:rsidRPr="004A2624">
                              <w:rPr>
                                <w:b/>
                                <w:bCs/>
                                <w:u w:val="single"/>
                              </w:rPr>
                              <w:t>Example 3: Consecutive leave (tier 2)</w:t>
                            </w:r>
                          </w:p>
                          <w:p w14:paraId="126D5AE4" w14:textId="77777777" w:rsidR="00C22F34" w:rsidRDefault="00C22F34" w:rsidP="00C22F34"/>
                          <w:p w14:paraId="465F3FAC" w14:textId="5034BE17" w:rsidR="00C22F34" w:rsidRPr="004A2624" w:rsidRDefault="009A7BAC" w:rsidP="00C22F34">
                            <w:r w:rsidRPr="004A2624">
                              <w:t>A child is born on 12 April 2025 and needs four weeks of neonatal care. The child's mother is on maternity leave. She wants to take her neonatal care leave at the end of her additional maternity leave on 29 March 2026, before</w:t>
                            </w:r>
                            <w:r w:rsidR="00C22F34">
                              <w:t xml:space="preserve"> </w:t>
                            </w:r>
                            <w:r w:rsidR="00C22F34" w:rsidRPr="004A2624">
                              <w:t>she returns to work.</w:t>
                            </w:r>
                          </w:p>
                          <w:p w14:paraId="37C81E53" w14:textId="77777777" w:rsidR="00C22F34" w:rsidRDefault="00C22F34" w:rsidP="00C22F34"/>
                          <w:p w14:paraId="45D6C837" w14:textId="30513E19" w:rsidR="00C22F34" w:rsidRPr="004A2624" w:rsidRDefault="00C22F34" w:rsidP="00C22F34">
                            <w:r w:rsidRPr="004A2624">
                              <w:t>She needs to give her employer at least 28 days' notice before the first day of her four-week neonatal care leave period, so by 1 March 2026.</w:t>
                            </w:r>
                          </w:p>
                          <w:p w14:paraId="1CA9C10C" w14:textId="77777777" w:rsidR="00C22F34" w:rsidRDefault="00C22F34" w:rsidP="00C22F34"/>
                          <w:p w14:paraId="5BCBB70D" w14:textId="13401672" w:rsidR="00C22F34" w:rsidRPr="004A2624" w:rsidRDefault="00C22F34" w:rsidP="00C22F34">
                            <w:r w:rsidRPr="004A2624">
                              <w:t xml:space="preserve">If she took only two weeks' neonatal care leave at the end of her maternity leave, she would not be able to take a further two weeks' leave </w:t>
                            </w:r>
                            <w:proofErr w:type="gramStart"/>
                            <w:r w:rsidRPr="004A2624">
                              <w:t>at a later date</w:t>
                            </w:r>
                            <w:proofErr w:type="gramEnd"/>
                            <w:r w:rsidRPr="004A2624">
                              <w:t>, because during the tier 2 period any remaining weeks of neonatal care leave must be taken consecutively.</w:t>
                            </w:r>
                          </w:p>
                          <w:p w14:paraId="0768E76C" w14:textId="36158A41" w:rsidR="009A7BAC" w:rsidRPr="004A2624" w:rsidRDefault="009A7BAC" w:rsidP="00C22F34">
                            <w:r w:rsidRPr="004A2624">
                              <w:t xml:space="preserve"> </w:t>
                            </w:r>
                          </w:p>
                          <w:p w14:paraId="5E82D8A6" w14:textId="77777777" w:rsidR="009A7BAC" w:rsidRPr="00560C45" w:rsidRDefault="009A7BAC" w:rsidP="009A7BAC">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20C25F" id="_x0000_t202" coordsize="21600,21600" o:spt="202" path="m,l,21600r21600,l21600,xe">
                <v:stroke joinstyle="miter"/>
                <v:path gradientshapeok="t" o:connecttype="rect"/>
              </v:shapetype>
              <v:shape id="Text Box 5" o:spid="_x0000_s1026" type="#_x0000_t202" style="position:absolute;left:0;text-align:left;margin-left:76.5pt;margin-top:1.3pt;width:414pt;height:6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UOFAIAAC0EAAAOAAAAZHJzL2Uyb0RvYy54bWysU81u2zAMvg/YOwi6L3aCZE2NOEWXLsOA&#10;rhvQ7QEUWY6FyaJGKbGzpx8lu2n2dxmmg0CK1EfyI7m66VvDjgq9Blvy6STnTFkJlbb7kn/5vH21&#10;5MwHYSthwKqSn5TnN+uXL1adK9QMGjCVQkYg1hedK3kTgiuyzMtGtcJPwClLxhqwFYFU3GcVio7Q&#10;W5PN8vx11gFWDkEq7+n1bjDydcKvayXDx7r2KjBTcsotpBvTvYt3tl6JYo/CNVqOaYh/yKIV2lLQ&#10;M9SdCIIdUP8G1WqJ4KEOEwltBnWtpUo1UDXT/JdqHhvhVKqFyPHuTJP/f7Dy4fjoPiEL/RvoqYGp&#10;CO/uQX71zMKmEXavbhGha5SoKPA0UpZ1zhfj10i1L3wE2XUfoKImi0OABNTX2EZWqE5G6NSA05l0&#10;1Qcm6XExW1wtczJJsi2JBHpIMUTx9N2hD+8UtCwKJUfqaoIXx3sfYjqieHKJ0TwYXW21MUnB/W5j&#10;kB0FTcA2nRH9JzdjWUfFXeeLfKDgrxh5On/CaHWgWTa6jXXEE51EEYl7a6skB6HNIFPOxo5MRvIG&#10;GkO/68kxMrqD6kScIgwzSztGQgP4nbOO5rXk/ttBoOLMvLfUl+vpfB4HPCnzxdWMFLy07C4twkqC&#10;KnngbBA3YViKg0O9byjSMAkWbqmXtU4sP2c15k0zmcgf9ycO/aWevJ63fP0DAAD//wMAUEsDBBQA&#10;BgAIAAAAIQAPvYwS2wAAAAoBAAAPAAAAZHJzL2Rvd25yZXYueG1sTI9NT4QwEIbvJv6HZky8uQVk&#10;CSJlY0zk7H4Yr4WOQKRTQrss++8dT3p88k7eed5yt9pRLDj7wZGCeBOBQGqdGahTcDq+PeQgfNBk&#10;9OgIFVzRw666vSl1YdyF9rgcQie4hHyhFfQhTIWUvu3Rar9xExJnX262OjDOnTSzvnC5HWUSRZm0&#10;eiD+0OsJX3tsvw9nq2DrP9/T5doMfZd/1LJe7T491krd360vzyACruHvGH71WR0qdmrcmYwXI/P2&#10;kbcEBUkGgvOnPGZuOEiyNAZZlfL/hOoHAAD//wMAUEsBAi0AFAAGAAgAAAAhALaDOJL+AAAA4QEA&#10;ABMAAAAAAAAAAAAAAAAAAAAAAFtDb250ZW50X1R5cGVzXS54bWxQSwECLQAUAAYACAAAACEAOP0h&#10;/9YAAACUAQAACwAAAAAAAAAAAAAAAAAvAQAAX3JlbHMvLnJlbHNQSwECLQAUAAYACAAAACEAvpM1&#10;DhQCAAAtBAAADgAAAAAAAAAAAAAAAAAuAgAAZHJzL2Uyb0RvYy54bWxQSwECLQAUAAYACAAAACEA&#10;D72MEtsAAAAKAQAADwAAAAAAAAAAAAAAAABuBAAAZHJzL2Rvd25yZXYueG1sUEsFBgAAAAAEAAQA&#10;8wAAAHYFAAAAAA==&#10;" strokeweight="1.5pt">
                <v:textbox>
                  <w:txbxContent>
                    <w:p w14:paraId="2CAA2557" w14:textId="77777777" w:rsidR="009A7BAC" w:rsidRDefault="009A7BAC" w:rsidP="009A7BAC">
                      <w:pPr>
                        <w:rPr>
                          <w:b/>
                          <w:bCs/>
                          <w:u w:val="single"/>
                        </w:rPr>
                      </w:pPr>
                      <w:r w:rsidRPr="004A2624">
                        <w:rPr>
                          <w:b/>
                          <w:bCs/>
                          <w:u w:val="single"/>
                        </w:rPr>
                        <w:t>Example 1: Consecutive leave (tier 1)</w:t>
                      </w:r>
                    </w:p>
                    <w:p w14:paraId="26872165" w14:textId="77777777" w:rsidR="00C22F34" w:rsidRDefault="00C22F34" w:rsidP="009A7BAC"/>
                    <w:p w14:paraId="130E82E3" w14:textId="42EA0323" w:rsidR="009A7BAC" w:rsidRPr="004A2624" w:rsidRDefault="009A7BAC" w:rsidP="009A7BAC">
                      <w:r w:rsidRPr="004A2624">
                        <w:t>A child is born on 12 April 2025 and needs three weeks of neonatal care. The child leaves hospital on 5 May. The child's father takes his first week of leave during week 2 of the child's neonatal care, his second week of leave during week 3 of the child's neonatal care and his third week of leave in the week immediately after the child's discharge.</w:t>
                      </w:r>
                    </w:p>
                    <w:p w14:paraId="1CD542E4" w14:textId="77777777" w:rsidR="00C22F34" w:rsidRDefault="00C22F34" w:rsidP="009A7BAC"/>
                    <w:p w14:paraId="13474C85" w14:textId="1EAAE30E" w:rsidR="009A7BAC" w:rsidRPr="004A2624" w:rsidRDefault="009A7BAC" w:rsidP="009A7BAC">
                      <w:r w:rsidRPr="004A2624">
                        <w:t>He notifies his employer that he will be taking a week's leave before he is due to begin work at the start of each working week, on 21 and 28 April and 6 May (as 5 May is a bank holiday).</w:t>
                      </w:r>
                    </w:p>
                    <w:p w14:paraId="76F7D4F0" w14:textId="77777777" w:rsidR="00C22F34" w:rsidRDefault="00C22F34" w:rsidP="009A7BAC">
                      <w:pPr>
                        <w:rPr>
                          <w:b/>
                          <w:bCs/>
                          <w:u w:val="single"/>
                        </w:rPr>
                      </w:pPr>
                    </w:p>
                    <w:p w14:paraId="5066E0D2" w14:textId="77777777" w:rsidR="00C22F34" w:rsidRDefault="00C22F34" w:rsidP="009A7BAC">
                      <w:pPr>
                        <w:rPr>
                          <w:b/>
                          <w:bCs/>
                          <w:u w:val="single"/>
                        </w:rPr>
                      </w:pPr>
                    </w:p>
                    <w:p w14:paraId="4B04C3C2" w14:textId="152F3DE9" w:rsidR="009A7BAC" w:rsidRDefault="009A7BAC" w:rsidP="009A7BAC">
                      <w:pPr>
                        <w:rPr>
                          <w:b/>
                          <w:bCs/>
                          <w:u w:val="single"/>
                        </w:rPr>
                      </w:pPr>
                      <w:r w:rsidRPr="004A2624">
                        <w:rPr>
                          <w:b/>
                          <w:bCs/>
                          <w:u w:val="single"/>
                        </w:rPr>
                        <w:t>Example 2: Non-consecutive leave (tier 1)</w:t>
                      </w:r>
                    </w:p>
                    <w:p w14:paraId="013E17B3" w14:textId="77777777" w:rsidR="00C22F34" w:rsidRDefault="00C22F34" w:rsidP="009A7BAC"/>
                    <w:p w14:paraId="1B34FEE9" w14:textId="3BBDF3C8" w:rsidR="009A7BAC" w:rsidRPr="004A2624" w:rsidRDefault="009A7BAC" w:rsidP="009A7BAC">
                      <w:r w:rsidRPr="004A2624">
                        <w:t>A child is born on 12 April 2025 and needs four weeks of neonatal care. The child leaves hospital on 12 May. The child's father takes his first and second weeks of leave during weeks 2 and 3 of the child's neonatal care, then returns to work for a week. He takes his third week's leave in the week immediately after the child's discharge. He decides to use his fourth week of leave from 4 August 2025, in the tier 2 period.</w:t>
                      </w:r>
                    </w:p>
                    <w:p w14:paraId="5A4CD3BD" w14:textId="77777777" w:rsidR="00C22F34" w:rsidRDefault="00C22F34" w:rsidP="009A7BAC"/>
                    <w:p w14:paraId="0B2148DE" w14:textId="08D479AF" w:rsidR="009A7BAC" w:rsidRPr="004A2624" w:rsidRDefault="009A7BAC" w:rsidP="009A7BAC">
                      <w:r w:rsidRPr="004A2624">
                        <w:t>He notifies his employer that he will be taking leave before he is due to begin work at the start of each working week in which he will be absent during the tier 1 period, on 21 April, 28 April and 12 May.</w:t>
                      </w:r>
                    </w:p>
                    <w:p w14:paraId="213FA0F7" w14:textId="77777777" w:rsidR="00C22F34" w:rsidRDefault="00C22F34" w:rsidP="009A7BAC"/>
                    <w:p w14:paraId="16F52A78" w14:textId="5063D718" w:rsidR="009A7BAC" w:rsidRPr="004A2624" w:rsidRDefault="009A7BAC" w:rsidP="009A7BAC">
                      <w:r w:rsidRPr="004A2624">
                        <w:t>He will need to give his employer notice at least 15 days before the first day of his final week of neonatal leave in August, so by 20 July.</w:t>
                      </w:r>
                    </w:p>
                    <w:p w14:paraId="6D454E03" w14:textId="77777777" w:rsidR="00C22F34" w:rsidRDefault="00C22F34" w:rsidP="009A7BAC">
                      <w:pPr>
                        <w:rPr>
                          <w:b/>
                          <w:bCs/>
                          <w:u w:val="single"/>
                        </w:rPr>
                      </w:pPr>
                    </w:p>
                    <w:p w14:paraId="178E1F41" w14:textId="77777777" w:rsidR="00C22F34" w:rsidRDefault="00C22F34" w:rsidP="009A7BAC">
                      <w:pPr>
                        <w:rPr>
                          <w:b/>
                          <w:bCs/>
                          <w:u w:val="single"/>
                        </w:rPr>
                      </w:pPr>
                    </w:p>
                    <w:p w14:paraId="5ED77AE9" w14:textId="7DD2B59C" w:rsidR="009A7BAC" w:rsidRDefault="009A7BAC" w:rsidP="009A7BAC">
                      <w:pPr>
                        <w:rPr>
                          <w:b/>
                          <w:bCs/>
                          <w:u w:val="single"/>
                        </w:rPr>
                      </w:pPr>
                      <w:r w:rsidRPr="004A2624">
                        <w:rPr>
                          <w:b/>
                          <w:bCs/>
                          <w:u w:val="single"/>
                        </w:rPr>
                        <w:t>Example 3: Consecutive leave (tier 2)</w:t>
                      </w:r>
                    </w:p>
                    <w:p w14:paraId="126D5AE4" w14:textId="77777777" w:rsidR="00C22F34" w:rsidRDefault="00C22F34" w:rsidP="00C22F34"/>
                    <w:p w14:paraId="465F3FAC" w14:textId="5034BE17" w:rsidR="00C22F34" w:rsidRPr="004A2624" w:rsidRDefault="009A7BAC" w:rsidP="00C22F34">
                      <w:r w:rsidRPr="004A2624">
                        <w:t>A child is born on 12 April 2025 and needs four weeks of neonatal care. The child's mother is on maternity leave. She wants to take her neonatal care leave at the end of her additional maternity leave on 29 March 2026, before</w:t>
                      </w:r>
                      <w:r w:rsidR="00C22F34">
                        <w:t xml:space="preserve"> </w:t>
                      </w:r>
                      <w:r w:rsidR="00C22F34" w:rsidRPr="004A2624">
                        <w:t>she returns to work.</w:t>
                      </w:r>
                    </w:p>
                    <w:p w14:paraId="37C81E53" w14:textId="77777777" w:rsidR="00C22F34" w:rsidRDefault="00C22F34" w:rsidP="00C22F34"/>
                    <w:p w14:paraId="45D6C837" w14:textId="30513E19" w:rsidR="00C22F34" w:rsidRPr="004A2624" w:rsidRDefault="00C22F34" w:rsidP="00C22F34">
                      <w:r w:rsidRPr="004A2624">
                        <w:t>She needs to give her employer at least 28 days' notice before the first day of her four-week neonatal care leave period, so by 1 March 2026.</w:t>
                      </w:r>
                    </w:p>
                    <w:p w14:paraId="1CA9C10C" w14:textId="77777777" w:rsidR="00C22F34" w:rsidRDefault="00C22F34" w:rsidP="00C22F34"/>
                    <w:p w14:paraId="5BCBB70D" w14:textId="13401672" w:rsidR="00C22F34" w:rsidRPr="004A2624" w:rsidRDefault="00C22F34" w:rsidP="00C22F34">
                      <w:r w:rsidRPr="004A2624">
                        <w:t xml:space="preserve">If she took only two weeks' neonatal care leave at the end of her maternity leave, she would not be able to take a further two weeks' leave </w:t>
                      </w:r>
                      <w:proofErr w:type="gramStart"/>
                      <w:r w:rsidRPr="004A2624">
                        <w:t>at a later date</w:t>
                      </w:r>
                      <w:proofErr w:type="gramEnd"/>
                      <w:r w:rsidRPr="004A2624">
                        <w:t>, because during the tier 2 period any remaining weeks of neonatal care leave must be taken consecutively.</w:t>
                      </w:r>
                    </w:p>
                    <w:p w14:paraId="0768E76C" w14:textId="36158A41" w:rsidR="009A7BAC" w:rsidRPr="004A2624" w:rsidRDefault="009A7BAC" w:rsidP="00C22F34">
                      <w:r w:rsidRPr="004A2624">
                        <w:t xml:space="preserve"> </w:t>
                      </w:r>
                    </w:p>
                    <w:p w14:paraId="5E82D8A6" w14:textId="77777777" w:rsidR="009A7BAC" w:rsidRPr="00560C45" w:rsidRDefault="009A7BAC" w:rsidP="009A7BAC">
                      <w:pPr>
                        <w:rPr>
                          <w:sz w:val="22"/>
                          <w:szCs w:val="22"/>
                        </w:rPr>
                      </w:pPr>
                    </w:p>
                  </w:txbxContent>
                </v:textbox>
              </v:shape>
            </w:pict>
          </mc:Fallback>
        </mc:AlternateContent>
      </w:r>
    </w:p>
    <w:p w14:paraId="3D8C36D6" w14:textId="77777777" w:rsidR="009A7BAC" w:rsidRDefault="009A7BAC" w:rsidP="009A7BAC"/>
    <w:p w14:paraId="47209592" w14:textId="77777777" w:rsidR="009A7BAC" w:rsidRPr="00E734F0" w:rsidRDefault="009A7BAC" w:rsidP="009A7BAC"/>
    <w:bookmarkEnd w:id="6"/>
    <w:p w14:paraId="4816D61C" w14:textId="77777777" w:rsidR="009A7BAC" w:rsidRPr="00781B90" w:rsidRDefault="009A7BAC" w:rsidP="009A7BAC">
      <w:pPr>
        <w:jc w:val="left"/>
      </w:pPr>
    </w:p>
    <w:p w14:paraId="28CD7BC3" w14:textId="77777777" w:rsidR="009A7BAC" w:rsidRDefault="009A7BAC" w:rsidP="009A7BAC">
      <w:pPr>
        <w:pStyle w:val="body"/>
        <w:rPr>
          <w:lang w:eastAsia="en-US"/>
        </w:rPr>
      </w:pPr>
    </w:p>
    <w:p w14:paraId="2D574D10" w14:textId="77777777" w:rsidR="009A7BAC" w:rsidRDefault="009A7BAC" w:rsidP="009A7BAC">
      <w:pPr>
        <w:pStyle w:val="body"/>
        <w:rPr>
          <w:lang w:eastAsia="en-US"/>
        </w:rPr>
      </w:pPr>
    </w:p>
    <w:p w14:paraId="2EB406CA" w14:textId="77777777" w:rsidR="009A7BAC" w:rsidRDefault="009A7BAC" w:rsidP="009A7BAC">
      <w:pPr>
        <w:pStyle w:val="body"/>
        <w:rPr>
          <w:lang w:eastAsia="en-US"/>
        </w:rPr>
      </w:pPr>
    </w:p>
    <w:p w14:paraId="6999E97F" w14:textId="77777777" w:rsidR="009A7BAC" w:rsidRDefault="009A7BAC" w:rsidP="009A7BAC">
      <w:pPr>
        <w:pStyle w:val="body"/>
        <w:rPr>
          <w:lang w:eastAsia="en-US"/>
        </w:rPr>
      </w:pPr>
    </w:p>
    <w:p w14:paraId="14A50400" w14:textId="77777777" w:rsidR="009A7BAC" w:rsidRDefault="009A7BAC" w:rsidP="009A7BAC">
      <w:pPr>
        <w:pStyle w:val="body"/>
        <w:rPr>
          <w:lang w:eastAsia="en-US"/>
        </w:rPr>
      </w:pPr>
    </w:p>
    <w:p w14:paraId="5A6CFB7A" w14:textId="77777777" w:rsidR="009A7BAC" w:rsidRDefault="009A7BAC" w:rsidP="009A7BAC">
      <w:pPr>
        <w:pStyle w:val="body"/>
        <w:rPr>
          <w:lang w:eastAsia="en-US"/>
        </w:rPr>
      </w:pPr>
    </w:p>
    <w:p w14:paraId="5136E212" w14:textId="77777777" w:rsidR="009A7BAC" w:rsidRDefault="009A7BAC" w:rsidP="009A7BAC">
      <w:pPr>
        <w:pStyle w:val="body"/>
        <w:rPr>
          <w:lang w:eastAsia="en-US"/>
        </w:rPr>
      </w:pPr>
    </w:p>
    <w:p w14:paraId="266EFDEB" w14:textId="77777777" w:rsidR="009A7BAC" w:rsidRDefault="009A7BAC" w:rsidP="009A7BAC">
      <w:pPr>
        <w:pStyle w:val="body"/>
        <w:rPr>
          <w:lang w:eastAsia="en-US"/>
        </w:rPr>
      </w:pPr>
    </w:p>
    <w:p w14:paraId="7E2CE4BA" w14:textId="77777777" w:rsidR="009A7BAC" w:rsidRDefault="009A7BAC" w:rsidP="009A7BAC">
      <w:pPr>
        <w:pStyle w:val="body"/>
        <w:rPr>
          <w:lang w:eastAsia="en-US"/>
        </w:rPr>
      </w:pPr>
    </w:p>
    <w:p w14:paraId="5AB66FDA" w14:textId="77777777" w:rsidR="009A7BAC" w:rsidRDefault="009A7BAC" w:rsidP="009A7BAC">
      <w:pPr>
        <w:pStyle w:val="body"/>
        <w:rPr>
          <w:lang w:eastAsia="en-US"/>
        </w:rPr>
      </w:pPr>
    </w:p>
    <w:p w14:paraId="78712CD3" w14:textId="77777777" w:rsidR="009A7BAC" w:rsidRDefault="009A7BAC" w:rsidP="009A7BAC">
      <w:pPr>
        <w:pStyle w:val="body"/>
        <w:rPr>
          <w:lang w:eastAsia="en-US"/>
        </w:rPr>
      </w:pPr>
    </w:p>
    <w:p w14:paraId="09FE0E74" w14:textId="77777777" w:rsidR="009A7BAC" w:rsidRDefault="009A7BAC" w:rsidP="009A7BAC">
      <w:pPr>
        <w:pStyle w:val="body"/>
        <w:rPr>
          <w:lang w:eastAsia="en-US"/>
        </w:rPr>
      </w:pPr>
    </w:p>
    <w:p w14:paraId="46A04257" w14:textId="77777777" w:rsidR="009A7BAC" w:rsidRDefault="009A7BAC" w:rsidP="009A7BAC">
      <w:pPr>
        <w:pStyle w:val="body"/>
        <w:rPr>
          <w:lang w:eastAsia="en-US"/>
        </w:rPr>
      </w:pPr>
    </w:p>
    <w:p w14:paraId="4B190EDD" w14:textId="77777777" w:rsidR="009A7BAC" w:rsidRDefault="009A7BAC" w:rsidP="009A7BAC">
      <w:pPr>
        <w:pStyle w:val="body"/>
        <w:rPr>
          <w:lang w:eastAsia="en-US"/>
        </w:rPr>
      </w:pPr>
    </w:p>
    <w:p w14:paraId="3A808910" w14:textId="77777777" w:rsidR="009A7BAC" w:rsidRDefault="009A7BAC" w:rsidP="009A7BAC">
      <w:pPr>
        <w:pStyle w:val="body"/>
        <w:rPr>
          <w:lang w:eastAsia="en-US"/>
        </w:rPr>
      </w:pPr>
    </w:p>
    <w:p w14:paraId="3D56D522" w14:textId="77777777" w:rsidR="009A7BAC" w:rsidRDefault="009A7BAC" w:rsidP="009A7BAC">
      <w:pPr>
        <w:pStyle w:val="body"/>
        <w:rPr>
          <w:lang w:eastAsia="en-US"/>
        </w:rPr>
      </w:pPr>
    </w:p>
    <w:p w14:paraId="4BA83CD1" w14:textId="77777777" w:rsidR="009A7BAC" w:rsidRDefault="009A7BAC" w:rsidP="009A7BAC">
      <w:pPr>
        <w:pStyle w:val="body"/>
        <w:rPr>
          <w:lang w:eastAsia="en-US"/>
        </w:rPr>
      </w:pPr>
    </w:p>
    <w:p w14:paraId="6606C260" w14:textId="77777777" w:rsidR="009A7BAC" w:rsidRDefault="009A7BAC" w:rsidP="009A7BAC">
      <w:pPr>
        <w:pStyle w:val="body"/>
        <w:rPr>
          <w:lang w:eastAsia="en-US"/>
        </w:rPr>
      </w:pPr>
    </w:p>
    <w:p w14:paraId="5965AF25" w14:textId="77777777" w:rsidR="009A7BAC" w:rsidRDefault="009A7BAC" w:rsidP="009A7BAC">
      <w:pPr>
        <w:pStyle w:val="body"/>
        <w:rPr>
          <w:lang w:eastAsia="en-US"/>
        </w:rPr>
      </w:pPr>
    </w:p>
    <w:p w14:paraId="0348CBBE" w14:textId="77777777" w:rsidR="009A7BAC" w:rsidRDefault="009A7BAC" w:rsidP="009A7BAC">
      <w:pPr>
        <w:pStyle w:val="body"/>
        <w:rPr>
          <w:lang w:eastAsia="en-US"/>
        </w:rPr>
      </w:pPr>
    </w:p>
    <w:p w14:paraId="5AD773DD" w14:textId="77777777" w:rsidR="009A7BAC" w:rsidRDefault="009A7BAC" w:rsidP="009A7BAC">
      <w:pPr>
        <w:pStyle w:val="body"/>
        <w:rPr>
          <w:lang w:eastAsia="en-US"/>
        </w:rPr>
      </w:pPr>
    </w:p>
    <w:p w14:paraId="021A2CF5" w14:textId="77777777" w:rsidR="009A7BAC" w:rsidRDefault="009A7BAC" w:rsidP="009A7BAC">
      <w:pPr>
        <w:pStyle w:val="body"/>
        <w:rPr>
          <w:lang w:eastAsia="en-US"/>
        </w:rPr>
      </w:pPr>
    </w:p>
    <w:p w14:paraId="20CE57BA" w14:textId="77777777" w:rsidR="009A7BAC" w:rsidRDefault="009A7BAC" w:rsidP="009A7BAC">
      <w:pPr>
        <w:pStyle w:val="body"/>
        <w:rPr>
          <w:lang w:eastAsia="en-US"/>
        </w:rPr>
      </w:pPr>
    </w:p>
    <w:p w14:paraId="2BBC62A1" w14:textId="3A7C9917" w:rsidR="009A7BAC" w:rsidRDefault="009A7BAC" w:rsidP="009A7BAC">
      <w:pPr>
        <w:jc w:val="right"/>
        <w:rPr>
          <w:b/>
          <w:sz w:val="40"/>
          <w:szCs w:val="40"/>
        </w:rPr>
      </w:pPr>
      <w:r>
        <w:rPr>
          <w:b/>
          <w:sz w:val="40"/>
          <w:szCs w:val="40"/>
        </w:rPr>
        <w:t xml:space="preserve">Appendix B </w:t>
      </w:r>
    </w:p>
    <w:tbl>
      <w:tblPr>
        <w:tblW w:w="10916" w:type="dxa"/>
        <w:tblInd w:w="-292"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2377"/>
        <w:gridCol w:w="2378"/>
        <w:gridCol w:w="1683"/>
        <w:gridCol w:w="4478"/>
      </w:tblGrid>
      <w:tr w:rsidR="009A7BAC" w:rsidRPr="00CF2FA8" w14:paraId="2A9D0813"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75209227" w14:textId="77777777" w:rsidR="009A7BAC" w:rsidRDefault="009A7BAC" w:rsidP="0051343E">
            <w:pPr>
              <w:ind w:left="720"/>
              <w:jc w:val="center"/>
              <w:rPr>
                <w:b/>
                <w:bCs/>
                <w:sz w:val="28"/>
                <w:szCs w:val="22"/>
              </w:rPr>
            </w:pPr>
            <w:r w:rsidRPr="00CF2FA8">
              <w:rPr>
                <w:b/>
                <w:bCs/>
                <w:sz w:val="28"/>
                <w:szCs w:val="22"/>
              </w:rPr>
              <w:t>Neonatal care leave: notice of entitlement and intention (birth)</w:t>
            </w:r>
          </w:p>
          <w:p w14:paraId="7D93CFEF" w14:textId="7014935E" w:rsidR="009A7BAC" w:rsidRPr="00CF2FA8" w:rsidRDefault="009A7BAC" w:rsidP="00BE1EF0">
            <w:r w:rsidRPr="00CF2FA8">
              <w:t>This form is to confirm your notice and entitlement to take neonatal care leave (and pay, where applicable).</w:t>
            </w:r>
            <w:r>
              <w:t xml:space="preserve"> Once you have completed the form, it should be submitted to the</w:t>
            </w:r>
            <w:r w:rsidR="00BE1EF0">
              <w:t xml:space="preserve"> Town</w:t>
            </w:r>
            <w:r>
              <w:t xml:space="preserve"> Clerk</w:t>
            </w:r>
          </w:p>
        </w:tc>
      </w:tr>
      <w:tr w:rsidR="009A7BAC" w:rsidRPr="00CF2FA8" w14:paraId="1C881C94"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654B8B4E" w14:textId="77777777" w:rsidR="009A7BAC" w:rsidRPr="00CF2FA8" w:rsidRDefault="009A7BAC" w:rsidP="0051343E">
            <w:r w:rsidRPr="00CF2FA8">
              <w:t>Name of employee: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E2C1757" w14:textId="77777777" w:rsidR="009A7BAC" w:rsidRPr="00CF2FA8" w:rsidRDefault="009A7BAC" w:rsidP="0051343E">
            <w:pPr>
              <w:ind w:left="720"/>
            </w:pPr>
            <w:r w:rsidRPr="00CF2FA8">
              <w:t> </w:t>
            </w:r>
          </w:p>
        </w:tc>
      </w:tr>
      <w:tr w:rsidR="009A7BAC" w:rsidRPr="00CF2FA8" w14:paraId="52D7E82D"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2CBD278B" w14:textId="77777777" w:rsidR="009A7BAC" w:rsidRPr="00CF2FA8" w:rsidRDefault="009A7BAC" w:rsidP="0051343E">
            <w:r w:rsidRPr="00CF2FA8">
              <w:t>Job title: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FA2C7CD" w14:textId="77777777" w:rsidR="009A7BAC" w:rsidRPr="00CF2FA8" w:rsidRDefault="009A7BAC" w:rsidP="0051343E">
            <w:pPr>
              <w:ind w:left="720"/>
            </w:pPr>
          </w:p>
        </w:tc>
      </w:tr>
      <w:tr w:rsidR="009A7BAC" w:rsidRPr="00CF2FA8" w14:paraId="64475AD5"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3FF2E4FB" w14:textId="77777777" w:rsidR="009A7BAC" w:rsidRPr="00CF2FA8" w:rsidRDefault="009A7BAC" w:rsidP="0051343E">
            <w:r w:rsidRPr="00CF2FA8">
              <w:t>I hereby give notice of my intention and entitlement to take neonatal care leave as well as the required declarations.</w:t>
            </w:r>
          </w:p>
        </w:tc>
      </w:tr>
      <w:tr w:rsidR="009A7BAC" w:rsidRPr="00CF2FA8" w14:paraId="2FB52984"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20747B91" w14:textId="77777777" w:rsidR="009A7BAC" w:rsidRPr="00CF2FA8" w:rsidRDefault="009A7BAC" w:rsidP="0051343E">
            <w:r w:rsidRPr="00CF2FA8">
              <w:rPr>
                <w:b/>
                <w:bCs/>
              </w:rPr>
              <w:t>Section A: information to be provided by employee</w:t>
            </w:r>
          </w:p>
        </w:tc>
      </w:tr>
      <w:tr w:rsidR="009A7BAC" w:rsidRPr="00CF2FA8" w14:paraId="3ED1F6D2" w14:textId="77777777" w:rsidTr="009A7BAC">
        <w:trPr>
          <w:trHeight w:val="37"/>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54067D80" w14:textId="77777777" w:rsidR="009A7BAC" w:rsidRPr="00CF2FA8" w:rsidRDefault="009A7BAC" w:rsidP="0051343E">
            <w:r w:rsidRPr="00CF2FA8">
              <w:t>My child was born on:</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8097B75" w14:textId="77777777" w:rsidR="009A7BAC" w:rsidRPr="00CF2FA8" w:rsidRDefault="009A7BAC" w:rsidP="0051343E">
            <w:pPr>
              <w:ind w:left="360"/>
            </w:pPr>
            <w:r w:rsidRPr="00CF2FA8">
              <w:t> </w:t>
            </w:r>
          </w:p>
        </w:tc>
      </w:tr>
      <w:tr w:rsidR="009A7BAC" w:rsidRPr="00CF2FA8" w14:paraId="09D56A8B" w14:textId="77777777" w:rsidTr="009A7BAC">
        <w:trPr>
          <w:trHeight w:val="20"/>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17F69C6D" w14:textId="77777777" w:rsidR="009A7BAC" w:rsidRPr="00CF2FA8" w:rsidRDefault="009A7BAC" w:rsidP="0051343E">
            <w:r w:rsidRPr="00CF2FA8">
              <w:t>My child started receiving neonatal care on:</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ADBB5AC" w14:textId="77777777" w:rsidR="009A7BAC" w:rsidRPr="00CF2FA8" w:rsidRDefault="009A7BAC" w:rsidP="0051343E">
            <w:pPr>
              <w:ind w:left="360"/>
            </w:pPr>
            <w:r w:rsidRPr="00CF2FA8">
              <w:t> </w:t>
            </w:r>
          </w:p>
        </w:tc>
      </w:tr>
      <w:tr w:rsidR="009A7BAC" w:rsidRPr="00CF2FA8" w14:paraId="490156F1"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5B650F11" w14:textId="77777777" w:rsidR="009A7BAC" w:rsidRPr="00CF2FA8" w:rsidRDefault="009A7BAC" w:rsidP="0051343E">
            <w:r w:rsidRPr="00CF2FA8">
              <w:t>My child's neonatal care has continued without interruption:</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4EFFDE56" w14:textId="77777777" w:rsidR="009A7BAC" w:rsidRPr="00CF2FA8" w:rsidRDefault="009A7BAC" w:rsidP="0051343E">
            <w:pPr>
              <w:ind w:left="360"/>
            </w:pPr>
            <w:r w:rsidRPr="00CF2FA8">
              <w:t> </w:t>
            </w:r>
          </w:p>
        </w:tc>
      </w:tr>
      <w:tr w:rsidR="009A7BAC" w:rsidRPr="00CF2FA8" w14:paraId="68A0D229"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53714340" w14:textId="77777777" w:rsidR="009A7BAC" w:rsidRPr="00CF2FA8" w:rsidRDefault="009A7BAC" w:rsidP="0051343E">
            <w:r w:rsidRPr="00CF2FA8">
              <w:t>My child's neonatal care ended on (if applicable):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3B2DD713" w14:textId="77777777" w:rsidR="009A7BAC" w:rsidRPr="00CF2FA8" w:rsidRDefault="009A7BAC" w:rsidP="0051343E">
            <w:pPr>
              <w:ind w:left="360"/>
            </w:pPr>
            <w:r w:rsidRPr="00CF2FA8">
              <w:t> </w:t>
            </w:r>
          </w:p>
        </w:tc>
      </w:tr>
      <w:tr w:rsidR="009A7BAC" w:rsidRPr="00CF2FA8" w14:paraId="403E2C46"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7CAB5C10" w14:textId="77777777" w:rsidR="009A7BAC" w:rsidRPr="00CF2FA8" w:rsidRDefault="009A7BAC" w:rsidP="0051343E">
            <w:r w:rsidRPr="00CF2FA8">
              <w:t>I choose to start and end my neonatal care leave on the following dates (leave in tier 1 may be taken in number of non-continuous blocks of a minimum of one week at a time and leave in tier 2 must be taken in one continuous block</w:t>
            </w:r>
            <w:r>
              <w:t>)</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54F7C49A" w14:textId="77777777" w:rsidR="009A7BAC" w:rsidRPr="00CF2FA8" w:rsidRDefault="009A7BAC" w:rsidP="0051343E">
            <w:pPr>
              <w:ind w:left="360"/>
            </w:pPr>
            <w:r w:rsidRPr="00CF2FA8">
              <w:t> </w:t>
            </w:r>
          </w:p>
        </w:tc>
      </w:tr>
      <w:tr w:rsidR="009A7BAC" w:rsidRPr="00CF2FA8" w14:paraId="342FC8EA"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2C355B96" w14:textId="77777777" w:rsidR="009A7BAC" w:rsidRPr="00CF2FA8" w:rsidRDefault="009A7BAC" w:rsidP="0051343E">
            <w:r w:rsidRPr="00CF2FA8">
              <w:t>I intend to take neonatal care pay on the following dates (if applicable):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6076163" w14:textId="77777777" w:rsidR="009A7BAC" w:rsidRPr="00CF2FA8" w:rsidRDefault="009A7BAC" w:rsidP="0051343E">
            <w:pPr>
              <w:ind w:left="360"/>
            </w:pPr>
            <w:r w:rsidRPr="00CF2FA8">
              <w:t> </w:t>
            </w:r>
          </w:p>
        </w:tc>
      </w:tr>
      <w:tr w:rsidR="009A7BAC" w:rsidRPr="00CF2FA8" w14:paraId="0F3B6EFE"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283B8A75" w14:textId="77777777" w:rsidR="009A7BAC" w:rsidRPr="00CF2FA8" w:rsidRDefault="009A7BAC" w:rsidP="0051343E">
            <w:r w:rsidRPr="00CF2FA8">
              <w:rPr>
                <w:b/>
                <w:bCs/>
              </w:rPr>
              <w:t>Section B: declaration to be completed by employee</w:t>
            </w:r>
          </w:p>
        </w:tc>
      </w:tr>
      <w:tr w:rsidR="009A7BAC" w:rsidRPr="00CF2FA8" w14:paraId="6D888B20"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761DBA7F" w14:textId="77777777" w:rsidR="009A7BAC" w:rsidRPr="00CF2FA8" w:rsidRDefault="009A7BAC" w:rsidP="0051343E">
            <w:r w:rsidRPr="00CF2FA8">
              <w:t>I [satisfy/will satisfy] the following eligibility requirements to take neonatal care leave</w:t>
            </w:r>
            <w:r>
              <w:t>:</w:t>
            </w:r>
          </w:p>
        </w:tc>
      </w:tr>
      <w:tr w:rsidR="009A7BAC" w:rsidRPr="00CF2FA8" w14:paraId="5EA07E02"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2A4E4788" w14:textId="77777777" w:rsidR="009A7BAC" w:rsidRPr="00CF2FA8" w:rsidRDefault="009A7BAC" w:rsidP="0051343E">
            <w:r w:rsidRPr="00CF2FA8">
              <w:t>I am the child's parent and at the date of the child's birth [I have/expect to have] responsibility for the child's upbringing </w:t>
            </w:r>
            <w:r w:rsidRPr="00CF2FA8">
              <w:rPr>
                <w:b/>
                <w:bCs/>
              </w:rPr>
              <w:t>OR</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81AFE75" w14:textId="77777777" w:rsidR="009A7BAC" w:rsidRPr="00CF2FA8" w:rsidRDefault="009A7BAC" w:rsidP="0051343E">
            <w:r w:rsidRPr="00CF2FA8">
              <w:t> </w:t>
            </w:r>
          </w:p>
        </w:tc>
      </w:tr>
      <w:tr w:rsidR="009A7BAC" w:rsidRPr="00CF2FA8" w14:paraId="4BF042C1"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4E0EF2B6" w14:textId="77777777" w:rsidR="009A7BAC" w:rsidRPr="00CF2FA8" w:rsidRDefault="009A7BAC" w:rsidP="0051343E">
            <w:r w:rsidRPr="00CF2FA8">
              <w:t>I am the partner of the child's mother and at the date of the child's birth [I have/expect to have] main responsibility for the child's upbringing (apart from the mother)</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2E81FDBF" w14:textId="77777777" w:rsidR="009A7BAC" w:rsidRPr="00CF2FA8" w:rsidRDefault="009A7BAC" w:rsidP="0051343E">
            <w:r w:rsidRPr="00CF2FA8">
              <w:t> </w:t>
            </w:r>
          </w:p>
        </w:tc>
      </w:tr>
      <w:tr w:rsidR="009A7BAC" w:rsidRPr="00CF2FA8" w14:paraId="6336E192" w14:textId="77777777" w:rsidTr="009A7BAC">
        <w:trPr>
          <w:trHeight w:val="20"/>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5B3DD30F" w14:textId="77777777" w:rsidR="009A7BAC" w:rsidRPr="00CF2FA8" w:rsidRDefault="009A7BAC" w:rsidP="0051343E">
            <w:r w:rsidRPr="00CF2FA8">
              <w:rPr>
                <w:b/>
                <w:bCs/>
              </w:rPr>
              <w:t>AND</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DD6C455" w14:textId="77777777" w:rsidR="009A7BAC" w:rsidRPr="00CF2FA8" w:rsidRDefault="009A7BAC" w:rsidP="0051343E">
            <w:r w:rsidRPr="00CF2FA8">
              <w:t> </w:t>
            </w:r>
          </w:p>
        </w:tc>
      </w:tr>
      <w:tr w:rsidR="009A7BAC" w:rsidRPr="00CF2FA8" w14:paraId="38327F0A"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4B787F12" w14:textId="77777777" w:rsidR="009A7BAC" w:rsidRPr="00CF2FA8" w:rsidRDefault="009A7BAC" w:rsidP="0051343E">
            <w:r w:rsidRPr="00CF2FA8">
              <w:t>I [am taking/have taken] the leave to care for my child</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8AFB7FE" w14:textId="77777777" w:rsidR="009A7BAC" w:rsidRPr="00CF2FA8" w:rsidRDefault="009A7BAC" w:rsidP="0051343E">
            <w:r w:rsidRPr="00CF2FA8">
              <w:t> </w:t>
            </w:r>
          </w:p>
        </w:tc>
      </w:tr>
      <w:tr w:rsidR="009A7BAC" w:rsidRPr="00CF2FA8" w14:paraId="36DA77D0"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04406E77" w14:textId="77777777" w:rsidR="009A7BAC" w:rsidRPr="00CF2FA8" w:rsidRDefault="009A7BAC" w:rsidP="0051343E">
            <w:r w:rsidRPr="00CF2FA8">
              <w:t>I [satisfy/will satisfy] the following eligibility requirements for neonatal care pay (if applicable)</w:t>
            </w:r>
            <w:r>
              <w:t>:</w:t>
            </w:r>
          </w:p>
        </w:tc>
      </w:tr>
      <w:tr w:rsidR="009A7BAC" w:rsidRPr="00CF2FA8" w14:paraId="57314A8E"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76334352" w14:textId="77777777" w:rsidR="009A7BAC" w:rsidRPr="00CF2FA8" w:rsidRDefault="009A7BAC" w:rsidP="0051343E">
            <w:r w:rsidRPr="00CF2FA8">
              <w:t>I [have/will have] 26 weeks' continuous employment by the end of the week immediately before the one in which my neonatal care leave starts </w:t>
            </w:r>
            <w:r w:rsidRPr="00CF2FA8">
              <w:rPr>
                <w:b/>
                <w:bCs/>
              </w:rPr>
              <w:t>OR</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27AA9C0C" w14:textId="77777777" w:rsidR="009A7BAC" w:rsidRPr="00CF2FA8" w:rsidRDefault="009A7BAC" w:rsidP="0051343E">
            <w:r w:rsidRPr="00CF2FA8">
              <w:t> </w:t>
            </w:r>
          </w:p>
        </w:tc>
      </w:tr>
      <w:tr w:rsidR="009A7BAC" w:rsidRPr="00CF2FA8" w14:paraId="65FCB9E9"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19060D65" w14:textId="77777777" w:rsidR="009A7BAC" w:rsidRPr="00CF2FA8" w:rsidRDefault="009A7BAC" w:rsidP="0051343E">
            <w:r w:rsidRPr="00CF2FA8">
              <w:t>I am entitled to statutory maternity or paternity pay and have 26 weeks' continuous employment ending with the 15th week before the expected week of childbirth</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83C8D12" w14:textId="77777777" w:rsidR="009A7BAC" w:rsidRPr="00CF2FA8" w:rsidRDefault="009A7BAC" w:rsidP="0051343E">
            <w:r w:rsidRPr="00CF2FA8">
              <w:t> </w:t>
            </w:r>
          </w:p>
        </w:tc>
      </w:tr>
      <w:tr w:rsidR="009A7BAC" w:rsidRPr="00CF2FA8" w14:paraId="10A7EF7A"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2B751FB3" w14:textId="77777777" w:rsidR="009A7BAC" w:rsidRPr="00CF2FA8" w:rsidRDefault="009A7BAC" w:rsidP="0051343E">
            <w:r w:rsidRPr="00CF2FA8">
              <w:rPr>
                <w:b/>
                <w:bCs/>
              </w:rPr>
              <w:t>AND</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474DD9C3" w14:textId="77777777" w:rsidR="009A7BAC" w:rsidRPr="00CF2FA8" w:rsidRDefault="009A7BAC" w:rsidP="0051343E">
            <w:r w:rsidRPr="00CF2FA8">
              <w:t> </w:t>
            </w:r>
          </w:p>
        </w:tc>
      </w:tr>
      <w:tr w:rsidR="009A7BAC" w:rsidRPr="00CF2FA8" w14:paraId="49DF4716"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159AC270" w14:textId="77777777" w:rsidR="009A7BAC" w:rsidRPr="00CF2FA8" w:rsidRDefault="009A7BAC" w:rsidP="0051343E">
            <w:r w:rsidRPr="00CF2FA8">
              <w:t>I remain in continuous employment from the end of that date (or from the child's date birth if they were born before that date)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D21EF1E" w14:textId="77777777" w:rsidR="009A7BAC" w:rsidRPr="00CF2FA8" w:rsidRDefault="009A7BAC" w:rsidP="0051343E">
            <w:r w:rsidRPr="00CF2FA8">
              <w:t> </w:t>
            </w:r>
          </w:p>
        </w:tc>
      </w:tr>
      <w:tr w:rsidR="009A7BAC" w:rsidRPr="00CF2FA8" w14:paraId="26C0675D"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15B6F422" w14:textId="77777777" w:rsidR="009A7BAC" w:rsidRPr="00CF2FA8" w:rsidRDefault="009A7BAC" w:rsidP="0051343E">
            <w:r w:rsidRPr="00CF2FA8">
              <w:rPr>
                <w:b/>
                <w:bCs/>
              </w:rPr>
              <w:t>I will immediately inform the organisation of any changes affecting my entitlement to neonatal care leave and pay.</w:t>
            </w:r>
          </w:p>
        </w:tc>
      </w:tr>
      <w:tr w:rsidR="009A7BAC" w:rsidRPr="00CF2FA8" w14:paraId="7097A3D7" w14:textId="77777777" w:rsidTr="009A7BAC">
        <w:trPr>
          <w:trHeight w:val="113"/>
        </w:trPr>
        <w:tc>
          <w:tcPr>
            <w:tcW w:w="2377" w:type="dxa"/>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3E4A184D" w14:textId="77777777" w:rsidR="009A7BAC" w:rsidRPr="00CF2FA8" w:rsidRDefault="009A7BAC" w:rsidP="0051343E">
            <w:r w:rsidRPr="00CF2FA8">
              <w:rPr>
                <w:b/>
                <w:bCs/>
              </w:rPr>
              <w:t>Signed:</w:t>
            </w:r>
          </w:p>
        </w:tc>
        <w:tc>
          <w:tcPr>
            <w:tcW w:w="23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3B9320AF" w14:textId="77777777" w:rsidR="009A7BAC" w:rsidRPr="00CF2FA8" w:rsidRDefault="009A7BAC" w:rsidP="0051343E">
            <w:r w:rsidRPr="00CF2FA8">
              <w:t> </w:t>
            </w:r>
          </w:p>
        </w:tc>
        <w:tc>
          <w:tcPr>
            <w:tcW w:w="1683" w:type="dxa"/>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1659A3D5" w14:textId="77777777" w:rsidR="009A7BAC" w:rsidRPr="00CF2FA8" w:rsidRDefault="009A7BAC" w:rsidP="0051343E">
            <w:r w:rsidRPr="00CF2FA8">
              <w:rPr>
                <w:b/>
                <w:bCs/>
              </w:rPr>
              <w:t>Date: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07EED615" w14:textId="77777777" w:rsidR="009A7BAC" w:rsidRPr="00CF2FA8" w:rsidRDefault="009A7BAC" w:rsidP="0051343E">
            <w:r w:rsidRPr="00CF2FA8">
              <w:t> </w:t>
            </w:r>
          </w:p>
        </w:tc>
      </w:tr>
    </w:tbl>
    <w:p w14:paraId="04756280" w14:textId="77777777" w:rsidR="009A7BAC" w:rsidRDefault="009A7BAC" w:rsidP="009A7BAC"/>
    <w:p w14:paraId="2650717D" w14:textId="77777777" w:rsidR="009A7BAC" w:rsidRDefault="009A7BAC" w:rsidP="009A7BAC">
      <w:pPr>
        <w:pStyle w:val="body"/>
      </w:pPr>
      <w:r>
        <w:br w:type="page"/>
      </w:r>
    </w:p>
    <w:p w14:paraId="771E8998" w14:textId="77777777" w:rsidR="009A7BAC" w:rsidRDefault="009A7BAC" w:rsidP="009A7BAC">
      <w:pPr>
        <w:jc w:val="right"/>
        <w:rPr>
          <w:b/>
          <w:sz w:val="40"/>
          <w:szCs w:val="40"/>
        </w:rPr>
      </w:pPr>
      <w:r>
        <w:rPr>
          <w:b/>
          <w:sz w:val="40"/>
          <w:szCs w:val="40"/>
        </w:rPr>
        <w:t xml:space="preserve">Appendix C </w:t>
      </w:r>
    </w:p>
    <w:tbl>
      <w:tblPr>
        <w:tblW w:w="10916" w:type="dxa"/>
        <w:tblInd w:w="-292" w:type="dxa"/>
        <w:tblBorders>
          <w:top w:val="single" w:sz="6" w:space="0" w:color="ABABAB"/>
          <w:left w:val="single" w:sz="6" w:space="0" w:color="ABABAB"/>
          <w:bottom w:val="single" w:sz="6" w:space="0" w:color="ABABAB"/>
          <w:right w:val="single" w:sz="6" w:space="0" w:color="ABABAB"/>
        </w:tblBorders>
        <w:tblCellMar>
          <w:left w:w="0" w:type="dxa"/>
          <w:right w:w="0" w:type="dxa"/>
        </w:tblCellMar>
        <w:tblLook w:val="04A0" w:firstRow="1" w:lastRow="0" w:firstColumn="1" w:lastColumn="0" w:noHBand="0" w:noVBand="1"/>
      </w:tblPr>
      <w:tblGrid>
        <w:gridCol w:w="2377"/>
        <w:gridCol w:w="2378"/>
        <w:gridCol w:w="1683"/>
        <w:gridCol w:w="4478"/>
      </w:tblGrid>
      <w:tr w:rsidR="009A7BAC" w:rsidRPr="00CF2FA8" w14:paraId="16383403"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69918D78" w14:textId="77777777" w:rsidR="009A7BAC" w:rsidRDefault="009A7BAC" w:rsidP="0051343E">
            <w:pPr>
              <w:ind w:left="720"/>
              <w:jc w:val="center"/>
              <w:rPr>
                <w:b/>
                <w:bCs/>
                <w:sz w:val="28"/>
                <w:szCs w:val="22"/>
              </w:rPr>
            </w:pPr>
            <w:r w:rsidRPr="00CF2FA8">
              <w:rPr>
                <w:b/>
                <w:bCs/>
                <w:sz w:val="28"/>
                <w:szCs w:val="22"/>
              </w:rPr>
              <w:t>Neonatal care leave: notice of entitlement and intention (</w:t>
            </w:r>
            <w:r>
              <w:rPr>
                <w:b/>
                <w:bCs/>
                <w:sz w:val="28"/>
                <w:szCs w:val="22"/>
              </w:rPr>
              <w:t>adoption</w:t>
            </w:r>
            <w:r w:rsidRPr="00CF2FA8">
              <w:rPr>
                <w:b/>
                <w:bCs/>
                <w:sz w:val="28"/>
                <w:szCs w:val="22"/>
              </w:rPr>
              <w:t>)</w:t>
            </w:r>
          </w:p>
          <w:p w14:paraId="0FED1B2D" w14:textId="0E9DE72F" w:rsidR="009A7BAC" w:rsidRPr="00CF2FA8" w:rsidRDefault="009A7BAC" w:rsidP="00BE1EF0">
            <w:pPr>
              <w:ind w:left="105"/>
            </w:pPr>
            <w:r w:rsidRPr="00CF2FA8">
              <w:t>This form is to confirm your notice and entitlement to take neonatal care leave (and pay, where applicable).</w:t>
            </w:r>
            <w:r>
              <w:t xml:space="preserve"> Once you have completed the form, it should be submitted to the</w:t>
            </w:r>
            <w:r w:rsidR="00BE1EF0">
              <w:t xml:space="preserve"> Town </w:t>
            </w:r>
            <w:r>
              <w:t>Clerk</w:t>
            </w:r>
          </w:p>
        </w:tc>
      </w:tr>
      <w:tr w:rsidR="009A7BAC" w:rsidRPr="00CF2FA8" w14:paraId="55DAC50C" w14:textId="77777777" w:rsidTr="00BE1EF0">
        <w:trPr>
          <w:trHeight w:val="20"/>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05302671" w14:textId="77777777" w:rsidR="009A7BAC" w:rsidRPr="00CF2FA8" w:rsidRDefault="009A7BAC" w:rsidP="0051343E">
            <w:r w:rsidRPr="00CF2FA8">
              <w:t>Name of employee: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233F7E3E" w14:textId="77777777" w:rsidR="009A7BAC" w:rsidRPr="00CF2FA8" w:rsidRDefault="009A7BAC" w:rsidP="0051343E">
            <w:pPr>
              <w:ind w:left="720"/>
            </w:pPr>
            <w:r w:rsidRPr="00CF2FA8">
              <w:t> </w:t>
            </w:r>
          </w:p>
        </w:tc>
      </w:tr>
      <w:tr w:rsidR="009A7BAC" w:rsidRPr="00CF2FA8" w14:paraId="26BF7271" w14:textId="77777777" w:rsidTr="00BE1EF0">
        <w:trPr>
          <w:trHeight w:val="20"/>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44C643DC" w14:textId="77777777" w:rsidR="009A7BAC" w:rsidRPr="00CF2FA8" w:rsidRDefault="009A7BAC" w:rsidP="0051343E">
            <w:r w:rsidRPr="00CF2FA8">
              <w:t>Job title: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05263B59" w14:textId="77777777" w:rsidR="009A7BAC" w:rsidRPr="00CF2FA8" w:rsidRDefault="009A7BAC" w:rsidP="0051343E">
            <w:pPr>
              <w:ind w:left="720"/>
            </w:pPr>
          </w:p>
        </w:tc>
      </w:tr>
      <w:tr w:rsidR="009A7BAC" w:rsidRPr="00CF2FA8" w14:paraId="2E6B11B2" w14:textId="77777777" w:rsidTr="00BE1EF0">
        <w:trPr>
          <w:trHeight w:val="211"/>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199619DE" w14:textId="77777777" w:rsidR="009A7BAC" w:rsidRPr="00CF2FA8" w:rsidRDefault="009A7BAC" w:rsidP="0051343E">
            <w:r w:rsidRPr="00CF2FA8">
              <w:t>I hereby give notice of my intention and entitlement to take neonatal care leave as well as the required declarations.</w:t>
            </w:r>
          </w:p>
        </w:tc>
      </w:tr>
      <w:tr w:rsidR="009A7BAC" w:rsidRPr="00CF2FA8" w14:paraId="0239B655"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5C92AE68" w14:textId="77777777" w:rsidR="009A7BAC" w:rsidRPr="00CF2FA8" w:rsidRDefault="009A7BAC" w:rsidP="0051343E">
            <w:r w:rsidRPr="00CF2FA8">
              <w:rPr>
                <w:b/>
                <w:bCs/>
              </w:rPr>
              <w:t>Section A: information to be provided by employee</w:t>
            </w:r>
          </w:p>
        </w:tc>
      </w:tr>
      <w:tr w:rsidR="009A7BAC" w:rsidRPr="00CF2FA8" w14:paraId="4038A400"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7B149997" w14:textId="77777777" w:rsidR="009A7BAC" w:rsidRPr="00CF2FA8" w:rsidRDefault="009A7BAC" w:rsidP="0051343E">
            <w:r w:rsidRPr="00CF2FA8">
              <w:t>My child was born on:</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0553755" w14:textId="77777777" w:rsidR="009A7BAC" w:rsidRPr="00CF2FA8" w:rsidRDefault="009A7BAC" w:rsidP="0051343E">
            <w:pPr>
              <w:ind w:left="360"/>
            </w:pPr>
            <w:r w:rsidRPr="00CF2FA8">
              <w:t> </w:t>
            </w:r>
          </w:p>
        </w:tc>
      </w:tr>
      <w:tr w:rsidR="009A7BAC" w:rsidRPr="00CF2FA8" w14:paraId="288445AC"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tcPr>
          <w:p w14:paraId="57F871F5" w14:textId="77777777" w:rsidR="009A7BAC" w:rsidRPr="00CF2FA8" w:rsidRDefault="009A7BAC" w:rsidP="0051343E">
            <w:r>
              <w:t>My child was placed for adoption on:</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7138BBA9" w14:textId="77777777" w:rsidR="009A7BAC" w:rsidRPr="00CF2FA8" w:rsidRDefault="009A7BAC" w:rsidP="0051343E">
            <w:pPr>
              <w:ind w:left="360"/>
            </w:pPr>
          </w:p>
        </w:tc>
      </w:tr>
      <w:tr w:rsidR="009A7BAC" w:rsidRPr="00CF2FA8" w14:paraId="0C1DE90E"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757193F3" w14:textId="77777777" w:rsidR="009A7BAC" w:rsidRPr="00CF2FA8" w:rsidRDefault="009A7BAC" w:rsidP="0051343E">
            <w:r w:rsidRPr="00CF2FA8">
              <w:t>My child started receiving neonatal care on:</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2145C186" w14:textId="77777777" w:rsidR="009A7BAC" w:rsidRPr="00CF2FA8" w:rsidRDefault="009A7BAC" w:rsidP="0051343E">
            <w:pPr>
              <w:ind w:left="360"/>
            </w:pPr>
            <w:r w:rsidRPr="00CF2FA8">
              <w:t> </w:t>
            </w:r>
          </w:p>
        </w:tc>
      </w:tr>
      <w:tr w:rsidR="009A7BAC" w:rsidRPr="00CF2FA8" w14:paraId="59424000"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72827A7A" w14:textId="77777777" w:rsidR="009A7BAC" w:rsidRPr="00CF2FA8" w:rsidRDefault="009A7BAC" w:rsidP="0051343E">
            <w:r w:rsidRPr="00CF2FA8">
              <w:t>My child's neonatal care has continued without interruption:</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2A18399" w14:textId="77777777" w:rsidR="009A7BAC" w:rsidRPr="00CF2FA8" w:rsidRDefault="009A7BAC" w:rsidP="0051343E">
            <w:pPr>
              <w:ind w:left="360"/>
            </w:pPr>
            <w:r w:rsidRPr="00CF2FA8">
              <w:t> </w:t>
            </w:r>
          </w:p>
        </w:tc>
      </w:tr>
      <w:tr w:rsidR="009A7BAC" w:rsidRPr="00CF2FA8" w14:paraId="163A4164"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5D9E1B69" w14:textId="77777777" w:rsidR="009A7BAC" w:rsidRPr="00CF2FA8" w:rsidRDefault="009A7BAC" w:rsidP="0051343E">
            <w:r w:rsidRPr="00CF2FA8">
              <w:t>My child's neonatal care ended on (if applicable):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58E7C10" w14:textId="77777777" w:rsidR="009A7BAC" w:rsidRPr="00CF2FA8" w:rsidRDefault="009A7BAC" w:rsidP="0051343E">
            <w:pPr>
              <w:ind w:left="360"/>
            </w:pPr>
            <w:r w:rsidRPr="00CF2FA8">
              <w:t> </w:t>
            </w:r>
          </w:p>
        </w:tc>
      </w:tr>
      <w:tr w:rsidR="009A7BAC" w:rsidRPr="00CF2FA8" w14:paraId="3B394215"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53EB490E" w14:textId="77777777" w:rsidR="009A7BAC" w:rsidRPr="00CF2FA8" w:rsidRDefault="009A7BAC" w:rsidP="0051343E">
            <w:r w:rsidRPr="00CF2FA8">
              <w:t>I choose to start and end my neonatal care leave on the following dates (leave in tier 1 may be taken in number of non-continuous blocks of a minimum of one week at a time and leave in tier 2 must be taken in one continuous block</w:t>
            </w:r>
            <w:r>
              <w:t>)</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045E92FA" w14:textId="77777777" w:rsidR="009A7BAC" w:rsidRPr="00CF2FA8" w:rsidRDefault="009A7BAC" w:rsidP="0051343E">
            <w:pPr>
              <w:ind w:left="360"/>
            </w:pPr>
            <w:r w:rsidRPr="00CF2FA8">
              <w:t> </w:t>
            </w:r>
          </w:p>
        </w:tc>
      </w:tr>
      <w:tr w:rsidR="009A7BAC" w:rsidRPr="00CF2FA8" w14:paraId="38A44665"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1EA9017D" w14:textId="77777777" w:rsidR="009A7BAC" w:rsidRPr="00CF2FA8" w:rsidRDefault="009A7BAC" w:rsidP="0051343E">
            <w:r w:rsidRPr="00CF2FA8">
              <w:t>I intend to take neonatal care pay on the following dates (if applicable):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54AAD46D" w14:textId="77777777" w:rsidR="009A7BAC" w:rsidRPr="00CF2FA8" w:rsidRDefault="009A7BAC" w:rsidP="0051343E">
            <w:pPr>
              <w:ind w:left="360"/>
            </w:pPr>
            <w:r w:rsidRPr="00CF2FA8">
              <w:t> </w:t>
            </w:r>
          </w:p>
        </w:tc>
      </w:tr>
      <w:tr w:rsidR="009A7BAC" w:rsidRPr="00CF2FA8" w14:paraId="14E14627"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112D60A5" w14:textId="77777777" w:rsidR="009A7BAC" w:rsidRPr="00CF2FA8" w:rsidRDefault="009A7BAC" w:rsidP="0051343E">
            <w:r w:rsidRPr="00CF2FA8">
              <w:rPr>
                <w:b/>
                <w:bCs/>
              </w:rPr>
              <w:t>Section B: declaration to be completed by employee</w:t>
            </w:r>
          </w:p>
        </w:tc>
      </w:tr>
      <w:tr w:rsidR="009A7BAC" w:rsidRPr="00CF2FA8" w14:paraId="2209357E"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214D0017" w14:textId="77777777" w:rsidR="009A7BAC" w:rsidRPr="00CF2FA8" w:rsidRDefault="009A7BAC" w:rsidP="0051343E">
            <w:r w:rsidRPr="00CF2FA8">
              <w:t>I [satisfy/will satisfy] the following eligibility requirements to take neonatal care leave</w:t>
            </w:r>
            <w:r>
              <w:t>:</w:t>
            </w:r>
          </w:p>
        </w:tc>
      </w:tr>
      <w:tr w:rsidR="009A7BAC" w:rsidRPr="00CF2FA8" w14:paraId="01C5DB25"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5655F305" w14:textId="77777777" w:rsidR="009A7BAC" w:rsidRPr="005A4082" w:rsidRDefault="009A7BAC" w:rsidP="0051343E">
            <w:pPr>
              <w:rPr>
                <w:rFonts w:cs="Arial"/>
              </w:rPr>
            </w:pPr>
            <w:r w:rsidRPr="005A4082">
              <w:rPr>
                <w:rFonts w:cs="Arial"/>
              </w:rPr>
              <w:t>I am the child's adopter and at the date the child was placed for adoption [I have/expect to have] responsibility for the child's upbringing </w:t>
            </w:r>
            <w:r w:rsidRPr="005A4082">
              <w:rPr>
                <w:rStyle w:val="Strong"/>
                <w:rFonts w:cs="Arial"/>
              </w:rPr>
              <w:t>OR</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3A58F543" w14:textId="77777777" w:rsidR="009A7BAC" w:rsidRPr="00CF2FA8" w:rsidRDefault="009A7BAC" w:rsidP="0051343E">
            <w:r w:rsidRPr="00CF2FA8">
              <w:t> </w:t>
            </w:r>
          </w:p>
        </w:tc>
      </w:tr>
      <w:tr w:rsidR="009A7BAC" w:rsidRPr="00CF2FA8" w14:paraId="4D0EC155"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1E74B8B7" w14:textId="77777777" w:rsidR="009A7BAC" w:rsidRPr="005A4082" w:rsidRDefault="009A7BAC" w:rsidP="0051343E">
            <w:pPr>
              <w:rPr>
                <w:rFonts w:cs="Arial"/>
              </w:rPr>
            </w:pPr>
            <w:r w:rsidRPr="005A4082">
              <w:rPr>
                <w:rFonts w:cs="Arial"/>
              </w:rPr>
              <w:t>I am the child's prospective adopter (in a "foster to adopt" arrangement) and at the date the child was placed for adoption [I have/expect to have] responsibility for the upbringing of the child </w:t>
            </w:r>
            <w:r w:rsidRPr="005A4082">
              <w:rPr>
                <w:rStyle w:val="Strong"/>
                <w:rFonts w:cs="Arial"/>
              </w:rPr>
              <w:t>OR</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7EDF06A4" w14:textId="77777777" w:rsidR="009A7BAC" w:rsidRPr="00CF2FA8" w:rsidRDefault="009A7BAC" w:rsidP="0051343E">
            <w:r w:rsidRPr="00CF2FA8">
              <w:t> </w:t>
            </w:r>
          </w:p>
        </w:tc>
      </w:tr>
      <w:tr w:rsidR="009A7BAC" w:rsidRPr="00CF2FA8" w14:paraId="512FCD2E"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tcPr>
          <w:p w14:paraId="4A1BA82E" w14:textId="77777777" w:rsidR="009A7BAC" w:rsidRPr="005A4082" w:rsidRDefault="009A7BAC" w:rsidP="0051343E">
            <w:pPr>
              <w:rPr>
                <w:rFonts w:cs="Arial"/>
              </w:rPr>
            </w:pPr>
            <w:r w:rsidRPr="005A4082">
              <w:rPr>
                <w:rFonts w:cs="Arial"/>
              </w:rPr>
              <w:t>I am the partner of the child's [adopter/prospective adopter] and at the date the child was placed for adoption [I have/expect to have] main responsibility for the child's upbringing (apart from the partner)</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tcPr>
          <w:p w14:paraId="220FBF6F" w14:textId="77777777" w:rsidR="009A7BAC" w:rsidRPr="00CF2FA8" w:rsidRDefault="009A7BAC" w:rsidP="0051343E"/>
        </w:tc>
      </w:tr>
      <w:tr w:rsidR="009A7BAC" w:rsidRPr="00CF2FA8" w14:paraId="228836C2" w14:textId="77777777" w:rsidTr="009A7BAC">
        <w:trPr>
          <w:trHeight w:val="20"/>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31DF3EF8" w14:textId="77777777" w:rsidR="009A7BAC" w:rsidRPr="00CF2FA8" w:rsidRDefault="009A7BAC" w:rsidP="0051343E">
            <w:r w:rsidRPr="00CF2FA8">
              <w:rPr>
                <w:b/>
                <w:bCs/>
              </w:rPr>
              <w:t>AND</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5C7F8117" w14:textId="77777777" w:rsidR="009A7BAC" w:rsidRPr="00CF2FA8" w:rsidRDefault="009A7BAC" w:rsidP="0051343E">
            <w:r w:rsidRPr="00CF2FA8">
              <w:t> </w:t>
            </w:r>
          </w:p>
        </w:tc>
      </w:tr>
      <w:tr w:rsidR="009A7BAC" w:rsidRPr="00CF2FA8" w14:paraId="042FCE48"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5EA97D6D" w14:textId="77777777" w:rsidR="009A7BAC" w:rsidRPr="00CF2FA8" w:rsidRDefault="009A7BAC" w:rsidP="0051343E">
            <w:r w:rsidRPr="00CF2FA8">
              <w:t>I [am taking/have taken] the leave to care for my child</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273DAD58" w14:textId="77777777" w:rsidR="009A7BAC" w:rsidRPr="00CF2FA8" w:rsidRDefault="009A7BAC" w:rsidP="0051343E">
            <w:r w:rsidRPr="00CF2FA8">
              <w:t> </w:t>
            </w:r>
          </w:p>
        </w:tc>
      </w:tr>
      <w:tr w:rsidR="009A7BAC" w:rsidRPr="00CF2FA8" w14:paraId="35F41E5C"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3909544F" w14:textId="77777777" w:rsidR="009A7BAC" w:rsidRPr="00CF2FA8" w:rsidRDefault="009A7BAC" w:rsidP="0051343E">
            <w:r w:rsidRPr="00CF2FA8">
              <w:t>I [satisfy/will satisfy] the following eligibility requirements for neonatal care pay (if applicable)</w:t>
            </w:r>
            <w:r>
              <w:t>:</w:t>
            </w:r>
          </w:p>
        </w:tc>
      </w:tr>
      <w:tr w:rsidR="009A7BAC" w:rsidRPr="00CF2FA8" w14:paraId="227F565B"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713D8A15" w14:textId="77777777" w:rsidR="009A7BAC" w:rsidRPr="00CF2FA8" w:rsidRDefault="009A7BAC" w:rsidP="0051343E">
            <w:r w:rsidRPr="00CF2FA8">
              <w:t>I [have/will have] 26 weeks' continuous employment by the end of the week immediately before the one in which my neonatal care leave starts </w:t>
            </w:r>
            <w:r w:rsidRPr="00CF2FA8">
              <w:rPr>
                <w:b/>
                <w:bCs/>
              </w:rPr>
              <w:t>OR</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0E73F96" w14:textId="77777777" w:rsidR="009A7BAC" w:rsidRPr="00CF2FA8" w:rsidRDefault="009A7BAC" w:rsidP="0051343E">
            <w:r w:rsidRPr="00CF2FA8">
              <w:t> </w:t>
            </w:r>
          </w:p>
        </w:tc>
      </w:tr>
      <w:tr w:rsidR="009A7BAC" w:rsidRPr="00CF2FA8" w14:paraId="525C6C34"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0A209403" w14:textId="77777777" w:rsidR="009A7BAC" w:rsidRPr="00CF2FA8" w:rsidRDefault="009A7BAC" w:rsidP="0051343E">
            <w:r w:rsidRPr="0043408E">
              <w:t>I am entitled to statutory adoption or paternity pay and have 26 weeks' continuous employment ending with the week in which [I/the adopter] was notified of having been matched for adoption with the child.</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EDAFE59" w14:textId="77777777" w:rsidR="009A7BAC" w:rsidRPr="00CF2FA8" w:rsidRDefault="009A7BAC" w:rsidP="0051343E">
            <w:r w:rsidRPr="00CF2FA8">
              <w:t> </w:t>
            </w:r>
          </w:p>
        </w:tc>
      </w:tr>
      <w:tr w:rsidR="009A7BAC" w:rsidRPr="00CF2FA8" w14:paraId="6DEC3F7D"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3EAFF8DB" w14:textId="77777777" w:rsidR="009A7BAC" w:rsidRPr="00CF2FA8" w:rsidRDefault="009A7BAC" w:rsidP="0051343E">
            <w:r w:rsidRPr="00CF2FA8">
              <w:rPr>
                <w:b/>
                <w:bCs/>
              </w:rPr>
              <w:t>AND</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7FEACDF5" w14:textId="77777777" w:rsidR="009A7BAC" w:rsidRPr="00CF2FA8" w:rsidRDefault="009A7BAC" w:rsidP="0051343E">
            <w:r w:rsidRPr="00CF2FA8">
              <w:t> </w:t>
            </w:r>
          </w:p>
        </w:tc>
      </w:tr>
      <w:tr w:rsidR="009A7BAC" w:rsidRPr="00CF2FA8" w14:paraId="483BC7C3" w14:textId="77777777" w:rsidTr="009A7BAC">
        <w:trPr>
          <w:trHeight w:val="113"/>
        </w:trPr>
        <w:tc>
          <w:tcPr>
            <w:tcW w:w="6438" w:type="dxa"/>
            <w:gridSpan w:val="3"/>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1B4C989F" w14:textId="77777777" w:rsidR="009A7BAC" w:rsidRPr="00CF2FA8" w:rsidRDefault="009A7BAC" w:rsidP="0051343E">
            <w:r w:rsidRPr="00CF2FA8">
              <w:t>I remain in continuous employment from the end of that date (or from the child's date birth if they were born before that date)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487C920" w14:textId="77777777" w:rsidR="009A7BAC" w:rsidRPr="00CF2FA8" w:rsidRDefault="009A7BAC" w:rsidP="0051343E">
            <w:r w:rsidRPr="00CF2FA8">
              <w:t> </w:t>
            </w:r>
          </w:p>
        </w:tc>
      </w:tr>
      <w:tr w:rsidR="009A7BAC" w:rsidRPr="00CF2FA8" w14:paraId="08DBFA8F" w14:textId="77777777" w:rsidTr="009A7BAC">
        <w:trPr>
          <w:trHeight w:val="113"/>
        </w:trPr>
        <w:tc>
          <w:tcPr>
            <w:tcW w:w="10916" w:type="dxa"/>
            <w:gridSpan w:val="4"/>
            <w:tcBorders>
              <w:top w:val="single" w:sz="6" w:space="0" w:color="ABABAB"/>
              <w:left w:val="single" w:sz="6" w:space="0" w:color="ABABAB"/>
              <w:bottom w:val="single" w:sz="6" w:space="0" w:color="ABABAB"/>
              <w:right w:val="single" w:sz="6" w:space="0" w:color="ABABAB"/>
            </w:tcBorders>
            <w:shd w:val="clear" w:color="auto" w:fill="D1D1D1" w:themeFill="background2" w:themeFillShade="E6"/>
            <w:tcMar>
              <w:top w:w="180" w:type="dxa"/>
              <w:left w:w="180" w:type="dxa"/>
              <w:bottom w:w="180" w:type="dxa"/>
              <w:right w:w="180" w:type="dxa"/>
            </w:tcMar>
            <w:vAlign w:val="center"/>
            <w:hideMark/>
          </w:tcPr>
          <w:p w14:paraId="386B5656" w14:textId="77777777" w:rsidR="009A7BAC" w:rsidRPr="00CF2FA8" w:rsidRDefault="009A7BAC" w:rsidP="0051343E">
            <w:r w:rsidRPr="00CF2FA8">
              <w:rPr>
                <w:b/>
                <w:bCs/>
              </w:rPr>
              <w:t>I will immediately inform the organisation of any changes affecting my entitlement to neonatal care leave and pay.</w:t>
            </w:r>
          </w:p>
        </w:tc>
      </w:tr>
      <w:tr w:rsidR="009A7BAC" w:rsidRPr="00CF2FA8" w14:paraId="7C70B2C0" w14:textId="77777777" w:rsidTr="009A7BAC">
        <w:trPr>
          <w:trHeight w:val="113"/>
        </w:trPr>
        <w:tc>
          <w:tcPr>
            <w:tcW w:w="2377" w:type="dxa"/>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7A280734" w14:textId="77777777" w:rsidR="009A7BAC" w:rsidRPr="00CF2FA8" w:rsidRDefault="009A7BAC" w:rsidP="0051343E">
            <w:r w:rsidRPr="00CF2FA8">
              <w:rPr>
                <w:b/>
                <w:bCs/>
              </w:rPr>
              <w:t>Signed:</w:t>
            </w:r>
          </w:p>
        </w:tc>
        <w:tc>
          <w:tcPr>
            <w:tcW w:w="23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6CA94C20" w14:textId="77777777" w:rsidR="009A7BAC" w:rsidRPr="00CF2FA8" w:rsidRDefault="009A7BAC" w:rsidP="0051343E">
            <w:r w:rsidRPr="00CF2FA8">
              <w:t> </w:t>
            </w:r>
          </w:p>
        </w:tc>
        <w:tc>
          <w:tcPr>
            <w:tcW w:w="1683" w:type="dxa"/>
            <w:tcBorders>
              <w:top w:val="single" w:sz="6" w:space="0" w:color="ABABAB"/>
              <w:left w:val="single" w:sz="6" w:space="0" w:color="ABABAB"/>
              <w:bottom w:val="single" w:sz="6" w:space="0" w:color="ABABAB"/>
              <w:right w:val="single" w:sz="6" w:space="0" w:color="ABABAB"/>
            </w:tcBorders>
            <w:shd w:val="clear" w:color="auto" w:fill="F7F7F7"/>
            <w:tcMar>
              <w:top w:w="180" w:type="dxa"/>
              <w:left w:w="180" w:type="dxa"/>
              <w:bottom w:w="180" w:type="dxa"/>
              <w:right w:w="180" w:type="dxa"/>
            </w:tcMar>
            <w:vAlign w:val="center"/>
            <w:hideMark/>
          </w:tcPr>
          <w:p w14:paraId="35DA59BE" w14:textId="77777777" w:rsidR="009A7BAC" w:rsidRPr="00CF2FA8" w:rsidRDefault="009A7BAC" w:rsidP="0051343E">
            <w:r w:rsidRPr="00CF2FA8">
              <w:rPr>
                <w:b/>
                <w:bCs/>
              </w:rPr>
              <w:t>Date:</w:t>
            </w:r>
          </w:p>
        </w:tc>
        <w:tc>
          <w:tcPr>
            <w:tcW w:w="4478" w:type="dxa"/>
            <w:tcBorders>
              <w:top w:val="single" w:sz="6" w:space="0" w:color="ABABAB"/>
              <w:left w:val="single" w:sz="6" w:space="0" w:color="ABABAB"/>
              <w:bottom w:val="single" w:sz="6" w:space="0" w:color="ABABAB"/>
              <w:right w:val="single" w:sz="6" w:space="0" w:color="ABABAB"/>
            </w:tcBorders>
            <w:shd w:val="clear" w:color="auto" w:fill="auto"/>
            <w:tcMar>
              <w:top w:w="180" w:type="dxa"/>
              <w:left w:w="180" w:type="dxa"/>
              <w:bottom w:w="180" w:type="dxa"/>
              <w:right w:w="180" w:type="dxa"/>
            </w:tcMar>
            <w:vAlign w:val="center"/>
            <w:hideMark/>
          </w:tcPr>
          <w:p w14:paraId="14B19A14" w14:textId="77777777" w:rsidR="009A7BAC" w:rsidRPr="00CF2FA8" w:rsidRDefault="009A7BAC" w:rsidP="0051343E">
            <w:r w:rsidRPr="00CF2FA8">
              <w:t> </w:t>
            </w:r>
          </w:p>
        </w:tc>
      </w:tr>
    </w:tbl>
    <w:p w14:paraId="34977E92" w14:textId="77777777" w:rsidR="00C22F34" w:rsidRDefault="00C22F34" w:rsidP="00C22F34">
      <w:pPr>
        <w:pStyle w:val="body"/>
        <w:jc w:val="right"/>
        <w:rPr>
          <w:rFonts w:ascii="Times New Roman" w:hAnsi="Times New Roman"/>
          <w:b/>
          <w:bCs/>
          <w:lang w:eastAsia="en-US"/>
        </w:rPr>
      </w:pPr>
    </w:p>
    <w:p w14:paraId="35B99601" w14:textId="7630436C" w:rsidR="009A7BAC" w:rsidRPr="00C22F34" w:rsidRDefault="00C22F34" w:rsidP="00C22F34">
      <w:pPr>
        <w:pStyle w:val="body"/>
        <w:jc w:val="right"/>
        <w:rPr>
          <w:rFonts w:ascii="Times New Roman" w:hAnsi="Times New Roman"/>
          <w:b/>
          <w:bCs/>
          <w:lang w:eastAsia="en-US"/>
        </w:rPr>
      </w:pPr>
      <w:r w:rsidRPr="00C22F34">
        <w:rPr>
          <w:rFonts w:ascii="Times New Roman" w:hAnsi="Times New Roman"/>
          <w:b/>
          <w:bCs/>
          <w:lang w:eastAsia="en-US"/>
        </w:rPr>
        <w:t>Adopted by Bradley Stoke Town Council – 21</w:t>
      </w:r>
      <w:r w:rsidRPr="00C22F34">
        <w:rPr>
          <w:rFonts w:ascii="Times New Roman" w:hAnsi="Times New Roman"/>
          <w:b/>
          <w:bCs/>
          <w:vertAlign w:val="superscript"/>
          <w:lang w:eastAsia="en-US"/>
        </w:rPr>
        <w:t>st</w:t>
      </w:r>
      <w:r w:rsidRPr="00C22F34">
        <w:rPr>
          <w:rFonts w:ascii="Times New Roman" w:hAnsi="Times New Roman"/>
          <w:b/>
          <w:bCs/>
          <w:lang w:eastAsia="en-US"/>
        </w:rPr>
        <w:t xml:space="preserve"> May 2025</w:t>
      </w:r>
    </w:p>
    <w:sectPr w:rsidR="009A7BAC" w:rsidRPr="00C22F34" w:rsidSect="007B0832">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9BCEF" w14:textId="77777777" w:rsidR="007B0832" w:rsidRDefault="007B0832" w:rsidP="007B0832">
      <w:r>
        <w:separator/>
      </w:r>
    </w:p>
  </w:endnote>
  <w:endnote w:type="continuationSeparator" w:id="0">
    <w:p w14:paraId="7B608C51" w14:textId="77777777" w:rsidR="007B0832" w:rsidRDefault="007B0832" w:rsidP="007B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FB5E4" w14:textId="77777777" w:rsidR="007B0832" w:rsidRDefault="007B08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2F855" w14:textId="77777777" w:rsidR="007B0832" w:rsidRDefault="007B08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9BEF0" w14:textId="77777777" w:rsidR="007B0832" w:rsidRDefault="007B08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F563AF" w14:textId="77777777" w:rsidR="007B0832" w:rsidRDefault="007B0832" w:rsidP="007B0832">
      <w:r>
        <w:separator/>
      </w:r>
    </w:p>
  </w:footnote>
  <w:footnote w:type="continuationSeparator" w:id="0">
    <w:p w14:paraId="4DA63434" w14:textId="77777777" w:rsidR="007B0832" w:rsidRDefault="007B0832" w:rsidP="007B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3C3E8" w14:textId="2D1C227A" w:rsidR="007B0832" w:rsidRDefault="007B08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266CF" w14:textId="2B635FB0" w:rsidR="007B0832" w:rsidRDefault="007B08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AFC12" w14:textId="71322E03" w:rsidR="007B0832" w:rsidRDefault="007B08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0605B"/>
    <w:multiLevelType w:val="multilevel"/>
    <w:tmpl w:val="B4F2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17C4A"/>
    <w:multiLevelType w:val="hybridMultilevel"/>
    <w:tmpl w:val="D29E7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D76E3"/>
    <w:multiLevelType w:val="multilevel"/>
    <w:tmpl w:val="683AD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C9596B"/>
    <w:multiLevelType w:val="multilevel"/>
    <w:tmpl w:val="2AE29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DE27CF"/>
    <w:multiLevelType w:val="multilevel"/>
    <w:tmpl w:val="CE76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A74C1C"/>
    <w:multiLevelType w:val="multilevel"/>
    <w:tmpl w:val="1B5E5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8B70AC"/>
    <w:multiLevelType w:val="multilevel"/>
    <w:tmpl w:val="8C40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337C5D"/>
    <w:multiLevelType w:val="hybridMultilevel"/>
    <w:tmpl w:val="FFFFFFFF"/>
    <w:name w:val="Policies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26414C"/>
    <w:multiLevelType w:val="multilevel"/>
    <w:tmpl w:val="98B2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565A67"/>
    <w:multiLevelType w:val="multilevel"/>
    <w:tmpl w:val="BB449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7F23B8"/>
    <w:multiLevelType w:val="hybridMultilevel"/>
    <w:tmpl w:val="FFFFFFFF"/>
    <w:name w:val="Policies2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803233D"/>
    <w:multiLevelType w:val="multilevel"/>
    <w:tmpl w:val="07B2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8A4FDC"/>
    <w:multiLevelType w:val="multilevel"/>
    <w:tmpl w:val="C20E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E24595"/>
    <w:multiLevelType w:val="hybridMultilevel"/>
    <w:tmpl w:val="393E4B4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77AC4B2A"/>
    <w:multiLevelType w:val="multilevel"/>
    <w:tmpl w:val="E9AE6C3C"/>
    <w:lvl w:ilvl="0">
      <w:start w:val="1"/>
      <w:numFmt w:val="decimal"/>
      <w:lvlText w:val="%1"/>
      <w:lvlJc w:val="left"/>
      <w:pPr>
        <w:tabs>
          <w:tab w:val="num" w:pos="390"/>
        </w:tabs>
        <w:ind w:left="390" w:hanging="390"/>
      </w:pPr>
      <w:rPr>
        <w:rFonts w:ascii="Times New Roman" w:hAnsi="Times New Roman" w:cs="Times New Roman" w:hint="default"/>
        <w:b/>
        <w:bCs w:val="0"/>
        <w:sz w:val="32"/>
        <w:szCs w:val="32"/>
      </w:rPr>
    </w:lvl>
    <w:lvl w:ilvl="1">
      <w:start w:val="1"/>
      <w:numFmt w:val="decimal"/>
      <w:lvlText w:val="%1.%2"/>
      <w:lvlJc w:val="left"/>
      <w:pPr>
        <w:tabs>
          <w:tab w:val="num" w:pos="390"/>
        </w:tabs>
        <w:ind w:left="390" w:hanging="390"/>
      </w:pPr>
      <w:rPr>
        <w:rFonts w:hint="default"/>
        <w:b/>
      </w:rPr>
    </w:lvl>
    <w:lvl w:ilvl="2">
      <w:start w:val="1"/>
      <w:numFmt w:val="decimal"/>
      <w:lvlText w:val="%1.%2.%3"/>
      <w:lvlJc w:val="left"/>
      <w:pPr>
        <w:tabs>
          <w:tab w:val="num" w:pos="720"/>
        </w:tabs>
        <w:ind w:left="720" w:hanging="720"/>
      </w:pPr>
      <w:rPr>
        <w:rFonts w:hint="default"/>
        <w:b/>
        <w:sz w:val="28"/>
        <w:szCs w:val="22"/>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7F0F39F4"/>
    <w:multiLevelType w:val="multilevel"/>
    <w:tmpl w:val="06E6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F3577E7"/>
    <w:multiLevelType w:val="hybridMultilevel"/>
    <w:tmpl w:val="5114E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67529111">
    <w:abstractNumId w:val="16"/>
  </w:num>
  <w:num w:numId="2" w16cid:durableId="2043357193">
    <w:abstractNumId w:val="14"/>
  </w:num>
  <w:num w:numId="3" w16cid:durableId="1807119757">
    <w:abstractNumId w:val="0"/>
  </w:num>
  <w:num w:numId="4" w16cid:durableId="1046875753">
    <w:abstractNumId w:val="15"/>
  </w:num>
  <w:num w:numId="5" w16cid:durableId="2146580403">
    <w:abstractNumId w:val="5"/>
  </w:num>
  <w:num w:numId="6" w16cid:durableId="1694720301">
    <w:abstractNumId w:val="3"/>
  </w:num>
  <w:num w:numId="7" w16cid:durableId="9380496">
    <w:abstractNumId w:val="9"/>
  </w:num>
  <w:num w:numId="8" w16cid:durableId="222910201">
    <w:abstractNumId w:val="2"/>
  </w:num>
  <w:num w:numId="9" w16cid:durableId="1454709454">
    <w:abstractNumId w:val="12"/>
  </w:num>
  <w:num w:numId="10" w16cid:durableId="1962569060">
    <w:abstractNumId w:val="6"/>
  </w:num>
  <w:num w:numId="11" w16cid:durableId="2145583155">
    <w:abstractNumId w:val="11"/>
  </w:num>
  <w:num w:numId="12" w16cid:durableId="600407562">
    <w:abstractNumId w:val="8"/>
  </w:num>
  <w:num w:numId="13" w16cid:durableId="1043824578">
    <w:abstractNumId w:val="4"/>
  </w:num>
  <w:num w:numId="14" w16cid:durableId="910241090">
    <w:abstractNumId w:val="13"/>
  </w:num>
  <w:num w:numId="15" w16cid:durableId="249043559">
    <w:abstractNumId w:val="1"/>
  </w:num>
  <w:num w:numId="16" w16cid:durableId="117068360">
    <w:abstractNumId w:val="7"/>
  </w:num>
  <w:num w:numId="17" w16cid:durableId="140386829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BAC"/>
    <w:rsid w:val="0006372B"/>
    <w:rsid w:val="005E20CE"/>
    <w:rsid w:val="007011B8"/>
    <w:rsid w:val="007B0832"/>
    <w:rsid w:val="009A7BAC"/>
    <w:rsid w:val="00BE1EF0"/>
    <w:rsid w:val="00C22F34"/>
    <w:rsid w:val="00DB0C99"/>
    <w:rsid w:val="00ED29FE"/>
    <w:rsid w:val="00FB34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F3B36E"/>
  <w15:chartTrackingRefBased/>
  <w15:docId w15:val="{D43BECD5-B9FF-4430-ADA2-84E5C858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
    <w:qFormat/>
    <w:rsid w:val="009A7BAC"/>
    <w:pPr>
      <w:spacing w:after="0" w:line="240" w:lineRule="auto"/>
      <w:jc w:val="both"/>
    </w:pPr>
    <w:rPr>
      <w:rFonts w:ascii="Arial" w:eastAsia="Times New Roman" w:hAnsi="Arial" w:cs="Times New Roman"/>
      <w:kern w:val="0"/>
      <w:sz w:val="24"/>
      <w:szCs w:val="20"/>
      <w14:ligatures w14:val="none"/>
    </w:rPr>
  </w:style>
  <w:style w:type="paragraph" w:styleId="Heading1">
    <w:name w:val="heading 1"/>
    <w:basedOn w:val="Normal"/>
    <w:next w:val="Normal"/>
    <w:link w:val="Heading1Char"/>
    <w:uiPriority w:val="9"/>
    <w:qFormat/>
    <w:rsid w:val="009A7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B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B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B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B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B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B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B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B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B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B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BAC"/>
    <w:rPr>
      <w:rFonts w:eastAsiaTheme="majorEastAsia" w:cstheme="majorBidi"/>
      <w:color w:val="272727" w:themeColor="text1" w:themeTint="D8"/>
    </w:rPr>
  </w:style>
  <w:style w:type="paragraph" w:styleId="Title">
    <w:name w:val="Title"/>
    <w:basedOn w:val="Normal"/>
    <w:next w:val="Normal"/>
    <w:link w:val="TitleChar"/>
    <w:uiPriority w:val="10"/>
    <w:qFormat/>
    <w:rsid w:val="009A7B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B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BAC"/>
    <w:pPr>
      <w:spacing w:before="160"/>
      <w:jc w:val="center"/>
    </w:pPr>
    <w:rPr>
      <w:i/>
      <w:iCs/>
      <w:color w:val="404040" w:themeColor="text1" w:themeTint="BF"/>
    </w:rPr>
  </w:style>
  <w:style w:type="character" w:customStyle="1" w:styleId="QuoteChar">
    <w:name w:val="Quote Char"/>
    <w:basedOn w:val="DefaultParagraphFont"/>
    <w:link w:val="Quote"/>
    <w:uiPriority w:val="29"/>
    <w:rsid w:val="009A7BAC"/>
    <w:rPr>
      <w:i/>
      <w:iCs/>
      <w:color w:val="404040" w:themeColor="text1" w:themeTint="BF"/>
    </w:rPr>
  </w:style>
  <w:style w:type="paragraph" w:styleId="ListParagraph">
    <w:name w:val="List Paragraph"/>
    <w:basedOn w:val="Normal"/>
    <w:uiPriority w:val="34"/>
    <w:qFormat/>
    <w:rsid w:val="009A7BAC"/>
    <w:pPr>
      <w:ind w:left="720"/>
      <w:contextualSpacing/>
    </w:pPr>
  </w:style>
  <w:style w:type="character" w:styleId="IntenseEmphasis">
    <w:name w:val="Intense Emphasis"/>
    <w:basedOn w:val="DefaultParagraphFont"/>
    <w:uiPriority w:val="21"/>
    <w:qFormat/>
    <w:rsid w:val="009A7BAC"/>
    <w:rPr>
      <w:i/>
      <w:iCs/>
      <w:color w:val="0F4761" w:themeColor="accent1" w:themeShade="BF"/>
    </w:rPr>
  </w:style>
  <w:style w:type="paragraph" w:styleId="IntenseQuote">
    <w:name w:val="Intense Quote"/>
    <w:basedOn w:val="Normal"/>
    <w:next w:val="Normal"/>
    <w:link w:val="IntenseQuoteChar"/>
    <w:uiPriority w:val="30"/>
    <w:qFormat/>
    <w:rsid w:val="009A7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BAC"/>
    <w:rPr>
      <w:i/>
      <w:iCs/>
      <w:color w:val="0F4761" w:themeColor="accent1" w:themeShade="BF"/>
    </w:rPr>
  </w:style>
  <w:style w:type="character" w:styleId="IntenseReference">
    <w:name w:val="Intense Reference"/>
    <w:basedOn w:val="DefaultParagraphFont"/>
    <w:uiPriority w:val="32"/>
    <w:qFormat/>
    <w:rsid w:val="009A7BAC"/>
    <w:rPr>
      <w:b/>
      <w:bCs/>
      <w:smallCaps/>
      <w:color w:val="0F4761" w:themeColor="accent1" w:themeShade="BF"/>
      <w:spacing w:val="5"/>
    </w:rPr>
  </w:style>
  <w:style w:type="paragraph" w:customStyle="1" w:styleId="body">
    <w:name w:val="body"/>
    <w:basedOn w:val="Normal"/>
    <w:rsid w:val="009A7BAC"/>
    <w:pPr>
      <w:spacing w:before="100" w:beforeAutospacing="1" w:after="100" w:afterAutospacing="1"/>
    </w:pPr>
    <w:rPr>
      <w:szCs w:val="24"/>
      <w:lang w:eastAsia="en-GB"/>
    </w:rPr>
  </w:style>
  <w:style w:type="paragraph" w:customStyle="1" w:styleId="H1">
    <w:name w:val="H1"/>
    <w:basedOn w:val="Normal"/>
    <w:rsid w:val="009A7BAC"/>
    <w:pPr>
      <w:ind w:left="360" w:right="-417"/>
    </w:pPr>
    <w:rPr>
      <w:rFonts w:cs="Arial"/>
      <w:b/>
      <w:noProof/>
      <w:sz w:val="32"/>
      <w:szCs w:val="24"/>
    </w:rPr>
  </w:style>
  <w:style w:type="paragraph" w:customStyle="1" w:styleId="H2">
    <w:name w:val="H2"/>
    <w:basedOn w:val="Normal"/>
    <w:rsid w:val="009A7BAC"/>
    <w:pPr>
      <w:ind w:left="720" w:right="32"/>
      <w:outlineLvl w:val="2"/>
    </w:pPr>
    <w:rPr>
      <w:rFonts w:cs="Arial"/>
      <w:b/>
      <w:noProof/>
      <w:sz w:val="32"/>
      <w:szCs w:val="32"/>
    </w:rPr>
  </w:style>
  <w:style w:type="paragraph" w:customStyle="1" w:styleId="StyleH2Left0cm">
    <w:name w:val="Style H2 + Left:  0 cm"/>
    <w:basedOn w:val="H2"/>
    <w:rsid w:val="009A7BAC"/>
    <w:pPr>
      <w:ind w:left="0"/>
    </w:pPr>
    <w:rPr>
      <w:rFonts w:cs="Times New Roman"/>
      <w:bCs/>
      <w:szCs w:val="20"/>
    </w:rPr>
  </w:style>
  <w:style w:type="character" w:styleId="Strong">
    <w:name w:val="Strong"/>
    <w:uiPriority w:val="22"/>
    <w:qFormat/>
    <w:rsid w:val="009A7BAC"/>
    <w:rPr>
      <w:b/>
      <w:bCs/>
    </w:rPr>
  </w:style>
  <w:style w:type="paragraph" w:styleId="Header">
    <w:name w:val="header"/>
    <w:basedOn w:val="Normal"/>
    <w:link w:val="HeaderChar"/>
    <w:uiPriority w:val="99"/>
    <w:unhideWhenUsed/>
    <w:rsid w:val="007B0832"/>
    <w:pPr>
      <w:tabs>
        <w:tab w:val="center" w:pos="4513"/>
        <w:tab w:val="right" w:pos="9026"/>
      </w:tabs>
    </w:pPr>
  </w:style>
  <w:style w:type="character" w:customStyle="1" w:styleId="HeaderChar">
    <w:name w:val="Header Char"/>
    <w:basedOn w:val="DefaultParagraphFont"/>
    <w:link w:val="Header"/>
    <w:uiPriority w:val="99"/>
    <w:rsid w:val="007B0832"/>
    <w:rPr>
      <w:rFonts w:ascii="Arial" w:eastAsia="Times New Roman" w:hAnsi="Arial" w:cs="Times New Roman"/>
      <w:kern w:val="0"/>
      <w:sz w:val="24"/>
      <w:szCs w:val="20"/>
      <w14:ligatures w14:val="none"/>
    </w:rPr>
  </w:style>
  <w:style w:type="paragraph" w:styleId="Footer">
    <w:name w:val="footer"/>
    <w:basedOn w:val="Normal"/>
    <w:link w:val="FooterChar"/>
    <w:uiPriority w:val="99"/>
    <w:unhideWhenUsed/>
    <w:rsid w:val="007B0832"/>
    <w:pPr>
      <w:tabs>
        <w:tab w:val="center" w:pos="4513"/>
        <w:tab w:val="right" w:pos="9026"/>
      </w:tabs>
    </w:pPr>
  </w:style>
  <w:style w:type="character" w:customStyle="1" w:styleId="FooterChar">
    <w:name w:val="Footer Char"/>
    <w:basedOn w:val="DefaultParagraphFont"/>
    <w:link w:val="Footer"/>
    <w:uiPriority w:val="99"/>
    <w:rsid w:val="007B0832"/>
    <w:rPr>
      <w:rFonts w:ascii="Arial" w:eastAsia="Times New Roman"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AE9FDC91-8F98-4C19-838E-2722D25E1524}">
  <ds:schemaRefs>
    <ds:schemaRef ds:uri="http://schemas.microsoft.com/sharepoint/v3/contenttype/forms"/>
  </ds:schemaRefs>
</ds:datastoreItem>
</file>

<file path=customXml/itemProps2.xml><?xml version="1.0" encoding="utf-8"?>
<ds:datastoreItem xmlns:ds="http://schemas.openxmlformats.org/officeDocument/2006/customXml" ds:itemID="{8D5AB0AD-9402-4BB7-A1EF-94A58037023F}"/>
</file>

<file path=customXml/itemProps3.xml><?xml version="1.0" encoding="utf-8"?>
<ds:datastoreItem xmlns:ds="http://schemas.openxmlformats.org/officeDocument/2006/customXml" ds:itemID="{2DD65804-921A-4008-AAEE-6AFD2A7C7249}">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3606</Words>
  <Characters>20559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Petela</dc:creator>
  <cp:keywords/>
  <dc:description/>
  <cp:lastModifiedBy>Sharon Petela</cp:lastModifiedBy>
  <cp:revision>2</cp:revision>
  <cp:lastPrinted>2026-06-05T06:45:00Z</cp:lastPrinted>
  <dcterms:created xsi:type="dcterms:W3CDTF">2026-06-05T06:59:00Z</dcterms:created>
  <dcterms:modified xsi:type="dcterms:W3CDTF">2026-06-05T06:59:00Z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MediaServiceImageTags">
    <vt:lpwstr/>
  </property>
</Properties>
</file>