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D165D" w14:textId="3E914774" w:rsidR="00F4067B" w:rsidRPr="003E64F7" w:rsidRDefault="00F4067B" w:rsidP="005527FC">
      <w:pPr>
        <w:pStyle w:val="Title"/>
        <w:rPr>
          <w:szCs w:val="24"/>
          <w:lang w:val="en-GB"/>
        </w:rPr>
      </w:pPr>
      <w:r w:rsidRPr="003E64F7">
        <w:rPr>
          <w:szCs w:val="24"/>
          <w:lang w:val="en-GB"/>
        </w:rPr>
        <w:t>BRADLEY STOKE TOWN COUNCIL</w:t>
      </w:r>
    </w:p>
    <w:p w14:paraId="3EAFEE96" w14:textId="77777777" w:rsidR="00F4067B" w:rsidRDefault="00F4067B" w:rsidP="005527FC">
      <w:pPr>
        <w:jc w:val="center"/>
        <w:rPr>
          <w:rFonts w:ascii="Times New Roman" w:hAnsi="Times New Roman"/>
          <w:b/>
          <w:sz w:val="16"/>
          <w:szCs w:val="16"/>
        </w:rPr>
      </w:pPr>
    </w:p>
    <w:p w14:paraId="7E60D39E" w14:textId="176C54FC" w:rsidR="00F4067B" w:rsidRPr="003E64F7" w:rsidRDefault="00F4067B" w:rsidP="005527FC">
      <w:pPr>
        <w:jc w:val="center"/>
        <w:rPr>
          <w:rFonts w:ascii="Times New Roman" w:hAnsi="Times New Roman"/>
          <w:b/>
          <w:sz w:val="24"/>
          <w:szCs w:val="24"/>
        </w:rPr>
      </w:pPr>
      <w:r w:rsidRPr="003E64F7">
        <w:rPr>
          <w:rFonts w:ascii="Times New Roman" w:hAnsi="Times New Roman"/>
          <w:b/>
          <w:sz w:val="24"/>
          <w:szCs w:val="24"/>
        </w:rPr>
        <w:t>Planning</w:t>
      </w:r>
      <w:r w:rsidR="002B0C07" w:rsidRPr="003E64F7">
        <w:rPr>
          <w:rFonts w:ascii="Times New Roman" w:hAnsi="Times New Roman"/>
          <w:b/>
          <w:sz w:val="24"/>
          <w:szCs w:val="24"/>
        </w:rPr>
        <w:t xml:space="preserve"> &amp; </w:t>
      </w:r>
      <w:r w:rsidRPr="003E64F7">
        <w:rPr>
          <w:rFonts w:ascii="Times New Roman" w:hAnsi="Times New Roman"/>
          <w:b/>
          <w:sz w:val="24"/>
          <w:szCs w:val="24"/>
        </w:rPr>
        <w:t>Environment Committee</w:t>
      </w:r>
    </w:p>
    <w:p w14:paraId="63A36083" w14:textId="77777777" w:rsidR="00F4067B" w:rsidRPr="00064819" w:rsidRDefault="00F4067B" w:rsidP="00274A5C">
      <w:pPr>
        <w:jc w:val="both"/>
        <w:rPr>
          <w:rFonts w:ascii="Times New Roman" w:hAnsi="Times New Roman"/>
          <w:sz w:val="16"/>
          <w:szCs w:val="16"/>
        </w:rPr>
      </w:pPr>
    </w:p>
    <w:p w14:paraId="0A7D5F8A" w14:textId="2F6FC968" w:rsidR="00796C13" w:rsidRPr="00796C13" w:rsidRDefault="00F4067B" w:rsidP="00796C13">
      <w:pPr>
        <w:jc w:val="both"/>
        <w:rPr>
          <w:rFonts w:ascii="Times New Roman" w:hAnsi="Times New Roman"/>
          <w:sz w:val="24"/>
          <w:szCs w:val="24"/>
        </w:rPr>
      </w:pPr>
      <w:r w:rsidRPr="00796C13">
        <w:rPr>
          <w:rFonts w:ascii="Times New Roman" w:hAnsi="Times New Roman"/>
          <w:sz w:val="24"/>
          <w:szCs w:val="24"/>
        </w:rPr>
        <w:t>Minutes of the Meeting of the Planning</w:t>
      </w:r>
      <w:r w:rsidR="002B0C07" w:rsidRPr="00796C13">
        <w:rPr>
          <w:rFonts w:ascii="Times New Roman" w:hAnsi="Times New Roman"/>
          <w:sz w:val="24"/>
          <w:szCs w:val="24"/>
        </w:rPr>
        <w:t xml:space="preserve"> &amp; </w:t>
      </w:r>
      <w:r w:rsidRPr="00796C13">
        <w:rPr>
          <w:rFonts w:ascii="Times New Roman" w:hAnsi="Times New Roman"/>
          <w:sz w:val="24"/>
          <w:szCs w:val="24"/>
        </w:rPr>
        <w:t xml:space="preserve">Environment Committee of Bradley Stoke Town Council held </w:t>
      </w:r>
      <w:r w:rsidR="00CB03EA">
        <w:rPr>
          <w:rFonts w:ascii="Times New Roman" w:hAnsi="Times New Roman"/>
          <w:sz w:val="24"/>
          <w:szCs w:val="24"/>
        </w:rPr>
        <w:t xml:space="preserve">at the Jubilee Centre, Savages Wood Road, Bradley Stoke </w:t>
      </w:r>
      <w:r w:rsidR="00796C13" w:rsidRPr="00796C13">
        <w:rPr>
          <w:rFonts w:ascii="Times New Roman" w:hAnsi="Times New Roman"/>
          <w:sz w:val="24"/>
          <w:szCs w:val="24"/>
        </w:rPr>
        <w:t xml:space="preserve">on </w:t>
      </w:r>
      <w:r w:rsidR="00DA232C">
        <w:rPr>
          <w:rFonts w:ascii="Times New Roman" w:hAnsi="Times New Roman"/>
          <w:sz w:val="24"/>
          <w:szCs w:val="24"/>
        </w:rPr>
        <w:t>2</w:t>
      </w:r>
      <w:r w:rsidR="006C1CFC">
        <w:rPr>
          <w:rFonts w:ascii="Times New Roman" w:hAnsi="Times New Roman"/>
          <w:sz w:val="24"/>
          <w:szCs w:val="24"/>
        </w:rPr>
        <w:t>6</w:t>
      </w:r>
      <w:r w:rsidR="00DA232C">
        <w:rPr>
          <w:rFonts w:ascii="Times New Roman" w:hAnsi="Times New Roman"/>
          <w:sz w:val="24"/>
          <w:szCs w:val="24"/>
        </w:rPr>
        <w:t xml:space="preserve"> </w:t>
      </w:r>
      <w:r w:rsidR="006C1CFC">
        <w:rPr>
          <w:rFonts w:ascii="Times New Roman" w:hAnsi="Times New Roman"/>
          <w:sz w:val="24"/>
          <w:szCs w:val="24"/>
        </w:rPr>
        <w:t xml:space="preserve">November </w:t>
      </w:r>
      <w:r w:rsidR="003B7457">
        <w:rPr>
          <w:rFonts w:ascii="Times New Roman" w:hAnsi="Times New Roman"/>
          <w:sz w:val="24"/>
          <w:szCs w:val="24"/>
        </w:rPr>
        <w:t xml:space="preserve">2025 </w:t>
      </w:r>
      <w:r w:rsidR="00796C13" w:rsidRPr="00796C13">
        <w:rPr>
          <w:rFonts w:ascii="Times New Roman" w:hAnsi="Times New Roman"/>
          <w:sz w:val="24"/>
          <w:szCs w:val="24"/>
        </w:rPr>
        <w:t xml:space="preserve">at </w:t>
      </w:r>
      <w:r w:rsidR="00701486">
        <w:rPr>
          <w:rFonts w:ascii="Times New Roman" w:hAnsi="Times New Roman"/>
          <w:sz w:val="24"/>
          <w:szCs w:val="24"/>
        </w:rPr>
        <w:t>7.</w:t>
      </w:r>
      <w:r w:rsidR="003C619A">
        <w:rPr>
          <w:rFonts w:ascii="Times New Roman" w:hAnsi="Times New Roman"/>
          <w:sz w:val="24"/>
          <w:szCs w:val="24"/>
        </w:rPr>
        <w:t>1</w:t>
      </w:r>
      <w:r w:rsidR="00632C03">
        <w:rPr>
          <w:rFonts w:ascii="Times New Roman" w:hAnsi="Times New Roman"/>
          <w:sz w:val="24"/>
          <w:szCs w:val="24"/>
        </w:rPr>
        <w:t>8</w:t>
      </w:r>
      <w:r w:rsidR="00796C13" w:rsidRPr="00796C13">
        <w:rPr>
          <w:rFonts w:ascii="Times New Roman" w:hAnsi="Times New Roman"/>
          <w:sz w:val="24"/>
          <w:szCs w:val="24"/>
        </w:rPr>
        <w:t>pm.</w:t>
      </w:r>
    </w:p>
    <w:p w14:paraId="452F3025" w14:textId="77777777" w:rsidR="007C758F" w:rsidRPr="00064819" w:rsidRDefault="007C758F" w:rsidP="007C758F">
      <w:pPr>
        <w:pStyle w:val="BodyText"/>
        <w:ind w:left="709"/>
        <w:rPr>
          <w:sz w:val="16"/>
          <w:szCs w:val="16"/>
          <w:lang w:val="en-GB"/>
        </w:rPr>
      </w:pPr>
    </w:p>
    <w:p w14:paraId="4D5C5F82" w14:textId="0DF6696D" w:rsidR="00CC28B2" w:rsidRDefault="00F4067B" w:rsidP="00D105CB">
      <w:pPr>
        <w:jc w:val="both"/>
        <w:rPr>
          <w:rFonts w:ascii="Times New Roman" w:hAnsi="Times New Roman"/>
          <w:sz w:val="24"/>
          <w:szCs w:val="24"/>
        </w:rPr>
      </w:pPr>
      <w:r w:rsidRPr="00C5216D">
        <w:rPr>
          <w:rFonts w:ascii="Times New Roman" w:hAnsi="Times New Roman"/>
          <w:sz w:val="24"/>
          <w:szCs w:val="24"/>
        </w:rPr>
        <w:t xml:space="preserve">PRESENT: </w:t>
      </w:r>
      <w:r w:rsidR="00732309" w:rsidRPr="00C5216D">
        <w:rPr>
          <w:rFonts w:ascii="Times New Roman" w:hAnsi="Times New Roman"/>
          <w:sz w:val="24"/>
          <w:szCs w:val="24"/>
        </w:rPr>
        <w:tab/>
      </w:r>
      <w:r w:rsidRPr="00C5216D">
        <w:rPr>
          <w:rFonts w:ascii="Times New Roman" w:hAnsi="Times New Roman"/>
          <w:sz w:val="24"/>
          <w:szCs w:val="24"/>
        </w:rPr>
        <w:t>Councillors</w:t>
      </w:r>
      <w:r w:rsidR="00F96ED4" w:rsidRPr="00C5216D">
        <w:rPr>
          <w:rFonts w:ascii="Times New Roman" w:hAnsi="Times New Roman"/>
          <w:sz w:val="24"/>
          <w:szCs w:val="24"/>
        </w:rPr>
        <w:t>:</w:t>
      </w:r>
      <w:r w:rsidR="00C5216D">
        <w:rPr>
          <w:rFonts w:ascii="Times New Roman" w:hAnsi="Times New Roman"/>
          <w:sz w:val="24"/>
          <w:szCs w:val="24"/>
        </w:rPr>
        <w:tab/>
      </w:r>
      <w:r w:rsidR="00D237AB">
        <w:rPr>
          <w:rFonts w:ascii="Times New Roman" w:hAnsi="Times New Roman"/>
          <w:sz w:val="24"/>
          <w:szCs w:val="24"/>
        </w:rPr>
        <w:t>John Bradbury</w:t>
      </w:r>
    </w:p>
    <w:p w14:paraId="63807975" w14:textId="77777777" w:rsidR="00D105CB" w:rsidRDefault="00D105CB" w:rsidP="005F2FD7">
      <w:pPr>
        <w:ind w:left="2160" w:firstLine="720"/>
        <w:jc w:val="both"/>
        <w:rPr>
          <w:rFonts w:ascii="Times New Roman" w:hAnsi="Times New Roman"/>
          <w:sz w:val="24"/>
          <w:szCs w:val="24"/>
        </w:rPr>
      </w:pPr>
      <w:r>
        <w:rPr>
          <w:rFonts w:ascii="Times New Roman" w:hAnsi="Times New Roman"/>
          <w:sz w:val="24"/>
          <w:szCs w:val="24"/>
        </w:rPr>
        <w:t>Natalie Field</w:t>
      </w:r>
    </w:p>
    <w:p w14:paraId="4E2B0E3F" w14:textId="7E1E17B5" w:rsidR="00A52670" w:rsidRDefault="00A52670" w:rsidP="005F2FD7">
      <w:pPr>
        <w:ind w:left="2160" w:firstLine="720"/>
        <w:jc w:val="both"/>
        <w:rPr>
          <w:rFonts w:ascii="Times New Roman" w:hAnsi="Times New Roman"/>
          <w:sz w:val="24"/>
          <w:szCs w:val="24"/>
        </w:rPr>
      </w:pPr>
      <w:r>
        <w:rPr>
          <w:rFonts w:ascii="Times New Roman" w:hAnsi="Times New Roman"/>
          <w:sz w:val="24"/>
          <w:szCs w:val="24"/>
        </w:rPr>
        <w:t>Jenny James</w:t>
      </w:r>
    </w:p>
    <w:p w14:paraId="72188336" w14:textId="52DC72AB" w:rsidR="0093405C" w:rsidRDefault="0093405C" w:rsidP="005F2FD7">
      <w:pPr>
        <w:ind w:left="2160" w:firstLine="720"/>
        <w:jc w:val="both"/>
        <w:rPr>
          <w:rFonts w:ascii="Times New Roman" w:hAnsi="Times New Roman"/>
          <w:sz w:val="24"/>
          <w:szCs w:val="24"/>
        </w:rPr>
      </w:pPr>
      <w:r>
        <w:rPr>
          <w:rFonts w:ascii="Times New Roman" w:hAnsi="Times New Roman"/>
          <w:sz w:val="24"/>
          <w:szCs w:val="24"/>
        </w:rPr>
        <w:t>James Nelson</w:t>
      </w:r>
      <w:r w:rsidR="00A52670">
        <w:rPr>
          <w:rFonts w:ascii="Times New Roman" w:hAnsi="Times New Roman"/>
          <w:sz w:val="24"/>
          <w:szCs w:val="24"/>
        </w:rPr>
        <w:t xml:space="preserve"> (Chair)</w:t>
      </w:r>
    </w:p>
    <w:p w14:paraId="26BDA6DF" w14:textId="77777777" w:rsidR="005C1AEF" w:rsidRDefault="005C1AEF" w:rsidP="00013161">
      <w:pPr>
        <w:ind w:left="2160" w:firstLine="720"/>
        <w:jc w:val="both"/>
        <w:rPr>
          <w:rFonts w:ascii="Times New Roman" w:hAnsi="Times New Roman"/>
          <w:sz w:val="24"/>
          <w:szCs w:val="24"/>
        </w:rPr>
      </w:pPr>
      <w:r w:rsidRPr="001103A1">
        <w:rPr>
          <w:rFonts w:ascii="Times New Roman" w:hAnsi="Times New Roman"/>
          <w:sz w:val="24"/>
          <w:szCs w:val="24"/>
        </w:rPr>
        <w:t>Kulwinder Singh Sappal</w:t>
      </w:r>
      <w:r>
        <w:rPr>
          <w:rFonts w:ascii="Times New Roman" w:hAnsi="Times New Roman"/>
          <w:sz w:val="24"/>
          <w:szCs w:val="24"/>
        </w:rPr>
        <w:t xml:space="preserve"> </w:t>
      </w:r>
    </w:p>
    <w:p w14:paraId="5E533C84" w14:textId="3576B9AB" w:rsidR="009C0607" w:rsidRDefault="009C0607" w:rsidP="00013161">
      <w:pPr>
        <w:ind w:left="2160" w:firstLine="720"/>
        <w:jc w:val="both"/>
        <w:rPr>
          <w:rFonts w:ascii="Times New Roman" w:hAnsi="Times New Roman"/>
          <w:sz w:val="24"/>
          <w:szCs w:val="24"/>
        </w:rPr>
      </w:pPr>
      <w:r>
        <w:rPr>
          <w:rFonts w:ascii="Times New Roman" w:hAnsi="Times New Roman"/>
          <w:sz w:val="24"/>
          <w:szCs w:val="24"/>
        </w:rPr>
        <w:t>Jon Williams</w:t>
      </w:r>
    </w:p>
    <w:p w14:paraId="2575DF0F" w14:textId="2EC809E7" w:rsidR="00DC2547" w:rsidRPr="00F70135" w:rsidRDefault="00351D2A" w:rsidP="00974E03">
      <w:pPr>
        <w:jc w:val="both"/>
        <w:rPr>
          <w:sz w:val="16"/>
          <w:szCs w:val="16"/>
        </w:rPr>
      </w:pPr>
      <w:r>
        <w:rPr>
          <w:rFonts w:ascii="Times New Roman" w:hAnsi="Times New Roman"/>
          <w:sz w:val="24"/>
          <w:szCs w:val="24"/>
        </w:rPr>
        <w:t xml:space="preserve">                                              </w:t>
      </w:r>
      <w:r w:rsidR="002874C5" w:rsidRPr="00F70135">
        <w:rPr>
          <w:sz w:val="16"/>
          <w:szCs w:val="16"/>
        </w:rPr>
        <w:tab/>
      </w:r>
    </w:p>
    <w:p w14:paraId="081A73A9" w14:textId="4DD59273" w:rsidR="005C1AEF" w:rsidRDefault="005C1AEF" w:rsidP="005C1AEF">
      <w:pPr>
        <w:pStyle w:val="BodyText"/>
        <w:tabs>
          <w:tab w:val="left" w:pos="709"/>
        </w:tabs>
        <w:ind w:left="709"/>
        <w:rPr>
          <w:szCs w:val="24"/>
          <w:lang w:val="en-GB"/>
        </w:rPr>
      </w:pPr>
      <w:r>
        <w:rPr>
          <w:szCs w:val="24"/>
          <w:lang w:val="en-GB"/>
        </w:rPr>
        <w:tab/>
      </w:r>
      <w:r w:rsidR="00DC2547">
        <w:rPr>
          <w:szCs w:val="24"/>
          <w:lang w:val="en-GB"/>
        </w:rPr>
        <w:tab/>
      </w:r>
      <w:r w:rsidR="00820F15">
        <w:rPr>
          <w:szCs w:val="24"/>
          <w:lang w:val="en-GB"/>
        </w:rPr>
        <w:t>Officers</w:t>
      </w:r>
      <w:r w:rsidR="00732309">
        <w:rPr>
          <w:szCs w:val="24"/>
          <w:lang w:val="en-GB"/>
        </w:rPr>
        <w:t>:</w:t>
      </w:r>
      <w:r w:rsidR="00732309">
        <w:rPr>
          <w:szCs w:val="24"/>
          <w:lang w:val="en-GB"/>
        </w:rPr>
        <w:tab/>
      </w:r>
      <w:r>
        <w:rPr>
          <w:szCs w:val="24"/>
          <w:lang w:val="en-GB"/>
        </w:rPr>
        <w:t>Phil Francis-Barber (Activity Centres Manager/Deputy Town Clerk)</w:t>
      </w:r>
    </w:p>
    <w:p w14:paraId="3CF13569" w14:textId="77777777" w:rsidR="007A5348" w:rsidRDefault="007A5348" w:rsidP="00791AA3">
      <w:pPr>
        <w:pStyle w:val="BodyText"/>
        <w:tabs>
          <w:tab w:val="left" w:pos="1418"/>
        </w:tabs>
        <w:rPr>
          <w:sz w:val="16"/>
          <w:szCs w:val="16"/>
          <w:lang w:val="en-GB"/>
        </w:rPr>
      </w:pPr>
    </w:p>
    <w:p w14:paraId="5F180991" w14:textId="6F2015CC" w:rsidR="00D96DE8" w:rsidRPr="00BA5D62" w:rsidRDefault="009C0607" w:rsidP="00791AA3">
      <w:pPr>
        <w:pStyle w:val="BodyText"/>
        <w:tabs>
          <w:tab w:val="left" w:pos="1418"/>
        </w:tabs>
        <w:rPr>
          <w:sz w:val="16"/>
          <w:szCs w:val="16"/>
          <w:lang w:val="en-GB"/>
        </w:rPr>
      </w:pPr>
      <w:r w:rsidRPr="00BA5D62">
        <w:rPr>
          <w:sz w:val="16"/>
          <w:szCs w:val="16"/>
          <w:lang w:val="en-GB"/>
        </w:rPr>
        <w:tab/>
      </w:r>
    </w:p>
    <w:p w14:paraId="0A2BB679" w14:textId="22C30698" w:rsidR="006673A5" w:rsidRPr="005E6031" w:rsidRDefault="00F76945" w:rsidP="00C91257">
      <w:pPr>
        <w:pStyle w:val="BodyText"/>
        <w:rPr>
          <w:b/>
          <w:szCs w:val="24"/>
        </w:rPr>
      </w:pPr>
      <w:r>
        <w:rPr>
          <w:b/>
          <w:szCs w:val="24"/>
          <w:lang w:val="en-GB"/>
        </w:rPr>
        <w:t>1</w:t>
      </w:r>
      <w:r w:rsidR="00C91257">
        <w:rPr>
          <w:szCs w:val="24"/>
          <w:lang w:val="en-GB"/>
        </w:rPr>
        <w:tab/>
      </w:r>
      <w:r w:rsidR="006673A5" w:rsidRPr="005E6031">
        <w:rPr>
          <w:b/>
          <w:szCs w:val="24"/>
        </w:rPr>
        <w:t>Submissions from the Public</w:t>
      </w:r>
    </w:p>
    <w:p w14:paraId="4A03E9B1" w14:textId="4062818B" w:rsidR="00DC0CD1" w:rsidRDefault="00DC0CD1" w:rsidP="00E54339">
      <w:pPr>
        <w:ind w:firstLine="720"/>
        <w:jc w:val="both"/>
        <w:rPr>
          <w:rFonts w:ascii="Times New Roman" w:hAnsi="Times New Roman"/>
          <w:sz w:val="16"/>
          <w:szCs w:val="16"/>
        </w:rPr>
      </w:pPr>
    </w:p>
    <w:p w14:paraId="724FD48A" w14:textId="77777777" w:rsidR="003C619A" w:rsidRDefault="003C619A" w:rsidP="007A651F">
      <w:pPr>
        <w:ind w:left="709"/>
        <w:jc w:val="both"/>
        <w:rPr>
          <w:rFonts w:ascii="Times New Roman" w:hAnsi="Times New Roman"/>
          <w:sz w:val="24"/>
          <w:szCs w:val="24"/>
        </w:rPr>
      </w:pPr>
      <w:r>
        <w:rPr>
          <w:rFonts w:ascii="Times New Roman" w:hAnsi="Times New Roman"/>
          <w:sz w:val="24"/>
          <w:szCs w:val="24"/>
        </w:rPr>
        <w:t>None</w:t>
      </w:r>
    </w:p>
    <w:p w14:paraId="5691C658" w14:textId="77777777" w:rsidR="00034F6A" w:rsidRPr="00D237AB" w:rsidRDefault="00034F6A" w:rsidP="00D237AB">
      <w:pPr>
        <w:pStyle w:val="BodyText"/>
        <w:tabs>
          <w:tab w:val="left" w:pos="709"/>
        </w:tabs>
        <w:ind w:left="709"/>
        <w:rPr>
          <w:szCs w:val="24"/>
          <w:lang w:val="en-GB"/>
        </w:rPr>
      </w:pPr>
    </w:p>
    <w:p w14:paraId="1DEB9328" w14:textId="77777777" w:rsidR="009F2ABF" w:rsidRDefault="009F2ABF" w:rsidP="007120E4">
      <w:pPr>
        <w:pStyle w:val="BodyText"/>
        <w:tabs>
          <w:tab w:val="left" w:pos="1418"/>
        </w:tabs>
        <w:rPr>
          <w:sz w:val="16"/>
          <w:szCs w:val="16"/>
          <w:lang w:val="en-GB"/>
        </w:rPr>
      </w:pPr>
    </w:p>
    <w:p w14:paraId="54325759" w14:textId="06C60864" w:rsidR="006673A5" w:rsidRDefault="00F76945" w:rsidP="006673A5">
      <w:pPr>
        <w:jc w:val="both"/>
        <w:rPr>
          <w:rFonts w:ascii="Times New Roman" w:hAnsi="Times New Roman"/>
          <w:b/>
          <w:sz w:val="24"/>
        </w:rPr>
      </w:pPr>
      <w:r>
        <w:rPr>
          <w:rFonts w:ascii="Times New Roman" w:hAnsi="Times New Roman"/>
          <w:b/>
          <w:sz w:val="24"/>
        </w:rPr>
        <w:t>2</w:t>
      </w:r>
      <w:r w:rsidR="006673A5" w:rsidRPr="003E64F7">
        <w:rPr>
          <w:rFonts w:ascii="Times New Roman" w:hAnsi="Times New Roman"/>
          <w:b/>
          <w:sz w:val="24"/>
        </w:rPr>
        <w:tab/>
        <w:t>Apologies for absence</w:t>
      </w:r>
    </w:p>
    <w:p w14:paraId="2A4DDCEE" w14:textId="77777777" w:rsidR="004B504D" w:rsidRDefault="004B504D" w:rsidP="004B504D">
      <w:pPr>
        <w:pStyle w:val="BodyText"/>
        <w:rPr>
          <w:sz w:val="16"/>
          <w:szCs w:val="16"/>
        </w:rPr>
      </w:pPr>
    </w:p>
    <w:p w14:paraId="68FEBB3D" w14:textId="058C49F5" w:rsidR="007120E4" w:rsidRPr="00C27BED" w:rsidRDefault="00C30C7C" w:rsidP="00B90A18">
      <w:pPr>
        <w:pStyle w:val="BodyText"/>
        <w:tabs>
          <w:tab w:val="left" w:pos="709"/>
        </w:tabs>
        <w:ind w:left="709"/>
        <w:rPr>
          <w:sz w:val="16"/>
          <w:szCs w:val="16"/>
          <w:lang w:val="en-GB"/>
        </w:rPr>
      </w:pPr>
      <w:r>
        <w:t>None</w:t>
      </w:r>
    </w:p>
    <w:p w14:paraId="02FBDA9E" w14:textId="77777777" w:rsidR="00013161" w:rsidRDefault="00013161" w:rsidP="007120E4">
      <w:pPr>
        <w:pStyle w:val="BodyText"/>
        <w:tabs>
          <w:tab w:val="left" w:pos="1418"/>
        </w:tabs>
        <w:rPr>
          <w:sz w:val="16"/>
          <w:szCs w:val="16"/>
          <w:lang w:val="en-GB"/>
        </w:rPr>
      </w:pPr>
    </w:p>
    <w:p w14:paraId="33A7D9CA" w14:textId="77777777" w:rsidR="00701486" w:rsidRPr="00C27BED" w:rsidRDefault="00701486" w:rsidP="007120E4">
      <w:pPr>
        <w:pStyle w:val="BodyText"/>
        <w:tabs>
          <w:tab w:val="left" w:pos="1418"/>
        </w:tabs>
        <w:rPr>
          <w:sz w:val="16"/>
          <w:szCs w:val="16"/>
          <w:lang w:val="en-GB"/>
        </w:rPr>
      </w:pPr>
    </w:p>
    <w:p w14:paraId="34FD4413" w14:textId="6DA5786E" w:rsidR="006673A5" w:rsidRPr="003E64F7" w:rsidRDefault="007A651F" w:rsidP="00A52670">
      <w:pPr>
        <w:ind w:left="-57" w:firstLine="57"/>
        <w:jc w:val="both"/>
        <w:rPr>
          <w:rFonts w:ascii="Times New Roman" w:hAnsi="Times New Roman"/>
          <w:b/>
          <w:sz w:val="24"/>
          <w:szCs w:val="24"/>
        </w:rPr>
      </w:pPr>
      <w:r>
        <w:rPr>
          <w:rFonts w:ascii="Times New Roman" w:hAnsi="Times New Roman"/>
          <w:b/>
          <w:sz w:val="24"/>
          <w:szCs w:val="24"/>
        </w:rPr>
        <w:t>3</w:t>
      </w:r>
      <w:r w:rsidR="006673A5" w:rsidRPr="003E64F7">
        <w:rPr>
          <w:rFonts w:ascii="Times New Roman" w:hAnsi="Times New Roman"/>
          <w:b/>
          <w:sz w:val="24"/>
          <w:szCs w:val="24"/>
        </w:rPr>
        <w:tab/>
        <w:t>Declarations by Members</w:t>
      </w:r>
    </w:p>
    <w:p w14:paraId="1922F695" w14:textId="77777777" w:rsidR="00DB0704" w:rsidRPr="00DB0704" w:rsidRDefault="00DB0704" w:rsidP="007120E4">
      <w:pPr>
        <w:pStyle w:val="BodyText"/>
        <w:tabs>
          <w:tab w:val="left" w:pos="1418"/>
        </w:tabs>
        <w:rPr>
          <w:sz w:val="16"/>
          <w:szCs w:val="16"/>
          <w:lang w:val="en-GB"/>
        </w:rPr>
      </w:pPr>
    </w:p>
    <w:p w14:paraId="370B443F" w14:textId="0604FA5A" w:rsidR="006C1CFC" w:rsidRDefault="006C1CFC" w:rsidP="001C0FCF">
      <w:pPr>
        <w:ind w:left="720"/>
        <w:jc w:val="both"/>
        <w:rPr>
          <w:rFonts w:ascii="Times New Roman" w:hAnsi="Times New Roman"/>
          <w:color w:val="000000"/>
          <w:sz w:val="24"/>
          <w:szCs w:val="24"/>
        </w:rPr>
      </w:pPr>
      <w:r>
        <w:rPr>
          <w:rFonts w:ascii="Times New Roman" w:hAnsi="Times New Roman"/>
          <w:color w:val="000000"/>
          <w:sz w:val="24"/>
          <w:szCs w:val="24"/>
        </w:rPr>
        <w:t>None</w:t>
      </w:r>
    </w:p>
    <w:p w14:paraId="29463107" w14:textId="77777777" w:rsidR="005B367D" w:rsidRPr="00B4176B" w:rsidRDefault="005B367D" w:rsidP="00DB0704">
      <w:pPr>
        <w:pStyle w:val="BodyText"/>
        <w:tabs>
          <w:tab w:val="left" w:pos="1418"/>
        </w:tabs>
        <w:ind w:left="709"/>
        <w:rPr>
          <w:sz w:val="16"/>
          <w:szCs w:val="16"/>
          <w:lang w:val="en-GB"/>
        </w:rPr>
      </w:pPr>
    </w:p>
    <w:p w14:paraId="4A4D0472" w14:textId="77777777" w:rsidR="00013161" w:rsidRPr="00C27BED" w:rsidRDefault="00013161" w:rsidP="007120E4">
      <w:pPr>
        <w:pStyle w:val="BodyText"/>
        <w:tabs>
          <w:tab w:val="left" w:pos="1418"/>
        </w:tabs>
        <w:rPr>
          <w:sz w:val="16"/>
          <w:szCs w:val="16"/>
          <w:lang w:val="en-GB"/>
        </w:rPr>
      </w:pPr>
    </w:p>
    <w:p w14:paraId="7DA9C9C3" w14:textId="1BEB557F" w:rsidR="006673A5" w:rsidRPr="003E64F7" w:rsidRDefault="007A651F" w:rsidP="006673A5">
      <w:pPr>
        <w:jc w:val="both"/>
        <w:rPr>
          <w:rFonts w:ascii="Times New Roman" w:hAnsi="Times New Roman"/>
          <w:b/>
          <w:sz w:val="24"/>
          <w:szCs w:val="24"/>
        </w:rPr>
      </w:pPr>
      <w:r>
        <w:rPr>
          <w:rFonts w:ascii="Times New Roman" w:hAnsi="Times New Roman"/>
          <w:b/>
          <w:sz w:val="24"/>
          <w:szCs w:val="24"/>
        </w:rPr>
        <w:t>4</w:t>
      </w:r>
      <w:r w:rsidR="006673A5" w:rsidRPr="003E64F7">
        <w:rPr>
          <w:rFonts w:ascii="Times New Roman" w:hAnsi="Times New Roman"/>
          <w:b/>
          <w:sz w:val="24"/>
          <w:szCs w:val="24"/>
        </w:rPr>
        <w:tab/>
      </w:r>
      <w:r w:rsidR="006673A5">
        <w:rPr>
          <w:rFonts w:ascii="Times New Roman" w:hAnsi="Times New Roman"/>
          <w:b/>
          <w:sz w:val="24"/>
          <w:szCs w:val="24"/>
        </w:rPr>
        <w:t>Announcements by the Chair</w:t>
      </w:r>
    </w:p>
    <w:p w14:paraId="112756CC" w14:textId="5ACBB80D" w:rsidR="00476F82" w:rsidRPr="00DB0704" w:rsidRDefault="00476F82" w:rsidP="001A1FB8">
      <w:pPr>
        <w:jc w:val="both"/>
        <w:rPr>
          <w:rFonts w:ascii="Times New Roman" w:hAnsi="Times New Roman"/>
          <w:sz w:val="16"/>
          <w:szCs w:val="16"/>
        </w:rPr>
      </w:pPr>
    </w:p>
    <w:p w14:paraId="7A5090A0" w14:textId="77777777" w:rsidR="002F70C2" w:rsidRPr="002F70C2" w:rsidRDefault="002F70C2" w:rsidP="00A41A22">
      <w:pPr>
        <w:pStyle w:val="BodyText"/>
        <w:tabs>
          <w:tab w:val="left" w:pos="1418"/>
        </w:tabs>
        <w:ind w:left="709"/>
        <w:rPr>
          <w:szCs w:val="24"/>
        </w:rPr>
      </w:pPr>
      <w:r w:rsidRPr="002F70C2">
        <w:rPr>
          <w:szCs w:val="24"/>
        </w:rPr>
        <w:t>None</w:t>
      </w:r>
    </w:p>
    <w:p w14:paraId="0ED72EFE" w14:textId="77777777" w:rsidR="00A41A22" w:rsidRDefault="00A41A22" w:rsidP="00A41A22">
      <w:pPr>
        <w:pStyle w:val="BodyText"/>
        <w:tabs>
          <w:tab w:val="left" w:pos="1418"/>
        </w:tabs>
        <w:ind w:left="709"/>
        <w:rPr>
          <w:b/>
          <w:sz w:val="16"/>
          <w:szCs w:val="16"/>
        </w:rPr>
      </w:pPr>
    </w:p>
    <w:p w14:paraId="448E2009" w14:textId="77777777" w:rsidR="009C0607" w:rsidRPr="00CE282C" w:rsidRDefault="009C0607" w:rsidP="004456D3">
      <w:pPr>
        <w:jc w:val="both"/>
        <w:rPr>
          <w:rFonts w:ascii="Times New Roman" w:hAnsi="Times New Roman"/>
          <w:b/>
          <w:sz w:val="16"/>
          <w:szCs w:val="16"/>
        </w:rPr>
      </w:pPr>
    </w:p>
    <w:p w14:paraId="504ED9D1" w14:textId="264A70D6" w:rsidR="004456D3" w:rsidRPr="003E64F7" w:rsidRDefault="004A1390" w:rsidP="004456D3">
      <w:pPr>
        <w:jc w:val="both"/>
        <w:rPr>
          <w:rFonts w:ascii="Times New Roman" w:hAnsi="Times New Roman"/>
          <w:b/>
          <w:sz w:val="24"/>
          <w:szCs w:val="24"/>
        </w:rPr>
      </w:pPr>
      <w:r>
        <w:rPr>
          <w:rFonts w:ascii="Times New Roman" w:hAnsi="Times New Roman"/>
          <w:b/>
          <w:sz w:val="24"/>
          <w:szCs w:val="24"/>
        </w:rPr>
        <w:t>5</w:t>
      </w:r>
      <w:r w:rsidR="004456D3" w:rsidRPr="003E64F7">
        <w:rPr>
          <w:rFonts w:ascii="Times New Roman" w:hAnsi="Times New Roman"/>
          <w:b/>
          <w:sz w:val="24"/>
          <w:szCs w:val="24"/>
        </w:rPr>
        <w:tab/>
      </w:r>
      <w:r w:rsidR="004456D3">
        <w:rPr>
          <w:rFonts w:ascii="Times New Roman" w:hAnsi="Times New Roman"/>
          <w:b/>
          <w:sz w:val="24"/>
          <w:szCs w:val="24"/>
        </w:rPr>
        <w:t xml:space="preserve">To </w:t>
      </w:r>
      <w:r w:rsidR="00E9095B">
        <w:rPr>
          <w:rFonts w:ascii="Times New Roman" w:hAnsi="Times New Roman"/>
          <w:b/>
          <w:sz w:val="24"/>
          <w:szCs w:val="24"/>
        </w:rPr>
        <w:t>Confirm the Minutes of meeting of</w:t>
      </w:r>
      <w:r w:rsidR="0046373D">
        <w:rPr>
          <w:rFonts w:ascii="Times New Roman" w:hAnsi="Times New Roman"/>
          <w:b/>
          <w:sz w:val="24"/>
          <w:szCs w:val="24"/>
        </w:rPr>
        <w:t xml:space="preserve"> </w:t>
      </w:r>
      <w:r w:rsidR="006C1CFC">
        <w:rPr>
          <w:rFonts w:ascii="Times New Roman" w:hAnsi="Times New Roman"/>
          <w:b/>
          <w:sz w:val="24"/>
          <w:szCs w:val="24"/>
        </w:rPr>
        <w:t>22</w:t>
      </w:r>
      <w:r w:rsidR="006C1CFC" w:rsidRPr="006C1CFC">
        <w:rPr>
          <w:rFonts w:ascii="Times New Roman" w:hAnsi="Times New Roman"/>
          <w:b/>
          <w:sz w:val="24"/>
          <w:szCs w:val="24"/>
          <w:vertAlign w:val="superscript"/>
        </w:rPr>
        <w:t>nd</w:t>
      </w:r>
      <w:r w:rsidR="006C1CFC">
        <w:rPr>
          <w:rFonts w:ascii="Times New Roman" w:hAnsi="Times New Roman"/>
          <w:b/>
          <w:sz w:val="24"/>
          <w:szCs w:val="24"/>
        </w:rPr>
        <w:t xml:space="preserve"> October </w:t>
      </w:r>
      <w:r w:rsidR="003C619A">
        <w:rPr>
          <w:rFonts w:ascii="Times New Roman" w:hAnsi="Times New Roman"/>
          <w:b/>
          <w:sz w:val="24"/>
          <w:szCs w:val="24"/>
        </w:rPr>
        <w:t>2025</w:t>
      </w:r>
    </w:p>
    <w:p w14:paraId="7C070149" w14:textId="77777777" w:rsidR="004456D3" w:rsidRPr="00E32281" w:rsidRDefault="004456D3" w:rsidP="00214A3F">
      <w:pPr>
        <w:ind w:left="720"/>
        <w:jc w:val="both"/>
        <w:rPr>
          <w:rFonts w:ascii="Times New Roman" w:hAnsi="Times New Roman"/>
          <w:sz w:val="16"/>
          <w:szCs w:val="16"/>
        </w:rPr>
      </w:pPr>
    </w:p>
    <w:p w14:paraId="0DBC5B51" w14:textId="0B493CFA" w:rsidR="00A10238" w:rsidRDefault="00A10238" w:rsidP="007563C4">
      <w:pPr>
        <w:ind w:left="709"/>
        <w:jc w:val="both"/>
        <w:rPr>
          <w:rFonts w:ascii="Times New Roman" w:hAnsi="Times New Roman"/>
          <w:sz w:val="24"/>
          <w:szCs w:val="24"/>
        </w:rPr>
      </w:pPr>
      <w:r>
        <w:rPr>
          <w:rFonts w:ascii="Times New Roman" w:hAnsi="Times New Roman"/>
          <w:sz w:val="22"/>
          <w:szCs w:val="22"/>
          <w:lang w:val="en-US"/>
        </w:rPr>
        <w:tab/>
      </w:r>
      <w:r w:rsidRPr="003E64F7">
        <w:rPr>
          <w:rFonts w:ascii="Times New Roman" w:hAnsi="Times New Roman"/>
          <w:sz w:val="24"/>
          <w:szCs w:val="24"/>
        </w:rPr>
        <w:t>The Minutes of</w:t>
      </w:r>
      <w:r>
        <w:rPr>
          <w:rFonts w:ascii="Times New Roman" w:hAnsi="Times New Roman"/>
          <w:sz w:val="24"/>
          <w:szCs w:val="24"/>
        </w:rPr>
        <w:t xml:space="preserve"> the</w:t>
      </w:r>
      <w:r w:rsidRPr="003E64F7">
        <w:rPr>
          <w:rFonts w:ascii="Times New Roman" w:hAnsi="Times New Roman"/>
          <w:sz w:val="24"/>
          <w:szCs w:val="24"/>
        </w:rPr>
        <w:t xml:space="preserve"> Meeting held on </w:t>
      </w:r>
      <w:r w:rsidR="006C1CFC">
        <w:rPr>
          <w:rFonts w:ascii="Times New Roman" w:hAnsi="Times New Roman"/>
          <w:sz w:val="24"/>
          <w:szCs w:val="24"/>
        </w:rPr>
        <w:t>22</w:t>
      </w:r>
      <w:r w:rsidR="006C1CFC" w:rsidRPr="006C1CFC">
        <w:rPr>
          <w:rFonts w:ascii="Times New Roman" w:hAnsi="Times New Roman"/>
          <w:sz w:val="24"/>
          <w:szCs w:val="24"/>
          <w:vertAlign w:val="superscript"/>
        </w:rPr>
        <w:t>nd</w:t>
      </w:r>
      <w:r w:rsidR="006C1CFC">
        <w:rPr>
          <w:rFonts w:ascii="Times New Roman" w:hAnsi="Times New Roman"/>
          <w:sz w:val="24"/>
          <w:szCs w:val="24"/>
        </w:rPr>
        <w:t xml:space="preserve"> October </w:t>
      </w:r>
      <w:r w:rsidR="003C619A">
        <w:rPr>
          <w:rFonts w:ascii="Times New Roman" w:hAnsi="Times New Roman"/>
          <w:sz w:val="24"/>
          <w:szCs w:val="24"/>
        </w:rPr>
        <w:t xml:space="preserve">2025 </w:t>
      </w:r>
      <w:r w:rsidRPr="003E64F7">
        <w:rPr>
          <w:rFonts w:ascii="Times New Roman" w:hAnsi="Times New Roman"/>
          <w:sz w:val="24"/>
          <w:szCs w:val="24"/>
        </w:rPr>
        <w:t>were proposed</w:t>
      </w:r>
      <w:r>
        <w:rPr>
          <w:rFonts w:ascii="Times New Roman" w:hAnsi="Times New Roman"/>
          <w:sz w:val="24"/>
          <w:szCs w:val="24"/>
        </w:rPr>
        <w:t xml:space="preserve"> for acceptance</w:t>
      </w:r>
      <w:r w:rsidRPr="003E64F7">
        <w:rPr>
          <w:rFonts w:ascii="Times New Roman" w:hAnsi="Times New Roman"/>
          <w:sz w:val="24"/>
          <w:szCs w:val="24"/>
        </w:rPr>
        <w:t xml:space="preserve"> </w:t>
      </w:r>
      <w:r>
        <w:rPr>
          <w:rFonts w:ascii="Times New Roman" w:hAnsi="Times New Roman"/>
          <w:sz w:val="24"/>
          <w:szCs w:val="24"/>
        </w:rPr>
        <w:t xml:space="preserve">by </w:t>
      </w:r>
      <w:r w:rsidRPr="003E64F7">
        <w:rPr>
          <w:rFonts w:ascii="Times New Roman" w:hAnsi="Times New Roman"/>
          <w:sz w:val="24"/>
          <w:szCs w:val="24"/>
        </w:rPr>
        <w:t>C</w:t>
      </w:r>
      <w:r w:rsidR="00B90A18">
        <w:rPr>
          <w:rFonts w:ascii="Times New Roman" w:hAnsi="Times New Roman"/>
          <w:sz w:val="24"/>
          <w:szCs w:val="24"/>
        </w:rPr>
        <w:t>ouncillor</w:t>
      </w:r>
      <w:r w:rsidR="006C1CFC">
        <w:rPr>
          <w:rFonts w:ascii="Times New Roman" w:hAnsi="Times New Roman"/>
          <w:sz w:val="24"/>
          <w:szCs w:val="24"/>
        </w:rPr>
        <w:t xml:space="preserve"> Jon Williams</w:t>
      </w:r>
      <w:r w:rsidR="003B7457">
        <w:rPr>
          <w:rFonts w:ascii="Times New Roman" w:hAnsi="Times New Roman"/>
          <w:sz w:val="24"/>
          <w:szCs w:val="24"/>
        </w:rPr>
        <w:t xml:space="preserve">, </w:t>
      </w:r>
      <w:r>
        <w:rPr>
          <w:rFonts w:ascii="Times New Roman" w:hAnsi="Times New Roman"/>
          <w:sz w:val="24"/>
          <w:szCs w:val="24"/>
        </w:rPr>
        <w:t xml:space="preserve">seconded </w:t>
      </w:r>
      <w:r w:rsidRPr="003E64F7">
        <w:rPr>
          <w:rFonts w:ascii="Times New Roman" w:hAnsi="Times New Roman"/>
          <w:sz w:val="24"/>
          <w:szCs w:val="24"/>
        </w:rPr>
        <w:t>by C</w:t>
      </w:r>
      <w:r w:rsidR="00B90A18">
        <w:rPr>
          <w:rFonts w:ascii="Times New Roman" w:hAnsi="Times New Roman"/>
          <w:sz w:val="24"/>
          <w:szCs w:val="24"/>
        </w:rPr>
        <w:t xml:space="preserve">ouncillor </w:t>
      </w:r>
      <w:r w:rsidR="006C1CFC">
        <w:rPr>
          <w:rFonts w:ascii="Times New Roman" w:hAnsi="Times New Roman"/>
          <w:sz w:val="24"/>
          <w:szCs w:val="24"/>
        </w:rPr>
        <w:t>Kulwinder Singh Sappal</w:t>
      </w:r>
      <w:r w:rsidR="00F20CC0">
        <w:rPr>
          <w:rFonts w:ascii="Times New Roman" w:hAnsi="Times New Roman"/>
          <w:sz w:val="24"/>
          <w:szCs w:val="24"/>
        </w:rPr>
        <w:t xml:space="preserve">, carried </w:t>
      </w:r>
      <w:r w:rsidR="00B35538">
        <w:rPr>
          <w:rFonts w:ascii="Times New Roman" w:hAnsi="Times New Roman"/>
          <w:sz w:val="24"/>
          <w:szCs w:val="24"/>
        </w:rPr>
        <w:t>unanimously</w:t>
      </w:r>
      <w:r w:rsidR="00F20CC0">
        <w:rPr>
          <w:rFonts w:ascii="Times New Roman" w:hAnsi="Times New Roman"/>
          <w:sz w:val="24"/>
          <w:szCs w:val="24"/>
        </w:rPr>
        <w:t xml:space="preserve">. </w:t>
      </w:r>
      <w:r w:rsidR="00745049">
        <w:rPr>
          <w:rFonts w:ascii="Times New Roman" w:hAnsi="Times New Roman"/>
          <w:sz w:val="24"/>
          <w:szCs w:val="24"/>
        </w:rPr>
        <w:t xml:space="preserve">The minutes were </w:t>
      </w:r>
      <w:r>
        <w:rPr>
          <w:rFonts w:ascii="Times New Roman" w:hAnsi="Times New Roman"/>
          <w:sz w:val="24"/>
          <w:szCs w:val="24"/>
        </w:rPr>
        <w:t xml:space="preserve">then </w:t>
      </w:r>
      <w:r w:rsidRPr="003E64F7">
        <w:rPr>
          <w:rFonts w:ascii="Times New Roman" w:hAnsi="Times New Roman"/>
          <w:sz w:val="24"/>
          <w:szCs w:val="24"/>
        </w:rPr>
        <w:t xml:space="preserve">signed </w:t>
      </w:r>
      <w:r>
        <w:rPr>
          <w:rFonts w:ascii="Times New Roman" w:hAnsi="Times New Roman"/>
          <w:sz w:val="24"/>
          <w:szCs w:val="24"/>
        </w:rPr>
        <w:t xml:space="preserve">by the Chair </w:t>
      </w:r>
      <w:r w:rsidRPr="003E64F7">
        <w:rPr>
          <w:rFonts w:ascii="Times New Roman" w:hAnsi="Times New Roman"/>
          <w:sz w:val="24"/>
          <w:szCs w:val="24"/>
        </w:rPr>
        <w:t xml:space="preserve">as a correct record.  </w:t>
      </w:r>
    </w:p>
    <w:p w14:paraId="012E180F" w14:textId="77777777" w:rsidR="00CC28B2" w:rsidRDefault="00CC28B2" w:rsidP="007634EC">
      <w:pPr>
        <w:pStyle w:val="BodyTextIndent"/>
        <w:ind w:left="0"/>
        <w:rPr>
          <w:b/>
          <w:sz w:val="16"/>
          <w:szCs w:val="16"/>
          <w:lang w:val="en-GB"/>
        </w:rPr>
      </w:pPr>
    </w:p>
    <w:p w14:paraId="0C030F1B" w14:textId="77777777" w:rsidR="00CA749F" w:rsidRDefault="00CA749F" w:rsidP="007634EC">
      <w:pPr>
        <w:pStyle w:val="BodyTextIndent"/>
        <w:ind w:left="0"/>
        <w:rPr>
          <w:b/>
          <w:sz w:val="16"/>
          <w:szCs w:val="16"/>
          <w:lang w:val="en-GB"/>
        </w:rPr>
      </w:pPr>
    </w:p>
    <w:p w14:paraId="66B7ECE1" w14:textId="5F83FFE6" w:rsidR="007634EC" w:rsidRDefault="00A22AA8" w:rsidP="007634EC">
      <w:pPr>
        <w:pStyle w:val="BodyTextIndent"/>
        <w:ind w:left="0"/>
        <w:rPr>
          <w:b/>
          <w:szCs w:val="24"/>
          <w:lang w:val="en-GB"/>
        </w:rPr>
      </w:pPr>
      <w:r>
        <w:rPr>
          <w:b/>
          <w:szCs w:val="24"/>
          <w:lang w:val="en-GB"/>
        </w:rPr>
        <w:t>6</w:t>
      </w:r>
      <w:r w:rsidR="007634EC" w:rsidRPr="006A3AB8">
        <w:rPr>
          <w:b/>
          <w:szCs w:val="24"/>
          <w:lang w:val="en-GB"/>
        </w:rPr>
        <w:tab/>
        <w:t>Consideration of Current Planning Applications</w:t>
      </w:r>
    </w:p>
    <w:p w14:paraId="18FEA9C1" w14:textId="77777777" w:rsidR="00CA749F" w:rsidRPr="00CA749F" w:rsidRDefault="00CA749F" w:rsidP="00CA749F">
      <w:pPr>
        <w:jc w:val="both"/>
        <w:rPr>
          <w:rFonts w:ascii="Times New Roman" w:hAnsi="Times New Roman"/>
          <w:sz w:val="16"/>
          <w:szCs w:val="16"/>
        </w:rPr>
      </w:pPr>
    </w:p>
    <w:p w14:paraId="325560B0" w14:textId="4970E4D8" w:rsidR="006A1AD8" w:rsidRPr="006A1AD8" w:rsidRDefault="00D042F9" w:rsidP="00D042F9">
      <w:pPr>
        <w:ind w:firstLine="720"/>
        <w:rPr>
          <w:rFonts w:ascii="Times New Roman" w:hAnsi="Times New Roman"/>
          <w:b/>
          <w:bCs/>
          <w:color w:val="000000"/>
          <w:sz w:val="24"/>
          <w:szCs w:val="24"/>
          <w:lang w:eastAsia="en-GB"/>
        </w:rPr>
      </w:pPr>
      <w:r>
        <w:rPr>
          <w:rFonts w:ascii="Times New Roman" w:hAnsi="Times New Roman"/>
          <w:b/>
          <w:bCs/>
          <w:color w:val="000000"/>
          <w:sz w:val="24"/>
          <w:szCs w:val="24"/>
          <w:lang w:eastAsia="en-GB"/>
        </w:rPr>
        <w:t>6.</w:t>
      </w:r>
      <w:r w:rsidR="006A1AD8" w:rsidRPr="006A1AD8">
        <w:rPr>
          <w:rFonts w:ascii="Times New Roman" w:hAnsi="Times New Roman"/>
          <w:b/>
          <w:bCs/>
          <w:color w:val="000000"/>
          <w:sz w:val="24"/>
          <w:szCs w:val="24"/>
          <w:lang w:eastAsia="en-GB"/>
        </w:rPr>
        <w:t>1</w:t>
      </w:r>
      <w:r w:rsidR="006A1AD8" w:rsidRPr="006A1AD8">
        <w:rPr>
          <w:rFonts w:ascii="Times New Roman" w:hAnsi="Times New Roman"/>
          <w:b/>
          <w:bCs/>
          <w:color w:val="000000"/>
          <w:sz w:val="24"/>
          <w:szCs w:val="24"/>
          <w:lang w:eastAsia="en-GB"/>
        </w:rPr>
        <w:tab/>
        <w:t>P25/02487/TRE</w:t>
      </w:r>
      <w:r w:rsidR="006A1AD8" w:rsidRPr="006A1AD8">
        <w:rPr>
          <w:rFonts w:ascii="Times New Roman" w:hAnsi="Times New Roman"/>
          <w:b/>
          <w:bCs/>
          <w:color w:val="000000"/>
          <w:sz w:val="24"/>
          <w:szCs w:val="24"/>
          <w:lang w:eastAsia="en-GB"/>
        </w:rPr>
        <w:tab/>
        <w:t xml:space="preserve">Works to 1 Maple tree to prune as covered by Tree Preservation </w:t>
      </w:r>
    </w:p>
    <w:p w14:paraId="106B179B" w14:textId="77777777" w:rsidR="006A1AD8" w:rsidRPr="006A1AD8" w:rsidRDefault="006A1AD8" w:rsidP="00D042F9">
      <w:pPr>
        <w:ind w:left="2880" w:firstLine="720"/>
        <w:rPr>
          <w:rFonts w:ascii="Times New Roman" w:hAnsi="Times New Roman"/>
          <w:b/>
          <w:bCs/>
          <w:color w:val="000000"/>
          <w:sz w:val="24"/>
          <w:szCs w:val="24"/>
          <w:lang w:eastAsia="en-GB"/>
        </w:rPr>
      </w:pPr>
      <w:r w:rsidRPr="006A1AD8">
        <w:rPr>
          <w:rFonts w:ascii="Times New Roman" w:hAnsi="Times New Roman"/>
          <w:b/>
          <w:bCs/>
          <w:color w:val="000000"/>
          <w:sz w:val="24"/>
          <w:szCs w:val="24"/>
          <w:lang w:eastAsia="en-GB"/>
        </w:rPr>
        <w:t>Order SGTPO 02/00 dated 4</w:t>
      </w:r>
      <w:r w:rsidRPr="006A1AD8">
        <w:rPr>
          <w:rFonts w:ascii="Times New Roman" w:hAnsi="Times New Roman"/>
          <w:b/>
          <w:bCs/>
          <w:color w:val="000000"/>
          <w:sz w:val="24"/>
          <w:szCs w:val="24"/>
          <w:vertAlign w:val="superscript"/>
          <w:lang w:eastAsia="en-GB"/>
        </w:rPr>
        <w:t>th</w:t>
      </w:r>
      <w:r w:rsidRPr="006A1AD8">
        <w:rPr>
          <w:rFonts w:ascii="Times New Roman" w:hAnsi="Times New Roman"/>
          <w:b/>
          <w:bCs/>
          <w:color w:val="000000"/>
          <w:sz w:val="24"/>
          <w:szCs w:val="24"/>
          <w:lang w:eastAsia="en-GB"/>
        </w:rPr>
        <w:t xml:space="preserve"> July 2000</w:t>
      </w:r>
    </w:p>
    <w:p w14:paraId="77755CB6" w14:textId="77777777" w:rsidR="006A1AD8" w:rsidRPr="006A1AD8" w:rsidRDefault="006A1AD8" w:rsidP="00D042F9">
      <w:pPr>
        <w:ind w:left="2880" w:firstLine="720"/>
        <w:rPr>
          <w:rFonts w:ascii="Times New Roman" w:hAnsi="Times New Roman"/>
          <w:sz w:val="24"/>
          <w:szCs w:val="24"/>
        </w:rPr>
      </w:pPr>
      <w:r w:rsidRPr="006A1AD8">
        <w:rPr>
          <w:rFonts w:ascii="Times New Roman" w:hAnsi="Times New Roman"/>
          <w:sz w:val="24"/>
          <w:szCs w:val="24"/>
        </w:rPr>
        <w:t>35 Snowberry Close</w:t>
      </w:r>
    </w:p>
    <w:p w14:paraId="6C72B64A" w14:textId="77777777" w:rsidR="006A1AD8" w:rsidRPr="00D042F9" w:rsidRDefault="006A1AD8" w:rsidP="006A1AD8">
      <w:pPr>
        <w:ind w:left="2880"/>
        <w:rPr>
          <w:rFonts w:ascii="Times New Roman" w:hAnsi="Times New Roman"/>
          <w:b/>
          <w:bCs/>
          <w:sz w:val="16"/>
          <w:szCs w:val="16"/>
        </w:rPr>
      </w:pPr>
    </w:p>
    <w:p w14:paraId="019EE7CF" w14:textId="3C20A807" w:rsidR="00D042F9" w:rsidRDefault="00D042F9" w:rsidP="00D042F9">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James Nelson</w:t>
      </w:r>
      <w:r w:rsidRPr="00B35538">
        <w:rPr>
          <w:rFonts w:ascii="Times New Roman" w:hAnsi="Times New Roman"/>
          <w:sz w:val="24"/>
          <w:szCs w:val="24"/>
        </w:rPr>
        <w:t xml:space="preserve">, seconded by Councillor </w:t>
      </w:r>
      <w:r>
        <w:rPr>
          <w:rFonts w:ascii="Times New Roman" w:hAnsi="Times New Roman"/>
          <w:sz w:val="24"/>
          <w:szCs w:val="24"/>
        </w:rPr>
        <w:t>Kulwinder Singh Sappal</w:t>
      </w:r>
      <w:r w:rsidRPr="00B35538">
        <w:rPr>
          <w:rFonts w:ascii="Times New Roman" w:hAnsi="Times New Roman"/>
          <w:sz w:val="24"/>
          <w:szCs w:val="24"/>
        </w:rPr>
        <w:t>, carried unanimously.</w:t>
      </w:r>
    </w:p>
    <w:p w14:paraId="102041D2" w14:textId="77777777" w:rsidR="006A1AD8" w:rsidRPr="00D042F9" w:rsidRDefault="006A1AD8" w:rsidP="006A1AD8">
      <w:pPr>
        <w:rPr>
          <w:rFonts w:ascii="Times New Roman" w:hAnsi="Times New Roman"/>
          <w:b/>
          <w:bCs/>
          <w:sz w:val="16"/>
          <w:szCs w:val="16"/>
        </w:rPr>
      </w:pPr>
    </w:p>
    <w:p w14:paraId="4089E217" w14:textId="77777777" w:rsidR="006A1AD8" w:rsidRPr="00D042F9" w:rsidRDefault="006A1AD8" w:rsidP="006A1AD8">
      <w:pPr>
        <w:rPr>
          <w:rFonts w:ascii="Times New Roman" w:hAnsi="Times New Roman"/>
          <w:b/>
          <w:bCs/>
          <w:sz w:val="16"/>
          <w:szCs w:val="16"/>
        </w:rPr>
      </w:pPr>
    </w:p>
    <w:p w14:paraId="04B36D2B" w14:textId="2596BE34" w:rsidR="006A1AD8" w:rsidRPr="006A1AD8" w:rsidRDefault="00D042F9" w:rsidP="00D042F9">
      <w:pPr>
        <w:ind w:firstLine="720"/>
        <w:rPr>
          <w:rFonts w:ascii="Times New Roman" w:hAnsi="Times New Roman"/>
          <w:b/>
          <w:bCs/>
          <w:color w:val="000000"/>
          <w:sz w:val="24"/>
          <w:szCs w:val="24"/>
          <w:lang w:eastAsia="en-GB"/>
        </w:rPr>
      </w:pPr>
      <w:r>
        <w:rPr>
          <w:rFonts w:ascii="Times New Roman" w:hAnsi="Times New Roman"/>
          <w:b/>
          <w:bCs/>
          <w:color w:val="000000"/>
          <w:sz w:val="24"/>
          <w:szCs w:val="24"/>
          <w:lang w:eastAsia="en-GB"/>
        </w:rPr>
        <w:t>6.</w:t>
      </w:r>
      <w:r w:rsidR="006A1AD8" w:rsidRPr="006A1AD8">
        <w:rPr>
          <w:rFonts w:ascii="Times New Roman" w:hAnsi="Times New Roman"/>
          <w:b/>
          <w:bCs/>
          <w:color w:val="000000"/>
          <w:sz w:val="24"/>
          <w:szCs w:val="24"/>
          <w:lang w:eastAsia="en-GB"/>
        </w:rPr>
        <w:t>2</w:t>
      </w:r>
      <w:r w:rsidR="006A1AD8" w:rsidRPr="006A1AD8">
        <w:rPr>
          <w:rFonts w:ascii="Times New Roman" w:hAnsi="Times New Roman"/>
          <w:b/>
          <w:bCs/>
          <w:color w:val="000000"/>
          <w:sz w:val="24"/>
          <w:szCs w:val="24"/>
          <w:lang w:eastAsia="en-GB"/>
        </w:rPr>
        <w:tab/>
        <w:t>P25/02390/HH</w:t>
      </w:r>
      <w:r w:rsidR="006A1AD8" w:rsidRPr="006A1AD8">
        <w:rPr>
          <w:rFonts w:ascii="Times New Roman" w:hAnsi="Times New Roman"/>
          <w:b/>
          <w:bCs/>
          <w:color w:val="000000"/>
          <w:sz w:val="24"/>
          <w:szCs w:val="24"/>
          <w:lang w:eastAsia="en-GB"/>
        </w:rPr>
        <w:tab/>
        <w:t xml:space="preserve">Installation of feather board fence to increase the height of the </w:t>
      </w:r>
    </w:p>
    <w:p w14:paraId="726FB1CE" w14:textId="77777777" w:rsidR="006A1AD8" w:rsidRPr="006A1AD8" w:rsidRDefault="006A1AD8" w:rsidP="00D042F9">
      <w:pPr>
        <w:ind w:left="2880" w:firstLine="720"/>
        <w:rPr>
          <w:rFonts w:ascii="Times New Roman" w:hAnsi="Times New Roman"/>
          <w:b/>
          <w:bCs/>
          <w:color w:val="000000"/>
          <w:sz w:val="24"/>
          <w:szCs w:val="24"/>
          <w:lang w:eastAsia="en-GB"/>
        </w:rPr>
      </w:pPr>
      <w:r w:rsidRPr="006A1AD8">
        <w:rPr>
          <w:rFonts w:ascii="Times New Roman" w:hAnsi="Times New Roman"/>
          <w:b/>
          <w:bCs/>
          <w:color w:val="000000"/>
          <w:sz w:val="24"/>
          <w:szCs w:val="24"/>
          <w:lang w:eastAsia="en-GB"/>
        </w:rPr>
        <w:t>boundary wall (Retrospective)</w:t>
      </w:r>
    </w:p>
    <w:p w14:paraId="42052BF7" w14:textId="77777777" w:rsidR="006A1AD8" w:rsidRPr="006A1AD8" w:rsidRDefault="006A1AD8" w:rsidP="00D042F9">
      <w:pPr>
        <w:ind w:left="2880" w:firstLine="720"/>
        <w:rPr>
          <w:rFonts w:ascii="Times New Roman" w:hAnsi="Times New Roman"/>
          <w:sz w:val="24"/>
          <w:szCs w:val="24"/>
        </w:rPr>
      </w:pPr>
      <w:r w:rsidRPr="006A1AD8">
        <w:rPr>
          <w:rFonts w:ascii="Times New Roman" w:hAnsi="Times New Roman"/>
          <w:sz w:val="24"/>
          <w:szCs w:val="24"/>
        </w:rPr>
        <w:t>1 Chessel Close</w:t>
      </w:r>
    </w:p>
    <w:p w14:paraId="5B746D95" w14:textId="77777777" w:rsidR="006A1AD8" w:rsidRPr="00D042F9" w:rsidRDefault="006A1AD8" w:rsidP="006A1AD8">
      <w:pPr>
        <w:ind w:left="2880"/>
        <w:rPr>
          <w:rFonts w:ascii="Times New Roman" w:hAnsi="Times New Roman"/>
          <w:b/>
          <w:bCs/>
          <w:sz w:val="16"/>
          <w:szCs w:val="16"/>
        </w:rPr>
      </w:pPr>
    </w:p>
    <w:p w14:paraId="2679F2E5" w14:textId="4EF22A35" w:rsidR="00D042F9" w:rsidRDefault="00D042F9" w:rsidP="00D042F9">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w:t>
      </w:r>
      <w:r>
        <w:rPr>
          <w:rFonts w:ascii="Times New Roman" w:hAnsi="Times New Roman"/>
          <w:sz w:val="24"/>
          <w:szCs w:val="24"/>
        </w:rPr>
        <w:t>Kulwinder Singh Sappal</w:t>
      </w:r>
      <w:r w:rsidRPr="00B35538">
        <w:rPr>
          <w:rFonts w:ascii="Times New Roman" w:hAnsi="Times New Roman"/>
          <w:sz w:val="24"/>
          <w:szCs w:val="24"/>
        </w:rPr>
        <w:t xml:space="preserve">, seconded by Councillor </w:t>
      </w:r>
      <w:r>
        <w:rPr>
          <w:rFonts w:ascii="Times New Roman" w:hAnsi="Times New Roman"/>
          <w:sz w:val="24"/>
          <w:szCs w:val="24"/>
        </w:rPr>
        <w:t>John Bradbury. A vote was taken, 4 in favour, 2 abstentions, proposal carried</w:t>
      </w:r>
      <w:r w:rsidRPr="00B35538">
        <w:rPr>
          <w:rFonts w:ascii="Times New Roman" w:hAnsi="Times New Roman"/>
          <w:sz w:val="24"/>
          <w:szCs w:val="24"/>
        </w:rPr>
        <w:t>.</w:t>
      </w:r>
    </w:p>
    <w:p w14:paraId="41063AE1" w14:textId="4835B63C" w:rsidR="006A1AD8" w:rsidRPr="006A1AD8" w:rsidRDefault="006A1AD8" w:rsidP="00D042F9">
      <w:pPr>
        <w:rPr>
          <w:rFonts w:ascii="Times New Roman" w:hAnsi="Times New Roman"/>
          <w:b/>
          <w:bCs/>
          <w:color w:val="000000"/>
          <w:sz w:val="24"/>
          <w:szCs w:val="24"/>
          <w:lang w:eastAsia="en-GB"/>
        </w:rPr>
      </w:pPr>
      <w:r w:rsidRPr="00D042F9">
        <w:rPr>
          <w:rFonts w:ascii="Times New Roman" w:hAnsi="Times New Roman"/>
          <w:sz w:val="16"/>
          <w:szCs w:val="16"/>
        </w:rPr>
        <w:tab/>
      </w:r>
      <w:r w:rsidR="00D042F9">
        <w:rPr>
          <w:rFonts w:ascii="Times New Roman" w:hAnsi="Times New Roman"/>
          <w:b/>
          <w:bCs/>
          <w:color w:val="000000"/>
          <w:sz w:val="24"/>
          <w:szCs w:val="24"/>
          <w:lang w:eastAsia="en-GB"/>
        </w:rPr>
        <w:t>6.</w:t>
      </w:r>
      <w:r w:rsidRPr="006A1AD8">
        <w:rPr>
          <w:rFonts w:ascii="Times New Roman" w:hAnsi="Times New Roman"/>
          <w:b/>
          <w:bCs/>
          <w:color w:val="000000"/>
          <w:sz w:val="24"/>
          <w:szCs w:val="24"/>
          <w:lang w:eastAsia="en-GB"/>
        </w:rPr>
        <w:t>3</w:t>
      </w:r>
      <w:r w:rsidRPr="006A1AD8">
        <w:rPr>
          <w:rFonts w:ascii="Times New Roman" w:hAnsi="Times New Roman"/>
          <w:b/>
          <w:bCs/>
          <w:color w:val="000000"/>
          <w:sz w:val="24"/>
          <w:szCs w:val="24"/>
          <w:lang w:eastAsia="en-GB"/>
        </w:rPr>
        <w:tab/>
        <w:t>P25/02478/RVC</w:t>
      </w:r>
      <w:r w:rsidRPr="006A1AD8">
        <w:rPr>
          <w:rFonts w:ascii="Times New Roman" w:hAnsi="Times New Roman"/>
          <w:b/>
          <w:bCs/>
          <w:color w:val="000000"/>
          <w:sz w:val="24"/>
          <w:szCs w:val="24"/>
          <w:lang w:eastAsia="en-GB"/>
        </w:rPr>
        <w:tab/>
        <w:t xml:space="preserve">Variation of conditions 2 (Approved plans) and 9 (Approved site </w:t>
      </w:r>
    </w:p>
    <w:p w14:paraId="270DB39D" w14:textId="77777777" w:rsidR="006A1AD8" w:rsidRPr="006A1AD8" w:rsidRDefault="006A1AD8" w:rsidP="00D042F9">
      <w:pPr>
        <w:ind w:left="3600"/>
        <w:rPr>
          <w:rFonts w:ascii="Times New Roman" w:hAnsi="Times New Roman"/>
          <w:b/>
          <w:bCs/>
          <w:color w:val="000000"/>
          <w:sz w:val="24"/>
          <w:szCs w:val="24"/>
          <w:lang w:eastAsia="en-GB"/>
        </w:rPr>
      </w:pPr>
      <w:r w:rsidRPr="006A1AD8">
        <w:rPr>
          <w:rFonts w:ascii="Times New Roman" w:hAnsi="Times New Roman"/>
          <w:b/>
          <w:bCs/>
          <w:color w:val="000000"/>
          <w:sz w:val="24"/>
          <w:szCs w:val="24"/>
          <w:lang w:eastAsia="en-GB"/>
        </w:rPr>
        <w:t>plan) attached to permission P22/03780/F. Extension to retail terrace to form food store (Class E), alterations to existing car park, extension to service yard, landscaping, and other associated works</w:t>
      </w:r>
    </w:p>
    <w:p w14:paraId="53B05AC3" w14:textId="77777777" w:rsidR="006A1AD8" w:rsidRPr="006A1AD8" w:rsidRDefault="006A1AD8" w:rsidP="00D042F9">
      <w:pPr>
        <w:ind w:left="2880" w:firstLine="720"/>
        <w:rPr>
          <w:rFonts w:ascii="Times New Roman" w:hAnsi="Times New Roman"/>
          <w:sz w:val="24"/>
          <w:szCs w:val="24"/>
        </w:rPr>
      </w:pPr>
      <w:r w:rsidRPr="006A1AD8">
        <w:rPr>
          <w:rFonts w:ascii="Times New Roman" w:hAnsi="Times New Roman"/>
          <w:sz w:val="24"/>
          <w:szCs w:val="24"/>
        </w:rPr>
        <w:t>Land at Willow Brook Centre</w:t>
      </w:r>
    </w:p>
    <w:p w14:paraId="2F96C4AE" w14:textId="77777777" w:rsidR="006A1AD8" w:rsidRPr="00D042F9" w:rsidRDefault="006A1AD8" w:rsidP="006A1AD8">
      <w:pPr>
        <w:ind w:left="2880"/>
        <w:rPr>
          <w:rFonts w:ascii="Times New Roman" w:hAnsi="Times New Roman"/>
          <w:b/>
          <w:bCs/>
          <w:sz w:val="16"/>
          <w:szCs w:val="16"/>
        </w:rPr>
      </w:pPr>
    </w:p>
    <w:p w14:paraId="3F54D791" w14:textId="38CC6553" w:rsidR="00D042F9" w:rsidRDefault="00D042F9" w:rsidP="00D042F9">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w:t>
      </w:r>
      <w:r>
        <w:rPr>
          <w:rFonts w:ascii="Times New Roman" w:hAnsi="Times New Roman"/>
          <w:sz w:val="24"/>
          <w:szCs w:val="24"/>
        </w:rPr>
        <w:t>John Bradbury</w:t>
      </w:r>
      <w:r w:rsidRPr="00B35538">
        <w:rPr>
          <w:rFonts w:ascii="Times New Roman" w:hAnsi="Times New Roman"/>
          <w:sz w:val="24"/>
          <w:szCs w:val="24"/>
        </w:rPr>
        <w:t xml:space="preserve">, seconded by Councillor </w:t>
      </w:r>
      <w:r>
        <w:rPr>
          <w:rFonts w:ascii="Times New Roman" w:hAnsi="Times New Roman"/>
          <w:sz w:val="24"/>
          <w:szCs w:val="24"/>
        </w:rPr>
        <w:t>Kulwinder Singh Sappal</w:t>
      </w:r>
      <w:r>
        <w:rPr>
          <w:rFonts w:ascii="Times New Roman" w:hAnsi="Times New Roman"/>
          <w:sz w:val="24"/>
          <w:szCs w:val="24"/>
        </w:rPr>
        <w:t>. A vote was taken, 4 in favour, 2 abstentions, proposal carried</w:t>
      </w:r>
      <w:r w:rsidRPr="00B35538">
        <w:rPr>
          <w:rFonts w:ascii="Times New Roman" w:hAnsi="Times New Roman"/>
          <w:sz w:val="24"/>
          <w:szCs w:val="24"/>
        </w:rPr>
        <w:t>.</w:t>
      </w:r>
    </w:p>
    <w:p w14:paraId="513102FF" w14:textId="77777777" w:rsidR="006A1AD8" w:rsidRPr="00D042F9" w:rsidRDefault="006A1AD8" w:rsidP="006A1AD8">
      <w:pPr>
        <w:rPr>
          <w:rFonts w:ascii="Times New Roman" w:hAnsi="Times New Roman"/>
          <w:b/>
          <w:bCs/>
          <w:sz w:val="16"/>
          <w:szCs w:val="16"/>
        </w:rPr>
      </w:pPr>
    </w:p>
    <w:p w14:paraId="604CE2C0" w14:textId="77777777" w:rsidR="006A1AD8" w:rsidRPr="00D042F9" w:rsidRDefault="006A1AD8" w:rsidP="006A1AD8">
      <w:pPr>
        <w:rPr>
          <w:rFonts w:ascii="Times New Roman" w:hAnsi="Times New Roman"/>
          <w:b/>
          <w:bCs/>
          <w:sz w:val="16"/>
          <w:szCs w:val="16"/>
        </w:rPr>
      </w:pPr>
    </w:p>
    <w:p w14:paraId="00A3D218" w14:textId="5220F00D" w:rsidR="006A1AD8" w:rsidRPr="006A1AD8" w:rsidRDefault="00D042F9" w:rsidP="00D042F9">
      <w:pPr>
        <w:ind w:firstLine="720"/>
        <w:rPr>
          <w:rFonts w:ascii="Times New Roman" w:hAnsi="Times New Roman"/>
          <w:b/>
          <w:bCs/>
          <w:color w:val="000000"/>
          <w:sz w:val="24"/>
          <w:szCs w:val="24"/>
          <w:lang w:eastAsia="en-GB"/>
        </w:rPr>
      </w:pPr>
      <w:r>
        <w:rPr>
          <w:rFonts w:ascii="Times New Roman" w:hAnsi="Times New Roman"/>
          <w:b/>
          <w:bCs/>
          <w:color w:val="000000"/>
          <w:sz w:val="24"/>
          <w:szCs w:val="24"/>
          <w:lang w:eastAsia="en-GB"/>
        </w:rPr>
        <w:t>6.</w:t>
      </w:r>
      <w:r w:rsidR="006A1AD8" w:rsidRPr="006A1AD8">
        <w:rPr>
          <w:rFonts w:ascii="Times New Roman" w:hAnsi="Times New Roman"/>
          <w:b/>
          <w:bCs/>
          <w:color w:val="000000"/>
          <w:sz w:val="24"/>
          <w:szCs w:val="24"/>
          <w:lang w:eastAsia="en-GB"/>
        </w:rPr>
        <w:t>4</w:t>
      </w:r>
      <w:r w:rsidR="006A1AD8" w:rsidRPr="006A1AD8">
        <w:rPr>
          <w:rFonts w:ascii="Times New Roman" w:hAnsi="Times New Roman"/>
          <w:b/>
          <w:bCs/>
          <w:color w:val="000000"/>
          <w:sz w:val="24"/>
          <w:szCs w:val="24"/>
          <w:lang w:eastAsia="en-GB"/>
        </w:rPr>
        <w:tab/>
        <w:t>P25/02084/HH</w:t>
      </w:r>
      <w:r w:rsidR="006A1AD8" w:rsidRPr="006A1AD8">
        <w:rPr>
          <w:rFonts w:ascii="Times New Roman" w:hAnsi="Times New Roman"/>
          <w:b/>
          <w:bCs/>
          <w:color w:val="000000"/>
          <w:sz w:val="24"/>
          <w:szCs w:val="24"/>
          <w:lang w:eastAsia="en-GB"/>
        </w:rPr>
        <w:tab/>
        <w:t xml:space="preserve">Conversion of existing garage to form additional living </w:t>
      </w:r>
    </w:p>
    <w:p w14:paraId="27BF9D3D" w14:textId="77777777" w:rsidR="006A1AD8" w:rsidRPr="006A1AD8" w:rsidRDefault="006A1AD8" w:rsidP="00D042F9">
      <w:pPr>
        <w:ind w:left="2880" w:firstLine="720"/>
        <w:rPr>
          <w:rFonts w:ascii="Times New Roman" w:hAnsi="Times New Roman"/>
          <w:b/>
          <w:bCs/>
          <w:color w:val="000000"/>
          <w:sz w:val="24"/>
          <w:szCs w:val="24"/>
          <w:lang w:eastAsia="en-GB"/>
        </w:rPr>
      </w:pPr>
      <w:r w:rsidRPr="006A1AD8">
        <w:rPr>
          <w:rFonts w:ascii="Times New Roman" w:hAnsi="Times New Roman"/>
          <w:b/>
          <w:bCs/>
          <w:color w:val="000000"/>
          <w:sz w:val="24"/>
          <w:szCs w:val="24"/>
          <w:lang w:eastAsia="en-GB"/>
        </w:rPr>
        <w:t>accommodation</w:t>
      </w:r>
    </w:p>
    <w:p w14:paraId="7D0001AD" w14:textId="77777777" w:rsidR="006A1AD8" w:rsidRPr="006A1AD8" w:rsidRDefault="006A1AD8" w:rsidP="00D042F9">
      <w:pPr>
        <w:ind w:left="2880" w:firstLine="720"/>
        <w:rPr>
          <w:rFonts w:ascii="Times New Roman" w:hAnsi="Times New Roman"/>
          <w:sz w:val="24"/>
          <w:szCs w:val="24"/>
        </w:rPr>
      </w:pPr>
      <w:r w:rsidRPr="006A1AD8">
        <w:rPr>
          <w:rFonts w:ascii="Times New Roman" w:hAnsi="Times New Roman"/>
          <w:sz w:val="24"/>
          <w:szCs w:val="24"/>
        </w:rPr>
        <w:t>20 Ormonds Close</w:t>
      </w:r>
    </w:p>
    <w:p w14:paraId="044D515C" w14:textId="77777777" w:rsidR="006A1AD8" w:rsidRPr="00D042F9" w:rsidRDefault="006A1AD8" w:rsidP="006A1AD8">
      <w:pPr>
        <w:ind w:left="2880"/>
        <w:rPr>
          <w:rFonts w:ascii="Times New Roman" w:hAnsi="Times New Roman"/>
          <w:b/>
          <w:bCs/>
          <w:sz w:val="16"/>
          <w:szCs w:val="16"/>
        </w:rPr>
      </w:pPr>
    </w:p>
    <w:p w14:paraId="41694863" w14:textId="06C7F256" w:rsidR="00D042F9" w:rsidRDefault="00D042F9" w:rsidP="00D042F9">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w:t>
      </w:r>
      <w:r>
        <w:rPr>
          <w:rFonts w:ascii="Times New Roman" w:hAnsi="Times New Roman"/>
          <w:sz w:val="24"/>
          <w:szCs w:val="24"/>
        </w:rPr>
        <w:t>Natalie Field</w:t>
      </w:r>
      <w:r w:rsidRPr="00B35538">
        <w:rPr>
          <w:rFonts w:ascii="Times New Roman" w:hAnsi="Times New Roman"/>
          <w:sz w:val="24"/>
          <w:szCs w:val="24"/>
        </w:rPr>
        <w:t xml:space="preserve">, seconded by Councillor </w:t>
      </w:r>
      <w:r>
        <w:rPr>
          <w:rFonts w:ascii="Times New Roman" w:hAnsi="Times New Roman"/>
          <w:sz w:val="24"/>
          <w:szCs w:val="24"/>
        </w:rPr>
        <w:t>Kulwinder Singh Sappal</w:t>
      </w:r>
      <w:r w:rsidRPr="00B35538">
        <w:rPr>
          <w:rFonts w:ascii="Times New Roman" w:hAnsi="Times New Roman"/>
          <w:sz w:val="24"/>
          <w:szCs w:val="24"/>
        </w:rPr>
        <w:t>, carried unanimously.</w:t>
      </w:r>
    </w:p>
    <w:p w14:paraId="193B0076" w14:textId="77777777" w:rsidR="006A1AD8" w:rsidRPr="00D042F9" w:rsidRDefault="006A1AD8" w:rsidP="006A1AD8">
      <w:pPr>
        <w:rPr>
          <w:rFonts w:ascii="Times New Roman" w:hAnsi="Times New Roman"/>
          <w:b/>
          <w:bCs/>
          <w:sz w:val="16"/>
          <w:szCs w:val="16"/>
        </w:rPr>
      </w:pPr>
    </w:p>
    <w:p w14:paraId="078D7D19" w14:textId="77777777" w:rsidR="006A1AD8" w:rsidRPr="00D042F9" w:rsidRDefault="006A1AD8" w:rsidP="006A1AD8">
      <w:pPr>
        <w:rPr>
          <w:rFonts w:ascii="Times New Roman" w:hAnsi="Times New Roman"/>
          <w:b/>
          <w:bCs/>
          <w:sz w:val="16"/>
          <w:szCs w:val="16"/>
        </w:rPr>
      </w:pPr>
    </w:p>
    <w:p w14:paraId="5A04CD78" w14:textId="4ECC4E46" w:rsidR="006A1AD8" w:rsidRPr="006A1AD8" w:rsidRDefault="00D042F9" w:rsidP="00D042F9">
      <w:pPr>
        <w:ind w:firstLine="720"/>
        <w:rPr>
          <w:rFonts w:ascii="Times New Roman" w:hAnsi="Times New Roman"/>
          <w:b/>
          <w:bCs/>
          <w:color w:val="000000"/>
          <w:sz w:val="24"/>
          <w:szCs w:val="24"/>
          <w:lang w:eastAsia="en-GB"/>
        </w:rPr>
      </w:pPr>
      <w:r>
        <w:rPr>
          <w:rFonts w:ascii="Times New Roman" w:hAnsi="Times New Roman"/>
          <w:b/>
          <w:bCs/>
          <w:color w:val="000000"/>
          <w:sz w:val="24"/>
          <w:szCs w:val="24"/>
          <w:lang w:eastAsia="en-GB"/>
        </w:rPr>
        <w:t>6.</w:t>
      </w:r>
      <w:r w:rsidR="006A1AD8" w:rsidRPr="006A1AD8">
        <w:rPr>
          <w:rFonts w:ascii="Times New Roman" w:hAnsi="Times New Roman"/>
          <w:b/>
          <w:bCs/>
          <w:color w:val="000000"/>
          <w:sz w:val="24"/>
          <w:szCs w:val="24"/>
          <w:lang w:eastAsia="en-GB"/>
        </w:rPr>
        <w:t>5</w:t>
      </w:r>
      <w:r w:rsidR="006A1AD8" w:rsidRPr="006A1AD8">
        <w:rPr>
          <w:rFonts w:ascii="Times New Roman" w:hAnsi="Times New Roman"/>
          <w:b/>
          <w:bCs/>
          <w:color w:val="000000"/>
          <w:sz w:val="24"/>
          <w:szCs w:val="24"/>
          <w:lang w:eastAsia="en-GB"/>
        </w:rPr>
        <w:tab/>
        <w:t>P25/02598/TRE</w:t>
      </w:r>
      <w:r w:rsidR="006A1AD8" w:rsidRPr="006A1AD8">
        <w:rPr>
          <w:rFonts w:ascii="Times New Roman" w:hAnsi="Times New Roman"/>
          <w:b/>
          <w:bCs/>
          <w:color w:val="000000"/>
          <w:sz w:val="24"/>
          <w:szCs w:val="24"/>
          <w:lang w:eastAsia="en-GB"/>
        </w:rPr>
        <w:tab/>
        <w:t xml:space="preserve">Works to 1 Quercus </w:t>
      </w:r>
      <w:proofErr w:type="spellStart"/>
      <w:r w:rsidR="006A1AD8" w:rsidRPr="006A1AD8">
        <w:rPr>
          <w:rFonts w:ascii="Times New Roman" w:hAnsi="Times New Roman"/>
          <w:b/>
          <w:bCs/>
          <w:color w:val="000000"/>
          <w:sz w:val="24"/>
          <w:szCs w:val="24"/>
          <w:lang w:eastAsia="en-GB"/>
        </w:rPr>
        <w:t>robur</w:t>
      </w:r>
      <w:proofErr w:type="spellEnd"/>
      <w:r w:rsidR="006A1AD8" w:rsidRPr="006A1AD8">
        <w:rPr>
          <w:rFonts w:ascii="Times New Roman" w:hAnsi="Times New Roman"/>
          <w:b/>
          <w:bCs/>
          <w:color w:val="000000"/>
          <w:sz w:val="24"/>
          <w:szCs w:val="24"/>
          <w:lang w:eastAsia="en-GB"/>
        </w:rPr>
        <w:t xml:space="preserve"> to reduce lateral canopy by up to 2-</w:t>
      </w:r>
    </w:p>
    <w:p w14:paraId="054B66F0" w14:textId="77777777" w:rsidR="006A1AD8" w:rsidRPr="006A1AD8" w:rsidRDefault="006A1AD8" w:rsidP="00D042F9">
      <w:pPr>
        <w:ind w:left="3600"/>
        <w:rPr>
          <w:rFonts w:ascii="Times New Roman" w:hAnsi="Times New Roman"/>
          <w:b/>
          <w:bCs/>
          <w:color w:val="000000"/>
          <w:sz w:val="24"/>
          <w:szCs w:val="24"/>
          <w:lang w:eastAsia="en-GB"/>
        </w:rPr>
      </w:pPr>
      <w:r w:rsidRPr="006A1AD8">
        <w:rPr>
          <w:rFonts w:ascii="Times New Roman" w:hAnsi="Times New Roman"/>
          <w:b/>
          <w:bCs/>
          <w:color w:val="000000"/>
          <w:sz w:val="24"/>
          <w:szCs w:val="24"/>
          <w:lang w:eastAsia="en-GB"/>
        </w:rPr>
        <w:t>2.5m (approx 20-25%) and prune crossing or weak branches. Covered by Tree Preservation Order SGTPO 15/07 dated 4</w:t>
      </w:r>
      <w:r w:rsidRPr="006A1AD8">
        <w:rPr>
          <w:rFonts w:ascii="Times New Roman" w:hAnsi="Times New Roman"/>
          <w:b/>
          <w:bCs/>
          <w:color w:val="000000"/>
          <w:sz w:val="24"/>
          <w:szCs w:val="24"/>
          <w:vertAlign w:val="superscript"/>
          <w:lang w:eastAsia="en-GB"/>
        </w:rPr>
        <w:t>th</w:t>
      </w:r>
      <w:r w:rsidRPr="006A1AD8">
        <w:rPr>
          <w:rFonts w:ascii="Times New Roman" w:hAnsi="Times New Roman"/>
          <w:b/>
          <w:bCs/>
          <w:color w:val="000000"/>
          <w:sz w:val="24"/>
          <w:szCs w:val="24"/>
          <w:lang w:eastAsia="en-GB"/>
        </w:rPr>
        <w:t xml:space="preserve"> June 2008</w:t>
      </w:r>
    </w:p>
    <w:p w14:paraId="38B8BFB5" w14:textId="77777777" w:rsidR="006A1AD8" w:rsidRPr="006A1AD8" w:rsidRDefault="006A1AD8" w:rsidP="00D042F9">
      <w:pPr>
        <w:ind w:left="2880" w:firstLine="720"/>
        <w:rPr>
          <w:rFonts w:ascii="Times New Roman" w:hAnsi="Times New Roman"/>
          <w:sz w:val="24"/>
          <w:szCs w:val="24"/>
        </w:rPr>
      </w:pPr>
      <w:r w:rsidRPr="006A1AD8">
        <w:rPr>
          <w:rFonts w:ascii="Times New Roman" w:hAnsi="Times New Roman"/>
          <w:sz w:val="24"/>
          <w:szCs w:val="24"/>
        </w:rPr>
        <w:t>27 Saxon Way</w:t>
      </w:r>
    </w:p>
    <w:p w14:paraId="7541B0AD" w14:textId="77777777" w:rsidR="006A1AD8" w:rsidRPr="00D042F9" w:rsidRDefault="006A1AD8" w:rsidP="006A1AD8">
      <w:pPr>
        <w:ind w:left="2880"/>
        <w:rPr>
          <w:rFonts w:ascii="Times New Roman" w:hAnsi="Times New Roman"/>
          <w:b/>
          <w:bCs/>
          <w:sz w:val="16"/>
          <w:szCs w:val="16"/>
        </w:rPr>
      </w:pPr>
    </w:p>
    <w:p w14:paraId="7160F8D9" w14:textId="734A4DB3" w:rsidR="00D042F9" w:rsidRDefault="00D042F9" w:rsidP="00D042F9">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Natalie Field</w:t>
      </w:r>
      <w:r w:rsidRPr="00B35538">
        <w:rPr>
          <w:rFonts w:ascii="Times New Roman" w:hAnsi="Times New Roman"/>
          <w:sz w:val="24"/>
          <w:szCs w:val="24"/>
        </w:rPr>
        <w:t xml:space="preserve">, seconded by Councillor </w:t>
      </w:r>
      <w:r>
        <w:rPr>
          <w:rFonts w:ascii="Times New Roman" w:hAnsi="Times New Roman"/>
          <w:sz w:val="24"/>
          <w:szCs w:val="24"/>
        </w:rPr>
        <w:t>Kulwinder Singh Sappal</w:t>
      </w:r>
      <w:r w:rsidRPr="00B35538">
        <w:rPr>
          <w:rFonts w:ascii="Times New Roman" w:hAnsi="Times New Roman"/>
          <w:sz w:val="24"/>
          <w:szCs w:val="24"/>
        </w:rPr>
        <w:t>, carried unanimously.</w:t>
      </w:r>
    </w:p>
    <w:p w14:paraId="59CC8782" w14:textId="77777777" w:rsidR="006A1AD8" w:rsidRPr="00D042F9" w:rsidRDefault="006A1AD8" w:rsidP="006A1AD8">
      <w:pPr>
        <w:rPr>
          <w:rFonts w:ascii="Times New Roman" w:hAnsi="Times New Roman"/>
          <w:b/>
          <w:bCs/>
          <w:sz w:val="16"/>
          <w:szCs w:val="16"/>
        </w:rPr>
      </w:pPr>
    </w:p>
    <w:p w14:paraId="14A6E762" w14:textId="77777777" w:rsidR="006A1AD8" w:rsidRPr="00D042F9" w:rsidRDefault="006A1AD8" w:rsidP="006A1AD8">
      <w:pPr>
        <w:rPr>
          <w:rFonts w:ascii="Times New Roman" w:hAnsi="Times New Roman"/>
          <w:b/>
          <w:bCs/>
          <w:sz w:val="16"/>
          <w:szCs w:val="16"/>
        </w:rPr>
      </w:pPr>
    </w:p>
    <w:p w14:paraId="65D7BF5D" w14:textId="38590933" w:rsidR="006A1AD8" w:rsidRPr="006A1AD8" w:rsidRDefault="00D042F9" w:rsidP="00D042F9">
      <w:pPr>
        <w:ind w:firstLine="720"/>
        <w:rPr>
          <w:rFonts w:ascii="Times New Roman" w:hAnsi="Times New Roman"/>
          <w:b/>
          <w:bCs/>
          <w:color w:val="000000"/>
          <w:sz w:val="24"/>
          <w:szCs w:val="24"/>
          <w:lang w:eastAsia="en-GB"/>
        </w:rPr>
      </w:pPr>
      <w:r>
        <w:rPr>
          <w:rFonts w:ascii="Times New Roman" w:hAnsi="Times New Roman"/>
          <w:b/>
          <w:bCs/>
          <w:color w:val="000000"/>
          <w:sz w:val="24"/>
          <w:szCs w:val="24"/>
          <w:lang w:eastAsia="en-GB"/>
        </w:rPr>
        <w:t>6.</w:t>
      </w:r>
      <w:r w:rsidR="006A1AD8" w:rsidRPr="006A1AD8">
        <w:rPr>
          <w:rFonts w:ascii="Times New Roman" w:hAnsi="Times New Roman"/>
          <w:b/>
          <w:bCs/>
          <w:color w:val="000000"/>
          <w:sz w:val="24"/>
          <w:szCs w:val="24"/>
          <w:lang w:eastAsia="en-GB"/>
        </w:rPr>
        <w:t>6</w:t>
      </w:r>
      <w:r w:rsidR="006A1AD8" w:rsidRPr="006A1AD8">
        <w:rPr>
          <w:rFonts w:ascii="Times New Roman" w:hAnsi="Times New Roman"/>
          <w:b/>
          <w:bCs/>
          <w:color w:val="000000"/>
          <w:sz w:val="24"/>
          <w:szCs w:val="24"/>
          <w:lang w:eastAsia="en-GB"/>
        </w:rPr>
        <w:tab/>
        <w:t>P25/02647/HH</w:t>
      </w:r>
      <w:r w:rsidR="006A1AD8" w:rsidRPr="006A1AD8">
        <w:rPr>
          <w:rFonts w:ascii="Times New Roman" w:hAnsi="Times New Roman"/>
          <w:b/>
          <w:bCs/>
          <w:color w:val="000000"/>
          <w:sz w:val="24"/>
          <w:szCs w:val="24"/>
          <w:lang w:eastAsia="en-GB"/>
        </w:rPr>
        <w:tab/>
        <w:t>Conversion of existing garage to form utility room and office</w:t>
      </w:r>
    </w:p>
    <w:p w14:paraId="20D54820" w14:textId="77777777" w:rsidR="006A1AD8" w:rsidRPr="006A1AD8" w:rsidRDefault="006A1AD8" w:rsidP="00D042F9">
      <w:pPr>
        <w:ind w:left="2880" w:firstLine="720"/>
        <w:rPr>
          <w:rFonts w:ascii="Times New Roman" w:hAnsi="Times New Roman"/>
          <w:sz w:val="24"/>
          <w:szCs w:val="24"/>
        </w:rPr>
      </w:pPr>
      <w:r w:rsidRPr="006A1AD8">
        <w:rPr>
          <w:rFonts w:ascii="Times New Roman" w:hAnsi="Times New Roman"/>
          <w:sz w:val="24"/>
          <w:szCs w:val="24"/>
        </w:rPr>
        <w:t>19 Sherbourne Avenue</w:t>
      </w:r>
    </w:p>
    <w:p w14:paraId="313CB856" w14:textId="77777777" w:rsidR="006A1AD8" w:rsidRPr="00D042F9" w:rsidRDefault="006A1AD8" w:rsidP="006A1AD8">
      <w:pPr>
        <w:ind w:left="2880"/>
        <w:rPr>
          <w:rFonts w:ascii="Times New Roman" w:hAnsi="Times New Roman"/>
          <w:b/>
          <w:bCs/>
          <w:sz w:val="16"/>
          <w:szCs w:val="16"/>
        </w:rPr>
      </w:pPr>
    </w:p>
    <w:p w14:paraId="2A00D880" w14:textId="524E138A" w:rsidR="00D042F9" w:rsidRDefault="00D042F9" w:rsidP="00D042F9">
      <w:pPr>
        <w:ind w:left="1440"/>
        <w:jc w:val="both"/>
        <w:rPr>
          <w:rFonts w:ascii="Times New Roman" w:hAnsi="Times New Roman"/>
          <w:sz w:val="24"/>
          <w:szCs w:val="24"/>
        </w:rPr>
      </w:pPr>
      <w:r w:rsidRPr="00B35538">
        <w:rPr>
          <w:rFonts w:ascii="Times New Roman" w:hAnsi="Times New Roman"/>
          <w:sz w:val="24"/>
          <w:szCs w:val="24"/>
          <w:lang w:val="en-US"/>
        </w:rPr>
        <w:t xml:space="preserve">No objection </w:t>
      </w:r>
      <w:r w:rsidRPr="00B35538">
        <w:rPr>
          <w:rFonts w:ascii="Times New Roman" w:hAnsi="Times New Roman"/>
          <w:sz w:val="24"/>
          <w:szCs w:val="24"/>
        </w:rPr>
        <w:t>proposed by Councillor</w:t>
      </w:r>
      <w:r>
        <w:rPr>
          <w:rFonts w:ascii="Times New Roman" w:hAnsi="Times New Roman"/>
          <w:sz w:val="24"/>
          <w:szCs w:val="24"/>
        </w:rPr>
        <w:t xml:space="preserve"> </w:t>
      </w:r>
      <w:r>
        <w:rPr>
          <w:rFonts w:ascii="Times New Roman" w:hAnsi="Times New Roman"/>
          <w:sz w:val="24"/>
          <w:szCs w:val="24"/>
        </w:rPr>
        <w:t>Kulwinder Singh Sappal</w:t>
      </w:r>
      <w:r w:rsidRPr="00B35538">
        <w:rPr>
          <w:rFonts w:ascii="Times New Roman" w:hAnsi="Times New Roman"/>
          <w:sz w:val="24"/>
          <w:szCs w:val="24"/>
        </w:rPr>
        <w:t xml:space="preserve">, seconded by Councillor </w:t>
      </w:r>
      <w:r>
        <w:rPr>
          <w:rFonts w:ascii="Times New Roman" w:hAnsi="Times New Roman"/>
          <w:sz w:val="24"/>
          <w:szCs w:val="24"/>
        </w:rPr>
        <w:t>James Nelson</w:t>
      </w:r>
      <w:r w:rsidRPr="00B35538">
        <w:rPr>
          <w:rFonts w:ascii="Times New Roman" w:hAnsi="Times New Roman"/>
          <w:sz w:val="24"/>
          <w:szCs w:val="24"/>
        </w:rPr>
        <w:t>, carried unanimously.</w:t>
      </w:r>
    </w:p>
    <w:p w14:paraId="6A6D6035" w14:textId="77777777" w:rsidR="00080A29" w:rsidRDefault="00080A29" w:rsidP="00C53C05">
      <w:pPr>
        <w:rPr>
          <w:rFonts w:ascii="Times New Roman" w:hAnsi="Times New Roman"/>
          <w:b/>
          <w:bCs/>
          <w:sz w:val="16"/>
          <w:szCs w:val="16"/>
        </w:rPr>
      </w:pPr>
    </w:p>
    <w:p w14:paraId="75A007F5" w14:textId="77777777" w:rsidR="001F4894" w:rsidRDefault="001F4894" w:rsidP="00C53C05">
      <w:pPr>
        <w:rPr>
          <w:rFonts w:ascii="Times New Roman" w:hAnsi="Times New Roman"/>
          <w:b/>
          <w:bCs/>
          <w:sz w:val="16"/>
          <w:szCs w:val="16"/>
        </w:rPr>
      </w:pPr>
    </w:p>
    <w:p w14:paraId="4B640411" w14:textId="67B9B72A" w:rsidR="007634EC" w:rsidRPr="00A10238" w:rsidRDefault="00376F4E" w:rsidP="007634EC">
      <w:pPr>
        <w:ind w:left="720" w:hanging="720"/>
        <w:jc w:val="both"/>
        <w:rPr>
          <w:rFonts w:ascii="Times New Roman" w:hAnsi="Times New Roman"/>
          <w:b/>
          <w:bCs/>
          <w:sz w:val="24"/>
          <w:szCs w:val="24"/>
          <w:lang w:val="en-US"/>
        </w:rPr>
      </w:pPr>
      <w:r>
        <w:rPr>
          <w:rFonts w:ascii="Times New Roman" w:hAnsi="Times New Roman"/>
          <w:b/>
          <w:bCs/>
          <w:sz w:val="24"/>
          <w:szCs w:val="24"/>
          <w:lang w:val="en-US"/>
        </w:rPr>
        <w:t>7</w:t>
      </w:r>
      <w:r w:rsidR="007634EC" w:rsidRPr="00A10238">
        <w:rPr>
          <w:rFonts w:ascii="Times New Roman" w:hAnsi="Times New Roman"/>
          <w:b/>
          <w:bCs/>
          <w:sz w:val="24"/>
          <w:szCs w:val="24"/>
          <w:lang w:val="en-US"/>
        </w:rPr>
        <w:tab/>
        <w:t xml:space="preserve">To consider any matters arising from the Minutes of the Meeting on </w:t>
      </w:r>
      <w:r w:rsidR="001F4894">
        <w:rPr>
          <w:rFonts w:ascii="Times New Roman" w:hAnsi="Times New Roman"/>
          <w:b/>
          <w:bCs/>
          <w:sz w:val="24"/>
          <w:szCs w:val="24"/>
          <w:lang w:val="en-US"/>
        </w:rPr>
        <w:t>22</w:t>
      </w:r>
      <w:r w:rsidR="001F4894" w:rsidRPr="001F4894">
        <w:rPr>
          <w:rFonts w:ascii="Times New Roman" w:hAnsi="Times New Roman"/>
          <w:b/>
          <w:bCs/>
          <w:sz w:val="24"/>
          <w:szCs w:val="24"/>
          <w:vertAlign w:val="superscript"/>
          <w:lang w:val="en-US"/>
        </w:rPr>
        <w:t>nd</w:t>
      </w:r>
      <w:r w:rsidR="001F4894">
        <w:rPr>
          <w:rFonts w:ascii="Times New Roman" w:hAnsi="Times New Roman"/>
          <w:b/>
          <w:bCs/>
          <w:sz w:val="24"/>
          <w:szCs w:val="24"/>
          <w:lang w:val="en-US"/>
        </w:rPr>
        <w:t xml:space="preserve"> October 2025 </w:t>
      </w:r>
      <w:r w:rsidR="007634EC" w:rsidRPr="00A10238">
        <w:rPr>
          <w:rFonts w:ascii="Times New Roman" w:hAnsi="Times New Roman"/>
          <w:b/>
          <w:bCs/>
          <w:sz w:val="24"/>
          <w:szCs w:val="24"/>
          <w:lang w:val="en-US"/>
        </w:rPr>
        <w:t xml:space="preserve">not covered elsewhere on the </w:t>
      </w:r>
      <w:r w:rsidR="006E5267" w:rsidRPr="00A10238">
        <w:rPr>
          <w:rFonts w:ascii="Times New Roman" w:hAnsi="Times New Roman"/>
          <w:b/>
          <w:bCs/>
          <w:sz w:val="24"/>
          <w:szCs w:val="24"/>
          <w:lang w:val="en-US"/>
        </w:rPr>
        <w:t>agenda</w:t>
      </w:r>
      <w:r w:rsidR="007634EC" w:rsidRPr="00A10238">
        <w:rPr>
          <w:rFonts w:ascii="Times New Roman" w:hAnsi="Times New Roman"/>
          <w:b/>
          <w:bCs/>
          <w:sz w:val="24"/>
          <w:szCs w:val="24"/>
          <w:lang w:val="en-US"/>
        </w:rPr>
        <w:t>.</w:t>
      </w:r>
    </w:p>
    <w:p w14:paraId="56FCDFDC" w14:textId="77777777" w:rsidR="007634EC" w:rsidRPr="00BD5E80" w:rsidRDefault="007634EC" w:rsidP="007634EC">
      <w:pPr>
        <w:pStyle w:val="BodyTextIndent2"/>
        <w:rPr>
          <w:sz w:val="16"/>
          <w:szCs w:val="16"/>
        </w:rPr>
      </w:pPr>
    </w:p>
    <w:p w14:paraId="6E74131F" w14:textId="69BF319B" w:rsidR="00DB0325" w:rsidRPr="00DB0325" w:rsidRDefault="00376F4E" w:rsidP="00DB0325">
      <w:pPr>
        <w:pStyle w:val="BodyTextIndent2"/>
        <w:ind w:left="0" w:firstLine="720"/>
        <w:rPr>
          <w:b/>
          <w:bCs/>
          <w:szCs w:val="24"/>
        </w:rPr>
      </w:pPr>
      <w:r>
        <w:rPr>
          <w:b/>
          <w:bCs/>
          <w:szCs w:val="24"/>
        </w:rPr>
        <w:t>7</w:t>
      </w:r>
      <w:r w:rsidR="00DB0325" w:rsidRPr="00DB0325">
        <w:rPr>
          <w:b/>
          <w:bCs/>
          <w:szCs w:val="24"/>
        </w:rPr>
        <w:t>.1</w:t>
      </w:r>
      <w:r w:rsidR="00DB0325" w:rsidRPr="00DB0325">
        <w:rPr>
          <w:b/>
          <w:bCs/>
          <w:szCs w:val="24"/>
        </w:rPr>
        <w:tab/>
        <w:t xml:space="preserve">Update on Bradley Stoke Local </w:t>
      </w:r>
      <w:r w:rsidR="00C66911">
        <w:rPr>
          <w:b/>
          <w:bCs/>
          <w:szCs w:val="24"/>
        </w:rPr>
        <w:t xml:space="preserve">Climate and </w:t>
      </w:r>
      <w:r w:rsidR="00DB0325" w:rsidRPr="00DB0325">
        <w:rPr>
          <w:b/>
          <w:bCs/>
          <w:szCs w:val="24"/>
        </w:rPr>
        <w:t xml:space="preserve">Nature Action Plan </w:t>
      </w:r>
    </w:p>
    <w:p w14:paraId="456C6202" w14:textId="77777777" w:rsidR="00246979" w:rsidRDefault="00246979" w:rsidP="00A20EA0">
      <w:pPr>
        <w:pStyle w:val="BodyTextIndent2"/>
        <w:ind w:left="2160"/>
        <w:rPr>
          <w:bCs/>
          <w:sz w:val="16"/>
          <w:szCs w:val="16"/>
        </w:rPr>
      </w:pPr>
    </w:p>
    <w:p w14:paraId="543EFBC2" w14:textId="7F22A85E" w:rsidR="001F4894" w:rsidRPr="001F4894" w:rsidRDefault="001F4894" w:rsidP="00034F6A">
      <w:pPr>
        <w:pStyle w:val="BodyTextIndent2"/>
        <w:rPr>
          <w:bCs/>
          <w:szCs w:val="24"/>
        </w:rPr>
      </w:pPr>
      <w:r>
        <w:rPr>
          <w:bCs/>
          <w:szCs w:val="24"/>
        </w:rPr>
        <w:t>Ongoing</w:t>
      </w:r>
    </w:p>
    <w:p w14:paraId="624FEAB1" w14:textId="77777777" w:rsidR="001F4894" w:rsidRPr="001F4894" w:rsidRDefault="001F4894" w:rsidP="00B34883">
      <w:pPr>
        <w:pStyle w:val="BodyTextIndent2"/>
        <w:ind w:left="709"/>
        <w:rPr>
          <w:b/>
          <w:bCs/>
          <w:sz w:val="16"/>
          <w:szCs w:val="16"/>
        </w:rPr>
      </w:pPr>
    </w:p>
    <w:p w14:paraId="19121A61" w14:textId="77777777" w:rsidR="001F4894" w:rsidRPr="001F4894" w:rsidRDefault="001F4894" w:rsidP="00B34883">
      <w:pPr>
        <w:pStyle w:val="BodyTextIndent2"/>
        <w:ind w:left="709"/>
        <w:rPr>
          <w:b/>
          <w:bCs/>
          <w:sz w:val="16"/>
          <w:szCs w:val="16"/>
        </w:rPr>
      </w:pPr>
    </w:p>
    <w:p w14:paraId="46E98E24" w14:textId="77777777" w:rsidR="00777419" w:rsidRDefault="00B34883" w:rsidP="00B34883">
      <w:pPr>
        <w:pStyle w:val="BodyTextIndent2"/>
        <w:ind w:left="709"/>
        <w:rPr>
          <w:b/>
          <w:bCs/>
          <w:szCs w:val="24"/>
        </w:rPr>
      </w:pPr>
      <w:r w:rsidRPr="00B34883">
        <w:rPr>
          <w:b/>
          <w:bCs/>
          <w:szCs w:val="24"/>
        </w:rPr>
        <w:t>7.2</w:t>
      </w:r>
      <w:r>
        <w:rPr>
          <w:b/>
          <w:bCs/>
          <w:szCs w:val="24"/>
        </w:rPr>
        <w:t xml:space="preserve"> </w:t>
      </w:r>
      <w:r w:rsidR="00777419">
        <w:rPr>
          <w:b/>
          <w:bCs/>
          <w:szCs w:val="24"/>
        </w:rPr>
        <w:t xml:space="preserve">      SGC Local Plan Progression Update </w:t>
      </w:r>
    </w:p>
    <w:p w14:paraId="314123CE" w14:textId="77777777" w:rsidR="00777419" w:rsidRPr="000705F6" w:rsidRDefault="00777419" w:rsidP="00B34883">
      <w:pPr>
        <w:pStyle w:val="BodyTextIndent2"/>
        <w:ind w:left="709"/>
        <w:rPr>
          <w:b/>
          <w:bCs/>
          <w:sz w:val="16"/>
          <w:szCs w:val="16"/>
        </w:rPr>
      </w:pPr>
    </w:p>
    <w:p w14:paraId="318B9852" w14:textId="4EADC369" w:rsidR="001F4894" w:rsidRDefault="00034F6A" w:rsidP="0060792C">
      <w:pPr>
        <w:pStyle w:val="BodyTextIndent2"/>
        <w:rPr>
          <w:szCs w:val="24"/>
        </w:rPr>
      </w:pPr>
      <w:r>
        <w:rPr>
          <w:szCs w:val="24"/>
        </w:rPr>
        <w:t xml:space="preserve">Councillor John Bradbury gave </w:t>
      </w:r>
      <w:r w:rsidR="001F4894">
        <w:rPr>
          <w:szCs w:val="24"/>
        </w:rPr>
        <w:t xml:space="preserve">an </w:t>
      </w:r>
      <w:r>
        <w:rPr>
          <w:szCs w:val="24"/>
        </w:rPr>
        <w:t xml:space="preserve">update </w:t>
      </w:r>
      <w:r w:rsidR="001F4894">
        <w:rPr>
          <w:szCs w:val="24"/>
        </w:rPr>
        <w:t xml:space="preserve">on </w:t>
      </w:r>
      <w:r>
        <w:rPr>
          <w:szCs w:val="24"/>
        </w:rPr>
        <w:t>the South Gloucestershire Council</w:t>
      </w:r>
      <w:r w:rsidR="00A10166">
        <w:rPr>
          <w:szCs w:val="24"/>
        </w:rPr>
        <w:t xml:space="preserve"> </w:t>
      </w:r>
      <w:r w:rsidR="007C6AE8">
        <w:rPr>
          <w:szCs w:val="24"/>
        </w:rPr>
        <w:t>L</w:t>
      </w:r>
      <w:r>
        <w:rPr>
          <w:szCs w:val="24"/>
        </w:rPr>
        <w:t xml:space="preserve">ocal </w:t>
      </w:r>
      <w:r w:rsidR="007C6AE8">
        <w:rPr>
          <w:szCs w:val="24"/>
        </w:rPr>
        <w:t>P</w:t>
      </w:r>
      <w:r>
        <w:rPr>
          <w:szCs w:val="24"/>
        </w:rPr>
        <w:t>lan</w:t>
      </w:r>
      <w:r w:rsidR="007C6AE8">
        <w:rPr>
          <w:szCs w:val="24"/>
        </w:rPr>
        <w:t xml:space="preserve">. </w:t>
      </w:r>
    </w:p>
    <w:p w14:paraId="0B8789F5" w14:textId="77777777" w:rsidR="001F4894" w:rsidRPr="0060792C" w:rsidRDefault="001F4894" w:rsidP="0060792C">
      <w:pPr>
        <w:pStyle w:val="BodyTextIndent2"/>
        <w:rPr>
          <w:sz w:val="16"/>
          <w:szCs w:val="16"/>
        </w:rPr>
      </w:pPr>
    </w:p>
    <w:p w14:paraId="02D3A89C" w14:textId="731BF83F" w:rsidR="0060792C" w:rsidRPr="0060792C" w:rsidRDefault="0060792C" w:rsidP="0060792C">
      <w:pPr>
        <w:pStyle w:val="main-intro"/>
        <w:shd w:val="clear" w:color="auto" w:fill="FFFFFF"/>
        <w:spacing w:before="0" w:beforeAutospacing="0" w:after="0" w:afterAutospacing="0"/>
        <w:ind w:left="1440"/>
        <w:jc w:val="both"/>
        <w:rPr>
          <w:color w:val="212529"/>
        </w:rPr>
      </w:pPr>
      <w:proofErr w:type="gramStart"/>
      <w:r w:rsidRPr="0060792C">
        <w:rPr>
          <w:color w:val="212529"/>
        </w:rPr>
        <w:t>South West</w:t>
      </w:r>
      <w:proofErr w:type="gramEnd"/>
      <w:r w:rsidRPr="0060792C">
        <w:rPr>
          <w:color w:val="212529"/>
        </w:rPr>
        <w:t xml:space="preserve"> Strategic Developments (SWSD) are consulting on more detailed proposals for the New Woodlands Garden Community scheme, following their previous consultation in 2023.</w:t>
      </w:r>
      <w:r w:rsidRPr="0060792C">
        <w:rPr>
          <w:color w:val="212529"/>
        </w:rPr>
        <w:t xml:space="preserve"> The website goes live on 28</w:t>
      </w:r>
      <w:r w:rsidRPr="0060792C">
        <w:rPr>
          <w:color w:val="212529"/>
          <w:vertAlign w:val="superscript"/>
        </w:rPr>
        <w:t>th</w:t>
      </w:r>
      <w:r w:rsidRPr="0060792C">
        <w:rPr>
          <w:color w:val="212529"/>
        </w:rPr>
        <w:t xml:space="preserve"> November 2025 (link on our Town Council website).</w:t>
      </w:r>
    </w:p>
    <w:p w14:paraId="2A06C219" w14:textId="77777777" w:rsidR="0060792C" w:rsidRPr="0060792C" w:rsidRDefault="0060792C" w:rsidP="0060792C">
      <w:pPr>
        <w:pStyle w:val="main-intro"/>
        <w:shd w:val="clear" w:color="auto" w:fill="FFFFFF"/>
        <w:spacing w:before="0" w:beforeAutospacing="0" w:after="0" w:afterAutospacing="0"/>
        <w:jc w:val="both"/>
        <w:rPr>
          <w:color w:val="212529"/>
          <w:sz w:val="16"/>
          <w:szCs w:val="16"/>
        </w:rPr>
      </w:pPr>
    </w:p>
    <w:p w14:paraId="56AC01DC" w14:textId="0CDA33ED" w:rsidR="0060792C" w:rsidRPr="0060792C" w:rsidRDefault="0060792C" w:rsidP="0060792C">
      <w:pPr>
        <w:pStyle w:val="main-intro"/>
        <w:shd w:val="clear" w:color="auto" w:fill="FFFFFF"/>
        <w:spacing w:before="0" w:beforeAutospacing="0" w:after="0" w:afterAutospacing="0"/>
        <w:ind w:left="1440"/>
        <w:jc w:val="both"/>
        <w:rPr>
          <w:color w:val="212529"/>
        </w:rPr>
      </w:pPr>
      <w:r w:rsidRPr="0060792C">
        <w:rPr>
          <w:color w:val="212529"/>
        </w:rPr>
        <w:t xml:space="preserve">Following discussion, Councillor James Nelson proposed that the SWSD are invited to attend the next Planning &amp; Environment Committee meeting to discuss the proposals, seconded by Councillor Kulwinder Singh Sappal, carried unanimously. </w:t>
      </w:r>
    </w:p>
    <w:p w14:paraId="53C4A521" w14:textId="77777777" w:rsidR="003C619A" w:rsidRDefault="003C619A" w:rsidP="0060792C">
      <w:pPr>
        <w:pStyle w:val="BodyTextIndent2"/>
        <w:rPr>
          <w:sz w:val="16"/>
          <w:szCs w:val="16"/>
        </w:rPr>
      </w:pPr>
    </w:p>
    <w:p w14:paraId="04E1F5F5" w14:textId="77777777" w:rsidR="005C54B1" w:rsidRDefault="005C54B1" w:rsidP="0060792C">
      <w:pPr>
        <w:pStyle w:val="BodyTextIndent2"/>
        <w:rPr>
          <w:sz w:val="16"/>
          <w:szCs w:val="16"/>
        </w:rPr>
      </w:pPr>
    </w:p>
    <w:p w14:paraId="43A064CA" w14:textId="77777777" w:rsidR="005C54B1" w:rsidRDefault="005C54B1" w:rsidP="0060792C">
      <w:pPr>
        <w:pStyle w:val="BodyTextIndent2"/>
        <w:rPr>
          <w:sz w:val="16"/>
          <w:szCs w:val="16"/>
        </w:rPr>
      </w:pPr>
    </w:p>
    <w:p w14:paraId="7C3C447C" w14:textId="77777777" w:rsidR="005C54B1" w:rsidRDefault="005C54B1" w:rsidP="0060792C">
      <w:pPr>
        <w:pStyle w:val="BodyTextIndent2"/>
        <w:rPr>
          <w:sz w:val="16"/>
          <w:szCs w:val="16"/>
        </w:rPr>
      </w:pPr>
    </w:p>
    <w:p w14:paraId="70EA4FE7" w14:textId="77777777" w:rsidR="00A10166" w:rsidRPr="000C4E9D" w:rsidRDefault="00A10166" w:rsidP="003C619A">
      <w:pPr>
        <w:ind w:left="709"/>
        <w:jc w:val="both"/>
        <w:rPr>
          <w:rFonts w:ascii="Times New Roman" w:hAnsi="Times New Roman"/>
          <w:sz w:val="16"/>
          <w:szCs w:val="16"/>
        </w:rPr>
      </w:pPr>
    </w:p>
    <w:p w14:paraId="39FFC140" w14:textId="77777777" w:rsidR="003C619A" w:rsidRPr="00D237AB" w:rsidRDefault="003C619A" w:rsidP="003C619A">
      <w:pPr>
        <w:pStyle w:val="BodyTextIndent"/>
        <w:ind w:left="709" w:hanging="709"/>
        <w:rPr>
          <w:b/>
          <w:szCs w:val="24"/>
          <w:lang w:val="en-GB"/>
        </w:rPr>
      </w:pPr>
      <w:r>
        <w:rPr>
          <w:b/>
          <w:szCs w:val="24"/>
          <w:lang w:val="en-GB"/>
        </w:rPr>
        <w:t>8</w:t>
      </w:r>
      <w:r w:rsidRPr="003E64F7">
        <w:rPr>
          <w:b/>
          <w:szCs w:val="24"/>
          <w:lang w:val="en-GB"/>
        </w:rPr>
        <w:tab/>
        <w:t>Previous Planning Applications</w:t>
      </w:r>
    </w:p>
    <w:p w14:paraId="6282A3D3" w14:textId="77777777" w:rsidR="003C619A" w:rsidRPr="006C31A8" w:rsidRDefault="003C619A" w:rsidP="003C619A">
      <w:pPr>
        <w:pStyle w:val="BodyTextIndent3"/>
        <w:ind w:left="0"/>
        <w:rPr>
          <w:sz w:val="16"/>
          <w:szCs w:val="16"/>
          <w:lang w:val="en-GB"/>
        </w:rPr>
      </w:pPr>
    </w:p>
    <w:p w14:paraId="48D3D0C2" w14:textId="162E8BA5" w:rsidR="003C619A" w:rsidRDefault="003C619A" w:rsidP="003C619A">
      <w:pPr>
        <w:pStyle w:val="BodyTextIndent3"/>
        <w:rPr>
          <w:szCs w:val="24"/>
          <w:lang w:val="en-GB"/>
        </w:rPr>
      </w:pPr>
      <w:r>
        <w:rPr>
          <w:szCs w:val="24"/>
          <w:lang w:val="en-GB"/>
        </w:rPr>
        <w:t>D</w:t>
      </w:r>
      <w:r w:rsidRPr="003E64F7">
        <w:rPr>
          <w:szCs w:val="24"/>
          <w:lang w:val="en-GB"/>
        </w:rPr>
        <w:t>ecision</w:t>
      </w:r>
      <w:r>
        <w:rPr>
          <w:szCs w:val="24"/>
          <w:lang w:val="en-GB"/>
        </w:rPr>
        <w:t>s</w:t>
      </w:r>
      <w:r w:rsidRPr="003E64F7">
        <w:rPr>
          <w:szCs w:val="24"/>
          <w:lang w:val="en-GB"/>
        </w:rPr>
        <w:t xml:space="preserve"> relating to </w:t>
      </w:r>
      <w:r w:rsidR="005C54B1">
        <w:rPr>
          <w:szCs w:val="24"/>
          <w:lang w:val="en-GB"/>
        </w:rPr>
        <w:t xml:space="preserve">eight </w:t>
      </w:r>
      <w:r>
        <w:rPr>
          <w:szCs w:val="24"/>
          <w:lang w:val="en-GB"/>
        </w:rPr>
        <w:t>pr</w:t>
      </w:r>
      <w:r w:rsidRPr="003E64F7">
        <w:rPr>
          <w:szCs w:val="24"/>
          <w:lang w:val="en-GB"/>
        </w:rPr>
        <w:t>evious application</w:t>
      </w:r>
      <w:r>
        <w:rPr>
          <w:szCs w:val="24"/>
          <w:lang w:val="en-GB"/>
        </w:rPr>
        <w:t>s</w:t>
      </w:r>
      <w:r w:rsidRPr="003E64F7">
        <w:rPr>
          <w:szCs w:val="24"/>
          <w:lang w:val="en-GB"/>
        </w:rPr>
        <w:t xml:space="preserve"> w</w:t>
      </w:r>
      <w:r>
        <w:rPr>
          <w:szCs w:val="24"/>
          <w:lang w:val="en-GB"/>
        </w:rPr>
        <w:t xml:space="preserve">ere </w:t>
      </w:r>
      <w:r w:rsidRPr="003E64F7">
        <w:rPr>
          <w:szCs w:val="24"/>
          <w:lang w:val="en-GB"/>
        </w:rPr>
        <w:t>NOTED</w:t>
      </w:r>
      <w:r>
        <w:rPr>
          <w:szCs w:val="24"/>
          <w:lang w:val="en-GB"/>
        </w:rPr>
        <w:t xml:space="preserve">, </w:t>
      </w:r>
      <w:r w:rsidR="005C54B1">
        <w:rPr>
          <w:szCs w:val="24"/>
          <w:lang w:val="en-GB"/>
        </w:rPr>
        <w:t xml:space="preserve">all of which </w:t>
      </w:r>
      <w:r w:rsidRPr="003E64F7">
        <w:rPr>
          <w:szCs w:val="24"/>
          <w:lang w:val="en-GB"/>
        </w:rPr>
        <w:t>agree</w:t>
      </w:r>
      <w:r>
        <w:rPr>
          <w:szCs w:val="24"/>
          <w:lang w:val="en-GB"/>
        </w:rPr>
        <w:t>d</w:t>
      </w:r>
      <w:r w:rsidRPr="003E64F7">
        <w:rPr>
          <w:szCs w:val="24"/>
          <w:lang w:val="en-GB"/>
        </w:rPr>
        <w:t xml:space="preserve"> with </w:t>
      </w:r>
      <w:r>
        <w:rPr>
          <w:szCs w:val="24"/>
          <w:lang w:val="en-GB"/>
        </w:rPr>
        <w:t>BSTC’s</w:t>
      </w:r>
      <w:r w:rsidRPr="003E64F7">
        <w:rPr>
          <w:szCs w:val="24"/>
          <w:lang w:val="en-GB"/>
        </w:rPr>
        <w:t xml:space="preserve"> recommendations</w:t>
      </w:r>
      <w:r>
        <w:rPr>
          <w:szCs w:val="24"/>
          <w:lang w:val="en-GB"/>
        </w:rPr>
        <w:t>.</w:t>
      </w:r>
    </w:p>
    <w:p w14:paraId="4C74AC9E" w14:textId="77777777" w:rsidR="005C54B1" w:rsidRPr="005C54B1" w:rsidRDefault="005C54B1" w:rsidP="003C619A">
      <w:pPr>
        <w:pStyle w:val="BodyTextIndent3"/>
        <w:rPr>
          <w:sz w:val="16"/>
          <w:szCs w:val="16"/>
          <w:lang w:val="en-GB"/>
        </w:rPr>
      </w:pPr>
    </w:p>
    <w:tbl>
      <w:tblPr>
        <w:tblW w:w="10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719"/>
        <w:gridCol w:w="576"/>
        <w:gridCol w:w="5519"/>
        <w:gridCol w:w="1700"/>
        <w:gridCol w:w="706"/>
        <w:gridCol w:w="607"/>
      </w:tblGrid>
      <w:tr w:rsidR="005C54B1" w:rsidRPr="00FF023B" w14:paraId="1EE37030" w14:textId="77777777" w:rsidTr="00614DCB">
        <w:trPr>
          <w:trHeight w:val="162"/>
        </w:trPr>
        <w:tc>
          <w:tcPr>
            <w:tcW w:w="1994" w:type="dxa"/>
            <w:gridSpan w:val="3"/>
            <w:shd w:val="clear" w:color="auto" w:fill="auto"/>
          </w:tcPr>
          <w:p w14:paraId="08E1DA2B" w14:textId="77777777" w:rsidR="005C54B1" w:rsidRPr="00FF023B" w:rsidRDefault="005C54B1" w:rsidP="001962F5">
            <w:pPr>
              <w:rPr>
                <w:rFonts w:ascii="Arial" w:hAnsi="Arial" w:cs="Arial"/>
                <w:b/>
                <w:bCs/>
                <w:sz w:val="18"/>
                <w:szCs w:val="18"/>
                <w:lang w:eastAsia="en-GB"/>
              </w:rPr>
            </w:pPr>
            <w:bookmarkStart w:id="0" w:name="_Hlk199414214"/>
            <w:r w:rsidRPr="00FF023B">
              <w:rPr>
                <w:rFonts w:ascii="Arial" w:hAnsi="Arial" w:cs="Arial"/>
                <w:b/>
                <w:bCs/>
                <w:sz w:val="18"/>
                <w:szCs w:val="18"/>
                <w:lang w:eastAsia="en-GB"/>
              </w:rPr>
              <w:t>Application Number</w:t>
            </w:r>
          </w:p>
        </w:tc>
        <w:tc>
          <w:tcPr>
            <w:tcW w:w="5519" w:type="dxa"/>
            <w:shd w:val="clear" w:color="auto" w:fill="auto"/>
          </w:tcPr>
          <w:p w14:paraId="5B7B58AB" w14:textId="77777777" w:rsidR="005C54B1" w:rsidRPr="00FF023B" w:rsidRDefault="005C54B1" w:rsidP="001962F5">
            <w:pPr>
              <w:rPr>
                <w:rFonts w:ascii="Arial" w:hAnsi="Arial" w:cs="Arial"/>
                <w:b/>
                <w:bCs/>
                <w:color w:val="000000"/>
                <w:sz w:val="18"/>
                <w:szCs w:val="18"/>
                <w:lang w:eastAsia="en-GB"/>
              </w:rPr>
            </w:pPr>
            <w:r w:rsidRPr="00FF023B">
              <w:rPr>
                <w:rFonts w:ascii="Arial" w:hAnsi="Arial" w:cs="Arial"/>
                <w:b/>
                <w:bCs/>
                <w:color w:val="000000"/>
                <w:sz w:val="18"/>
                <w:szCs w:val="18"/>
                <w:lang w:eastAsia="en-GB"/>
              </w:rPr>
              <w:t>Description</w:t>
            </w:r>
          </w:p>
        </w:tc>
        <w:tc>
          <w:tcPr>
            <w:tcW w:w="1700" w:type="dxa"/>
            <w:shd w:val="clear" w:color="auto" w:fill="auto"/>
          </w:tcPr>
          <w:p w14:paraId="2605890A" w14:textId="77777777" w:rsidR="005C54B1" w:rsidRPr="00FF023B" w:rsidRDefault="005C54B1" w:rsidP="001962F5">
            <w:pPr>
              <w:rPr>
                <w:rFonts w:ascii="Arial" w:hAnsi="Arial" w:cs="Arial"/>
                <w:b/>
                <w:bCs/>
                <w:sz w:val="18"/>
                <w:szCs w:val="18"/>
                <w:lang w:eastAsia="en-GB"/>
              </w:rPr>
            </w:pPr>
            <w:r w:rsidRPr="00FF023B">
              <w:rPr>
                <w:rFonts w:ascii="Arial" w:hAnsi="Arial" w:cs="Arial"/>
                <w:b/>
                <w:bCs/>
                <w:sz w:val="18"/>
                <w:szCs w:val="18"/>
                <w:lang w:eastAsia="en-GB"/>
              </w:rPr>
              <w:t>Address</w:t>
            </w:r>
          </w:p>
        </w:tc>
        <w:tc>
          <w:tcPr>
            <w:tcW w:w="706" w:type="dxa"/>
            <w:shd w:val="clear" w:color="auto" w:fill="auto"/>
            <w:noWrap/>
          </w:tcPr>
          <w:p w14:paraId="3D671435" w14:textId="77777777" w:rsidR="005C54B1" w:rsidRPr="00FF023B" w:rsidRDefault="005C54B1" w:rsidP="001962F5">
            <w:pPr>
              <w:jc w:val="center"/>
              <w:rPr>
                <w:rFonts w:ascii="Arial" w:hAnsi="Arial" w:cs="Arial"/>
                <w:b/>
                <w:bCs/>
                <w:sz w:val="18"/>
                <w:szCs w:val="18"/>
                <w:lang w:eastAsia="en-GB"/>
              </w:rPr>
            </w:pPr>
            <w:r w:rsidRPr="00FF023B">
              <w:rPr>
                <w:rFonts w:ascii="Arial" w:hAnsi="Arial" w:cs="Arial"/>
                <w:b/>
                <w:bCs/>
                <w:sz w:val="18"/>
                <w:szCs w:val="18"/>
                <w:lang w:eastAsia="en-GB"/>
              </w:rPr>
              <w:t>BSTC</w:t>
            </w:r>
          </w:p>
        </w:tc>
        <w:tc>
          <w:tcPr>
            <w:tcW w:w="607" w:type="dxa"/>
            <w:shd w:val="clear" w:color="auto" w:fill="auto"/>
            <w:noWrap/>
          </w:tcPr>
          <w:p w14:paraId="367F0B59" w14:textId="77777777" w:rsidR="005C54B1" w:rsidRPr="00FF023B" w:rsidRDefault="005C54B1" w:rsidP="001962F5">
            <w:pPr>
              <w:jc w:val="center"/>
              <w:rPr>
                <w:rFonts w:ascii="Arial" w:hAnsi="Arial" w:cs="Arial"/>
                <w:b/>
                <w:bCs/>
                <w:sz w:val="18"/>
                <w:szCs w:val="18"/>
                <w:lang w:eastAsia="en-GB"/>
              </w:rPr>
            </w:pPr>
            <w:r w:rsidRPr="00FF023B">
              <w:rPr>
                <w:rFonts w:ascii="Arial" w:hAnsi="Arial" w:cs="Arial"/>
                <w:b/>
                <w:bCs/>
                <w:sz w:val="18"/>
                <w:szCs w:val="18"/>
                <w:lang w:eastAsia="en-GB"/>
              </w:rPr>
              <w:t>SGC</w:t>
            </w:r>
          </w:p>
        </w:tc>
      </w:tr>
      <w:bookmarkEnd w:id="0"/>
      <w:tr w:rsidR="005C54B1" w:rsidRPr="008462F6" w14:paraId="486EE7F5" w14:textId="77777777" w:rsidTr="005C54B1">
        <w:trPr>
          <w:trHeight w:val="255"/>
        </w:trPr>
        <w:tc>
          <w:tcPr>
            <w:tcW w:w="699" w:type="dxa"/>
            <w:shd w:val="clear" w:color="auto" w:fill="auto"/>
          </w:tcPr>
          <w:p w14:paraId="16539CEF"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P25</w:t>
            </w:r>
          </w:p>
        </w:tc>
        <w:tc>
          <w:tcPr>
            <w:tcW w:w="719" w:type="dxa"/>
            <w:shd w:val="clear" w:color="auto" w:fill="auto"/>
            <w:noWrap/>
          </w:tcPr>
          <w:p w14:paraId="20B838D8" w14:textId="77777777" w:rsidR="005C54B1" w:rsidRPr="008462F6" w:rsidRDefault="005C54B1" w:rsidP="001962F5">
            <w:pPr>
              <w:rPr>
                <w:rFonts w:ascii="Arial" w:hAnsi="Arial" w:cs="Arial"/>
                <w:sz w:val="18"/>
                <w:szCs w:val="18"/>
                <w:lang w:eastAsia="en-GB"/>
              </w:rPr>
            </w:pPr>
            <w:r>
              <w:rPr>
                <w:rFonts w:ascii="Arial" w:hAnsi="Arial" w:cs="Arial"/>
                <w:sz w:val="18"/>
                <w:szCs w:val="18"/>
              </w:rPr>
              <w:t>02151</w:t>
            </w:r>
          </w:p>
        </w:tc>
        <w:tc>
          <w:tcPr>
            <w:tcW w:w="576" w:type="dxa"/>
            <w:shd w:val="clear" w:color="auto" w:fill="auto"/>
            <w:noWrap/>
          </w:tcPr>
          <w:p w14:paraId="56697CE6" w14:textId="77777777" w:rsidR="005C54B1" w:rsidRPr="008462F6" w:rsidRDefault="005C54B1" w:rsidP="001962F5">
            <w:pPr>
              <w:rPr>
                <w:rFonts w:ascii="Arial" w:hAnsi="Arial" w:cs="Arial"/>
                <w:sz w:val="18"/>
                <w:szCs w:val="18"/>
                <w:lang w:eastAsia="en-GB"/>
              </w:rPr>
            </w:pPr>
            <w:r>
              <w:rPr>
                <w:rFonts w:ascii="Arial" w:hAnsi="Arial" w:cs="Arial"/>
                <w:sz w:val="18"/>
                <w:szCs w:val="18"/>
              </w:rPr>
              <w:t>HH</w:t>
            </w:r>
          </w:p>
        </w:tc>
        <w:tc>
          <w:tcPr>
            <w:tcW w:w="5519" w:type="dxa"/>
            <w:shd w:val="clear" w:color="auto" w:fill="auto"/>
          </w:tcPr>
          <w:p w14:paraId="27E979DE" w14:textId="77777777" w:rsidR="005C54B1" w:rsidRPr="008462F6" w:rsidRDefault="005C54B1" w:rsidP="001962F5">
            <w:pPr>
              <w:rPr>
                <w:rFonts w:ascii="Arial" w:hAnsi="Arial" w:cs="Arial"/>
                <w:sz w:val="18"/>
                <w:szCs w:val="18"/>
                <w:lang w:eastAsia="en-GB"/>
              </w:rPr>
            </w:pPr>
            <w:r>
              <w:rPr>
                <w:rFonts w:ascii="Arial" w:hAnsi="Arial" w:cs="Arial"/>
                <w:color w:val="000000"/>
              </w:rPr>
              <w:t>erection of a side extension to form orangery</w:t>
            </w:r>
          </w:p>
        </w:tc>
        <w:tc>
          <w:tcPr>
            <w:tcW w:w="1700" w:type="dxa"/>
            <w:shd w:val="clear" w:color="auto" w:fill="auto"/>
          </w:tcPr>
          <w:p w14:paraId="42F50C38" w14:textId="77777777" w:rsidR="005C54B1" w:rsidRPr="008462F6" w:rsidRDefault="005C54B1" w:rsidP="001962F5">
            <w:pPr>
              <w:rPr>
                <w:rFonts w:ascii="Arial" w:hAnsi="Arial" w:cs="Arial"/>
                <w:sz w:val="18"/>
                <w:szCs w:val="18"/>
                <w:lang w:eastAsia="en-GB"/>
              </w:rPr>
            </w:pPr>
            <w:r>
              <w:rPr>
                <w:rFonts w:ascii="Arial" w:hAnsi="Arial" w:cs="Arial"/>
                <w:sz w:val="18"/>
                <w:szCs w:val="18"/>
              </w:rPr>
              <w:t>34 Foxfield Avenue</w:t>
            </w:r>
          </w:p>
        </w:tc>
        <w:tc>
          <w:tcPr>
            <w:tcW w:w="706" w:type="dxa"/>
            <w:shd w:val="clear" w:color="auto" w:fill="auto"/>
            <w:noWrap/>
          </w:tcPr>
          <w:p w14:paraId="4DE2A0A0"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YES</w:t>
            </w:r>
          </w:p>
        </w:tc>
        <w:tc>
          <w:tcPr>
            <w:tcW w:w="607" w:type="dxa"/>
            <w:shd w:val="clear" w:color="auto" w:fill="auto"/>
            <w:noWrap/>
          </w:tcPr>
          <w:p w14:paraId="0A3903A1"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YES</w:t>
            </w:r>
          </w:p>
        </w:tc>
      </w:tr>
      <w:tr w:rsidR="005C54B1" w:rsidRPr="008462F6" w14:paraId="68D3CF6A" w14:textId="77777777" w:rsidTr="005C54B1">
        <w:trPr>
          <w:trHeight w:val="240"/>
        </w:trPr>
        <w:tc>
          <w:tcPr>
            <w:tcW w:w="699" w:type="dxa"/>
            <w:shd w:val="clear" w:color="auto" w:fill="auto"/>
          </w:tcPr>
          <w:p w14:paraId="61C571CD"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P25</w:t>
            </w:r>
          </w:p>
        </w:tc>
        <w:tc>
          <w:tcPr>
            <w:tcW w:w="719" w:type="dxa"/>
            <w:shd w:val="clear" w:color="auto" w:fill="auto"/>
            <w:noWrap/>
          </w:tcPr>
          <w:p w14:paraId="6EABB078" w14:textId="77777777" w:rsidR="005C54B1" w:rsidRPr="008462F6" w:rsidRDefault="005C54B1" w:rsidP="001962F5">
            <w:pPr>
              <w:rPr>
                <w:rFonts w:ascii="Arial" w:hAnsi="Arial" w:cs="Arial"/>
                <w:sz w:val="18"/>
                <w:szCs w:val="18"/>
                <w:lang w:eastAsia="en-GB"/>
              </w:rPr>
            </w:pPr>
            <w:r>
              <w:rPr>
                <w:rFonts w:ascii="Arial" w:hAnsi="Arial" w:cs="Arial"/>
                <w:sz w:val="18"/>
                <w:szCs w:val="18"/>
              </w:rPr>
              <w:t>02116</w:t>
            </w:r>
          </w:p>
        </w:tc>
        <w:tc>
          <w:tcPr>
            <w:tcW w:w="576" w:type="dxa"/>
            <w:shd w:val="clear" w:color="auto" w:fill="auto"/>
            <w:noWrap/>
          </w:tcPr>
          <w:p w14:paraId="4B9DD41E" w14:textId="77777777" w:rsidR="005C54B1" w:rsidRPr="008462F6" w:rsidRDefault="005C54B1" w:rsidP="001962F5">
            <w:pPr>
              <w:rPr>
                <w:rFonts w:ascii="Arial" w:hAnsi="Arial" w:cs="Arial"/>
                <w:sz w:val="18"/>
                <w:szCs w:val="18"/>
                <w:lang w:eastAsia="en-GB"/>
              </w:rPr>
            </w:pPr>
            <w:r>
              <w:rPr>
                <w:rFonts w:ascii="Arial" w:hAnsi="Arial" w:cs="Arial"/>
                <w:sz w:val="18"/>
                <w:szCs w:val="18"/>
              </w:rPr>
              <w:t>HH</w:t>
            </w:r>
          </w:p>
        </w:tc>
        <w:tc>
          <w:tcPr>
            <w:tcW w:w="5519" w:type="dxa"/>
            <w:shd w:val="clear" w:color="auto" w:fill="auto"/>
            <w:vAlign w:val="bottom"/>
          </w:tcPr>
          <w:p w14:paraId="00DF6BBA" w14:textId="77777777" w:rsidR="005C54B1" w:rsidRPr="008462F6" w:rsidRDefault="005C54B1" w:rsidP="001962F5">
            <w:pPr>
              <w:rPr>
                <w:rFonts w:ascii="Arial" w:hAnsi="Arial" w:cs="Arial"/>
                <w:color w:val="000000"/>
                <w:sz w:val="18"/>
                <w:szCs w:val="18"/>
                <w:lang w:eastAsia="en-GB"/>
              </w:rPr>
            </w:pPr>
            <w:r>
              <w:rPr>
                <w:rFonts w:ascii="Arial" w:hAnsi="Arial" w:cs="Arial"/>
                <w:color w:val="000000"/>
                <w:sz w:val="18"/>
                <w:szCs w:val="18"/>
              </w:rPr>
              <w:t>erection of a single storey rear extension to facilitate the formation of an annexe within a property</w:t>
            </w:r>
          </w:p>
        </w:tc>
        <w:tc>
          <w:tcPr>
            <w:tcW w:w="1700" w:type="dxa"/>
            <w:shd w:val="clear" w:color="auto" w:fill="auto"/>
          </w:tcPr>
          <w:p w14:paraId="16347678" w14:textId="77777777" w:rsidR="005C54B1" w:rsidRPr="008462F6" w:rsidRDefault="005C54B1" w:rsidP="001962F5">
            <w:pPr>
              <w:rPr>
                <w:rFonts w:ascii="Arial" w:hAnsi="Arial" w:cs="Arial"/>
                <w:sz w:val="18"/>
                <w:szCs w:val="18"/>
                <w:lang w:eastAsia="en-GB"/>
              </w:rPr>
            </w:pPr>
            <w:r>
              <w:rPr>
                <w:rFonts w:ascii="Arial" w:hAnsi="Arial" w:cs="Arial"/>
                <w:sz w:val="18"/>
                <w:szCs w:val="18"/>
              </w:rPr>
              <w:t>36 Saxon Way</w:t>
            </w:r>
          </w:p>
        </w:tc>
        <w:tc>
          <w:tcPr>
            <w:tcW w:w="706" w:type="dxa"/>
            <w:shd w:val="clear" w:color="auto" w:fill="auto"/>
            <w:noWrap/>
          </w:tcPr>
          <w:p w14:paraId="75B1A066"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YES</w:t>
            </w:r>
          </w:p>
        </w:tc>
        <w:tc>
          <w:tcPr>
            <w:tcW w:w="607" w:type="dxa"/>
            <w:shd w:val="clear" w:color="auto" w:fill="auto"/>
            <w:noWrap/>
          </w:tcPr>
          <w:p w14:paraId="3A636759"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YES</w:t>
            </w:r>
          </w:p>
        </w:tc>
      </w:tr>
      <w:tr w:rsidR="005C54B1" w:rsidRPr="008462F6" w14:paraId="298082CE" w14:textId="77777777" w:rsidTr="005C54B1">
        <w:trPr>
          <w:trHeight w:val="240"/>
        </w:trPr>
        <w:tc>
          <w:tcPr>
            <w:tcW w:w="699" w:type="dxa"/>
            <w:shd w:val="clear" w:color="auto" w:fill="auto"/>
          </w:tcPr>
          <w:p w14:paraId="20C911AB"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P25</w:t>
            </w:r>
          </w:p>
        </w:tc>
        <w:tc>
          <w:tcPr>
            <w:tcW w:w="719" w:type="dxa"/>
            <w:shd w:val="clear" w:color="auto" w:fill="auto"/>
            <w:noWrap/>
          </w:tcPr>
          <w:p w14:paraId="5CB77FC5" w14:textId="77777777" w:rsidR="005C54B1" w:rsidRPr="008462F6" w:rsidRDefault="005C54B1" w:rsidP="001962F5">
            <w:pPr>
              <w:rPr>
                <w:rFonts w:ascii="Arial" w:hAnsi="Arial" w:cs="Arial"/>
                <w:sz w:val="18"/>
                <w:szCs w:val="18"/>
                <w:lang w:eastAsia="en-GB"/>
              </w:rPr>
            </w:pPr>
            <w:r>
              <w:rPr>
                <w:rFonts w:ascii="Arial" w:hAnsi="Arial" w:cs="Arial"/>
                <w:sz w:val="18"/>
                <w:szCs w:val="18"/>
              </w:rPr>
              <w:t>02179</w:t>
            </w:r>
          </w:p>
        </w:tc>
        <w:tc>
          <w:tcPr>
            <w:tcW w:w="576" w:type="dxa"/>
            <w:shd w:val="clear" w:color="auto" w:fill="auto"/>
            <w:noWrap/>
          </w:tcPr>
          <w:p w14:paraId="06ADA0AE" w14:textId="77777777" w:rsidR="005C54B1" w:rsidRPr="008462F6" w:rsidRDefault="005C54B1" w:rsidP="001962F5">
            <w:pPr>
              <w:rPr>
                <w:rFonts w:ascii="Arial" w:hAnsi="Arial" w:cs="Arial"/>
                <w:sz w:val="18"/>
                <w:szCs w:val="18"/>
                <w:lang w:eastAsia="en-GB"/>
              </w:rPr>
            </w:pPr>
            <w:r>
              <w:rPr>
                <w:rFonts w:ascii="Arial" w:hAnsi="Arial" w:cs="Arial"/>
                <w:sz w:val="18"/>
                <w:szCs w:val="18"/>
              </w:rPr>
              <w:t>HH</w:t>
            </w:r>
          </w:p>
        </w:tc>
        <w:tc>
          <w:tcPr>
            <w:tcW w:w="5519" w:type="dxa"/>
            <w:shd w:val="clear" w:color="auto" w:fill="auto"/>
            <w:vAlign w:val="bottom"/>
          </w:tcPr>
          <w:p w14:paraId="4DF9ED34" w14:textId="77777777" w:rsidR="005C54B1" w:rsidRPr="008462F6" w:rsidRDefault="005C54B1" w:rsidP="001962F5">
            <w:pPr>
              <w:rPr>
                <w:rFonts w:ascii="Arial" w:hAnsi="Arial" w:cs="Arial"/>
                <w:color w:val="000000"/>
                <w:sz w:val="18"/>
                <w:szCs w:val="18"/>
                <w:lang w:eastAsia="en-GB"/>
              </w:rPr>
            </w:pPr>
            <w:r>
              <w:rPr>
                <w:rFonts w:ascii="Arial" w:hAnsi="Arial" w:cs="Arial"/>
                <w:color w:val="000000"/>
                <w:sz w:val="18"/>
                <w:szCs w:val="18"/>
              </w:rPr>
              <w:t>demolition of existing conservatory and erection of a single storey rear extension to form additional living accommodation</w:t>
            </w:r>
          </w:p>
        </w:tc>
        <w:tc>
          <w:tcPr>
            <w:tcW w:w="1700" w:type="dxa"/>
            <w:shd w:val="clear" w:color="auto" w:fill="auto"/>
          </w:tcPr>
          <w:p w14:paraId="080DD45D" w14:textId="77777777" w:rsidR="005C54B1" w:rsidRPr="008462F6" w:rsidRDefault="005C54B1" w:rsidP="001962F5">
            <w:pPr>
              <w:rPr>
                <w:rFonts w:ascii="Arial" w:hAnsi="Arial" w:cs="Arial"/>
                <w:sz w:val="18"/>
                <w:szCs w:val="18"/>
                <w:lang w:eastAsia="en-GB"/>
              </w:rPr>
            </w:pPr>
            <w:r>
              <w:rPr>
                <w:rFonts w:ascii="Arial" w:hAnsi="Arial" w:cs="Arial"/>
                <w:sz w:val="18"/>
                <w:szCs w:val="18"/>
              </w:rPr>
              <w:t>57 Brackendene</w:t>
            </w:r>
          </w:p>
        </w:tc>
        <w:tc>
          <w:tcPr>
            <w:tcW w:w="706" w:type="dxa"/>
            <w:shd w:val="clear" w:color="auto" w:fill="auto"/>
            <w:noWrap/>
          </w:tcPr>
          <w:p w14:paraId="1598998D"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YES</w:t>
            </w:r>
          </w:p>
        </w:tc>
        <w:tc>
          <w:tcPr>
            <w:tcW w:w="607" w:type="dxa"/>
            <w:shd w:val="clear" w:color="auto" w:fill="auto"/>
            <w:noWrap/>
          </w:tcPr>
          <w:p w14:paraId="1A477EAE" w14:textId="77777777" w:rsidR="005C54B1" w:rsidRPr="008462F6" w:rsidRDefault="005C54B1" w:rsidP="001962F5">
            <w:pPr>
              <w:jc w:val="center"/>
              <w:rPr>
                <w:rFonts w:ascii="Arial" w:hAnsi="Arial" w:cs="Arial"/>
                <w:sz w:val="18"/>
                <w:szCs w:val="18"/>
                <w:lang w:eastAsia="en-GB"/>
              </w:rPr>
            </w:pPr>
            <w:r>
              <w:rPr>
                <w:rFonts w:ascii="Arial" w:hAnsi="Arial" w:cs="Arial"/>
                <w:sz w:val="18"/>
                <w:szCs w:val="18"/>
              </w:rPr>
              <w:t>YES</w:t>
            </w:r>
          </w:p>
        </w:tc>
      </w:tr>
      <w:tr w:rsidR="005C54B1" w:rsidRPr="00142734" w14:paraId="04D72410" w14:textId="77777777" w:rsidTr="005C54B1">
        <w:trPr>
          <w:trHeight w:val="240"/>
        </w:trPr>
        <w:tc>
          <w:tcPr>
            <w:tcW w:w="699" w:type="dxa"/>
            <w:shd w:val="clear" w:color="auto" w:fill="auto"/>
          </w:tcPr>
          <w:p w14:paraId="4226DCDF" w14:textId="77777777" w:rsidR="005C54B1" w:rsidRDefault="005C54B1" w:rsidP="001962F5">
            <w:pPr>
              <w:jc w:val="center"/>
              <w:rPr>
                <w:rFonts w:ascii="Arial" w:hAnsi="Arial" w:cs="Arial"/>
                <w:sz w:val="18"/>
                <w:szCs w:val="18"/>
                <w:lang w:eastAsia="en-GB"/>
              </w:rPr>
            </w:pPr>
            <w:r>
              <w:rPr>
                <w:rFonts w:ascii="Arial" w:hAnsi="Arial" w:cs="Arial"/>
                <w:sz w:val="18"/>
                <w:szCs w:val="18"/>
                <w:lang w:eastAsia="en-GB"/>
              </w:rPr>
              <w:t>P25</w:t>
            </w:r>
          </w:p>
        </w:tc>
        <w:tc>
          <w:tcPr>
            <w:tcW w:w="719" w:type="dxa"/>
            <w:shd w:val="clear" w:color="auto" w:fill="auto"/>
            <w:noWrap/>
          </w:tcPr>
          <w:p w14:paraId="67F42E27" w14:textId="77777777" w:rsidR="005C54B1" w:rsidRDefault="005C54B1" w:rsidP="001962F5">
            <w:pPr>
              <w:rPr>
                <w:rFonts w:ascii="Arial" w:hAnsi="Arial" w:cs="Arial"/>
                <w:sz w:val="18"/>
                <w:szCs w:val="18"/>
                <w:lang w:eastAsia="en-GB"/>
              </w:rPr>
            </w:pPr>
            <w:r>
              <w:rPr>
                <w:rFonts w:ascii="Arial" w:hAnsi="Arial" w:cs="Arial"/>
                <w:sz w:val="18"/>
                <w:szCs w:val="18"/>
                <w:lang w:eastAsia="en-GB"/>
              </w:rPr>
              <w:t>02279</w:t>
            </w:r>
          </w:p>
        </w:tc>
        <w:tc>
          <w:tcPr>
            <w:tcW w:w="576" w:type="dxa"/>
            <w:shd w:val="clear" w:color="auto" w:fill="auto"/>
            <w:noWrap/>
          </w:tcPr>
          <w:p w14:paraId="1D9B7186" w14:textId="77777777" w:rsidR="005C54B1" w:rsidRDefault="005C54B1" w:rsidP="001962F5">
            <w:pPr>
              <w:rPr>
                <w:rFonts w:ascii="Arial" w:hAnsi="Arial" w:cs="Arial"/>
                <w:sz w:val="18"/>
                <w:szCs w:val="18"/>
                <w:lang w:eastAsia="en-GB"/>
              </w:rPr>
            </w:pPr>
            <w:r>
              <w:rPr>
                <w:rFonts w:ascii="Arial" w:hAnsi="Arial" w:cs="Arial"/>
                <w:sz w:val="18"/>
                <w:szCs w:val="18"/>
                <w:lang w:eastAsia="en-GB"/>
              </w:rPr>
              <w:t>TRE</w:t>
            </w:r>
          </w:p>
        </w:tc>
        <w:tc>
          <w:tcPr>
            <w:tcW w:w="5519" w:type="dxa"/>
            <w:shd w:val="clear" w:color="auto" w:fill="auto"/>
            <w:vAlign w:val="center"/>
          </w:tcPr>
          <w:p w14:paraId="6F5EF5F9" w14:textId="77777777" w:rsidR="005C54B1" w:rsidRDefault="005C54B1" w:rsidP="001962F5">
            <w:pPr>
              <w:rPr>
                <w:rFonts w:ascii="Arial" w:hAnsi="Arial" w:cs="Arial"/>
                <w:color w:val="000000"/>
                <w:sz w:val="18"/>
                <w:szCs w:val="18"/>
              </w:rPr>
            </w:pPr>
            <w:r w:rsidRPr="0057414D">
              <w:rPr>
                <w:rFonts w:ascii="Arial" w:hAnsi="Arial" w:cs="Arial"/>
                <w:color w:val="000000"/>
                <w:sz w:val="18"/>
                <w:szCs w:val="18"/>
                <w:lang w:eastAsia="en-GB"/>
              </w:rPr>
              <w:t>works to 1 oak tree to install root barrier 11m in length and 3.5m in depth. Covered by Tree Preservation Order SGTPO 15/07 dated 4th June 2008</w:t>
            </w:r>
          </w:p>
        </w:tc>
        <w:tc>
          <w:tcPr>
            <w:tcW w:w="1700" w:type="dxa"/>
            <w:shd w:val="clear" w:color="auto" w:fill="auto"/>
          </w:tcPr>
          <w:p w14:paraId="290F388F" w14:textId="77777777" w:rsidR="005C54B1" w:rsidRDefault="005C54B1" w:rsidP="001962F5">
            <w:pPr>
              <w:rPr>
                <w:rFonts w:ascii="Arial" w:hAnsi="Arial" w:cs="Arial"/>
                <w:sz w:val="18"/>
                <w:szCs w:val="18"/>
                <w:lang w:eastAsia="en-GB"/>
              </w:rPr>
            </w:pPr>
            <w:r>
              <w:rPr>
                <w:rFonts w:ascii="Arial" w:hAnsi="Arial" w:cs="Arial"/>
                <w:sz w:val="18"/>
                <w:szCs w:val="18"/>
                <w:lang w:eastAsia="en-GB"/>
              </w:rPr>
              <w:t>27 Saxon Way</w:t>
            </w:r>
          </w:p>
        </w:tc>
        <w:tc>
          <w:tcPr>
            <w:tcW w:w="706" w:type="dxa"/>
            <w:shd w:val="clear" w:color="auto" w:fill="auto"/>
            <w:noWrap/>
          </w:tcPr>
          <w:p w14:paraId="47F99D64" w14:textId="77777777" w:rsidR="005C54B1" w:rsidRDefault="005C54B1" w:rsidP="001962F5">
            <w:pPr>
              <w:jc w:val="cente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4E17DE31" w14:textId="77777777" w:rsidR="005C54B1" w:rsidRDefault="005C54B1" w:rsidP="001962F5">
            <w:pPr>
              <w:jc w:val="center"/>
              <w:rPr>
                <w:rFonts w:ascii="Arial" w:hAnsi="Arial" w:cs="Arial"/>
                <w:sz w:val="18"/>
                <w:szCs w:val="18"/>
                <w:lang w:eastAsia="en-GB"/>
              </w:rPr>
            </w:pPr>
            <w:r>
              <w:rPr>
                <w:rFonts w:ascii="Arial" w:hAnsi="Arial" w:cs="Arial"/>
                <w:sz w:val="18"/>
                <w:szCs w:val="18"/>
                <w:lang w:eastAsia="en-GB"/>
              </w:rPr>
              <w:t>YES</w:t>
            </w:r>
          </w:p>
        </w:tc>
      </w:tr>
      <w:tr w:rsidR="005C54B1" w:rsidRPr="00142734" w14:paraId="27313471" w14:textId="77777777" w:rsidTr="005C54B1">
        <w:trPr>
          <w:trHeight w:val="240"/>
        </w:trPr>
        <w:tc>
          <w:tcPr>
            <w:tcW w:w="699" w:type="dxa"/>
            <w:shd w:val="clear" w:color="auto" w:fill="auto"/>
          </w:tcPr>
          <w:p w14:paraId="4C8F1CCE" w14:textId="77777777" w:rsidR="005C54B1" w:rsidRPr="00142734" w:rsidRDefault="005C54B1" w:rsidP="001962F5">
            <w:pPr>
              <w:jc w:val="center"/>
              <w:rPr>
                <w:rFonts w:ascii="Arial" w:hAnsi="Arial" w:cs="Arial"/>
                <w:sz w:val="18"/>
                <w:szCs w:val="18"/>
                <w:lang w:eastAsia="en-GB"/>
              </w:rPr>
            </w:pPr>
            <w:r>
              <w:rPr>
                <w:rFonts w:ascii="Arial" w:hAnsi="Arial" w:cs="Arial"/>
                <w:sz w:val="18"/>
                <w:szCs w:val="18"/>
                <w:lang w:eastAsia="en-GB"/>
              </w:rPr>
              <w:t>P25</w:t>
            </w:r>
          </w:p>
        </w:tc>
        <w:tc>
          <w:tcPr>
            <w:tcW w:w="719" w:type="dxa"/>
            <w:shd w:val="clear" w:color="auto" w:fill="auto"/>
            <w:noWrap/>
          </w:tcPr>
          <w:p w14:paraId="2950DE02" w14:textId="77777777" w:rsidR="005C54B1" w:rsidRPr="00142734" w:rsidRDefault="005C54B1" w:rsidP="001962F5">
            <w:pPr>
              <w:rPr>
                <w:rFonts w:ascii="Arial" w:hAnsi="Arial" w:cs="Arial"/>
                <w:sz w:val="18"/>
                <w:szCs w:val="18"/>
                <w:lang w:eastAsia="en-GB"/>
              </w:rPr>
            </w:pPr>
            <w:r>
              <w:rPr>
                <w:rFonts w:ascii="Arial" w:hAnsi="Arial" w:cs="Arial"/>
                <w:sz w:val="18"/>
                <w:szCs w:val="18"/>
                <w:lang w:eastAsia="en-GB"/>
              </w:rPr>
              <w:t>02334</w:t>
            </w:r>
          </w:p>
        </w:tc>
        <w:tc>
          <w:tcPr>
            <w:tcW w:w="576" w:type="dxa"/>
            <w:shd w:val="clear" w:color="auto" w:fill="auto"/>
            <w:noWrap/>
          </w:tcPr>
          <w:p w14:paraId="1E61BE08" w14:textId="77777777" w:rsidR="005C54B1" w:rsidRPr="00142734" w:rsidRDefault="005C54B1" w:rsidP="001962F5">
            <w:pPr>
              <w:rPr>
                <w:rFonts w:ascii="Arial" w:hAnsi="Arial" w:cs="Arial"/>
                <w:sz w:val="18"/>
                <w:szCs w:val="18"/>
                <w:lang w:eastAsia="en-GB"/>
              </w:rPr>
            </w:pPr>
            <w:r>
              <w:rPr>
                <w:rFonts w:ascii="Arial" w:hAnsi="Arial" w:cs="Arial"/>
                <w:sz w:val="18"/>
                <w:szCs w:val="18"/>
                <w:lang w:eastAsia="en-GB"/>
              </w:rPr>
              <w:t>TRE</w:t>
            </w:r>
          </w:p>
        </w:tc>
        <w:tc>
          <w:tcPr>
            <w:tcW w:w="5519" w:type="dxa"/>
            <w:shd w:val="clear" w:color="auto" w:fill="auto"/>
            <w:vAlign w:val="center"/>
          </w:tcPr>
          <w:p w14:paraId="26C40170" w14:textId="77777777" w:rsidR="005C54B1" w:rsidRPr="00142734" w:rsidRDefault="005C54B1" w:rsidP="001962F5">
            <w:pPr>
              <w:rPr>
                <w:rFonts w:ascii="Arial" w:hAnsi="Arial" w:cs="Arial"/>
                <w:color w:val="000000"/>
                <w:sz w:val="18"/>
                <w:szCs w:val="18"/>
                <w:lang w:eastAsia="en-GB"/>
              </w:rPr>
            </w:pPr>
            <w:r>
              <w:rPr>
                <w:rFonts w:ascii="Arial" w:hAnsi="Arial" w:cs="Arial"/>
                <w:color w:val="000000"/>
                <w:sz w:val="18"/>
                <w:szCs w:val="18"/>
              </w:rPr>
              <w:t>works to group of mixed trees (G1) to reduce height to 15m to provide clearance to public footpath path and nearby buildings. Works to 1.no Oak Tree (T1) to prune back canopy by 2.5 metres to lateral branches only to provide clearance to roof line and exterior wall. All trees covered by Tree Preservation Order no. 443 (Patchway/Greenway, Bradley Stoke) dated 26th April 1993</w:t>
            </w:r>
          </w:p>
        </w:tc>
        <w:tc>
          <w:tcPr>
            <w:tcW w:w="1700" w:type="dxa"/>
            <w:shd w:val="clear" w:color="auto" w:fill="auto"/>
          </w:tcPr>
          <w:p w14:paraId="4877F8EF" w14:textId="77777777" w:rsidR="005C54B1" w:rsidRPr="00142734" w:rsidRDefault="005C54B1" w:rsidP="001962F5">
            <w:pPr>
              <w:rPr>
                <w:rFonts w:ascii="Arial" w:hAnsi="Arial" w:cs="Arial"/>
                <w:sz w:val="18"/>
                <w:szCs w:val="18"/>
                <w:lang w:eastAsia="en-GB"/>
              </w:rPr>
            </w:pPr>
            <w:r>
              <w:rPr>
                <w:rFonts w:ascii="Arial" w:hAnsi="Arial" w:cs="Arial"/>
                <w:sz w:val="18"/>
                <w:szCs w:val="18"/>
                <w:lang w:eastAsia="en-GB"/>
              </w:rPr>
              <w:t>The Hedgerows</w:t>
            </w:r>
          </w:p>
        </w:tc>
        <w:tc>
          <w:tcPr>
            <w:tcW w:w="706" w:type="dxa"/>
            <w:shd w:val="clear" w:color="auto" w:fill="auto"/>
            <w:noWrap/>
          </w:tcPr>
          <w:p w14:paraId="3D95BB19" w14:textId="77777777" w:rsidR="005C54B1" w:rsidRPr="00142734" w:rsidRDefault="005C54B1" w:rsidP="001962F5">
            <w:pPr>
              <w:jc w:val="center"/>
              <w:rPr>
                <w:rFonts w:ascii="Arial" w:hAnsi="Arial" w:cs="Arial"/>
                <w:sz w:val="18"/>
                <w:szCs w:val="18"/>
                <w:lang w:eastAsia="en-GB"/>
              </w:rPr>
            </w:pPr>
            <w:r>
              <w:rPr>
                <w:rFonts w:ascii="Arial" w:hAnsi="Arial" w:cs="Arial"/>
                <w:sz w:val="18"/>
                <w:szCs w:val="18"/>
                <w:lang w:eastAsia="en-GB"/>
              </w:rPr>
              <w:t>YES</w:t>
            </w:r>
          </w:p>
        </w:tc>
        <w:tc>
          <w:tcPr>
            <w:tcW w:w="607" w:type="dxa"/>
            <w:shd w:val="clear" w:color="auto" w:fill="auto"/>
            <w:noWrap/>
          </w:tcPr>
          <w:p w14:paraId="3437727E" w14:textId="77777777" w:rsidR="005C54B1" w:rsidRPr="00142734" w:rsidRDefault="005C54B1" w:rsidP="001962F5">
            <w:pPr>
              <w:jc w:val="center"/>
              <w:rPr>
                <w:rFonts w:ascii="Arial" w:hAnsi="Arial" w:cs="Arial"/>
                <w:sz w:val="18"/>
                <w:szCs w:val="18"/>
                <w:lang w:eastAsia="en-GB"/>
              </w:rPr>
            </w:pPr>
            <w:r>
              <w:rPr>
                <w:rFonts w:ascii="Arial" w:hAnsi="Arial" w:cs="Arial"/>
                <w:sz w:val="18"/>
                <w:szCs w:val="18"/>
                <w:lang w:eastAsia="en-GB"/>
              </w:rPr>
              <w:t>YES</w:t>
            </w:r>
          </w:p>
        </w:tc>
      </w:tr>
      <w:tr w:rsidR="005C54B1" w:rsidRPr="009E2A4D" w14:paraId="7CA8E3B8" w14:textId="77777777" w:rsidTr="005C54B1">
        <w:trPr>
          <w:trHeight w:val="240"/>
        </w:trPr>
        <w:tc>
          <w:tcPr>
            <w:tcW w:w="699" w:type="dxa"/>
            <w:shd w:val="clear" w:color="auto" w:fill="auto"/>
            <w:hideMark/>
          </w:tcPr>
          <w:p w14:paraId="25B5A938"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P25</w:t>
            </w:r>
          </w:p>
        </w:tc>
        <w:tc>
          <w:tcPr>
            <w:tcW w:w="719" w:type="dxa"/>
            <w:shd w:val="clear" w:color="auto" w:fill="auto"/>
            <w:noWrap/>
            <w:hideMark/>
          </w:tcPr>
          <w:p w14:paraId="45299ED6"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02242</w:t>
            </w:r>
          </w:p>
        </w:tc>
        <w:tc>
          <w:tcPr>
            <w:tcW w:w="576" w:type="dxa"/>
            <w:shd w:val="clear" w:color="auto" w:fill="auto"/>
            <w:noWrap/>
            <w:hideMark/>
          </w:tcPr>
          <w:p w14:paraId="68BF5B3F"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HH</w:t>
            </w:r>
          </w:p>
        </w:tc>
        <w:tc>
          <w:tcPr>
            <w:tcW w:w="5519" w:type="dxa"/>
            <w:shd w:val="clear" w:color="auto" w:fill="auto"/>
            <w:vAlign w:val="bottom"/>
            <w:hideMark/>
          </w:tcPr>
          <w:p w14:paraId="101C621F" w14:textId="77777777" w:rsidR="005C54B1" w:rsidRPr="009E2A4D" w:rsidRDefault="005C54B1" w:rsidP="001962F5">
            <w:pPr>
              <w:rPr>
                <w:rFonts w:ascii="Arial" w:hAnsi="Arial" w:cs="Arial"/>
                <w:color w:val="000000"/>
                <w:sz w:val="18"/>
                <w:szCs w:val="18"/>
                <w:lang w:eastAsia="en-GB"/>
              </w:rPr>
            </w:pPr>
            <w:r w:rsidRPr="009E2A4D">
              <w:rPr>
                <w:rFonts w:ascii="Arial" w:hAnsi="Arial" w:cs="Arial"/>
                <w:color w:val="000000"/>
                <w:sz w:val="18"/>
                <w:szCs w:val="18"/>
                <w:lang w:eastAsia="en-GB"/>
              </w:rPr>
              <w:t>erection of a single storey rear extension to form orangery to form additional living accommodation</w:t>
            </w:r>
          </w:p>
        </w:tc>
        <w:tc>
          <w:tcPr>
            <w:tcW w:w="1700" w:type="dxa"/>
            <w:shd w:val="clear" w:color="auto" w:fill="auto"/>
            <w:hideMark/>
          </w:tcPr>
          <w:p w14:paraId="2BECF7C2"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76 Juniper Way</w:t>
            </w:r>
          </w:p>
        </w:tc>
        <w:tc>
          <w:tcPr>
            <w:tcW w:w="706" w:type="dxa"/>
            <w:shd w:val="clear" w:color="auto" w:fill="auto"/>
            <w:noWrap/>
            <w:hideMark/>
          </w:tcPr>
          <w:p w14:paraId="3CE9A5AB"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YES</w:t>
            </w:r>
          </w:p>
        </w:tc>
        <w:tc>
          <w:tcPr>
            <w:tcW w:w="607" w:type="dxa"/>
            <w:shd w:val="clear" w:color="auto" w:fill="auto"/>
            <w:noWrap/>
            <w:hideMark/>
          </w:tcPr>
          <w:p w14:paraId="6A8562F1"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YES</w:t>
            </w:r>
          </w:p>
        </w:tc>
      </w:tr>
      <w:tr w:rsidR="005C54B1" w:rsidRPr="009E2A4D" w14:paraId="4D98DB09" w14:textId="77777777" w:rsidTr="005C54B1">
        <w:trPr>
          <w:trHeight w:val="664"/>
        </w:trPr>
        <w:tc>
          <w:tcPr>
            <w:tcW w:w="699" w:type="dxa"/>
            <w:shd w:val="clear" w:color="auto" w:fill="auto"/>
            <w:hideMark/>
          </w:tcPr>
          <w:p w14:paraId="7634FCB5"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P25</w:t>
            </w:r>
          </w:p>
        </w:tc>
        <w:tc>
          <w:tcPr>
            <w:tcW w:w="719" w:type="dxa"/>
            <w:shd w:val="clear" w:color="auto" w:fill="auto"/>
            <w:noWrap/>
            <w:hideMark/>
          </w:tcPr>
          <w:p w14:paraId="69CF9720"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02299</w:t>
            </w:r>
          </w:p>
        </w:tc>
        <w:tc>
          <w:tcPr>
            <w:tcW w:w="576" w:type="dxa"/>
            <w:shd w:val="clear" w:color="auto" w:fill="auto"/>
            <w:noWrap/>
            <w:hideMark/>
          </w:tcPr>
          <w:p w14:paraId="5BE58BB4"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TRE</w:t>
            </w:r>
          </w:p>
        </w:tc>
        <w:tc>
          <w:tcPr>
            <w:tcW w:w="5519" w:type="dxa"/>
            <w:shd w:val="clear" w:color="auto" w:fill="auto"/>
            <w:hideMark/>
          </w:tcPr>
          <w:p w14:paraId="102D5382" w14:textId="77777777" w:rsidR="005C54B1" w:rsidRPr="009E2A4D" w:rsidRDefault="005C54B1" w:rsidP="001962F5">
            <w:pPr>
              <w:rPr>
                <w:rFonts w:ascii="Arial" w:hAnsi="Arial" w:cs="Arial"/>
                <w:color w:val="000000"/>
                <w:sz w:val="18"/>
                <w:szCs w:val="18"/>
                <w:lang w:eastAsia="en-GB"/>
              </w:rPr>
            </w:pPr>
            <w:r w:rsidRPr="009E2A4D">
              <w:rPr>
                <w:rFonts w:ascii="Arial" w:hAnsi="Arial" w:cs="Arial"/>
                <w:color w:val="000000"/>
                <w:sz w:val="18"/>
                <w:szCs w:val="18"/>
                <w:lang w:eastAsia="en-GB"/>
              </w:rPr>
              <w:t>works to 2 Willow Trees to pollard to previous points covered by Tree Preservation Order TPO 443 dated 26th April 1993</w:t>
            </w:r>
          </w:p>
        </w:tc>
        <w:tc>
          <w:tcPr>
            <w:tcW w:w="1700" w:type="dxa"/>
            <w:shd w:val="clear" w:color="auto" w:fill="auto"/>
            <w:hideMark/>
          </w:tcPr>
          <w:p w14:paraId="35E950E8" w14:textId="77777777" w:rsidR="005C54B1" w:rsidRPr="009E2A4D" w:rsidRDefault="005C54B1" w:rsidP="001962F5">
            <w:pPr>
              <w:rPr>
                <w:rFonts w:ascii="Arial" w:hAnsi="Arial" w:cs="Arial"/>
                <w:color w:val="000000"/>
                <w:sz w:val="18"/>
                <w:szCs w:val="18"/>
                <w:lang w:eastAsia="en-GB"/>
              </w:rPr>
            </w:pPr>
            <w:r w:rsidRPr="009E2A4D">
              <w:rPr>
                <w:rFonts w:ascii="Arial" w:hAnsi="Arial" w:cs="Arial"/>
                <w:color w:val="000000"/>
                <w:sz w:val="18"/>
                <w:szCs w:val="18"/>
                <w:lang w:eastAsia="en-GB"/>
              </w:rPr>
              <w:t>Pond and trees maintainable by SGC - rear of Dewfalls Drive</w:t>
            </w:r>
          </w:p>
        </w:tc>
        <w:tc>
          <w:tcPr>
            <w:tcW w:w="706" w:type="dxa"/>
            <w:shd w:val="clear" w:color="auto" w:fill="auto"/>
            <w:noWrap/>
            <w:hideMark/>
          </w:tcPr>
          <w:p w14:paraId="52D1B457"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YES</w:t>
            </w:r>
          </w:p>
        </w:tc>
        <w:tc>
          <w:tcPr>
            <w:tcW w:w="607" w:type="dxa"/>
            <w:shd w:val="clear" w:color="auto" w:fill="auto"/>
            <w:noWrap/>
            <w:hideMark/>
          </w:tcPr>
          <w:p w14:paraId="52004233"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YES</w:t>
            </w:r>
          </w:p>
        </w:tc>
      </w:tr>
      <w:tr w:rsidR="005C54B1" w:rsidRPr="009E2A4D" w14:paraId="2102430D" w14:textId="77777777" w:rsidTr="005C54B1">
        <w:trPr>
          <w:trHeight w:val="480"/>
        </w:trPr>
        <w:tc>
          <w:tcPr>
            <w:tcW w:w="699" w:type="dxa"/>
            <w:shd w:val="clear" w:color="auto" w:fill="auto"/>
            <w:hideMark/>
          </w:tcPr>
          <w:p w14:paraId="7C17C2B4"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P25</w:t>
            </w:r>
          </w:p>
        </w:tc>
        <w:tc>
          <w:tcPr>
            <w:tcW w:w="719" w:type="dxa"/>
            <w:shd w:val="clear" w:color="auto" w:fill="auto"/>
            <w:noWrap/>
            <w:hideMark/>
          </w:tcPr>
          <w:p w14:paraId="36957CCF"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02010</w:t>
            </w:r>
          </w:p>
        </w:tc>
        <w:tc>
          <w:tcPr>
            <w:tcW w:w="576" w:type="dxa"/>
            <w:shd w:val="clear" w:color="auto" w:fill="auto"/>
            <w:noWrap/>
            <w:hideMark/>
          </w:tcPr>
          <w:p w14:paraId="1FE1F023"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HH</w:t>
            </w:r>
          </w:p>
        </w:tc>
        <w:tc>
          <w:tcPr>
            <w:tcW w:w="5519" w:type="dxa"/>
            <w:shd w:val="clear" w:color="auto" w:fill="auto"/>
            <w:vAlign w:val="bottom"/>
            <w:hideMark/>
          </w:tcPr>
          <w:p w14:paraId="39C62783" w14:textId="77777777" w:rsidR="005C54B1" w:rsidRPr="009E2A4D" w:rsidRDefault="005C54B1" w:rsidP="001962F5">
            <w:pPr>
              <w:rPr>
                <w:rFonts w:ascii="Arial" w:hAnsi="Arial" w:cs="Arial"/>
                <w:color w:val="000000"/>
                <w:sz w:val="18"/>
                <w:szCs w:val="18"/>
                <w:lang w:eastAsia="en-GB"/>
              </w:rPr>
            </w:pPr>
            <w:r w:rsidRPr="009E2A4D">
              <w:rPr>
                <w:rFonts w:ascii="Arial" w:hAnsi="Arial" w:cs="Arial"/>
                <w:color w:val="000000"/>
                <w:sz w:val="18"/>
                <w:szCs w:val="18"/>
                <w:lang w:eastAsia="en-GB"/>
              </w:rPr>
              <w:t>demolition of existing conservatory. Erection of single storey rear extension to form additional living accommodation (amendment to previously approved scheme P25/01326/HH)</w:t>
            </w:r>
          </w:p>
        </w:tc>
        <w:tc>
          <w:tcPr>
            <w:tcW w:w="1700" w:type="dxa"/>
            <w:shd w:val="clear" w:color="auto" w:fill="auto"/>
            <w:hideMark/>
          </w:tcPr>
          <w:p w14:paraId="01E69A4B" w14:textId="77777777" w:rsidR="005C54B1" w:rsidRPr="009E2A4D" w:rsidRDefault="005C54B1" w:rsidP="001962F5">
            <w:pPr>
              <w:rPr>
                <w:rFonts w:ascii="Arial" w:hAnsi="Arial" w:cs="Arial"/>
                <w:sz w:val="18"/>
                <w:szCs w:val="18"/>
                <w:lang w:eastAsia="en-GB"/>
              </w:rPr>
            </w:pPr>
            <w:r w:rsidRPr="009E2A4D">
              <w:rPr>
                <w:rFonts w:ascii="Arial" w:hAnsi="Arial" w:cs="Arial"/>
                <w:sz w:val="18"/>
                <w:szCs w:val="18"/>
                <w:lang w:eastAsia="en-GB"/>
              </w:rPr>
              <w:t>51 Juniper Way</w:t>
            </w:r>
          </w:p>
        </w:tc>
        <w:tc>
          <w:tcPr>
            <w:tcW w:w="706" w:type="dxa"/>
            <w:shd w:val="clear" w:color="auto" w:fill="auto"/>
            <w:noWrap/>
            <w:hideMark/>
          </w:tcPr>
          <w:p w14:paraId="06B9F096"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YES</w:t>
            </w:r>
          </w:p>
        </w:tc>
        <w:tc>
          <w:tcPr>
            <w:tcW w:w="607" w:type="dxa"/>
            <w:shd w:val="clear" w:color="auto" w:fill="auto"/>
            <w:noWrap/>
            <w:hideMark/>
          </w:tcPr>
          <w:p w14:paraId="264F6CF5" w14:textId="77777777" w:rsidR="005C54B1" w:rsidRPr="009E2A4D" w:rsidRDefault="005C54B1" w:rsidP="001962F5">
            <w:pPr>
              <w:jc w:val="center"/>
              <w:rPr>
                <w:rFonts w:ascii="Arial" w:hAnsi="Arial" w:cs="Arial"/>
                <w:sz w:val="18"/>
                <w:szCs w:val="18"/>
                <w:lang w:eastAsia="en-GB"/>
              </w:rPr>
            </w:pPr>
            <w:r w:rsidRPr="009E2A4D">
              <w:rPr>
                <w:rFonts w:ascii="Arial" w:hAnsi="Arial" w:cs="Arial"/>
                <w:sz w:val="18"/>
                <w:szCs w:val="18"/>
                <w:lang w:eastAsia="en-GB"/>
              </w:rPr>
              <w:t>YES</w:t>
            </w:r>
          </w:p>
        </w:tc>
      </w:tr>
    </w:tbl>
    <w:p w14:paraId="653AC774" w14:textId="77777777" w:rsidR="005C54B1" w:rsidRPr="005C54B1" w:rsidRDefault="005C54B1" w:rsidP="003C619A">
      <w:pPr>
        <w:pStyle w:val="BodyTextIndent3"/>
        <w:rPr>
          <w:sz w:val="16"/>
          <w:szCs w:val="16"/>
          <w:lang w:val="en-GB"/>
        </w:rPr>
      </w:pPr>
    </w:p>
    <w:p w14:paraId="0E22ACF5" w14:textId="66E781DE" w:rsidR="000C4E9D" w:rsidRPr="00DE3D28" w:rsidRDefault="00A10166" w:rsidP="003C619A">
      <w:pPr>
        <w:pStyle w:val="BodyTextIndent3"/>
        <w:rPr>
          <w:szCs w:val="24"/>
          <w:lang w:val="en-GB"/>
        </w:rPr>
      </w:pPr>
      <w:r w:rsidRPr="00DE3D28">
        <w:rPr>
          <w:szCs w:val="24"/>
          <w:lang w:val="en-GB"/>
        </w:rPr>
        <w:t>Planning appeal submitted</w:t>
      </w:r>
      <w:r w:rsidR="00DE3D28" w:rsidRPr="00DE3D28">
        <w:rPr>
          <w:szCs w:val="24"/>
          <w:lang w:val="en-GB"/>
        </w:rPr>
        <w:t xml:space="preserve"> by applicant to Planning Inspectorate for refusal of planning permission P2</w:t>
      </w:r>
      <w:r w:rsidR="005C54B1">
        <w:rPr>
          <w:szCs w:val="24"/>
          <w:lang w:val="en-GB"/>
        </w:rPr>
        <w:t>4</w:t>
      </w:r>
      <w:r w:rsidR="00DE3D28" w:rsidRPr="00DE3D28">
        <w:rPr>
          <w:szCs w:val="24"/>
          <w:lang w:val="en-GB"/>
        </w:rPr>
        <w:t>/0</w:t>
      </w:r>
      <w:r w:rsidR="005C54B1">
        <w:rPr>
          <w:szCs w:val="24"/>
          <w:lang w:val="en-GB"/>
        </w:rPr>
        <w:t>2026</w:t>
      </w:r>
      <w:r w:rsidR="00DE3D28" w:rsidRPr="00DE3D28">
        <w:rPr>
          <w:szCs w:val="24"/>
          <w:lang w:val="en-GB"/>
        </w:rPr>
        <w:t>/</w:t>
      </w:r>
      <w:r w:rsidR="005C54B1">
        <w:rPr>
          <w:szCs w:val="24"/>
          <w:lang w:val="en-GB"/>
        </w:rPr>
        <w:t xml:space="preserve">F </w:t>
      </w:r>
      <w:r w:rsidR="0052417C">
        <w:rPr>
          <w:szCs w:val="24"/>
          <w:lang w:val="en-GB"/>
        </w:rPr>
        <w:t>has been noted that a decision was made on 6</w:t>
      </w:r>
      <w:r w:rsidR="0052417C" w:rsidRPr="0052417C">
        <w:rPr>
          <w:szCs w:val="24"/>
          <w:vertAlign w:val="superscript"/>
          <w:lang w:val="en-GB"/>
        </w:rPr>
        <w:t>th</w:t>
      </w:r>
      <w:r w:rsidR="0052417C">
        <w:rPr>
          <w:szCs w:val="24"/>
          <w:lang w:val="en-GB"/>
        </w:rPr>
        <w:t xml:space="preserve"> </w:t>
      </w:r>
      <w:r w:rsidR="005C54B1">
        <w:rPr>
          <w:szCs w:val="24"/>
          <w:lang w:val="en-GB"/>
        </w:rPr>
        <w:t xml:space="preserve">November </w:t>
      </w:r>
      <w:r w:rsidR="0052417C">
        <w:rPr>
          <w:szCs w:val="24"/>
          <w:lang w:val="en-GB"/>
        </w:rPr>
        <w:t xml:space="preserve">2025 to dismiss the </w:t>
      </w:r>
      <w:r w:rsidR="00B927AE">
        <w:rPr>
          <w:szCs w:val="24"/>
          <w:lang w:val="en-GB"/>
        </w:rPr>
        <w:t xml:space="preserve">appeal. </w:t>
      </w:r>
    </w:p>
    <w:p w14:paraId="6B968610" w14:textId="77777777" w:rsidR="00D65BFB" w:rsidRDefault="00D65BFB" w:rsidP="007634EC">
      <w:pPr>
        <w:pStyle w:val="BodyTextIndent3"/>
        <w:rPr>
          <w:sz w:val="16"/>
          <w:szCs w:val="16"/>
          <w:lang w:val="en-GB"/>
        </w:rPr>
      </w:pPr>
    </w:p>
    <w:p w14:paraId="0A3976BE" w14:textId="77777777" w:rsidR="00DE3D28" w:rsidRDefault="00DE3D28" w:rsidP="007634EC">
      <w:pPr>
        <w:pStyle w:val="BodyTextIndent3"/>
        <w:rPr>
          <w:sz w:val="16"/>
          <w:szCs w:val="16"/>
          <w:lang w:val="en-GB"/>
        </w:rPr>
      </w:pPr>
    </w:p>
    <w:p w14:paraId="60361650" w14:textId="52720E2A" w:rsidR="006A6DB9" w:rsidRPr="003E64F7" w:rsidRDefault="001629BC" w:rsidP="006A6DB9">
      <w:pPr>
        <w:pStyle w:val="BodyTextIndent"/>
        <w:ind w:left="0"/>
        <w:rPr>
          <w:b/>
          <w:bCs/>
          <w:szCs w:val="24"/>
          <w:lang w:val="en-GB"/>
        </w:rPr>
      </w:pPr>
      <w:r>
        <w:rPr>
          <w:b/>
          <w:bCs/>
          <w:szCs w:val="24"/>
          <w:lang w:val="en-GB"/>
        </w:rPr>
        <w:t>9</w:t>
      </w:r>
      <w:r w:rsidR="006A6DB9" w:rsidRPr="003E64F7">
        <w:rPr>
          <w:b/>
          <w:bCs/>
          <w:szCs w:val="24"/>
          <w:lang w:val="en-GB"/>
        </w:rPr>
        <w:tab/>
        <w:t>Matters within the scope of the Committee</w:t>
      </w:r>
    </w:p>
    <w:p w14:paraId="77C2B73B" w14:textId="77777777" w:rsidR="00F61522" w:rsidRDefault="00F61522" w:rsidP="00F61522">
      <w:pPr>
        <w:pStyle w:val="BodyTextIndent2"/>
        <w:ind w:left="0"/>
        <w:rPr>
          <w:sz w:val="16"/>
          <w:szCs w:val="16"/>
          <w:lang w:val="en-GB"/>
        </w:rPr>
      </w:pPr>
    </w:p>
    <w:p w14:paraId="72DCF485" w14:textId="716C08D6" w:rsidR="005C54B1" w:rsidRPr="00614DCB" w:rsidRDefault="005C54B1" w:rsidP="00614DCB">
      <w:pPr>
        <w:pStyle w:val="BodyTextIndent2"/>
        <w:ind w:hanging="720"/>
        <w:rPr>
          <w:b/>
          <w:bCs/>
          <w:szCs w:val="24"/>
          <w:lang w:val="en-GB"/>
        </w:rPr>
      </w:pPr>
      <w:r w:rsidRPr="00614DCB">
        <w:rPr>
          <w:b/>
          <w:bCs/>
          <w:szCs w:val="24"/>
          <w:lang w:val="en-GB"/>
        </w:rPr>
        <w:t xml:space="preserve">9.1 </w:t>
      </w:r>
      <w:r w:rsidRPr="00614DCB">
        <w:rPr>
          <w:b/>
          <w:bCs/>
          <w:szCs w:val="24"/>
          <w:lang w:val="en-GB"/>
        </w:rPr>
        <w:tab/>
        <w:t>LI25/7856/PREMIS – SGC Variation Premises Licence Application - Baileys Court Inn, Baileys Court Road</w:t>
      </w:r>
    </w:p>
    <w:p w14:paraId="326EBCED" w14:textId="77777777" w:rsidR="005C54B1" w:rsidRPr="00614DCB" w:rsidRDefault="005C54B1" w:rsidP="005C54B1">
      <w:pPr>
        <w:pStyle w:val="BodyTextIndent2"/>
        <w:rPr>
          <w:sz w:val="16"/>
          <w:szCs w:val="16"/>
          <w:lang w:val="en-GB"/>
        </w:rPr>
      </w:pPr>
    </w:p>
    <w:p w14:paraId="3FC57932" w14:textId="4EDAA589" w:rsidR="005C54B1" w:rsidRPr="00614DCB" w:rsidRDefault="005C54B1" w:rsidP="005C54B1">
      <w:pPr>
        <w:pStyle w:val="BodyTextIndent2"/>
        <w:rPr>
          <w:szCs w:val="24"/>
          <w:lang w:val="en-GB"/>
        </w:rPr>
      </w:pPr>
      <w:r w:rsidRPr="00614DCB">
        <w:rPr>
          <w:szCs w:val="24"/>
          <w:lang w:val="en-GB"/>
        </w:rPr>
        <w:t>Documentation circulated.</w:t>
      </w:r>
    </w:p>
    <w:p w14:paraId="5DD31D90" w14:textId="77777777" w:rsidR="005C54B1" w:rsidRPr="00614DCB" w:rsidRDefault="005C54B1" w:rsidP="005C54B1">
      <w:pPr>
        <w:pStyle w:val="BodyTextIndent2"/>
        <w:rPr>
          <w:sz w:val="16"/>
          <w:szCs w:val="16"/>
          <w:lang w:val="en-GB"/>
        </w:rPr>
      </w:pPr>
    </w:p>
    <w:p w14:paraId="3F8048E8" w14:textId="0AB47353" w:rsidR="005C54B1" w:rsidRPr="00614DCB" w:rsidRDefault="005C54B1" w:rsidP="005C54B1">
      <w:pPr>
        <w:pStyle w:val="BodyTextIndent2"/>
        <w:rPr>
          <w:szCs w:val="24"/>
          <w:lang w:val="en-GB"/>
        </w:rPr>
      </w:pPr>
      <w:r w:rsidRPr="00614DCB">
        <w:rPr>
          <w:szCs w:val="24"/>
          <w:lang w:val="en-GB"/>
        </w:rPr>
        <w:t>Following discussion, Councillor Natalie Field proposed objection to the variation of this premises licence on the following grounds:</w:t>
      </w:r>
    </w:p>
    <w:p w14:paraId="6FAF6CF5" w14:textId="77777777" w:rsidR="005C54B1" w:rsidRPr="00614DCB" w:rsidRDefault="005C54B1" w:rsidP="005C54B1">
      <w:pPr>
        <w:pStyle w:val="BodyTextIndent2"/>
        <w:rPr>
          <w:sz w:val="16"/>
          <w:szCs w:val="16"/>
          <w:lang w:val="en-GB"/>
        </w:rPr>
      </w:pPr>
    </w:p>
    <w:p w14:paraId="0F5900FC" w14:textId="77777777" w:rsidR="00614DCB" w:rsidRPr="00614DCB" w:rsidRDefault="005C54B1" w:rsidP="00614DCB">
      <w:pPr>
        <w:pStyle w:val="BodyTextIndent2"/>
        <w:numPr>
          <w:ilvl w:val="0"/>
          <w:numId w:val="43"/>
        </w:numPr>
        <w:jc w:val="left"/>
        <w:rPr>
          <w:szCs w:val="24"/>
          <w:lang w:val="en-GB"/>
        </w:rPr>
      </w:pPr>
      <w:r w:rsidRPr="00614DCB">
        <w:rPr>
          <w:color w:val="222222"/>
          <w:szCs w:val="24"/>
        </w:rPr>
        <w:t>Detrimental to public health</w:t>
      </w:r>
    </w:p>
    <w:p w14:paraId="22798254" w14:textId="77777777" w:rsidR="00614DCB" w:rsidRPr="00614DCB" w:rsidRDefault="005C54B1" w:rsidP="00614DCB">
      <w:pPr>
        <w:pStyle w:val="BodyTextIndent2"/>
        <w:numPr>
          <w:ilvl w:val="0"/>
          <w:numId w:val="43"/>
        </w:numPr>
        <w:jc w:val="left"/>
        <w:rPr>
          <w:szCs w:val="24"/>
          <w:lang w:val="en-GB"/>
        </w:rPr>
      </w:pPr>
      <w:r w:rsidRPr="00614DCB">
        <w:rPr>
          <w:color w:val="222222"/>
          <w:szCs w:val="24"/>
        </w:rPr>
        <w:t>Potential for increase in anti-social behaviour</w:t>
      </w:r>
    </w:p>
    <w:p w14:paraId="10F732F0" w14:textId="77777777" w:rsidR="00614DCB" w:rsidRPr="00614DCB" w:rsidRDefault="005C54B1" w:rsidP="00614DCB">
      <w:pPr>
        <w:pStyle w:val="BodyTextIndent2"/>
        <w:numPr>
          <w:ilvl w:val="0"/>
          <w:numId w:val="43"/>
        </w:numPr>
        <w:jc w:val="left"/>
        <w:rPr>
          <w:szCs w:val="24"/>
          <w:lang w:val="en-GB"/>
        </w:rPr>
      </w:pPr>
      <w:r w:rsidRPr="00614DCB">
        <w:rPr>
          <w:color w:val="222222"/>
          <w:szCs w:val="24"/>
        </w:rPr>
        <w:t xml:space="preserve">Detrimental to health and wellbeing of </w:t>
      </w:r>
      <w:proofErr w:type="gramStart"/>
      <w:r w:rsidRPr="00614DCB">
        <w:rPr>
          <w:color w:val="222222"/>
          <w:szCs w:val="24"/>
        </w:rPr>
        <w:t>local residents</w:t>
      </w:r>
      <w:proofErr w:type="gramEnd"/>
    </w:p>
    <w:p w14:paraId="61A00153" w14:textId="77777777" w:rsidR="00614DCB" w:rsidRPr="00614DCB" w:rsidRDefault="005C54B1" w:rsidP="00614DCB">
      <w:pPr>
        <w:pStyle w:val="BodyTextIndent2"/>
        <w:numPr>
          <w:ilvl w:val="0"/>
          <w:numId w:val="43"/>
        </w:numPr>
        <w:jc w:val="left"/>
        <w:rPr>
          <w:szCs w:val="24"/>
          <w:lang w:val="en-GB"/>
        </w:rPr>
      </w:pPr>
      <w:r w:rsidRPr="00614DCB">
        <w:rPr>
          <w:color w:val="222222"/>
          <w:szCs w:val="24"/>
        </w:rPr>
        <w:t>Increase in noise</w:t>
      </w:r>
    </w:p>
    <w:p w14:paraId="2090281C" w14:textId="77777777" w:rsidR="00614DCB" w:rsidRPr="00614DCB" w:rsidRDefault="005C54B1" w:rsidP="00614DCB">
      <w:pPr>
        <w:pStyle w:val="BodyTextIndent2"/>
        <w:numPr>
          <w:ilvl w:val="0"/>
          <w:numId w:val="43"/>
        </w:numPr>
        <w:jc w:val="left"/>
        <w:rPr>
          <w:szCs w:val="24"/>
          <w:lang w:val="en-GB"/>
        </w:rPr>
      </w:pPr>
      <w:r w:rsidRPr="00614DCB">
        <w:rPr>
          <w:color w:val="222222"/>
          <w:szCs w:val="24"/>
        </w:rPr>
        <w:t>Increase in littering</w:t>
      </w:r>
    </w:p>
    <w:p w14:paraId="46472429" w14:textId="77777777" w:rsidR="00614DCB" w:rsidRPr="00614DCB" w:rsidRDefault="005C54B1" w:rsidP="00614DCB">
      <w:pPr>
        <w:pStyle w:val="BodyTextIndent2"/>
        <w:numPr>
          <w:ilvl w:val="0"/>
          <w:numId w:val="43"/>
        </w:numPr>
        <w:jc w:val="left"/>
        <w:rPr>
          <w:szCs w:val="24"/>
          <w:lang w:val="en-GB"/>
        </w:rPr>
      </w:pPr>
      <w:r w:rsidRPr="00614DCB">
        <w:rPr>
          <w:color w:val="222222"/>
          <w:szCs w:val="24"/>
        </w:rPr>
        <w:t>Potential for excessive alcohol consumption</w:t>
      </w:r>
    </w:p>
    <w:p w14:paraId="25448450" w14:textId="4CE69DF8" w:rsidR="005C54B1" w:rsidRPr="00614DCB" w:rsidRDefault="005C54B1" w:rsidP="00614DCB">
      <w:pPr>
        <w:pStyle w:val="BodyTextIndent2"/>
        <w:numPr>
          <w:ilvl w:val="0"/>
          <w:numId w:val="43"/>
        </w:numPr>
        <w:jc w:val="left"/>
        <w:rPr>
          <w:szCs w:val="24"/>
          <w:lang w:val="en-GB"/>
        </w:rPr>
      </w:pPr>
      <w:r w:rsidRPr="00614DCB">
        <w:rPr>
          <w:color w:val="222222"/>
          <w:szCs w:val="24"/>
        </w:rPr>
        <w:t>Detrimental to the protection of children from harm</w:t>
      </w:r>
    </w:p>
    <w:p w14:paraId="44288909" w14:textId="77777777" w:rsidR="00614DCB" w:rsidRPr="00614DCB" w:rsidRDefault="00614DCB" w:rsidP="005C54B1">
      <w:pPr>
        <w:pStyle w:val="BodyTextIndent2"/>
        <w:rPr>
          <w:sz w:val="16"/>
          <w:szCs w:val="16"/>
          <w:lang w:val="en-GB"/>
        </w:rPr>
      </w:pPr>
    </w:p>
    <w:p w14:paraId="450F47B9" w14:textId="5ACB4BD1" w:rsidR="005C54B1" w:rsidRPr="00614DCB" w:rsidRDefault="00614DCB" w:rsidP="005C54B1">
      <w:pPr>
        <w:pStyle w:val="BodyTextIndent2"/>
        <w:rPr>
          <w:szCs w:val="24"/>
          <w:lang w:val="en-GB"/>
        </w:rPr>
      </w:pPr>
      <w:r w:rsidRPr="00614DCB">
        <w:rPr>
          <w:szCs w:val="24"/>
          <w:lang w:val="en-GB"/>
        </w:rPr>
        <w:t xml:space="preserve">The proposal was seconded by Councillor Kulwinder Singh Sappal. A vote was taken, 5 in favour, 1 against, proposal carried. </w:t>
      </w:r>
    </w:p>
    <w:p w14:paraId="60F43774" w14:textId="77777777" w:rsidR="00614DCB" w:rsidRPr="00614DCB" w:rsidRDefault="00614DCB" w:rsidP="005C54B1">
      <w:pPr>
        <w:pStyle w:val="BodyTextIndent2"/>
        <w:rPr>
          <w:sz w:val="16"/>
          <w:szCs w:val="16"/>
          <w:lang w:val="en-GB"/>
        </w:rPr>
      </w:pPr>
    </w:p>
    <w:p w14:paraId="1BCB3131" w14:textId="77777777" w:rsidR="00614DCB" w:rsidRPr="00614DCB" w:rsidRDefault="00614DCB" w:rsidP="005C54B1">
      <w:pPr>
        <w:pStyle w:val="BodyTextIndent2"/>
        <w:rPr>
          <w:sz w:val="16"/>
          <w:szCs w:val="16"/>
          <w:lang w:val="en-GB"/>
        </w:rPr>
      </w:pPr>
    </w:p>
    <w:p w14:paraId="219D76A6" w14:textId="548A64BE" w:rsidR="005C54B1" w:rsidRPr="00614DCB" w:rsidRDefault="005C54B1" w:rsidP="00614DCB">
      <w:pPr>
        <w:pStyle w:val="BodyTextIndent2"/>
        <w:ind w:hanging="720"/>
        <w:rPr>
          <w:b/>
          <w:bCs/>
          <w:szCs w:val="24"/>
          <w:lang w:val="en-GB"/>
        </w:rPr>
      </w:pPr>
      <w:r w:rsidRPr="00614DCB">
        <w:rPr>
          <w:b/>
          <w:bCs/>
          <w:szCs w:val="24"/>
          <w:lang w:val="en-GB"/>
        </w:rPr>
        <w:t>9.2</w:t>
      </w:r>
      <w:r w:rsidRPr="00614DCB">
        <w:rPr>
          <w:b/>
          <w:bCs/>
          <w:szCs w:val="24"/>
          <w:lang w:val="en-GB"/>
        </w:rPr>
        <w:tab/>
        <w:t>S</w:t>
      </w:r>
      <w:r w:rsidR="00614DCB" w:rsidRPr="00614DCB">
        <w:rPr>
          <w:b/>
          <w:bCs/>
          <w:szCs w:val="24"/>
          <w:lang w:val="en-GB"/>
        </w:rPr>
        <w:t>outh Gloucestershire Council</w:t>
      </w:r>
      <w:r w:rsidR="00614DCB">
        <w:rPr>
          <w:b/>
          <w:bCs/>
          <w:szCs w:val="24"/>
          <w:lang w:val="en-GB"/>
        </w:rPr>
        <w:t xml:space="preserve"> (SGC)</w:t>
      </w:r>
      <w:r w:rsidR="00614DCB" w:rsidRPr="00614DCB">
        <w:rPr>
          <w:b/>
          <w:bCs/>
          <w:szCs w:val="24"/>
          <w:lang w:val="en-GB"/>
        </w:rPr>
        <w:t xml:space="preserve"> </w:t>
      </w:r>
      <w:r w:rsidRPr="00614DCB">
        <w:rPr>
          <w:b/>
          <w:bCs/>
          <w:szCs w:val="24"/>
          <w:lang w:val="en-GB"/>
        </w:rPr>
        <w:t xml:space="preserve">Parish Street Cleaning &amp; Maintenance Team works in Bradley Stoke </w:t>
      </w:r>
    </w:p>
    <w:p w14:paraId="2C380150" w14:textId="77777777" w:rsidR="005C54B1" w:rsidRDefault="005C54B1" w:rsidP="00F61522">
      <w:pPr>
        <w:pStyle w:val="BodyTextIndent2"/>
        <w:ind w:left="0"/>
        <w:rPr>
          <w:sz w:val="16"/>
          <w:szCs w:val="16"/>
          <w:lang w:val="en-GB"/>
        </w:rPr>
      </w:pPr>
    </w:p>
    <w:p w14:paraId="4543375D" w14:textId="382A1BBA" w:rsidR="00614DCB" w:rsidRPr="00614DCB" w:rsidRDefault="00614DCB" w:rsidP="00614DCB">
      <w:pPr>
        <w:pStyle w:val="BodyTextIndent2"/>
        <w:ind w:left="1418" w:firstLine="22"/>
        <w:rPr>
          <w:szCs w:val="24"/>
          <w:lang w:val="en-GB"/>
        </w:rPr>
      </w:pPr>
      <w:r w:rsidRPr="00614DCB">
        <w:rPr>
          <w:szCs w:val="24"/>
          <w:lang w:val="en-GB"/>
        </w:rPr>
        <w:t>The SGC parish street cleaning and maintenance team are due to be back in Bradley Stoke in the New Year and they are asking for areas to focus on.</w:t>
      </w:r>
    </w:p>
    <w:p w14:paraId="23EF9570" w14:textId="6CDDCD22" w:rsidR="00C912BC" w:rsidRPr="00F910C3" w:rsidRDefault="00C912BC" w:rsidP="00F910C3">
      <w:pPr>
        <w:pStyle w:val="BodyTextIndent2"/>
        <w:ind w:left="1418" w:firstLine="22"/>
        <w:rPr>
          <w:szCs w:val="24"/>
          <w:lang w:val="en-GB"/>
        </w:rPr>
      </w:pPr>
      <w:r w:rsidRPr="00F910C3">
        <w:rPr>
          <w:szCs w:val="24"/>
          <w:lang w:val="en-GB"/>
        </w:rPr>
        <w:t xml:space="preserve">Following discussion, Councillor Jon Williams proposed, seconded by Councillor James </w:t>
      </w:r>
      <w:proofErr w:type="gramStart"/>
      <w:r w:rsidRPr="00F910C3">
        <w:rPr>
          <w:szCs w:val="24"/>
          <w:lang w:val="en-GB"/>
        </w:rPr>
        <w:t>Nelson</w:t>
      </w:r>
      <w:proofErr w:type="gramEnd"/>
      <w:r w:rsidRPr="00F910C3">
        <w:rPr>
          <w:szCs w:val="24"/>
          <w:lang w:val="en-GB"/>
        </w:rPr>
        <w:t xml:space="preserve"> and carried unanimously that the following three areas are focussed on plus asking other councillors if they have any ideas of other areas:</w:t>
      </w:r>
    </w:p>
    <w:p w14:paraId="1CBD77FC" w14:textId="77777777" w:rsidR="00C912BC" w:rsidRPr="00236A84" w:rsidRDefault="00C912BC" w:rsidP="00F61522">
      <w:pPr>
        <w:pStyle w:val="BodyTextIndent2"/>
        <w:ind w:left="0"/>
        <w:rPr>
          <w:sz w:val="16"/>
          <w:szCs w:val="16"/>
          <w:lang w:val="en-GB"/>
        </w:rPr>
      </w:pPr>
    </w:p>
    <w:p w14:paraId="33E12AE8" w14:textId="6DDF43CA" w:rsidR="00C912BC" w:rsidRPr="00F910C3" w:rsidRDefault="00C912BC" w:rsidP="00F910C3">
      <w:pPr>
        <w:pStyle w:val="BodyTextIndent2"/>
        <w:numPr>
          <w:ilvl w:val="2"/>
          <w:numId w:val="45"/>
        </w:numPr>
        <w:ind w:left="1843" w:hanging="425"/>
        <w:rPr>
          <w:szCs w:val="24"/>
          <w:lang w:val="en-GB"/>
        </w:rPr>
      </w:pPr>
      <w:bookmarkStart w:id="1" w:name="_Hlk215138932"/>
      <w:r w:rsidRPr="00F910C3">
        <w:rPr>
          <w:szCs w:val="24"/>
          <w:lang w:val="en-GB"/>
        </w:rPr>
        <w:t xml:space="preserve">Footpath that runs from Woodlands Lane (in vicinity of Woodland Park) down to </w:t>
      </w:r>
      <w:r w:rsidR="00F910C3" w:rsidRPr="00F910C3">
        <w:rPr>
          <w:szCs w:val="24"/>
          <w:lang w:val="en-GB"/>
        </w:rPr>
        <w:t>Tesco’s</w:t>
      </w:r>
      <w:r w:rsidRPr="00F910C3">
        <w:rPr>
          <w:szCs w:val="24"/>
          <w:lang w:val="en-GB"/>
        </w:rPr>
        <w:t xml:space="preserve"> at Pear Tree Road</w:t>
      </w:r>
    </w:p>
    <w:p w14:paraId="55065616" w14:textId="6D5F185C" w:rsidR="00F910C3" w:rsidRPr="00F910C3" w:rsidRDefault="00C912BC" w:rsidP="00F910C3">
      <w:pPr>
        <w:pStyle w:val="BodyTextIndent2"/>
        <w:numPr>
          <w:ilvl w:val="2"/>
          <w:numId w:val="45"/>
        </w:numPr>
        <w:ind w:left="1843" w:hanging="425"/>
        <w:rPr>
          <w:szCs w:val="24"/>
          <w:lang w:val="en-GB"/>
        </w:rPr>
      </w:pPr>
      <w:r w:rsidRPr="00F910C3">
        <w:rPr>
          <w:szCs w:val="24"/>
          <w:lang w:val="en-GB"/>
        </w:rPr>
        <w:t xml:space="preserve">Clearing of discarded foliage </w:t>
      </w:r>
      <w:r w:rsidR="00F910C3" w:rsidRPr="00F910C3">
        <w:rPr>
          <w:szCs w:val="24"/>
          <w:lang w:val="en-GB"/>
        </w:rPr>
        <w:t xml:space="preserve">along public footpath which runs behind 138 </w:t>
      </w:r>
      <w:r w:rsidRPr="00F910C3">
        <w:rPr>
          <w:szCs w:val="24"/>
          <w:lang w:val="en-GB"/>
        </w:rPr>
        <w:t>Ellan Hay Road</w:t>
      </w:r>
    </w:p>
    <w:p w14:paraId="35988F93" w14:textId="74367196" w:rsidR="00C912BC" w:rsidRPr="00F910C3" w:rsidRDefault="00F910C3" w:rsidP="00F910C3">
      <w:pPr>
        <w:pStyle w:val="BodyTextIndent2"/>
        <w:numPr>
          <w:ilvl w:val="2"/>
          <w:numId w:val="45"/>
        </w:numPr>
        <w:ind w:left="1843" w:hanging="425"/>
        <w:rPr>
          <w:szCs w:val="24"/>
          <w:lang w:val="en-GB"/>
        </w:rPr>
      </w:pPr>
      <w:r w:rsidRPr="00F910C3">
        <w:rPr>
          <w:szCs w:val="24"/>
          <w:lang w:val="en-GB"/>
        </w:rPr>
        <w:t xml:space="preserve">Cleaning of pedestrian route signs in Bradley Stoke </w:t>
      </w:r>
      <w:r w:rsidR="00C912BC" w:rsidRPr="00F910C3">
        <w:rPr>
          <w:szCs w:val="24"/>
          <w:lang w:val="en-GB"/>
        </w:rPr>
        <w:t xml:space="preserve"> </w:t>
      </w:r>
    </w:p>
    <w:bookmarkEnd w:id="1"/>
    <w:p w14:paraId="3238C6EB" w14:textId="3E179DDD" w:rsidR="005C54B1" w:rsidRDefault="00C912BC" w:rsidP="00F61522">
      <w:pPr>
        <w:pStyle w:val="BodyTextIndent2"/>
        <w:ind w:left="0"/>
        <w:rPr>
          <w:sz w:val="16"/>
          <w:szCs w:val="16"/>
          <w:lang w:val="en-GB"/>
        </w:rPr>
      </w:pPr>
      <w:r>
        <w:rPr>
          <w:sz w:val="16"/>
          <w:szCs w:val="16"/>
          <w:lang w:val="en-GB"/>
        </w:rPr>
        <w:t xml:space="preserve"> </w:t>
      </w:r>
      <w:r w:rsidR="00614DCB">
        <w:rPr>
          <w:sz w:val="16"/>
          <w:szCs w:val="16"/>
          <w:lang w:val="en-GB"/>
        </w:rPr>
        <w:t xml:space="preserve"> </w:t>
      </w:r>
      <w:r w:rsidR="00F910C3">
        <w:rPr>
          <w:sz w:val="16"/>
          <w:szCs w:val="16"/>
          <w:lang w:val="en-GB"/>
        </w:rPr>
        <w:tab/>
      </w:r>
    </w:p>
    <w:p w14:paraId="332482D4" w14:textId="7CB0152C" w:rsidR="00F910C3" w:rsidRPr="00F910C3" w:rsidRDefault="00F910C3" w:rsidP="00F910C3">
      <w:pPr>
        <w:pStyle w:val="BodyTextIndent2"/>
        <w:ind w:left="1418"/>
        <w:rPr>
          <w:szCs w:val="24"/>
          <w:lang w:val="en-GB"/>
        </w:rPr>
      </w:pPr>
      <w:r w:rsidRPr="00F910C3">
        <w:rPr>
          <w:szCs w:val="24"/>
          <w:lang w:val="en-GB"/>
        </w:rPr>
        <w:t xml:space="preserve">Discussion then took place on SGC Special Expenses linked to the current SGC Budget Consultation. Councillor Natalie Field proposed that it would be </w:t>
      </w:r>
      <w:r>
        <w:rPr>
          <w:szCs w:val="24"/>
          <w:lang w:val="en-GB"/>
        </w:rPr>
        <w:t>prudent t</w:t>
      </w:r>
      <w:r w:rsidRPr="00F910C3">
        <w:rPr>
          <w:szCs w:val="24"/>
          <w:lang w:val="en-GB"/>
        </w:rPr>
        <w:t xml:space="preserve">o have a report to Finance Committee looking at the special expenses in Bradley Stoke, seconded by Councillor Jon </w:t>
      </w:r>
      <w:r>
        <w:rPr>
          <w:szCs w:val="24"/>
          <w:lang w:val="en-GB"/>
        </w:rPr>
        <w:t>W</w:t>
      </w:r>
      <w:r w:rsidRPr="00F910C3">
        <w:rPr>
          <w:szCs w:val="24"/>
          <w:lang w:val="en-GB"/>
        </w:rPr>
        <w:t>illiams, carried unanimously.</w:t>
      </w:r>
    </w:p>
    <w:p w14:paraId="2F116E0F" w14:textId="77777777" w:rsidR="00F910C3" w:rsidRDefault="00F910C3" w:rsidP="00F910C3">
      <w:pPr>
        <w:pStyle w:val="BodyTextIndent2"/>
        <w:ind w:left="1418"/>
        <w:rPr>
          <w:sz w:val="16"/>
          <w:szCs w:val="16"/>
          <w:lang w:val="en-GB"/>
        </w:rPr>
      </w:pPr>
    </w:p>
    <w:p w14:paraId="4B1579B7" w14:textId="1ABBBB69" w:rsidR="00F910C3" w:rsidRPr="00415A82" w:rsidRDefault="00F910C3" w:rsidP="00F910C3">
      <w:pPr>
        <w:pStyle w:val="BodyTextIndent2"/>
        <w:ind w:left="1418"/>
        <w:rPr>
          <w:sz w:val="16"/>
          <w:szCs w:val="16"/>
          <w:lang w:val="en-GB"/>
        </w:rPr>
      </w:pPr>
      <w:r>
        <w:rPr>
          <w:sz w:val="16"/>
          <w:szCs w:val="16"/>
          <w:lang w:val="en-GB"/>
        </w:rPr>
        <w:t xml:space="preserve"> </w:t>
      </w:r>
    </w:p>
    <w:p w14:paraId="114071C2" w14:textId="3BFFB5FD" w:rsidR="00B21B37" w:rsidRDefault="00B21B37" w:rsidP="00B21B37">
      <w:pPr>
        <w:pStyle w:val="BodyTextIndent"/>
        <w:ind w:left="0"/>
        <w:rPr>
          <w:b/>
          <w:bCs/>
          <w:szCs w:val="24"/>
          <w:lang w:val="en-GB"/>
        </w:rPr>
      </w:pPr>
      <w:r w:rsidRPr="007320F3">
        <w:rPr>
          <w:b/>
          <w:bCs/>
          <w:szCs w:val="24"/>
          <w:lang w:val="en-GB"/>
        </w:rPr>
        <w:t>1</w:t>
      </w:r>
      <w:r w:rsidR="00B5739F">
        <w:rPr>
          <w:b/>
          <w:bCs/>
          <w:szCs w:val="24"/>
          <w:lang w:val="en-GB"/>
        </w:rPr>
        <w:t>0</w:t>
      </w:r>
      <w:r w:rsidRPr="007320F3">
        <w:rPr>
          <w:b/>
          <w:bCs/>
          <w:szCs w:val="24"/>
          <w:lang w:val="en-GB"/>
        </w:rPr>
        <w:tab/>
        <w:t>To deal with any matters relating to Health and Safety</w:t>
      </w:r>
    </w:p>
    <w:p w14:paraId="7058C743" w14:textId="77777777" w:rsidR="00B21B37" w:rsidRDefault="00B21B37" w:rsidP="00B21B37">
      <w:pPr>
        <w:pStyle w:val="BodyTextIndent"/>
        <w:ind w:left="0"/>
        <w:rPr>
          <w:b/>
          <w:bCs/>
          <w:sz w:val="16"/>
          <w:szCs w:val="16"/>
          <w:lang w:val="en-GB"/>
        </w:rPr>
      </w:pPr>
    </w:p>
    <w:p w14:paraId="02DED748" w14:textId="5DB1945E" w:rsidR="0026728E" w:rsidRPr="005706A0" w:rsidRDefault="00B927AE" w:rsidP="00FD7BEE">
      <w:pPr>
        <w:ind w:left="720"/>
        <w:jc w:val="both"/>
        <w:rPr>
          <w:rFonts w:ascii="Times New Roman" w:hAnsi="Times New Roman"/>
          <w:sz w:val="16"/>
          <w:szCs w:val="16"/>
        </w:rPr>
      </w:pPr>
      <w:r w:rsidRPr="005706A0">
        <w:rPr>
          <w:rFonts w:ascii="Times New Roman" w:hAnsi="Times New Roman"/>
          <w:sz w:val="24"/>
          <w:szCs w:val="24"/>
        </w:rPr>
        <w:t>None</w:t>
      </w:r>
    </w:p>
    <w:p w14:paraId="0621FDC3" w14:textId="1093234D" w:rsidR="0016448A" w:rsidRPr="005706A0" w:rsidRDefault="00FD7BEE" w:rsidP="00DF797C">
      <w:pPr>
        <w:rPr>
          <w:rFonts w:ascii="Times New Roman" w:hAnsi="Times New Roman"/>
          <w:sz w:val="16"/>
          <w:szCs w:val="16"/>
        </w:rPr>
      </w:pPr>
      <w:r w:rsidRPr="005706A0">
        <w:rPr>
          <w:rFonts w:ascii="Times New Roman" w:hAnsi="Times New Roman"/>
          <w:sz w:val="16"/>
          <w:szCs w:val="16"/>
        </w:rPr>
        <w:t xml:space="preserve"> </w:t>
      </w:r>
    </w:p>
    <w:p w14:paraId="1DA95308" w14:textId="77777777" w:rsidR="005706A0" w:rsidRPr="005706A0" w:rsidRDefault="005706A0" w:rsidP="00DF797C">
      <w:pPr>
        <w:rPr>
          <w:rFonts w:ascii="Times New Roman" w:hAnsi="Times New Roman"/>
          <w:sz w:val="16"/>
          <w:szCs w:val="16"/>
        </w:rPr>
      </w:pPr>
    </w:p>
    <w:p w14:paraId="528C6844" w14:textId="1735ABFB" w:rsidR="0016448A" w:rsidRPr="007320F3" w:rsidRDefault="0016448A" w:rsidP="0016448A">
      <w:pPr>
        <w:pStyle w:val="BodyTextIndent"/>
        <w:ind w:left="0"/>
        <w:rPr>
          <w:b/>
          <w:bCs/>
          <w:szCs w:val="24"/>
          <w:lang w:val="en-GB"/>
        </w:rPr>
      </w:pPr>
      <w:r w:rsidRPr="007320F3">
        <w:rPr>
          <w:b/>
          <w:bCs/>
          <w:szCs w:val="24"/>
          <w:lang w:val="en-GB"/>
        </w:rPr>
        <w:t>1</w:t>
      </w:r>
      <w:r w:rsidR="00DF797C">
        <w:rPr>
          <w:b/>
          <w:bCs/>
          <w:szCs w:val="24"/>
          <w:lang w:val="en-GB"/>
        </w:rPr>
        <w:t>1</w:t>
      </w:r>
      <w:r w:rsidRPr="007320F3">
        <w:rPr>
          <w:b/>
          <w:bCs/>
          <w:szCs w:val="24"/>
          <w:lang w:val="en-GB"/>
        </w:rPr>
        <w:tab/>
        <w:t xml:space="preserve">Date of </w:t>
      </w:r>
      <w:r>
        <w:rPr>
          <w:b/>
          <w:bCs/>
          <w:szCs w:val="24"/>
          <w:lang w:val="en-GB"/>
        </w:rPr>
        <w:t>N</w:t>
      </w:r>
      <w:r w:rsidRPr="007320F3">
        <w:rPr>
          <w:b/>
          <w:bCs/>
          <w:szCs w:val="24"/>
          <w:lang w:val="en-GB"/>
        </w:rPr>
        <w:t>ext Meeting</w:t>
      </w:r>
    </w:p>
    <w:p w14:paraId="6F88DD67" w14:textId="77777777" w:rsidR="0016448A" w:rsidRPr="0027358D" w:rsidRDefault="0016448A" w:rsidP="0016448A">
      <w:pPr>
        <w:ind w:left="720"/>
        <w:jc w:val="both"/>
        <w:rPr>
          <w:rFonts w:ascii="Times New Roman" w:hAnsi="Times New Roman"/>
          <w:sz w:val="16"/>
          <w:szCs w:val="16"/>
        </w:rPr>
      </w:pPr>
    </w:p>
    <w:p w14:paraId="0CEFDC51" w14:textId="72B1A5CD" w:rsidR="0016448A" w:rsidRDefault="0016448A" w:rsidP="0016448A">
      <w:pPr>
        <w:ind w:left="720"/>
        <w:jc w:val="both"/>
        <w:rPr>
          <w:rFonts w:ascii="Times New Roman" w:hAnsi="Times New Roman"/>
          <w:sz w:val="24"/>
          <w:szCs w:val="24"/>
        </w:rPr>
      </w:pPr>
      <w:r w:rsidRPr="0016448A">
        <w:rPr>
          <w:rFonts w:ascii="Times New Roman" w:hAnsi="Times New Roman"/>
          <w:sz w:val="24"/>
          <w:szCs w:val="24"/>
        </w:rPr>
        <w:t xml:space="preserve">Wednesday </w:t>
      </w:r>
      <w:r w:rsidR="005C54B1">
        <w:rPr>
          <w:rFonts w:ascii="Times New Roman" w:hAnsi="Times New Roman"/>
          <w:sz w:val="24"/>
          <w:szCs w:val="24"/>
        </w:rPr>
        <w:t>17</w:t>
      </w:r>
      <w:r w:rsidR="005C54B1" w:rsidRPr="005C54B1">
        <w:rPr>
          <w:rFonts w:ascii="Times New Roman" w:hAnsi="Times New Roman"/>
          <w:sz w:val="24"/>
          <w:szCs w:val="24"/>
          <w:vertAlign w:val="superscript"/>
        </w:rPr>
        <w:t>th</w:t>
      </w:r>
      <w:r w:rsidR="005C54B1">
        <w:rPr>
          <w:rFonts w:ascii="Times New Roman" w:hAnsi="Times New Roman"/>
          <w:sz w:val="24"/>
          <w:szCs w:val="24"/>
        </w:rPr>
        <w:t xml:space="preserve"> December </w:t>
      </w:r>
      <w:r w:rsidRPr="0016448A">
        <w:rPr>
          <w:rFonts w:ascii="Times New Roman" w:hAnsi="Times New Roman"/>
          <w:sz w:val="24"/>
          <w:szCs w:val="24"/>
        </w:rPr>
        <w:t xml:space="preserve">2025 at 7.30pm or as soon as Finance Committee meeting has finished </w:t>
      </w:r>
    </w:p>
    <w:p w14:paraId="0A016573" w14:textId="5329FD86" w:rsidR="0016448A" w:rsidRDefault="0016448A" w:rsidP="0016448A">
      <w:pPr>
        <w:ind w:left="720"/>
        <w:jc w:val="both"/>
        <w:rPr>
          <w:rFonts w:ascii="Times New Roman" w:hAnsi="Times New Roman"/>
          <w:sz w:val="24"/>
          <w:szCs w:val="24"/>
        </w:rPr>
      </w:pPr>
      <w:r>
        <w:rPr>
          <w:rFonts w:ascii="Times New Roman" w:hAnsi="Times New Roman"/>
          <w:sz w:val="24"/>
          <w:szCs w:val="24"/>
        </w:rPr>
        <w:t xml:space="preserve">   </w:t>
      </w:r>
    </w:p>
    <w:p w14:paraId="729D9336" w14:textId="6BCDF82D" w:rsidR="0016448A" w:rsidRDefault="0016448A" w:rsidP="0016448A">
      <w:pPr>
        <w:jc w:val="right"/>
        <w:rPr>
          <w:rFonts w:ascii="Times New Roman" w:hAnsi="Times New Roman"/>
          <w:sz w:val="24"/>
          <w:szCs w:val="24"/>
        </w:rPr>
      </w:pPr>
      <w:r w:rsidRPr="007320F3">
        <w:rPr>
          <w:rFonts w:ascii="Times New Roman" w:hAnsi="Times New Roman"/>
          <w:sz w:val="24"/>
          <w:szCs w:val="24"/>
        </w:rPr>
        <w:t>The meeting closed at</w:t>
      </w:r>
      <w:r>
        <w:rPr>
          <w:rFonts w:ascii="Times New Roman" w:hAnsi="Times New Roman"/>
          <w:sz w:val="24"/>
          <w:szCs w:val="24"/>
        </w:rPr>
        <w:t xml:space="preserve"> </w:t>
      </w:r>
      <w:r w:rsidR="00FB6981">
        <w:rPr>
          <w:rFonts w:ascii="Times New Roman" w:hAnsi="Times New Roman"/>
          <w:sz w:val="24"/>
          <w:szCs w:val="24"/>
        </w:rPr>
        <w:t>8:</w:t>
      </w:r>
      <w:r w:rsidR="005C54B1">
        <w:rPr>
          <w:rFonts w:ascii="Times New Roman" w:hAnsi="Times New Roman"/>
          <w:sz w:val="24"/>
          <w:szCs w:val="24"/>
        </w:rPr>
        <w:t>0</w:t>
      </w:r>
      <w:r w:rsidR="00FB6981">
        <w:rPr>
          <w:rFonts w:ascii="Times New Roman" w:hAnsi="Times New Roman"/>
          <w:sz w:val="24"/>
          <w:szCs w:val="24"/>
        </w:rPr>
        <w:t>7</w:t>
      </w:r>
      <w:r w:rsidR="005C54B1">
        <w:rPr>
          <w:rFonts w:ascii="Times New Roman" w:hAnsi="Times New Roman"/>
          <w:sz w:val="24"/>
          <w:szCs w:val="24"/>
        </w:rPr>
        <w:t>pm</w:t>
      </w:r>
    </w:p>
    <w:p w14:paraId="7A838805" w14:textId="77777777" w:rsidR="007C6AE8" w:rsidRDefault="007C6AE8" w:rsidP="00FD7BEE">
      <w:pPr>
        <w:jc w:val="right"/>
        <w:rPr>
          <w:rFonts w:ascii="Times New Roman" w:hAnsi="Times New Roman"/>
          <w:b/>
          <w:sz w:val="24"/>
          <w:szCs w:val="24"/>
        </w:rPr>
      </w:pPr>
    </w:p>
    <w:p w14:paraId="3C45F011" w14:textId="77777777" w:rsidR="007C6AE8" w:rsidRDefault="007C6AE8" w:rsidP="00FD7BEE">
      <w:pPr>
        <w:jc w:val="right"/>
        <w:rPr>
          <w:rFonts w:ascii="Times New Roman" w:hAnsi="Times New Roman"/>
          <w:b/>
          <w:sz w:val="24"/>
          <w:szCs w:val="24"/>
        </w:rPr>
      </w:pPr>
    </w:p>
    <w:p w14:paraId="3D16D24F" w14:textId="77777777" w:rsidR="007C6AE8" w:rsidRDefault="007C6AE8" w:rsidP="00FD7BEE">
      <w:pPr>
        <w:jc w:val="right"/>
        <w:rPr>
          <w:rFonts w:ascii="Times New Roman" w:hAnsi="Times New Roman"/>
          <w:b/>
          <w:sz w:val="24"/>
          <w:szCs w:val="24"/>
        </w:rPr>
      </w:pPr>
    </w:p>
    <w:p w14:paraId="18F80B49" w14:textId="77777777" w:rsidR="007C6AE8" w:rsidRDefault="007C6AE8" w:rsidP="00FD7BEE">
      <w:pPr>
        <w:jc w:val="right"/>
        <w:rPr>
          <w:rFonts w:ascii="Times New Roman" w:hAnsi="Times New Roman"/>
          <w:b/>
          <w:sz w:val="24"/>
          <w:szCs w:val="24"/>
        </w:rPr>
      </w:pPr>
    </w:p>
    <w:sectPr w:rsidR="007C6AE8" w:rsidSect="000F4FE9">
      <w:headerReference w:type="even" r:id="rId11"/>
      <w:headerReference w:type="default" r:id="rId12"/>
      <w:footerReference w:type="even" r:id="rId13"/>
      <w:footerReference w:type="default" r:id="rId14"/>
      <w:headerReference w:type="first" r:id="rId15"/>
      <w:pgSz w:w="11909" w:h="16834"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A6C05" w14:textId="77777777" w:rsidR="00EF7974" w:rsidRDefault="00EF7974">
      <w:r>
        <w:separator/>
      </w:r>
    </w:p>
  </w:endnote>
  <w:endnote w:type="continuationSeparator" w:id="0">
    <w:p w14:paraId="0A1D047E" w14:textId="77777777" w:rsidR="00EF7974" w:rsidRDefault="00EF7974">
      <w:r>
        <w:continuationSeparator/>
      </w:r>
    </w:p>
  </w:endnote>
  <w:endnote w:type="continuationNotice" w:id="1">
    <w:p w14:paraId="150E51F4" w14:textId="77777777" w:rsidR="00320808" w:rsidRDefault="00320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BC9A2" w14:textId="77777777" w:rsidR="00D10F12" w:rsidRDefault="00D10F12" w:rsidP="00966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30B3F" w14:textId="77777777" w:rsidR="00D10F12" w:rsidRDefault="00D10F12">
    <w:pPr>
      <w:pStyle w:val="Footer"/>
    </w:pPr>
  </w:p>
  <w:p w14:paraId="1D4316A1" w14:textId="77777777" w:rsidR="00D10F12" w:rsidRDefault="00D10F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A87B" w14:textId="10764F15" w:rsidR="00D10F12" w:rsidRDefault="00A10CE5" w:rsidP="00C22736">
    <w:pPr>
      <w:pStyle w:val="Footer"/>
      <w:jc w:val="center"/>
    </w:pPr>
    <w:r>
      <w:t>P</w:t>
    </w:r>
    <w:r w:rsidR="00D10F12">
      <w:t xml:space="preserve">age </w:t>
    </w:r>
    <w:r w:rsidR="00D10F12">
      <w:fldChar w:fldCharType="begin"/>
    </w:r>
    <w:r w:rsidR="00D10F12">
      <w:instrText xml:space="preserve"> PAGE </w:instrText>
    </w:r>
    <w:r w:rsidR="00D10F12">
      <w:fldChar w:fldCharType="separate"/>
    </w:r>
    <w:r w:rsidR="00D10F12">
      <w:t>8</w:t>
    </w:r>
    <w:r w:rsidR="00D10F12">
      <w:fldChar w:fldCharType="end"/>
    </w:r>
    <w:r w:rsidR="00D10F12">
      <w:t xml:space="preserve"> of </w:t>
    </w:r>
    <w:r w:rsidR="00DF797C">
      <w:fldChar w:fldCharType="begin"/>
    </w:r>
    <w:r w:rsidR="00DF797C">
      <w:instrText xml:space="preserve"> NUMPAGES </w:instrText>
    </w:r>
    <w:r w:rsidR="00DF797C">
      <w:fldChar w:fldCharType="separate"/>
    </w:r>
    <w:r w:rsidR="00D10F12">
      <w:t>8</w:t>
    </w:r>
    <w:r w:rsidR="00DF797C">
      <w:fldChar w:fldCharType="end"/>
    </w:r>
  </w:p>
  <w:p w14:paraId="2D1751F3" w14:textId="77777777" w:rsidR="00D10F12" w:rsidRDefault="00D10F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3842A" w14:textId="77777777" w:rsidR="00EF7974" w:rsidRDefault="00EF7974">
      <w:r>
        <w:separator/>
      </w:r>
    </w:p>
  </w:footnote>
  <w:footnote w:type="continuationSeparator" w:id="0">
    <w:p w14:paraId="07A1C8FE" w14:textId="77777777" w:rsidR="00EF7974" w:rsidRDefault="00EF7974">
      <w:r>
        <w:continuationSeparator/>
      </w:r>
    </w:p>
  </w:footnote>
  <w:footnote w:type="continuationNotice" w:id="1">
    <w:p w14:paraId="614D00B2" w14:textId="77777777" w:rsidR="00320808" w:rsidRDefault="00320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DE22B" w14:textId="56805D0C" w:rsidR="0093405C" w:rsidRDefault="00DB60DD">
    <w:pPr>
      <w:pStyle w:val="Header"/>
    </w:pPr>
    <w:r>
      <w:rPr>
        <w:noProof/>
      </w:rPr>
      <w:pict w14:anchorId="552DB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1050" o:spid="_x0000_s1032" type="#_x0000_t136" style="position:absolute;margin-left:0;margin-top:0;width:527.15pt;height:210.85pt;rotation:315;z-index:-251658239;mso-position-horizontal:center;mso-position-horizontal-relative:margin;mso-position-vertical:center;mso-position-vertical-relative:margin" o:allowincell="f" fillcolor="silver" stroked="f">
          <v:fill opacity=".5"/>
          <v:textpath style="font-family:&quot;LinePrinter&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B8F90" w14:textId="71C49353" w:rsidR="00D10F12" w:rsidRDefault="00DB60DD" w:rsidP="00BC1112">
    <w:pPr>
      <w:jc w:val="center"/>
      <w:rPr>
        <w:rFonts w:ascii="Times New Roman" w:hAnsi="Times New Roman"/>
        <w:i/>
        <w:lang w:val="en-US"/>
      </w:rPr>
    </w:pPr>
    <w:r>
      <w:rPr>
        <w:noProof/>
      </w:rPr>
      <w:pict w14:anchorId="4F3A1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1051" o:spid="_x0000_s1033" type="#_x0000_t136" style="position:absolute;left:0;text-align:left;margin-left:0;margin-top:0;width:527.15pt;height:210.85pt;rotation:315;z-index:-251658238;mso-position-horizontal:center;mso-position-horizontal-relative:margin;mso-position-vertical:center;mso-position-vertical-relative:margin" o:allowincell="f" fillcolor="silver" stroked="f">
          <v:fill opacity=".5"/>
          <v:textpath style="font-family:&quot;LinePrinter&quot;;font-size:1pt" string="DRAFT"/>
          <w10:wrap anchorx="margin" anchory="margin"/>
        </v:shape>
      </w:pict>
    </w:r>
    <w:r w:rsidR="00D10F12">
      <w:rPr>
        <w:rFonts w:ascii="Times New Roman" w:hAnsi="Times New Roman"/>
        <w:i/>
        <w:lang w:val="en-US"/>
      </w:rPr>
      <w:t xml:space="preserve">BSTC – Planning &amp; Environment Committee – </w:t>
    </w:r>
    <w:r w:rsidR="00DA232C">
      <w:rPr>
        <w:rFonts w:ascii="Times New Roman" w:hAnsi="Times New Roman"/>
        <w:i/>
        <w:lang w:val="en-US"/>
      </w:rPr>
      <w:t>2</w:t>
    </w:r>
    <w:r w:rsidR="003848F1">
      <w:rPr>
        <w:rFonts w:ascii="Times New Roman" w:hAnsi="Times New Roman"/>
        <w:i/>
        <w:lang w:val="en-US"/>
      </w:rPr>
      <w:t xml:space="preserve">6 November </w:t>
    </w:r>
    <w:r w:rsidR="000753EA">
      <w:rPr>
        <w:rFonts w:ascii="Times New Roman" w:hAnsi="Times New Roman"/>
        <w:i/>
        <w:lang w:val="en-US"/>
      </w:rPr>
      <w:t>2025</w:t>
    </w:r>
  </w:p>
  <w:p w14:paraId="5D2B821B" w14:textId="77777777" w:rsidR="008D1CE9" w:rsidRDefault="008D1C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00FC" w14:textId="14236D05" w:rsidR="0093405C" w:rsidRDefault="00DB60DD">
    <w:pPr>
      <w:pStyle w:val="Header"/>
    </w:pPr>
    <w:r>
      <w:rPr>
        <w:noProof/>
      </w:rPr>
      <w:pict w14:anchorId="2C996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41049" o:spid="_x0000_s1031" type="#_x0000_t136" style="position:absolute;margin-left:0;margin-top:0;width:527.15pt;height:210.85pt;rotation:315;z-index:-251658240;mso-position-horizontal:center;mso-position-horizontal-relative:margin;mso-position-vertical:center;mso-position-vertical-relative:margin" o:allowincell="f" fillcolor="silver" stroked="f">
          <v:fill opacity=".5"/>
          <v:textpath style="font-family:&quot;LinePrinter&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3C57"/>
    <w:multiLevelType w:val="hybridMultilevel"/>
    <w:tmpl w:val="DEAC28C6"/>
    <w:lvl w:ilvl="0" w:tplc="72046C52">
      <w:start w:val="1"/>
      <w:numFmt w:val="bullet"/>
      <w:pStyle w:val="Vicky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1AB0"/>
    <w:multiLevelType w:val="hybridMultilevel"/>
    <w:tmpl w:val="12E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4735"/>
    <w:multiLevelType w:val="hybridMultilevel"/>
    <w:tmpl w:val="E15C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C3332"/>
    <w:multiLevelType w:val="hybridMultilevel"/>
    <w:tmpl w:val="8D7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173BC"/>
    <w:multiLevelType w:val="hybridMultilevel"/>
    <w:tmpl w:val="A0D204A0"/>
    <w:lvl w:ilvl="0" w:tplc="72046C52">
      <w:start w:val="1"/>
      <w:numFmt w:val="bullet"/>
      <w:lvlText w:val=""/>
      <w:lvlJc w:val="left"/>
      <w:pPr>
        <w:tabs>
          <w:tab w:val="num" w:pos="502"/>
        </w:tabs>
        <w:ind w:left="502"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0D88"/>
    <w:multiLevelType w:val="hybridMultilevel"/>
    <w:tmpl w:val="12B6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13C30"/>
    <w:multiLevelType w:val="hybridMultilevel"/>
    <w:tmpl w:val="99D4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80506"/>
    <w:multiLevelType w:val="multilevel"/>
    <w:tmpl w:val="D17C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F75F0"/>
    <w:multiLevelType w:val="multilevel"/>
    <w:tmpl w:val="905A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647BE"/>
    <w:multiLevelType w:val="hybridMultilevel"/>
    <w:tmpl w:val="343AF11C"/>
    <w:lvl w:ilvl="0" w:tplc="8A30C92E">
      <w:start w:val="1"/>
      <w:numFmt w:val="decimal"/>
      <w:lvlText w:val="%1."/>
      <w:lvlJc w:val="left"/>
      <w:pPr>
        <w:ind w:left="840" w:hanging="360"/>
      </w:pPr>
      <w:rPr>
        <w:rFonts w:hint="default"/>
        <w:w w:val="100"/>
      </w:rPr>
    </w:lvl>
    <w:lvl w:ilvl="1" w:tplc="9B52387E">
      <w:numFmt w:val="bullet"/>
      <w:lvlText w:val="•"/>
      <w:lvlJc w:val="left"/>
      <w:pPr>
        <w:ind w:left="1754" w:hanging="360"/>
      </w:pPr>
      <w:rPr>
        <w:rFonts w:hint="default"/>
      </w:rPr>
    </w:lvl>
    <w:lvl w:ilvl="2" w:tplc="C46E6718">
      <w:numFmt w:val="bullet"/>
      <w:lvlText w:val="•"/>
      <w:lvlJc w:val="left"/>
      <w:pPr>
        <w:ind w:left="2669" w:hanging="360"/>
      </w:pPr>
      <w:rPr>
        <w:rFonts w:hint="default"/>
      </w:rPr>
    </w:lvl>
    <w:lvl w:ilvl="3" w:tplc="911C6A78">
      <w:numFmt w:val="bullet"/>
      <w:lvlText w:val="•"/>
      <w:lvlJc w:val="left"/>
      <w:pPr>
        <w:ind w:left="3583" w:hanging="360"/>
      </w:pPr>
      <w:rPr>
        <w:rFonts w:hint="default"/>
      </w:rPr>
    </w:lvl>
    <w:lvl w:ilvl="4" w:tplc="EF32D776">
      <w:numFmt w:val="bullet"/>
      <w:lvlText w:val="•"/>
      <w:lvlJc w:val="left"/>
      <w:pPr>
        <w:ind w:left="4498" w:hanging="360"/>
      </w:pPr>
      <w:rPr>
        <w:rFonts w:hint="default"/>
      </w:rPr>
    </w:lvl>
    <w:lvl w:ilvl="5" w:tplc="4CF265C4">
      <w:numFmt w:val="bullet"/>
      <w:lvlText w:val="•"/>
      <w:lvlJc w:val="left"/>
      <w:pPr>
        <w:ind w:left="5413" w:hanging="360"/>
      </w:pPr>
      <w:rPr>
        <w:rFonts w:hint="default"/>
      </w:rPr>
    </w:lvl>
    <w:lvl w:ilvl="6" w:tplc="735AD130">
      <w:numFmt w:val="bullet"/>
      <w:lvlText w:val="•"/>
      <w:lvlJc w:val="left"/>
      <w:pPr>
        <w:ind w:left="6327" w:hanging="360"/>
      </w:pPr>
      <w:rPr>
        <w:rFonts w:hint="default"/>
      </w:rPr>
    </w:lvl>
    <w:lvl w:ilvl="7" w:tplc="D5A4757A">
      <w:numFmt w:val="bullet"/>
      <w:lvlText w:val="•"/>
      <w:lvlJc w:val="left"/>
      <w:pPr>
        <w:ind w:left="7242" w:hanging="360"/>
      </w:pPr>
      <w:rPr>
        <w:rFonts w:hint="default"/>
      </w:rPr>
    </w:lvl>
    <w:lvl w:ilvl="8" w:tplc="37A05E98">
      <w:numFmt w:val="bullet"/>
      <w:lvlText w:val="•"/>
      <w:lvlJc w:val="left"/>
      <w:pPr>
        <w:ind w:left="8157" w:hanging="360"/>
      </w:pPr>
      <w:rPr>
        <w:rFonts w:hint="default"/>
      </w:rPr>
    </w:lvl>
  </w:abstractNum>
  <w:abstractNum w:abstractNumId="10" w15:restartNumberingAfterBreak="0">
    <w:nsid w:val="1B0C53C8"/>
    <w:multiLevelType w:val="hybridMultilevel"/>
    <w:tmpl w:val="D8BEAC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C034FE4"/>
    <w:multiLevelType w:val="hybridMultilevel"/>
    <w:tmpl w:val="4E5A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865298"/>
    <w:multiLevelType w:val="hybridMultilevel"/>
    <w:tmpl w:val="A32C5AE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E060E58"/>
    <w:multiLevelType w:val="hybridMultilevel"/>
    <w:tmpl w:val="E386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95AFE"/>
    <w:multiLevelType w:val="multilevel"/>
    <w:tmpl w:val="117C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7727CF"/>
    <w:multiLevelType w:val="hybridMultilevel"/>
    <w:tmpl w:val="AFB8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E2196"/>
    <w:multiLevelType w:val="hybridMultilevel"/>
    <w:tmpl w:val="647EB7E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2B1F0A3E"/>
    <w:multiLevelType w:val="hybridMultilevel"/>
    <w:tmpl w:val="518E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D5119"/>
    <w:multiLevelType w:val="hybridMultilevel"/>
    <w:tmpl w:val="EC921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2F403FC"/>
    <w:multiLevelType w:val="hybridMultilevel"/>
    <w:tmpl w:val="193A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E259E"/>
    <w:multiLevelType w:val="hybridMultilevel"/>
    <w:tmpl w:val="CDC2118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366C1C51"/>
    <w:multiLevelType w:val="hybridMultilevel"/>
    <w:tmpl w:val="F8161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AAB6A45"/>
    <w:multiLevelType w:val="multilevel"/>
    <w:tmpl w:val="62D61E8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A77E17"/>
    <w:multiLevelType w:val="hybridMultilevel"/>
    <w:tmpl w:val="11A0852A"/>
    <w:lvl w:ilvl="0" w:tplc="17EC02C8">
      <w:numFmt w:val="bullet"/>
      <w:lvlText w:val=""/>
      <w:lvlJc w:val="left"/>
      <w:pPr>
        <w:ind w:left="940" w:hanging="537"/>
      </w:pPr>
      <w:rPr>
        <w:rFonts w:ascii="Symbol" w:eastAsia="Symbol" w:hAnsi="Symbol" w:cs="Symbol" w:hint="default"/>
        <w:b w:val="0"/>
        <w:bCs w:val="0"/>
        <w:i w:val="0"/>
        <w:iCs w:val="0"/>
        <w:w w:val="100"/>
        <w:sz w:val="24"/>
        <w:szCs w:val="24"/>
      </w:rPr>
    </w:lvl>
    <w:lvl w:ilvl="1" w:tplc="EAD0CB44">
      <w:start w:val="1"/>
      <w:numFmt w:val="decimal"/>
      <w:lvlText w:val="%2."/>
      <w:lvlJc w:val="left"/>
      <w:pPr>
        <w:ind w:left="940" w:hanging="276"/>
      </w:pPr>
      <w:rPr>
        <w:rFonts w:ascii="Times New Roman" w:eastAsia="Times New Roman" w:hAnsi="Times New Roman" w:cs="Times New Roman" w:hint="default"/>
        <w:b/>
        <w:bCs/>
        <w:i w:val="0"/>
        <w:iCs w:val="0"/>
        <w:color w:val="4471C4"/>
        <w:w w:val="100"/>
        <w:sz w:val="24"/>
        <w:szCs w:val="24"/>
      </w:rPr>
    </w:lvl>
    <w:lvl w:ilvl="2" w:tplc="836E9F9A">
      <w:numFmt w:val="bullet"/>
      <w:lvlText w:val="•"/>
      <w:lvlJc w:val="left"/>
      <w:pPr>
        <w:ind w:left="2749" w:hanging="276"/>
      </w:pPr>
      <w:rPr>
        <w:rFonts w:hint="default"/>
      </w:rPr>
    </w:lvl>
    <w:lvl w:ilvl="3" w:tplc="86E20704">
      <w:numFmt w:val="bullet"/>
      <w:lvlText w:val="•"/>
      <w:lvlJc w:val="left"/>
      <w:pPr>
        <w:ind w:left="3653" w:hanging="276"/>
      </w:pPr>
      <w:rPr>
        <w:rFonts w:hint="default"/>
      </w:rPr>
    </w:lvl>
    <w:lvl w:ilvl="4" w:tplc="676E870A">
      <w:numFmt w:val="bullet"/>
      <w:lvlText w:val="•"/>
      <w:lvlJc w:val="left"/>
      <w:pPr>
        <w:ind w:left="4558" w:hanging="276"/>
      </w:pPr>
      <w:rPr>
        <w:rFonts w:hint="default"/>
      </w:rPr>
    </w:lvl>
    <w:lvl w:ilvl="5" w:tplc="EA0C4BF6">
      <w:numFmt w:val="bullet"/>
      <w:lvlText w:val="•"/>
      <w:lvlJc w:val="left"/>
      <w:pPr>
        <w:ind w:left="5463" w:hanging="276"/>
      </w:pPr>
      <w:rPr>
        <w:rFonts w:hint="default"/>
      </w:rPr>
    </w:lvl>
    <w:lvl w:ilvl="6" w:tplc="74508A66">
      <w:numFmt w:val="bullet"/>
      <w:lvlText w:val="•"/>
      <w:lvlJc w:val="left"/>
      <w:pPr>
        <w:ind w:left="6367" w:hanging="276"/>
      </w:pPr>
      <w:rPr>
        <w:rFonts w:hint="default"/>
      </w:rPr>
    </w:lvl>
    <w:lvl w:ilvl="7" w:tplc="104802F2">
      <w:numFmt w:val="bullet"/>
      <w:lvlText w:val="•"/>
      <w:lvlJc w:val="left"/>
      <w:pPr>
        <w:ind w:left="7272" w:hanging="276"/>
      </w:pPr>
      <w:rPr>
        <w:rFonts w:hint="default"/>
      </w:rPr>
    </w:lvl>
    <w:lvl w:ilvl="8" w:tplc="670C9A20">
      <w:numFmt w:val="bullet"/>
      <w:lvlText w:val="•"/>
      <w:lvlJc w:val="left"/>
      <w:pPr>
        <w:ind w:left="8177" w:hanging="276"/>
      </w:pPr>
      <w:rPr>
        <w:rFonts w:hint="default"/>
      </w:rPr>
    </w:lvl>
  </w:abstractNum>
  <w:abstractNum w:abstractNumId="25" w15:restartNumberingAfterBreak="0">
    <w:nsid w:val="3F531B84"/>
    <w:multiLevelType w:val="hybridMultilevel"/>
    <w:tmpl w:val="7A6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BE367D"/>
    <w:multiLevelType w:val="hybridMultilevel"/>
    <w:tmpl w:val="214C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528E1"/>
    <w:multiLevelType w:val="hybridMultilevel"/>
    <w:tmpl w:val="D260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3F28D8"/>
    <w:multiLevelType w:val="hybridMultilevel"/>
    <w:tmpl w:val="B9E0569A"/>
    <w:lvl w:ilvl="0" w:tplc="A9A00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766AEE"/>
    <w:multiLevelType w:val="hybridMultilevel"/>
    <w:tmpl w:val="EAF6A0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9B86B86"/>
    <w:multiLevelType w:val="hybridMultilevel"/>
    <w:tmpl w:val="A0D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73FC6"/>
    <w:multiLevelType w:val="hybridMultilevel"/>
    <w:tmpl w:val="B6C64FDA"/>
    <w:lvl w:ilvl="0" w:tplc="F192FC74">
      <w:start w:val="6"/>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F9C640B"/>
    <w:multiLevelType w:val="multilevel"/>
    <w:tmpl w:val="B0E4B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2CB0B20"/>
    <w:multiLevelType w:val="hybridMultilevel"/>
    <w:tmpl w:val="1CF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828D9"/>
    <w:multiLevelType w:val="hybridMultilevel"/>
    <w:tmpl w:val="64E8A5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AEE349A"/>
    <w:multiLevelType w:val="hybridMultilevel"/>
    <w:tmpl w:val="BF52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B795C"/>
    <w:multiLevelType w:val="hybridMultilevel"/>
    <w:tmpl w:val="D54690C4"/>
    <w:lvl w:ilvl="0" w:tplc="8CCE4C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2142E8"/>
    <w:multiLevelType w:val="hybridMultilevel"/>
    <w:tmpl w:val="B8169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BA53F8"/>
    <w:multiLevelType w:val="hybridMultilevel"/>
    <w:tmpl w:val="C17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6767C"/>
    <w:multiLevelType w:val="multilevel"/>
    <w:tmpl w:val="9D06A0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7841148"/>
    <w:multiLevelType w:val="hybridMultilevel"/>
    <w:tmpl w:val="5288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0C6B4C"/>
    <w:multiLevelType w:val="hybridMultilevel"/>
    <w:tmpl w:val="4DD0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5C74D6"/>
    <w:multiLevelType w:val="hybridMultilevel"/>
    <w:tmpl w:val="1B1ECE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3" w15:restartNumberingAfterBreak="0">
    <w:nsid w:val="7813413F"/>
    <w:multiLevelType w:val="hybridMultilevel"/>
    <w:tmpl w:val="A7804D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797A1EDF"/>
    <w:multiLevelType w:val="hybridMultilevel"/>
    <w:tmpl w:val="EF261D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960467">
    <w:abstractNumId w:val="0"/>
  </w:num>
  <w:num w:numId="2" w16cid:durableId="1822692617">
    <w:abstractNumId w:val="41"/>
  </w:num>
  <w:num w:numId="3" w16cid:durableId="2085950054">
    <w:abstractNumId w:val="15"/>
  </w:num>
  <w:num w:numId="4" w16cid:durableId="929191789">
    <w:abstractNumId w:val="4"/>
  </w:num>
  <w:num w:numId="5" w16cid:durableId="539514060">
    <w:abstractNumId w:val="9"/>
  </w:num>
  <w:num w:numId="6" w16cid:durableId="644626389">
    <w:abstractNumId w:val="24"/>
  </w:num>
  <w:num w:numId="7" w16cid:durableId="505825389">
    <w:abstractNumId w:val="11"/>
  </w:num>
  <w:num w:numId="8" w16cid:durableId="1963027775">
    <w:abstractNumId w:val="38"/>
  </w:num>
  <w:num w:numId="9" w16cid:durableId="291904506">
    <w:abstractNumId w:val="18"/>
  </w:num>
  <w:num w:numId="10" w16cid:durableId="651327095">
    <w:abstractNumId w:val="30"/>
  </w:num>
  <w:num w:numId="11" w16cid:durableId="71121612">
    <w:abstractNumId w:val="33"/>
  </w:num>
  <w:num w:numId="12" w16cid:durableId="2085713393">
    <w:abstractNumId w:val="2"/>
  </w:num>
  <w:num w:numId="13" w16cid:durableId="2089492943">
    <w:abstractNumId w:val="22"/>
  </w:num>
  <w:num w:numId="14" w16cid:durableId="577397250">
    <w:abstractNumId w:val="25"/>
  </w:num>
  <w:num w:numId="15" w16cid:durableId="661156006">
    <w:abstractNumId w:val="3"/>
  </w:num>
  <w:num w:numId="16" w16cid:durableId="1846555046">
    <w:abstractNumId w:val="16"/>
  </w:num>
  <w:num w:numId="17" w16cid:durableId="826559739">
    <w:abstractNumId w:val="32"/>
  </w:num>
  <w:num w:numId="18" w16cid:durableId="842085832">
    <w:abstractNumId w:val="43"/>
  </w:num>
  <w:num w:numId="19" w16cid:durableId="1146779208">
    <w:abstractNumId w:val="27"/>
  </w:num>
  <w:num w:numId="20" w16cid:durableId="1458718481">
    <w:abstractNumId w:val="39"/>
  </w:num>
  <w:num w:numId="21" w16cid:durableId="2100445809">
    <w:abstractNumId w:val="10"/>
  </w:num>
  <w:num w:numId="22" w16cid:durableId="1728917851">
    <w:abstractNumId w:val="19"/>
  </w:num>
  <w:num w:numId="23" w16cid:durableId="1400446670">
    <w:abstractNumId w:val="23"/>
  </w:num>
  <w:num w:numId="24" w16cid:durableId="171266795">
    <w:abstractNumId w:val="28"/>
  </w:num>
  <w:num w:numId="25" w16cid:durableId="36442994">
    <w:abstractNumId w:val="7"/>
  </w:num>
  <w:num w:numId="26" w16cid:durableId="1316882543">
    <w:abstractNumId w:val="14"/>
  </w:num>
  <w:num w:numId="27" w16cid:durableId="803622681">
    <w:abstractNumId w:val="26"/>
  </w:num>
  <w:num w:numId="28" w16cid:durableId="967862138">
    <w:abstractNumId w:val="1"/>
  </w:num>
  <w:num w:numId="29" w16cid:durableId="1403941190">
    <w:abstractNumId w:val="37"/>
  </w:num>
  <w:num w:numId="30" w16cid:durableId="221987143">
    <w:abstractNumId w:val="5"/>
  </w:num>
  <w:num w:numId="31" w16cid:durableId="1544977950">
    <w:abstractNumId w:val="13"/>
  </w:num>
  <w:num w:numId="32" w16cid:durableId="1490515965">
    <w:abstractNumId w:val="42"/>
  </w:num>
  <w:num w:numId="33" w16cid:durableId="116414177">
    <w:abstractNumId w:val="20"/>
  </w:num>
  <w:num w:numId="34" w16cid:durableId="2097827554">
    <w:abstractNumId w:val="44"/>
  </w:num>
  <w:num w:numId="35" w16cid:durableId="909269530">
    <w:abstractNumId w:val="35"/>
  </w:num>
  <w:num w:numId="36" w16cid:durableId="818497558">
    <w:abstractNumId w:val="21"/>
  </w:num>
  <w:num w:numId="37" w16cid:durableId="2019647798">
    <w:abstractNumId w:val="17"/>
  </w:num>
  <w:num w:numId="38" w16cid:durableId="1953199836">
    <w:abstractNumId w:val="12"/>
  </w:num>
  <w:num w:numId="39" w16cid:durableId="1403021694">
    <w:abstractNumId w:val="36"/>
  </w:num>
  <w:num w:numId="40" w16cid:durableId="2102677551">
    <w:abstractNumId w:val="40"/>
  </w:num>
  <w:num w:numId="41" w16cid:durableId="1272660839">
    <w:abstractNumId w:val="31"/>
  </w:num>
  <w:num w:numId="42" w16cid:durableId="1765608368">
    <w:abstractNumId w:val="8"/>
  </w:num>
  <w:num w:numId="43" w16cid:durableId="979378890">
    <w:abstractNumId w:val="29"/>
  </w:num>
  <w:num w:numId="44" w16cid:durableId="1965119213">
    <w:abstractNumId w:val="6"/>
  </w:num>
  <w:num w:numId="45" w16cid:durableId="1286346874">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01"/>
    <w:rsid w:val="00000065"/>
    <w:rsid w:val="00000DAE"/>
    <w:rsid w:val="000011B3"/>
    <w:rsid w:val="0000163E"/>
    <w:rsid w:val="0000192E"/>
    <w:rsid w:val="000037A9"/>
    <w:rsid w:val="00003AA3"/>
    <w:rsid w:val="00003B76"/>
    <w:rsid w:val="00004BED"/>
    <w:rsid w:val="000053B5"/>
    <w:rsid w:val="00005702"/>
    <w:rsid w:val="00005D11"/>
    <w:rsid w:val="00005F59"/>
    <w:rsid w:val="00006862"/>
    <w:rsid w:val="000102AC"/>
    <w:rsid w:val="00010B93"/>
    <w:rsid w:val="00011757"/>
    <w:rsid w:val="000122E3"/>
    <w:rsid w:val="00013161"/>
    <w:rsid w:val="000134DD"/>
    <w:rsid w:val="00014429"/>
    <w:rsid w:val="000144D8"/>
    <w:rsid w:val="000156C0"/>
    <w:rsid w:val="000177F0"/>
    <w:rsid w:val="000178A7"/>
    <w:rsid w:val="00017D68"/>
    <w:rsid w:val="00017F26"/>
    <w:rsid w:val="000201F1"/>
    <w:rsid w:val="00020459"/>
    <w:rsid w:val="0002063E"/>
    <w:rsid w:val="000217FC"/>
    <w:rsid w:val="000221A5"/>
    <w:rsid w:val="00024E5C"/>
    <w:rsid w:val="0002600C"/>
    <w:rsid w:val="00026020"/>
    <w:rsid w:val="000263CA"/>
    <w:rsid w:val="00026619"/>
    <w:rsid w:val="00027099"/>
    <w:rsid w:val="0003090E"/>
    <w:rsid w:val="00030E50"/>
    <w:rsid w:val="00031133"/>
    <w:rsid w:val="00033834"/>
    <w:rsid w:val="00033F48"/>
    <w:rsid w:val="00034C74"/>
    <w:rsid w:val="00034F6A"/>
    <w:rsid w:val="000357C4"/>
    <w:rsid w:val="00036673"/>
    <w:rsid w:val="00036F19"/>
    <w:rsid w:val="0003789D"/>
    <w:rsid w:val="00037D21"/>
    <w:rsid w:val="00041226"/>
    <w:rsid w:val="000418FE"/>
    <w:rsid w:val="00042FCF"/>
    <w:rsid w:val="000464C7"/>
    <w:rsid w:val="0004777A"/>
    <w:rsid w:val="000479E8"/>
    <w:rsid w:val="00047A0F"/>
    <w:rsid w:val="00050BF8"/>
    <w:rsid w:val="000511A0"/>
    <w:rsid w:val="00051F17"/>
    <w:rsid w:val="00052770"/>
    <w:rsid w:val="000528C4"/>
    <w:rsid w:val="00052CB2"/>
    <w:rsid w:val="000543E5"/>
    <w:rsid w:val="0005441B"/>
    <w:rsid w:val="00054FDE"/>
    <w:rsid w:val="00055327"/>
    <w:rsid w:val="00056742"/>
    <w:rsid w:val="0005748D"/>
    <w:rsid w:val="000576E4"/>
    <w:rsid w:val="00060AF7"/>
    <w:rsid w:val="0006155C"/>
    <w:rsid w:val="00061FE3"/>
    <w:rsid w:val="00064691"/>
    <w:rsid w:val="00064819"/>
    <w:rsid w:val="00064BAE"/>
    <w:rsid w:val="00065446"/>
    <w:rsid w:val="00066867"/>
    <w:rsid w:val="000672EE"/>
    <w:rsid w:val="000705F6"/>
    <w:rsid w:val="00070714"/>
    <w:rsid w:val="00070FDA"/>
    <w:rsid w:val="00071D9C"/>
    <w:rsid w:val="00072141"/>
    <w:rsid w:val="00073BF1"/>
    <w:rsid w:val="00074B0C"/>
    <w:rsid w:val="00074E91"/>
    <w:rsid w:val="00075303"/>
    <w:rsid w:val="000753EA"/>
    <w:rsid w:val="00075982"/>
    <w:rsid w:val="00075EF9"/>
    <w:rsid w:val="0007675D"/>
    <w:rsid w:val="00077B15"/>
    <w:rsid w:val="00077BF2"/>
    <w:rsid w:val="000802E7"/>
    <w:rsid w:val="00080A29"/>
    <w:rsid w:val="00080B15"/>
    <w:rsid w:val="00080C4A"/>
    <w:rsid w:val="00081650"/>
    <w:rsid w:val="00081DC3"/>
    <w:rsid w:val="00082F27"/>
    <w:rsid w:val="00083E77"/>
    <w:rsid w:val="00084B78"/>
    <w:rsid w:val="000862C3"/>
    <w:rsid w:val="0008645A"/>
    <w:rsid w:val="000866E4"/>
    <w:rsid w:val="00086949"/>
    <w:rsid w:val="00087215"/>
    <w:rsid w:val="00087BFB"/>
    <w:rsid w:val="00090168"/>
    <w:rsid w:val="000905C5"/>
    <w:rsid w:val="00090899"/>
    <w:rsid w:val="00091072"/>
    <w:rsid w:val="000915AF"/>
    <w:rsid w:val="00093106"/>
    <w:rsid w:val="00093318"/>
    <w:rsid w:val="000938D4"/>
    <w:rsid w:val="00093996"/>
    <w:rsid w:val="00094700"/>
    <w:rsid w:val="00094CC7"/>
    <w:rsid w:val="000967AD"/>
    <w:rsid w:val="00096E91"/>
    <w:rsid w:val="00097343"/>
    <w:rsid w:val="000A015B"/>
    <w:rsid w:val="000A0174"/>
    <w:rsid w:val="000A0BE4"/>
    <w:rsid w:val="000A1205"/>
    <w:rsid w:val="000A2229"/>
    <w:rsid w:val="000A5A31"/>
    <w:rsid w:val="000B00BF"/>
    <w:rsid w:val="000B0B12"/>
    <w:rsid w:val="000B1D01"/>
    <w:rsid w:val="000B3026"/>
    <w:rsid w:val="000B30AA"/>
    <w:rsid w:val="000B611A"/>
    <w:rsid w:val="000B7023"/>
    <w:rsid w:val="000B78C5"/>
    <w:rsid w:val="000B7C49"/>
    <w:rsid w:val="000C0331"/>
    <w:rsid w:val="000C04FA"/>
    <w:rsid w:val="000C39C7"/>
    <w:rsid w:val="000C3B59"/>
    <w:rsid w:val="000C4B7F"/>
    <w:rsid w:val="000C4B9A"/>
    <w:rsid w:val="000C4E9D"/>
    <w:rsid w:val="000C6102"/>
    <w:rsid w:val="000D1726"/>
    <w:rsid w:val="000D1C41"/>
    <w:rsid w:val="000D2DDA"/>
    <w:rsid w:val="000D2FAF"/>
    <w:rsid w:val="000D3019"/>
    <w:rsid w:val="000D3690"/>
    <w:rsid w:val="000D4385"/>
    <w:rsid w:val="000D4487"/>
    <w:rsid w:val="000D4678"/>
    <w:rsid w:val="000D58FC"/>
    <w:rsid w:val="000D674C"/>
    <w:rsid w:val="000D777E"/>
    <w:rsid w:val="000D7AFF"/>
    <w:rsid w:val="000E1FE3"/>
    <w:rsid w:val="000E22FB"/>
    <w:rsid w:val="000E2A46"/>
    <w:rsid w:val="000E2B57"/>
    <w:rsid w:val="000E306B"/>
    <w:rsid w:val="000E317C"/>
    <w:rsid w:val="000E514D"/>
    <w:rsid w:val="000E6367"/>
    <w:rsid w:val="000E662C"/>
    <w:rsid w:val="000E742C"/>
    <w:rsid w:val="000E76B2"/>
    <w:rsid w:val="000E79FE"/>
    <w:rsid w:val="000F0462"/>
    <w:rsid w:val="000F0EF3"/>
    <w:rsid w:val="000F2DDB"/>
    <w:rsid w:val="000F33D2"/>
    <w:rsid w:val="000F3447"/>
    <w:rsid w:val="000F3DCF"/>
    <w:rsid w:val="000F41CE"/>
    <w:rsid w:val="000F4B9A"/>
    <w:rsid w:val="000F4FE9"/>
    <w:rsid w:val="000F5271"/>
    <w:rsid w:val="000F61BC"/>
    <w:rsid w:val="000F6CCA"/>
    <w:rsid w:val="000F7301"/>
    <w:rsid w:val="000F7B11"/>
    <w:rsid w:val="00101051"/>
    <w:rsid w:val="00101212"/>
    <w:rsid w:val="00101318"/>
    <w:rsid w:val="00102B1E"/>
    <w:rsid w:val="00103F96"/>
    <w:rsid w:val="00104260"/>
    <w:rsid w:val="0010447D"/>
    <w:rsid w:val="0010518E"/>
    <w:rsid w:val="00105248"/>
    <w:rsid w:val="0010738D"/>
    <w:rsid w:val="001079AC"/>
    <w:rsid w:val="001103A1"/>
    <w:rsid w:val="001104FD"/>
    <w:rsid w:val="00110A2A"/>
    <w:rsid w:val="0011154A"/>
    <w:rsid w:val="001125BD"/>
    <w:rsid w:val="0011292D"/>
    <w:rsid w:val="001141A5"/>
    <w:rsid w:val="00114302"/>
    <w:rsid w:val="0011550A"/>
    <w:rsid w:val="00120DE1"/>
    <w:rsid w:val="001212E4"/>
    <w:rsid w:val="001215F5"/>
    <w:rsid w:val="00121777"/>
    <w:rsid w:val="00121F83"/>
    <w:rsid w:val="001228AD"/>
    <w:rsid w:val="00123470"/>
    <w:rsid w:val="001238D5"/>
    <w:rsid w:val="00125832"/>
    <w:rsid w:val="00125E16"/>
    <w:rsid w:val="00125EBD"/>
    <w:rsid w:val="001261A3"/>
    <w:rsid w:val="00127B66"/>
    <w:rsid w:val="0013036F"/>
    <w:rsid w:val="001306E2"/>
    <w:rsid w:val="00130DAB"/>
    <w:rsid w:val="001310D9"/>
    <w:rsid w:val="00131355"/>
    <w:rsid w:val="001314A6"/>
    <w:rsid w:val="00131C38"/>
    <w:rsid w:val="00131F41"/>
    <w:rsid w:val="00132C13"/>
    <w:rsid w:val="00132C8F"/>
    <w:rsid w:val="00132F92"/>
    <w:rsid w:val="00133493"/>
    <w:rsid w:val="00133792"/>
    <w:rsid w:val="001348AE"/>
    <w:rsid w:val="001359A7"/>
    <w:rsid w:val="00135CB0"/>
    <w:rsid w:val="00135DE7"/>
    <w:rsid w:val="0013643D"/>
    <w:rsid w:val="001365F3"/>
    <w:rsid w:val="00137261"/>
    <w:rsid w:val="00137A11"/>
    <w:rsid w:val="00142051"/>
    <w:rsid w:val="001424C6"/>
    <w:rsid w:val="00142791"/>
    <w:rsid w:val="00143FBE"/>
    <w:rsid w:val="0014405D"/>
    <w:rsid w:val="00144676"/>
    <w:rsid w:val="001446A0"/>
    <w:rsid w:val="001447C9"/>
    <w:rsid w:val="001448E9"/>
    <w:rsid w:val="00145FBF"/>
    <w:rsid w:val="0014693F"/>
    <w:rsid w:val="00146E60"/>
    <w:rsid w:val="0014746B"/>
    <w:rsid w:val="00147A1C"/>
    <w:rsid w:val="00151075"/>
    <w:rsid w:val="00152F20"/>
    <w:rsid w:val="00153480"/>
    <w:rsid w:val="00154AA9"/>
    <w:rsid w:val="001558A3"/>
    <w:rsid w:val="001570C3"/>
    <w:rsid w:val="00157343"/>
    <w:rsid w:val="0015739D"/>
    <w:rsid w:val="001576A2"/>
    <w:rsid w:val="00160196"/>
    <w:rsid w:val="00160959"/>
    <w:rsid w:val="00161DB6"/>
    <w:rsid w:val="001624B1"/>
    <w:rsid w:val="001629BC"/>
    <w:rsid w:val="00162C41"/>
    <w:rsid w:val="00162CCD"/>
    <w:rsid w:val="00164446"/>
    <w:rsid w:val="0016448A"/>
    <w:rsid w:val="001655A9"/>
    <w:rsid w:val="00165784"/>
    <w:rsid w:val="00166566"/>
    <w:rsid w:val="00167413"/>
    <w:rsid w:val="00167804"/>
    <w:rsid w:val="00167D18"/>
    <w:rsid w:val="00171565"/>
    <w:rsid w:val="001715C7"/>
    <w:rsid w:val="001717BB"/>
    <w:rsid w:val="0017294B"/>
    <w:rsid w:val="00172954"/>
    <w:rsid w:val="00173AAD"/>
    <w:rsid w:val="0017650D"/>
    <w:rsid w:val="00180051"/>
    <w:rsid w:val="00180ACC"/>
    <w:rsid w:val="00181032"/>
    <w:rsid w:val="00182216"/>
    <w:rsid w:val="0018288B"/>
    <w:rsid w:val="001829BD"/>
    <w:rsid w:val="00182A18"/>
    <w:rsid w:val="001835C1"/>
    <w:rsid w:val="00183AFC"/>
    <w:rsid w:val="00184F9B"/>
    <w:rsid w:val="001854EF"/>
    <w:rsid w:val="001857B1"/>
    <w:rsid w:val="001859F1"/>
    <w:rsid w:val="00186955"/>
    <w:rsid w:val="001872AF"/>
    <w:rsid w:val="00187BA6"/>
    <w:rsid w:val="0019042A"/>
    <w:rsid w:val="00192B26"/>
    <w:rsid w:val="00192FD7"/>
    <w:rsid w:val="00193E4C"/>
    <w:rsid w:val="00195438"/>
    <w:rsid w:val="00195475"/>
    <w:rsid w:val="00195A5C"/>
    <w:rsid w:val="001967FD"/>
    <w:rsid w:val="00196E15"/>
    <w:rsid w:val="0019721A"/>
    <w:rsid w:val="001A0D8D"/>
    <w:rsid w:val="001A0F93"/>
    <w:rsid w:val="001A15DF"/>
    <w:rsid w:val="001A1731"/>
    <w:rsid w:val="001A1A7A"/>
    <w:rsid w:val="001A1E73"/>
    <w:rsid w:val="001A1EE2"/>
    <w:rsid w:val="001A1FB8"/>
    <w:rsid w:val="001A2635"/>
    <w:rsid w:val="001A2E78"/>
    <w:rsid w:val="001A46E7"/>
    <w:rsid w:val="001A4827"/>
    <w:rsid w:val="001A4B47"/>
    <w:rsid w:val="001A5428"/>
    <w:rsid w:val="001A5E4E"/>
    <w:rsid w:val="001A6FB3"/>
    <w:rsid w:val="001A7CA2"/>
    <w:rsid w:val="001A7F48"/>
    <w:rsid w:val="001B0EC2"/>
    <w:rsid w:val="001B11A5"/>
    <w:rsid w:val="001B2C12"/>
    <w:rsid w:val="001B2F84"/>
    <w:rsid w:val="001B34CE"/>
    <w:rsid w:val="001B4097"/>
    <w:rsid w:val="001B4161"/>
    <w:rsid w:val="001B5A95"/>
    <w:rsid w:val="001B5B78"/>
    <w:rsid w:val="001B64A5"/>
    <w:rsid w:val="001B6986"/>
    <w:rsid w:val="001B727B"/>
    <w:rsid w:val="001C0FCF"/>
    <w:rsid w:val="001C1027"/>
    <w:rsid w:val="001C15A1"/>
    <w:rsid w:val="001C202B"/>
    <w:rsid w:val="001C2834"/>
    <w:rsid w:val="001C28C0"/>
    <w:rsid w:val="001C2BC4"/>
    <w:rsid w:val="001C3AFE"/>
    <w:rsid w:val="001C5125"/>
    <w:rsid w:val="001C55DB"/>
    <w:rsid w:val="001C562F"/>
    <w:rsid w:val="001C5B82"/>
    <w:rsid w:val="001C640F"/>
    <w:rsid w:val="001C69B5"/>
    <w:rsid w:val="001C7607"/>
    <w:rsid w:val="001C763D"/>
    <w:rsid w:val="001C7B3E"/>
    <w:rsid w:val="001D0CDB"/>
    <w:rsid w:val="001D22A7"/>
    <w:rsid w:val="001D371E"/>
    <w:rsid w:val="001D3D2B"/>
    <w:rsid w:val="001D4362"/>
    <w:rsid w:val="001D449C"/>
    <w:rsid w:val="001D5803"/>
    <w:rsid w:val="001D5C04"/>
    <w:rsid w:val="001D5ED6"/>
    <w:rsid w:val="001D6B0A"/>
    <w:rsid w:val="001D6C6C"/>
    <w:rsid w:val="001E0FD3"/>
    <w:rsid w:val="001E14CC"/>
    <w:rsid w:val="001E2A5E"/>
    <w:rsid w:val="001E38EB"/>
    <w:rsid w:val="001E4477"/>
    <w:rsid w:val="001E4FAA"/>
    <w:rsid w:val="001E5232"/>
    <w:rsid w:val="001E555B"/>
    <w:rsid w:val="001E5EE1"/>
    <w:rsid w:val="001F0F25"/>
    <w:rsid w:val="001F0F45"/>
    <w:rsid w:val="001F1453"/>
    <w:rsid w:val="001F242D"/>
    <w:rsid w:val="001F2D14"/>
    <w:rsid w:val="001F2D3E"/>
    <w:rsid w:val="001F2DB7"/>
    <w:rsid w:val="001F3CE7"/>
    <w:rsid w:val="001F419C"/>
    <w:rsid w:val="001F4894"/>
    <w:rsid w:val="001F4902"/>
    <w:rsid w:val="001F4E75"/>
    <w:rsid w:val="001F5310"/>
    <w:rsid w:val="001F6E92"/>
    <w:rsid w:val="001F74EE"/>
    <w:rsid w:val="001F759D"/>
    <w:rsid w:val="001F78C4"/>
    <w:rsid w:val="001F7966"/>
    <w:rsid w:val="001F7D41"/>
    <w:rsid w:val="00200AC8"/>
    <w:rsid w:val="00202535"/>
    <w:rsid w:val="00202FF7"/>
    <w:rsid w:val="00203A7E"/>
    <w:rsid w:val="00203A9C"/>
    <w:rsid w:val="0020444A"/>
    <w:rsid w:val="0020588C"/>
    <w:rsid w:val="00205C4B"/>
    <w:rsid w:val="00206E16"/>
    <w:rsid w:val="002078C0"/>
    <w:rsid w:val="00207ACD"/>
    <w:rsid w:val="00210300"/>
    <w:rsid w:val="00210540"/>
    <w:rsid w:val="00210926"/>
    <w:rsid w:val="00211861"/>
    <w:rsid w:val="002120BD"/>
    <w:rsid w:val="0021231A"/>
    <w:rsid w:val="0021343A"/>
    <w:rsid w:val="00213931"/>
    <w:rsid w:val="00214452"/>
    <w:rsid w:val="00214675"/>
    <w:rsid w:val="002147F0"/>
    <w:rsid w:val="00214A3F"/>
    <w:rsid w:val="00215152"/>
    <w:rsid w:val="00215754"/>
    <w:rsid w:val="00215C3A"/>
    <w:rsid w:val="00217862"/>
    <w:rsid w:val="00222706"/>
    <w:rsid w:val="00222771"/>
    <w:rsid w:val="0022286D"/>
    <w:rsid w:val="00222979"/>
    <w:rsid w:val="00222AB8"/>
    <w:rsid w:val="00222B07"/>
    <w:rsid w:val="00223227"/>
    <w:rsid w:val="0022337D"/>
    <w:rsid w:val="0022367D"/>
    <w:rsid w:val="002240AB"/>
    <w:rsid w:val="0022432E"/>
    <w:rsid w:val="00225A88"/>
    <w:rsid w:val="00226962"/>
    <w:rsid w:val="00227316"/>
    <w:rsid w:val="002302B7"/>
    <w:rsid w:val="00230953"/>
    <w:rsid w:val="0023107A"/>
    <w:rsid w:val="0023161A"/>
    <w:rsid w:val="00231E1F"/>
    <w:rsid w:val="00232DBA"/>
    <w:rsid w:val="00232ED4"/>
    <w:rsid w:val="002333FB"/>
    <w:rsid w:val="0023453D"/>
    <w:rsid w:val="002348B7"/>
    <w:rsid w:val="00234FE8"/>
    <w:rsid w:val="002360F6"/>
    <w:rsid w:val="002365DC"/>
    <w:rsid w:val="00236A84"/>
    <w:rsid w:val="00236CC4"/>
    <w:rsid w:val="0024261C"/>
    <w:rsid w:val="00244CC0"/>
    <w:rsid w:val="00246752"/>
    <w:rsid w:val="00246814"/>
    <w:rsid w:val="00246979"/>
    <w:rsid w:val="00250023"/>
    <w:rsid w:val="002527BB"/>
    <w:rsid w:val="00253173"/>
    <w:rsid w:val="00253ED8"/>
    <w:rsid w:val="00254E60"/>
    <w:rsid w:val="00255B0F"/>
    <w:rsid w:val="00256F4B"/>
    <w:rsid w:val="0025767C"/>
    <w:rsid w:val="002600F6"/>
    <w:rsid w:val="00260499"/>
    <w:rsid w:val="00260BCA"/>
    <w:rsid w:val="00261CF7"/>
    <w:rsid w:val="002635CB"/>
    <w:rsid w:val="00264D4B"/>
    <w:rsid w:val="00265685"/>
    <w:rsid w:val="0026629D"/>
    <w:rsid w:val="00266E98"/>
    <w:rsid w:val="0026728E"/>
    <w:rsid w:val="00267339"/>
    <w:rsid w:val="00267857"/>
    <w:rsid w:val="00267BD2"/>
    <w:rsid w:val="0027019D"/>
    <w:rsid w:val="002703CE"/>
    <w:rsid w:val="00270F44"/>
    <w:rsid w:val="002716CE"/>
    <w:rsid w:val="0027202E"/>
    <w:rsid w:val="002723E7"/>
    <w:rsid w:val="002725E5"/>
    <w:rsid w:val="00272BFB"/>
    <w:rsid w:val="0027358D"/>
    <w:rsid w:val="002739D7"/>
    <w:rsid w:val="0027485A"/>
    <w:rsid w:val="00274A5C"/>
    <w:rsid w:val="00275D3D"/>
    <w:rsid w:val="002765CB"/>
    <w:rsid w:val="00276769"/>
    <w:rsid w:val="00280F47"/>
    <w:rsid w:val="00281BCD"/>
    <w:rsid w:val="0028205B"/>
    <w:rsid w:val="0028206A"/>
    <w:rsid w:val="00285C25"/>
    <w:rsid w:val="002860D5"/>
    <w:rsid w:val="00286171"/>
    <w:rsid w:val="00286543"/>
    <w:rsid w:val="002874C5"/>
    <w:rsid w:val="0029107A"/>
    <w:rsid w:val="00291953"/>
    <w:rsid w:val="00291E3F"/>
    <w:rsid w:val="002926FA"/>
    <w:rsid w:val="00292799"/>
    <w:rsid w:val="00292C0F"/>
    <w:rsid w:val="002932D0"/>
    <w:rsid w:val="00293360"/>
    <w:rsid w:val="00293949"/>
    <w:rsid w:val="00293D81"/>
    <w:rsid w:val="00294399"/>
    <w:rsid w:val="0029453F"/>
    <w:rsid w:val="002957CB"/>
    <w:rsid w:val="00295F57"/>
    <w:rsid w:val="0029660C"/>
    <w:rsid w:val="00297E8C"/>
    <w:rsid w:val="002A0571"/>
    <w:rsid w:val="002A0B67"/>
    <w:rsid w:val="002A1976"/>
    <w:rsid w:val="002A204A"/>
    <w:rsid w:val="002A213B"/>
    <w:rsid w:val="002A230A"/>
    <w:rsid w:val="002A2A5E"/>
    <w:rsid w:val="002A2E8F"/>
    <w:rsid w:val="002A4884"/>
    <w:rsid w:val="002A5793"/>
    <w:rsid w:val="002A5FA0"/>
    <w:rsid w:val="002A636C"/>
    <w:rsid w:val="002A6460"/>
    <w:rsid w:val="002B01F6"/>
    <w:rsid w:val="002B04B1"/>
    <w:rsid w:val="002B0C07"/>
    <w:rsid w:val="002B15C4"/>
    <w:rsid w:val="002B2015"/>
    <w:rsid w:val="002B2094"/>
    <w:rsid w:val="002B2154"/>
    <w:rsid w:val="002B244A"/>
    <w:rsid w:val="002B3431"/>
    <w:rsid w:val="002B34D6"/>
    <w:rsid w:val="002B41E2"/>
    <w:rsid w:val="002B56F9"/>
    <w:rsid w:val="002B56FB"/>
    <w:rsid w:val="002B79C1"/>
    <w:rsid w:val="002B7C60"/>
    <w:rsid w:val="002B7C6F"/>
    <w:rsid w:val="002C046D"/>
    <w:rsid w:val="002C0A08"/>
    <w:rsid w:val="002C2030"/>
    <w:rsid w:val="002C2F40"/>
    <w:rsid w:val="002C38A1"/>
    <w:rsid w:val="002C3E9F"/>
    <w:rsid w:val="002C4B82"/>
    <w:rsid w:val="002C4BB4"/>
    <w:rsid w:val="002C5B9C"/>
    <w:rsid w:val="002C63AC"/>
    <w:rsid w:val="002C63FB"/>
    <w:rsid w:val="002C733F"/>
    <w:rsid w:val="002D0C8E"/>
    <w:rsid w:val="002D109C"/>
    <w:rsid w:val="002D10F2"/>
    <w:rsid w:val="002D1400"/>
    <w:rsid w:val="002D2D90"/>
    <w:rsid w:val="002D3C94"/>
    <w:rsid w:val="002D3D63"/>
    <w:rsid w:val="002D4D6D"/>
    <w:rsid w:val="002D5B0F"/>
    <w:rsid w:val="002D69F9"/>
    <w:rsid w:val="002D741B"/>
    <w:rsid w:val="002D7D59"/>
    <w:rsid w:val="002E082B"/>
    <w:rsid w:val="002E1B80"/>
    <w:rsid w:val="002E1EDE"/>
    <w:rsid w:val="002E32B1"/>
    <w:rsid w:val="002E36EE"/>
    <w:rsid w:val="002E38F9"/>
    <w:rsid w:val="002E4DA0"/>
    <w:rsid w:val="002E5443"/>
    <w:rsid w:val="002E720A"/>
    <w:rsid w:val="002E7A2E"/>
    <w:rsid w:val="002E7E38"/>
    <w:rsid w:val="002F1452"/>
    <w:rsid w:val="002F1EBC"/>
    <w:rsid w:val="002F3847"/>
    <w:rsid w:val="002F3A8D"/>
    <w:rsid w:val="002F47EB"/>
    <w:rsid w:val="002F5491"/>
    <w:rsid w:val="002F5D40"/>
    <w:rsid w:val="002F620C"/>
    <w:rsid w:val="002F62AF"/>
    <w:rsid w:val="002F70C2"/>
    <w:rsid w:val="002F7A6A"/>
    <w:rsid w:val="0030042E"/>
    <w:rsid w:val="003005B2"/>
    <w:rsid w:val="00300AEB"/>
    <w:rsid w:val="0030149F"/>
    <w:rsid w:val="00301AFB"/>
    <w:rsid w:val="00303B62"/>
    <w:rsid w:val="00303C4B"/>
    <w:rsid w:val="003043C6"/>
    <w:rsid w:val="00304B12"/>
    <w:rsid w:val="00305DAB"/>
    <w:rsid w:val="0030617E"/>
    <w:rsid w:val="003068C1"/>
    <w:rsid w:val="00307B96"/>
    <w:rsid w:val="00307CFC"/>
    <w:rsid w:val="00310A55"/>
    <w:rsid w:val="00310A83"/>
    <w:rsid w:val="00310BCD"/>
    <w:rsid w:val="003137D3"/>
    <w:rsid w:val="00313DEA"/>
    <w:rsid w:val="00314F70"/>
    <w:rsid w:val="003179E8"/>
    <w:rsid w:val="003202C6"/>
    <w:rsid w:val="00320808"/>
    <w:rsid w:val="00320887"/>
    <w:rsid w:val="00320E31"/>
    <w:rsid w:val="00321AAF"/>
    <w:rsid w:val="00322293"/>
    <w:rsid w:val="00322791"/>
    <w:rsid w:val="003227CF"/>
    <w:rsid w:val="003237BD"/>
    <w:rsid w:val="00323F99"/>
    <w:rsid w:val="00324176"/>
    <w:rsid w:val="00324C74"/>
    <w:rsid w:val="00325D3D"/>
    <w:rsid w:val="003260EC"/>
    <w:rsid w:val="00326555"/>
    <w:rsid w:val="00327006"/>
    <w:rsid w:val="0033029C"/>
    <w:rsid w:val="00330D90"/>
    <w:rsid w:val="00331E3F"/>
    <w:rsid w:val="00332893"/>
    <w:rsid w:val="003346BE"/>
    <w:rsid w:val="0033482C"/>
    <w:rsid w:val="00334F7F"/>
    <w:rsid w:val="003357E6"/>
    <w:rsid w:val="00335C4C"/>
    <w:rsid w:val="003402F6"/>
    <w:rsid w:val="00341265"/>
    <w:rsid w:val="003414B3"/>
    <w:rsid w:val="00341F53"/>
    <w:rsid w:val="00342D33"/>
    <w:rsid w:val="00343271"/>
    <w:rsid w:val="00343D44"/>
    <w:rsid w:val="00344810"/>
    <w:rsid w:val="00344951"/>
    <w:rsid w:val="00345043"/>
    <w:rsid w:val="003451C2"/>
    <w:rsid w:val="00345307"/>
    <w:rsid w:val="00346713"/>
    <w:rsid w:val="00346C50"/>
    <w:rsid w:val="003470D5"/>
    <w:rsid w:val="00350202"/>
    <w:rsid w:val="0035023D"/>
    <w:rsid w:val="00351514"/>
    <w:rsid w:val="00351D2A"/>
    <w:rsid w:val="00352775"/>
    <w:rsid w:val="00353D87"/>
    <w:rsid w:val="00354349"/>
    <w:rsid w:val="00354B1C"/>
    <w:rsid w:val="00355142"/>
    <w:rsid w:val="0035581A"/>
    <w:rsid w:val="00355BAF"/>
    <w:rsid w:val="00356923"/>
    <w:rsid w:val="003601DE"/>
    <w:rsid w:val="00360B5E"/>
    <w:rsid w:val="00360D1F"/>
    <w:rsid w:val="00361463"/>
    <w:rsid w:val="0036180D"/>
    <w:rsid w:val="003638C6"/>
    <w:rsid w:val="00363AB9"/>
    <w:rsid w:val="003642F6"/>
    <w:rsid w:val="00364BF8"/>
    <w:rsid w:val="00364CD0"/>
    <w:rsid w:val="0036507A"/>
    <w:rsid w:val="003653AC"/>
    <w:rsid w:val="003655EA"/>
    <w:rsid w:val="00365FC1"/>
    <w:rsid w:val="0036625F"/>
    <w:rsid w:val="00366C5B"/>
    <w:rsid w:val="00366E90"/>
    <w:rsid w:val="0037015C"/>
    <w:rsid w:val="00370533"/>
    <w:rsid w:val="00370D1A"/>
    <w:rsid w:val="00370DFA"/>
    <w:rsid w:val="00372357"/>
    <w:rsid w:val="003729F7"/>
    <w:rsid w:val="00373090"/>
    <w:rsid w:val="003733B8"/>
    <w:rsid w:val="00373755"/>
    <w:rsid w:val="00373B79"/>
    <w:rsid w:val="00374556"/>
    <w:rsid w:val="0037461F"/>
    <w:rsid w:val="003758DA"/>
    <w:rsid w:val="00376B71"/>
    <w:rsid w:val="00376F4E"/>
    <w:rsid w:val="00376FCB"/>
    <w:rsid w:val="0037756A"/>
    <w:rsid w:val="00377845"/>
    <w:rsid w:val="003800E0"/>
    <w:rsid w:val="00380575"/>
    <w:rsid w:val="003807CB"/>
    <w:rsid w:val="00381A24"/>
    <w:rsid w:val="00381CC3"/>
    <w:rsid w:val="00381F10"/>
    <w:rsid w:val="003827CE"/>
    <w:rsid w:val="003827FC"/>
    <w:rsid w:val="00382803"/>
    <w:rsid w:val="003835E6"/>
    <w:rsid w:val="003848F1"/>
    <w:rsid w:val="00384C18"/>
    <w:rsid w:val="003850B2"/>
    <w:rsid w:val="00385CE2"/>
    <w:rsid w:val="0038619B"/>
    <w:rsid w:val="003861A3"/>
    <w:rsid w:val="0038788C"/>
    <w:rsid w:val="00390422"/>
    <w:rsid w:val="003919B6"/>
    <w:rsid w:val="00391F2E"/>
    <w:rsid w:val="00392509"/>
    <w:rsid w:val="003926E9"/>
    <w:rsid w:val="00392790"/>
    <w:rsid w:val="0039285E"/>
    <w:rsid w:val="00392905"/>
    <w:rsid w:val="00392E16"/>
    <w:rsid w:val="0039311A"/>
    <w:rsid w:val="00394175"/>
    <w:rsid w:val="0039422F"/>
    <w:rsid w:val="00395DB4"/>
    <w:rsid w:val="003977EB"/>
    <w:rsid w:val="003A0581"/>
    <w:rsid w:val="003A19C1"/>
    <w:rsid w:val="003A3861"/>
    <w:rsid w:val="003A3B36"/>
    <w:rsid w:val="003A49BB"/>
    <w:rsid w:val="003A4B8F"/>
    <w:rsid w:val="003A5365"/>
    <w:rsid w:val="003A5A44"/>
    <w:rsid w:val="003A6388"/>
    <w:rsid w:val="003A6CA1"/>
    <w:rsid w:val="003B0D1C"/>
    <w:rsid w:val="003B1105"/>
    <w:rsid w:val="003B1323"/>
    <w:rsid w:val="003B2957"/>
    <w:rsid w:val="003B317C"/>
    <w:rsid w:val="003B35F8"/>
    <w:rsid w:val="003B4DCF"/>
    <w:rsid w:val="003B5AE0"/>
    <w:rsid w:val="003B62DE"/>
    <w:rsid w:val="003B7457"/>
    <w:rsid w:val="003C06BF"/>
    <w:rsid w:val="003C1107"/>
    <w:rsid w:val="003C277C"/>
    <w:rsid w:val="003C426B"/>
    <w:rsid w:val="003C619A"/>
    <w:rsid w:val="003C63B7"/>
    <w:rsid w:val="003C64A8"/>
    <w:rsid w:val="003C6B99"/>
    <w:rsid w:val="003C754C"/>
    <w:rsid w:val="003C7732"/>
    <w:rsid w:val="003C7D33"/>
    <w:rsid w:val="003C7EB4"/>
    <w:rsid w:val="003D05E9"/>
    <w:rsid w:val="003D07B9"/>
    <w:rsid w:val="003D0A34"/>
    <w:rsid w:val="003D0D42"/>
    <w:rsid w:val="003D14F3"/>
    <w:rsid w:val="003D1C3D"/>
    <w:rsid w:val="003D1F8A"/>
    <w:rsid w:val="003E02FC"/>
    <w:rsid w:val="003E1A09"/>
    <w:rsid w:val="003E2DE6"/>
    <w:rsid w:val="003E328D"/>
    <w:rsid w:val="003E4B3F"/>
    <w:rsid w:val="003E50F1"/>
    <w:rsid w:val="003E59FD"/>
    <w:rsid w:val="003E5AF3"/>
    <w:rsid w:val="003E5E07"/>
    <w:rsid w:val="003E6436"/>
    <w:rsid w:val="003E64F7"/>
    <w:rsid w:val="003E6F6D"/>
    <w:rsid w:val="003F0C10"/>
    <w:rsid w:val="003F28AD"/>
    <w:rsid w:val="003F57DE"/>
    <w:rsid w:val="00400627"/>
    <w:rsid w:val="004010E8"/>
    <w:rsid w:val="00401D63"/>
    <w:rsid w:val="0040298F"/>
    <w:rsid w:val="004031B5"/>
    <w:rsid w:val="00403A82"/>
    <w:rsid w:val="00403E4D"/>
    <w:rsid w:val="00404160"/>
    <w:rsid w:val="00406A8C"/>
    <w:rsid w:val="00406BB8"/>
    <w:rsid w:val="00406D77"/>
    <w:rsid w:val="00407048"/>
    <w:rsid w:val="004071F6"/>
    <w:rsid w:val="004107B1"/>
    <w:rsid w:val="0041121F"/>
    <w:rsid w:val="00412C5F"/>
    <w:rsid w:val="00413489"/>
    <w:rsid w:val="00413F7C"/>
    <w:rsid w:val="0041414E"/>
    <w:rsid w:val="00414594"/>
    <w:rsid w:val="00414C4A"/>
    <w:rsid w:val="00414F11"/>
    <w:rsid w:val="00415A82"/>
    <w:rsid w:val="00415F9C"/>
    <w:rsid w:val="004161B5"/>
    <w:rsid w:val="004167DB"/>
    <w:rsid w:val="00416DE2"/>
    <w:rsid w:val="004203E9"/>
    <w:rsid w:val="00420A8B"/>
    <w:rsid w:val="004227BA"/>
    <w:rsid w:val="004238DA"/>
    <w:rsid w:val="004249AC"/>
    <w:rsid w:val="00424B0E"/>
    <w:rsid w:val="00426A86"/>
    <w:rsid w:val="004272A2"/>
    <w:rsid w:val="004273EE"/>
    <w:rsid w:val="0042762D"/>
    <w:rsid w:val="00427C31"/>
    <w:rsid w:val="0043071D"/>
    <w:rsid w:val="004329D4"/>
    <w:rsid w:val="004336F1"/>
    <w:rsid w:val="00433EA7"/>
    <w:rsid w:val="00433FA3"/>
    <w:rsid w:val="0043419F"/>
    <w:rsid w:val="00434295"/>
    <w:rsid w:val="00435115"/>
    <w:rsid w:val="004352CA"/>
    <w:rsid w:val="00435E27"/>
    <w:rsid w:val="00436E07"/>
    <w:rsid w:val="00437BCA"/>
    <w:rsid w:val="00437F12"/>
    <w:rsid w:val="00442263"/>
    <w:rsid w:val="00442F73"/>
    <w:rsid w:val="00443D4E"/>
    <w:rsid w:val="00444732"/>
    <w:rsid w:val="00444DE2"/>
    <w:rsid w:val="004456D3"/>
    <w:rsid w:val="00445C97"/>
    <w:rsid w:val="004475EF"/>
    <w:rsid w:val="00450C6E"/>
    <w:rsid w:val="004529D3"/>
    <w:rsid w:val="00454179"/>
    <w:rsid w:val="00454FED"/>
    <w:rsid w:val="00455772"/>
    <w:rsid w:val="00457291"/>
    <w:rsid w:val="0045771A"/>
    <w:rsid w:val="004604BD"/>
    <w:rsid w:val="004614B5"/>
    <w:rsid w:val="00461D0A"/>
    <w:rsid w:val="0046373D"/>
    <w:rsid w:val="00463B39"/>
    <w:rsid w:val="00463BB9"/>
    <w:rsid w:val="00465638"/>
    <w:rsid w:val="00465B7C"/>
    <w:rsid w:val="00467549"/>
    <w:rsid w:val="00467A13"/>
    <w:rsid w:val="00467EB8"/>
    <w:rsid w:val="0047009F"/>
    <w:rsid w:val="004700AD"/>
    <w:rsid w:val="00470D4F"/>
    <w:rsid w:val="0047167A"/>
    <w:rsid w:val="00471BAE"/>
    <w:rsid w:val="00472530"/>
    <w:rsid w:val="00473896"/>
    <w:rsid w:val="00473A17"/>
    <w:rsid w:val="00476DB8"/>
    <w:rsid w:val="00476F82"/>
    <w:rsid w:val="00477367"/>
    <w:rsid w:val="00477BCC"/>
    <w:rsid w:val="00477D13"/>
    <w:rsid w:val="00477F6A"/>
    <w:rsid w:val="004809EF"/>
    <w:rsid w:val="0048122F"/>
    <w:rsid w:val="004812D2"/>
    <w:rsid w:val="00481A82"/>
    <w:rsid w:val="00482DE1"/>
    <w:rsid w:val="004833FF"/>
    <w:rsid w:val="00486298"/>
    <w:rsid w:val="00486B30"/>
    <w:rsid w:val="004875F7"/>
    <w:rsid w:val="004879AB"/>
    <w:rsid w:val="00491225"/>
    <w:rsid w:val="004923CC"/>
    <w:rsid w:val="00493882"/>
    <w:rsid w:val="00494520"/>
    <w:rsid w:val="00494534"/>
    <w:rsid w:val="00495100"/>
    <w:rsid w:val="00495B72"/>
    <w:rsid w:val="0049603B"/>
    <w:rsid w:val="004A0A45"/>
    <w:rsid w:val="004A0CEF"/>
    <w:rsid w:val="004A1390"/>
    <w:rsid w:val="004A39BB"/>
    <w:rsid w:val="004A3EA8"/>
    <w:rsid w:val="004A5183"/>
    <w:rsid w:val="004A588D"/>
    <w:rsid w:val="004A6CE8"/>
    <w:rsid w:val="004A6DF0"/>
    <w:rsid w:val="004A7183"/>
    <w:rsid w:val="004A7B6B"/>
    <w:rsid w:val="004A7C06"/>
    <w:rsid w:val="004B0B42"/>
    <w:rsid w:val="004B1563"/>
    <w:rsid w:val="004B15D7"/>
    <w:rsid w:val="004B2A3C"/>
    <w:rsid w:val="004B2FAA"/>
    <w:rsid w:val="004B3242"/>
    <w:rsid w:val="004B46B9"/>
    <w:rsid w:val="004B504D"/>
    <w:rsid w:val="004B645A"/>
    <w:rsid w:val="004B7225"/>
    <w:rsid w:val="004C08AD"/>
    <w:rsid w:val="004C08E1"/>
    <w:rsid w:val="004C14A9"/>
    <w:rsid w:val="004C16E9"/>
    <w:rsid w:val="004C26A3"/>
    <w:rsid w:val="004C2746"/>
    <w:rsid w:val="004C2B19"/>
    <w:rsid w:val="004C2B95"/>
    <w:rsid w:val="004C2F61"/>
    <w:rsid w:val="004C3D99"/>
    <w:rsid w:val="004C4E04"/>
    <w:rsid w:val="004C4E4A"/>
    <w:rsid w:val="004C4EA2"/>
    <w:rsid w:val="004C7A81"/>
    <w:rsid w:val="004D05CA"/>
    <w:rsid w:val="004D1CCB"/>
    <w:rsid w:val="004D1D39"/>
    <w:rsid w:val="004D20EB"/>
    <w:rsid w:val="004D2624"/>
    <w:rsid w:val="004D28B3"/>
    <w:rsid w:val="004D4C02"/>
    <w:rsid w:val="004D4C3C"/>
    <w:rsid w:val="004D53E9"/>
    <w:rsid w:val="004D5A06"/>
    <w:rsid w:val="004D5F98"/>
    <w:rsid w:val="004D5FEA"/>
    <w:rsid w:val="004D60E8"/>
    <w:rsid w:val="004D6D9A"/>
    <w:rsid w:val="004D7B13"/>
    <w:rsid w:val="004E00E8"/>
    <w:rsid w:val="004E0231"/>
    <w:rsid w:val="004E0653"/>
    <w:rsid w:val="004E0D88"/>
    <w:rsid w:val="004E17A4"/>
    <w:rsid w:val="004E17DD"/>
    <w:rsid w:val="004E2605"/>
    <w:rsid w:val="004E2CAD"/>
    <w:rsid w:val="004E34A2"/>
    <w:rsid w:val="004E352A"/>
    <w:rsid w:val="004E37D2"/>
    <w:rsid w:val="004E3EE8"/>
    <w:rsid w:val="004E4644"/>
    <w:rsid w:val="004E5C43"/>
    <w:rsid w:val="004E68CC"/>
    <w:rsid w:val="004E6D16"/>
    <w:rsid w:val="004E7B20"/>
    <w:rsid w:val="004E7B30"/>
    <w:rsid w:val="004F01DF"/>
    <w:rsid w:val="004F0572"/>
    <w:rsid w:val="004F2812"/>
    <w:rsid w:val="004F316E"/>
    <w:rsid w:val="004F33DF"/>
    <w:rsid w:val="004F3AD3"/>
    <w:rsid w:val="004F4C8E"/>
    <w:rsid w:val="004F4D6A"/>
    <w:rsid w:val="004F512A"/>
    <w:rsid w:val="004F5409"/>
    <w:rsid w:val="004F560F"/>
    <w:rsid w:val="004F5F52"/>
    <w:rsid w:val="004F6831"/>
    <w:rsid w:val="004F7A4F"/>
    <w:rsid w:val="004F7BDF"/>
    <w:rsid w:val="00500476"/>
    <w:rsid w:val="005006D5"/>
    <w:rsid w:val="005006E6"/>
    <w:rsid w:val="00500F55"/>
    <w:rsid w:val="00501536"/>
    <w:rsid w:val="00502CAA"/>
    <w:rsid w:val="00502CC7"/>
    <w:rsid w:val="0050313A"/>
    <w:rsid w:val="00503343"/>
    <w:rsid w:val="005034DA"/>
    <w:rsid w:val="00505342"/>
    <w:rsid w:val="00505D53"/>
    <w:rsid w:val="00506124"/>
    <w:rsid w:val="00506192"/>
    <w:rsid w:val="00506660"/>
    <w:rsid w:val="00506744"/>
    <w:rsid w:val="00506925"/>
    <w:rsid w:val="00506D49"/>
    <w:rsid w:val="00507135"/>
    <w:rsid w:val="00507BBD"/>
    <w:rsid w:val="00510571"/>
    <w:rsid w:val="00510AB8"/>
    <w:rsid w:val="0051128C"/>
    <w:rsid w:val="005122F2"/>
    <w:rsid w:val="00513578"/>
    <w:rsid w:val="00513654"/>
    <w:rsid w:val="00514F6A"/>
    <w:rsid w:val="00515A00"/>
    <w:rsid w:val="005164C0"/>
    <w:rsid w:val="005166E4"/>
    <w:rsid w:val="005206C3"/>
    <w:rsid w:val="005214AB"/>
    <w:rsid w:val="00522998"/>
    <w:rsid w:val="00522CE3"/>
    <w:rsid w:val="0052417C"/>
    <w:rsid w:val="005249F2"/>
    <w:rsid w:val="00524DF6"/>
    <w:rsid w:val="00525426"/>
    <w:rsid w:val="005270E6"/>
    <w:rsid w:val="005301DC"/>
    <w:rsid w:val="00530C59"/>
    <w:rsid w:val="005310F4"/>
    <w:rsid w:val="0053120D"/>
    <w:rsid w:val="005318E1"/>
    <w:rsid w:val="00531C94"/>
    <w:rsid w:val="0053217B"/>
    <w:rsid w:val="00532545"/>
    <w:rsid w:val="0053383C"/>
    <w:rsid w:val="005338E4"/>
    <w:rsid w:val="00533C5C"/>
    <w:rsid w:val="0053422F"/>
    <w:rsid w:val="0053480A"/>
    <w:rsid w:val="00535618"/>
    <w:rsid w:val="0053562C"/>
    <w:rsid w:val="005361D4"/>
    <w:rsid w:val="005361F6"/>
    <w:rsid w:val="00536785"/>
    <w:rsid w:val="00536D11"/>
    <w:rsid w:val="00537D57"/>
    <w:rsid w:val="005406BD"/>
    <w:rsid w:val="00541D92"/>
    <w:rsid w:val="005423A8"/>
    <w:rsid w:val="0054240E"/>
    <w:rsid w:val="005425AA"/>
    <w:rsid w:val="0054294B"/>
    <w:rsid w:val="00543254"/>
    <w:rsid w:val="005439DF"/>
    <w:rsid w:val="005454A7"/>
    <w:rsid w:val="00545776"/>
    <w:rsid w:val="00545A5C"/>
    <w:rsid w:val="0054607C"/>
    <w:rsid w:val="005477FA"/>
    <w:rsid w:val="00547D01"/>
    <w:rsid w:val="00550C15"/>
    <w:rsid w:val="005519BC"/>
    <w:rsid w:val="00551AAD"/>
    <w:rsid w:val="0055247C"/>
    <w:rsid w:val="005527FC"/>
    <w:rsid w:val="0055287E"/>
    <w:rsid w:val="0055352C"/>
    <w:rsid w:val="0055382E"/>
    <w:rsid w:val="00553921"/>
    <w:rsid w:val="00553D4D"/>
    <w:rsid w:val="00553ED1"/>
    <w:rsid w:val="00553F45"/>
    <w:rsid w:val="00554F51"/>
    <w:rsid w:val="005558C6"/>
    <w:rsid w:val="00556C92"/>
    <w:rsid w:val="005601B5"/>
    <w:rsid w:val="005601D1"/>
    <w:rsid w:val="005605C0"/>
    <w:rsid w:val="00561057"/>
    <w:rsid w:val="00561B10"/>
    <w:rsid w:val="005621BC"/>
    <w:rsid w:val="00562A99"/>
    <w:rsid w:val="00563259"/>
    <w:rsid w:val="00563651"/>
    <w:rsid w:val="0056403C"/>
    <w:rsid w:val="005642D9"/>
    <w:rsid w:val="005645AC"/>
    <w:rsid w:val="0056485C"/>
    <w:rsid w:val="00564B30"/>
    <w:rsid w:val="00564CE7"/>
    <w:rsid w:val="00566946"/>
    <w:rsid w:val="00566B16"/>
    <w:rsid w:val="00567B24"/>
    <w:rsid w:val="00567E10"/>
    <w:rsid w:val="005703A4"/>
    <w:rsid w:val="005706A0"/>
    <w:rsid w:val="00570C90"/>
    <w:rsid w:val="00572219"/>
    <w:rsid w:val="00573A24"/>
    <w:rsid w:val="00574268"/>
    <w:rsid w:val="00574CD8"/>
    <w:rsid w:val="00575A56"/>
    <w:rsid w:val="00576650"/>
    <w:rsid w:val="00577BA9"/>
    <w:rsid w:val="00581A23"/>
    <w:rsid w:val="00582E0A"/>
    <w:rsid w:val="005838D7"/>
    <w:rsid w:val="005840A8"/>
    <w:rsid w:val="0058453B"/>
    <w:rsid w:val="00586B63"/>
    <w:rsid w:val="00587A01"/>
    <w:rsid w:val="00590186"/>
    <w:rsid w:val="00591C36"/>
    <w:rsid w:val="00591E62"/>
    <w:rsid w:val="00593240"/>
    <w:rsid w:val="00593578"/>
    <w:rsid w:val="00593B20"/>
    <w:rsid w:val="0059620C"/>
    <w:rsid w:val="0059646F"/>
    <w:rsid w:val="005964ED"/>
    <w:rsid w:val="0059659D"/>
    <w:rsid w:val="005968CC"/>
    <w:rsid w:val="005976CE"/>
    <w:rsid w:val="005A176F"/>
    <w:rsid w:val="005A3205"/>
    <w:rsid w:val="005A46F4"/>
    <w:rsid w:val="005A52C3"/>
    <w:rsid w:val="005A5F6F"/>
    <w:rsid w:val="005A646E"/>
    <w:rsid w:val="005B0168"/>
    <w:rsid w:val="005B147B"/>
    <w:rsid w:val="005B197E"/>
    <w:rsid w:val="005B23D3"/>
    <w:rsid w:val="005B25B5"/>
    <w:rsid w:val="005B2CDE"/>
    <w:rsid w:val="005B367D"/>
    <w:rsid w:val="005B3F80"/>
    <w:rsid w:val="005B4BE6"/>
    <w:rsid w:val="005B5CE0"/>
    <w:rsid w:val="005B5F67"/>
    <w:rsid w:val="005B655C"/>
    <w:rsid w:val="005B6A06"/>
    <w:rsid w:val="005B6B1B"/>
    <w:rsid w:val="005B7596"/>
    <w:rsid w:val="005C14AD"/>
    <w:rsid w:val="005C14D7"/>
    <w:rsid w:val="005C15F7"/>
    <w:rsid w:val="005C18A9"/>
    <w:rsid w:val="005C1AB9"/>
    <w:rsid w:val="005C1AEF"/>
    <w:rsid w:val="005C3B0F"/>
    <w:rsid w:val="005C3BF6"/>
    <w:rsid w:val="005C3D51"/>
    <w:rsid w:val="005C5172"/>
    <w:rsid w:val="005C54B1"/>
    <w:rsid w:val="005C54F6"/>
    <w:rsid w:val="005C6D66"/>
    <w:rsid w:val="005C72ED"/>
    <w:rsid w:val="005C760F"/>
    <w:rsid w:val="005D1847"/>
    <w:rsid w:val="005D2161"/>
    <w:rsid w:val="005D216E"/>
    <w:rsid w:val="005D23F6"/>
    <w:rsid w:val="005D3241"/>
    <w:rsid w:val="005D32EA"/>
    <w:rsid w:val="005D3AAC"/>
    <w:rsid w:val="005D4796"/>
    <w:rsid w:val="005D497E"/>
    <w:rsid w:val="005D4A38"/>
    <w:rsid w:val="005D4A70"/>
    <w:rsid w:val="005D4B87"/>
    <w:rsid w:val="005D4B8D"/>
    <w:rsid w:val="005D4C66"/>
    <w:rsid w:val="005D4F4C"/>
    <w:rsid w:val="005D5D93"/>
    <w:rsid w:val="005E0652"/>
    <w:rsid w:val="005E1FE3"/>
    <w:rsid w:val="005E20CA"/>
    <w:rsid w:val="005E2388"/>
    <w:rsid w:val="005E23E2"/>
    <w:rsid w:val="005E2729"/>
    <w:rsid w:val="005E315B"/>
    <w:rsid w:val="005E352F"/>
    <w:rsid w:val="005E39C5"/>
    <w:rsid w:val="005E5543"/>
    <w:rsid w:val="005E5706"/>
    <w:rsid w:val="005E5BAA"/>
    <w:rsid w:val="005E6031"/>
    <w:rsid w:val="005E6949"/>
    <w:rsid w:val="005E7C48"/>
    <w:rsid w:val="005F0316"/>
    <w:rsid w:val="005F0ED3"/>
    <w:rsid w:val="005F2790"/>
    <w:rsid w:val="005F2FD7"/>
    <w:rsid w:val="005F30BB"/>
    <w:rsid w:val="005F3256"/>
    <w:rsid w:val="005F395E"/>
    <w:rsid w:val="005F3AB6"/>
    <w:rsid w:val="005F3C2A"/>
    <w:rsid w:val="005F4771"/>
    <w:rsid w:val="005F4CA3"/>
    <w:rsid w:val="005F5247"/>
    <w:rsid w:val="005F6B50"/>
    <w:rsid w:val="005F6DB6"/>
    <w:rsid w:val="005F6F09"/>
    <w:rsid w:val="00601084"/>
    <w:rsid w:val="006012DE"/>
    <w:rsid w:val="006023EE"/>
    <w:rsid w:val="00602954"/>
    <w:rsid w:val="0060370F"/>
    <w:rsid w:val="00603F99"/>
    <w:rsid w:val="006049F0"/>
    <w:rsid w:val="0060637F"/>
    <w:rsid w:val="0060792C"/>
    <w:rsid w:val="006100B1"/>
    <w:rsid w:val="00610CC5"/>
    <w:rsid w:val="0061173D"/>
    <w:rsid w:val="00611843"/>
    <w:rsid w:val="00611D36"/>
    <w:rsid w:val="00613351"/>
    <w:rsid w:val="00614DCB"/>
    <w:rsid w:val="00615A93"/>
    <w:rsid w:val="00616395"/>
    <w:rsid w:val="00620E2D"/>
    <w:rsid w:val="00622116"/>
    <w:rsid w:val="006221F6"/>
    <w:rsid w:val="0062221D"/>
    <w:rsid w:val="00623B55"/>
    <w:rsid w:val="00625289"/>
    <w:rsid w:val="006302D4"/>
    <w:rsid w:val="00630369"/>
    <w:rsid w:val="00631E47"/>
    <w:rsid w:val="00631F6E"/>
    <w:rsid w:val="00632C03"/>
    <w:rsid w:val="00632C3F"/>
    <w:rsid w:val="006339F9"/>
    <w:rsid w:val="00633D51"/>
    <w:rsid w:val="0063417C"/>
    <w:rsid w:val="006344F6"/>
    <w:rsid w:val="00634FF9"/>
    <w:rsid w:val="00635171"/>
    <w:rsid w:val="0063524A"/>
    <w:rsid w:val="00636741"/>
    <w:rsid w:val="00636795"/>
    <w:rsid w:val="00636A3F"/>
    <w:rsid w:val="00636CC1"/>
    <w:rsid w:val="006371B1"/>
    <w:rsid w:val="00637259"/>
    <w:rsid w:val="006377C9"/>
    <w:rsid w:val="0064166A"/>
    <w:rsid w:val="00641FAE"/>
    <w:rsid w:val="006420CB"/>
    <w:rsid w:val="00643006"/>
    <w:rsid w:val="00643532"/>
    <w:rsid w:val="006459EC"/>
    <w:rsid w:val="00645F8D"/>
    <w:rsid w:val="00646434"/>
    <w:rsid w:val="006464A7"/>
    <w:rsid w:val="00646D52"/>
    <w:rsid w:val="006470D9"/>
    <w:rsid w:val="0064791D"/>
    <w:rsid w:val="00647D70"/>
    <w:rsid w:val="00650896"/>
    <w:rsid w:val="0065107C"/>
    <w:rsid w:val="0065115A"/>
    <w:rsid w:val="0065235C"/>
    <w:rsid w:val="006528F3"/>
    <w:rsid w:val="00653285"/>
    <w:rsid w:val="006538A3"/>
    <w:rsid w:val="00654622"/>
    <w:rsid w:val="00655F7E"/>
    <w:rsid w:val="006561D1"/>
    <w:rsid w:val="006609BF"/>
    <w:rsid w:val="0066175F"/>
    <w:rsid w:val="006619E8"/>
    <w:rsid w:val="00663394"/>
    <w:rsid w:val="00663501"/>
    <w:rsid w:val="00663649"/>
    <w:rsid w:val="00663854"/>
    <w:rsid w:val="006644AE"/>
    <w:rsid w:val="00664D1C"/>
    <w:rsid w:val="00665237"/>
    <w:rsid w:val="00665EDE"/>
    <w:rsid w:val="0066604C"/>
    <w:rsid w:val="00666206"/>
    <w:rsid w:val="00666593"/>
    <w:rsid w:val="00666868"/>
    <w:rsid w:val="00667328"/>
    <w:rsid w:val="00667384"/>
    <w:rsid w:val="006673A5"/>
    <w:rsid w:val="006675BA"/>
    <w:rsid w:val="00667940"/>
    <w:rsid w:val="006701FB"/>
    <w:rsid w:val="0067307F"/>
    <w:rsid w:val="00673CA7"/>
    <w:rsid w:val="0067406A"/>
    <w:rsid w:val="006745A6"/>
    <w:rsid w:val="00674A48"/>
    <w:rsid w:val="00674AC2"/>
    <w:rsid w:val="00674AD3"/>
    <w:rsid w:val="00675168"/>
    <w:rsid w:val="006751E4"/>
    <w:rsid w:val="00675E0B"/>
    <w:rsid w:val="006763CC"/>
    <w:rsid w:val="0067741C"/>
    <w:rsid w:val="006775A4"/>
    <w:rsid w:val="006815E6"/>
    <w:rsid w:val="00681838"/>
    <w:rsid w:val="00681A09"/>
    <w:rsid w:val="00682B5A"/>
    <w:rsid w:val="00682F05"/>
    <w:rsid w:val="006834EB"/>
    <w:rsid w:val="00683EDD"/>
    <w:rsid w:val="0068480C"/>
    <w:rsid w:val="00684852"/>
    <w:rsid w:val="00690724"/>
    <w:rsid w:val="00690C27"/>
    <w:rsid w:val="00690F4D"/>
    <w:rsid w:val="006929AB"/>
    <w:rsid w:val="006930FE"/>
    <w:rsid w:val="006940FA"/>
    <w:rsid w:val="006941F2"/>
    <w:rsid w:val="00694AFC"/>
    <w:rsid w:val="0069512B"/>
    <w:rsid w:val="006961DB"/>
    <w:rsid w:val="00696425"/>
    <w:rsid w:val="00696CC3"/>
    <w:rsid w:val="00697C14"/>
    <w:rsid w:val="006A1AD8"/>
    <w:rsid w:val="006A1AD9"/>
    <w:rsid w:val="006A1E73"/>
    <w:rsid w:val="006A35EC"/>
    <w:rsid w:val="006A3AB8"/>
    <w:rsid w:val="006A5B63"/>
    <w:rsid w:val="006A5FBD"/>
    <w:rsid w:val="006A6A68"/>
    <w:rsid w:val="006A6D72"/>
    <w:rsid w:val="006A6DB9"/>
    <w:rsid w:val="006A6ECF"/>
    <w:rsid w:val="006B0048"/>
    <w:rsid w:val="006B0561"/>
    <w:rsid w:val="006B102C"/>
    <w:rsid w:val="006B2C9A"/>
    <w:rsid w:val="006B589B"/>
    <w:rsid w:val="006B5D35"/>
    <w:rsid w:val="006B61E7"/>
    <w:rsid w:val="006B673D"/>
    <w:rsid w:val="006B7657"/>
    <w:rsid w:val="006B7D20"/>
    <w:rsid w:val="006B7EB1"/>
    <w:rsid w:val="006C05C4"/>
    <w:rsid w:val="006C096B"/>
    <w:rsid w:val="006C0F82"/>
    <w:rsid w:val="006C1CFC"/>
    <w:rsid w:val="006C22BE"/>
    <w:rsid w:val="006C2540"/>
    <w:rsid w:val="006C2C6A"/>
    <w:rsid w:val="006C2ED3"/>
    <w:rsid w:val="006C31A8"/>
    <w:rsid w:val="006C358D"/>
    <w:rsid w:val="006C39BB"/>
    <w:rsid w:val="006C39D7"/>
    <w:rsid w:val="006C59A6"/>
    <w:rsid w:val="006C6E9C"/>
    <w:rsid w:val="006C6F7C"/>
    <w:rsid w:val="006D1E14"/>
    <w:rsid w:val="006D1E1C"/>
    <w:rsid w:val="006D3294"/>
    <w:rsid w:val="006D3B45"/>
    <w:rsid w:val="006D4889"/>
    <w:rsid w:val="006D4B8B"/>
    <w:rsid w:val="006D572B"/>
    <w:rsid w:val="006D6A20"/>
    <w:rsid w:val="006D6CE7"/>
    <w:rsid w:val="006D7373"/>
    <w:rsid w:val="006D7C2B"/>
    <w:rsid w:val="006E016C"/>
    <w:rsid w:val="006E03D2"/>
    <w:rsid w:val="006E15C4"/>
    <w:rsid w:val="006E2D43"/>
    <w:rsid w:val="006E489E"/>
    <w:rsid w:val="006E5267"/>
    <w:rsid w:val="006E7074"/>
    <w:rsid w:val="006E7518"/>
    <w:rsid w:val="006E7937"/>
    <w:rsid w:val="006F03C7"/>
    <w:rsid w:val="006F0403"/>
    <w:rsid w:val="006F10A0"/>
    <w:rsid w:val="006F2FDE"/>
    <w:rsid w:val="006F373C"/>
    <w:rsid w:val="006F384E"/>
    <w:rsid w:val="006F5E6E"/>
    <w:rsid w:val="006F6376"/>
    <w:rsid w:val="006F6925"/>
    <w:rsid w:val="00700764"/>
    <w:rsid w:val="00700917"/>
    <w:rsid w:val="00701486"/>
    <w:rsid w:val="00701F6C"/>
    <w:rsid w:val="0070308F"/>
    <w:rsid w:val="007031F9"/>
    <w:rsid w:val="00703418"/>
    <w:rsid w:val="00703A7A"/>
    <w:rsid w:val="00703DAE"/>
    <w:rsid w:val="007041CD"/>
    <w:rsid w:val="00704A0F"/>
    <w:rsid w:val="00705284"/>
    <w:rsid w:val="00705317"/>
    <w:rsid w:val="00705856"/>
    <w:rsid w:val="00705B82"/>
    <w:rsid w:val="0070644B"/>
    <w:rsid w:val="00706967"/>
    <w:rsid w:val="00706DA0"/>
    <w:rsid w:val="00707465"/>
    <w:rsid w:val="00710EBF"/>
    <w:rsid w:val="007120E4"/>
    <w:rsid w:val="0071223C"/>
    <w:rsid w:val="00713FFE"/>
    <w:rsid w:val="00714A0D"/>
    <w:rsid w:val="00714CFE"/>
    <w:rsid w:val="007150D5"/>
    <w:rsid w:val="00715557"/>
    <w:rsid w:val="00716BA8"/>
    <w:rsid w:val="00716EF1"/>
    <w:rsid w:val="007170B6"/>
    <w:rsid w:val="00717B57"/>
    <w:rsid w:val="00721DF9"/>
    <w:rsid w:val="00723CC6"/>
    <w:rsid w:val="00723EF8"/>
    <w:rsid w:val="007251D0"/>
    <w:rsid w:val="00725331"/>
    <w:rsid w:val="007268E7"/>
    <w:rsid w:val="00727139"/>
    <w:rsid w:val="007302A8"/>
    <w:rsid w:val="00730553"/>
    <w:rsid w:val="0073058B"/>
    <w:rsid w:val="00730CF9"/>
    <w:rsid w:val="007320F3"/>
    <w:rsid w:val="00732309"/>
    <w:rsid w:val="007362CD"/>
    <w:rsid w:val="007363AE"/>
    <w:rsid w:val="00737D75"/>
    <w:rsid w:val="007406AD"/>
    <w:rsid w:val="00741747"/>
    <w:rsid w:val="00741B1D"/>
    <w:rsid w:val="007420B4"/>
    <w:rsid w:val="00742B4D"/>
    <w:rsid w:val="0074394C"/>
    <w:rsid w:val="00744824"/>
    <w:rsid w:val="00745049"/>
    <w:rsid w:val="00745D02"/>
    <w:rsid w:val="00746A7A"/>
    <w:rsid w:val="0074795A"/>
    <w:rsid w:val="00747E2B"/>
    <w:rsid w:val="007500C5"/>
    <w:rsid w:val="0075038A"/>
    <w:rsid w:val="00750427"/>
    <w:rsid w:val="007505B3"/>
    <w:rsid w:val="00751BE3"/>
    <w:rsid w:val="00752417"/>
    <w:rsid w:val="0075244E"/>
    <w:rsid w:val="007528B7"/>
    <w:rsid w:val="007532BB"/>
    <w:rsid w:val="0075351A"/>
    <w:rsid w:val="007546EF"/>
    <w:rsid w:val="007563C4"/>
    <w:rsid w:val="00756B4E"/>
    <w:rsid w:val="00757C4A"/>
    <w:rsid w:val="00757F4F"/>
    <w:rsid w:val="007605E7"/>
    <w:rsid w:val="00760BC7"/>
    <w:rsid w:val="007614BC"/>
    <w:rsid w:val="00761794"/>
    <w:rsid w:val="00761EDD"/>
    <w:rsid w:val="00762462"/>
    <w:rsid w:val="00762B1E"/>
    <w:rsid w:val="00763394"/>
    <w:rsid w:val="007634EC"/>
    <w:rsid w:val="00763F9D"/>
    <w:rsid w:val="00764C74"/>
    <w:rsid w:val="007653EA"/>
    <w:rsid w:val="00765498"/>
    <w:rsid w:val="00765928"/>
    <w:rsid w:val="00765C3E"/>
    <w:rsid w:val="00766D2A"/>
    <w:rsid w:val="007670B0"/>
    <w:rsid w:val="00767D7E"/>
    <w:rsid w:val="00767F09"/>
    <w:rsid w:val="00770BE7"/>
    <w:rsid w:val="00770C60"/>
    <w:rsid w:val="0077184E"/>
    <w:rsid w:val="007742B0"/>
    <w:rsid w:val="00774B26"/>
    <w:rsid w:val="007751AB"/>
    <w:rsid w:val="00775630"/>
    <w:rsid w:val="007756C0"/>
    <w:rsid w:val="00775E0D"/>
    <w:rsid w:val="00775EF2"/>
    <w:rsid w:val="00777419"/>
    <w:rsid w:val="00780438"/>
    <w:rsid w:val="0078054E"/>
    <w:rsid w:val="007806FB"/>
    <w:rsid w:val="00782038"/>
    <w:rsid w:val="00783507"/>
    <w:rsid w:val="00783671"/>
    <w:rsid w:val="00783904"/>
    <w:rsid w:val="007847A5"/>
    <w:rsid w:val="00784EBA"/>
    <w:rsid w:val="00785161"/>
    <w:rsid w:val="00785A0A"/>
    <w:rsid w:val="00786CCD"/>
    <w:rsid w:val="00787094"/>
    <w:rsid w:val="007876D6"/>
    <w:rsid w:val="0078780A"/>
    <w:rsid w:val="00787BC3"/>
    <w:rsid w:val="007911AC"/>
    <w:rsid w:val="00791AA3"/>
    <w:rsid w:val="00791C45"/>
    <w:rsid w:val="00792E65"/>
    <w:rsid w:val="00793886"/>
    <w:rsid w:val="0079456B"/>
    <w:rsid w:val="007951A8"/>
    <w:rsid w:val="007957DE"/>
    <w:rsid w:val="00795D8D"/>
    <w:rsid w:val="00795FE5"/>
    <w:rsid w:val="007966A9"/>
    <w:rsid w:val="007969B5"/>
    <w:rsid w:val="00796C13"/>
    <w:rsid w:val="00797412"/>
    <w:rsid w:val="00797483"/>
    <w:rsid w:val="007A071F"/>
    <w:rsid w:val="007A0978"/>
    <w:rsid w:val="007A10C0"/>
    <w:rsid w:val="007A185E"/>
    <w:rsid w:val="007A1C78"/>
    <w:rsid w:val="007A1CBF"/>
    <w:rsid w:val="007A1F3C"/>
    <w:rsid w:val="007A2622"/>
    <w:rsid w:val="007A27EF"/>
    <w:rsid w:val="007A2CA2"/>
    <w:rsid w:val="007A3E2D"/>
    <w:rsid w:val="007A5348"/>
    <w:rsid w:val="007A651F"/>
    <w:rsid w:val="007A6723"/>
    <w:rsid w:val="007A7A2D"/>
    <w:rsid w:val="007A7BB7"/>
    <w:rsid w:val="007A7EA2"/>
    <w:rsid w:val="007B0B07"/>
    <w:rsid w:val="007B2287"/>
    <w:rsid w:val="007B2361"/>
    <w:rsid w:val="007B23AE"/>
    <w:rsid w:val="007B33BB"/>
    <w:rsid w:val="007B382D"/>
    <w:rsid w:val="007B4306"/>
    <w:rsid w:val="007B4CBC"/>
    <w:rsid w:val="007B5ABC"/>
    <w:rsid w:val="007B5B00"/>
    <w:rsid w:val="007B6C67"/>
    <w:rsid w:val="007B6D5B"/>
    <w:rsid w:val="007B7511"/>
    <w:rsid w:val="007B785E"/>
    <w:rsid w:val="007C1111"/>
    <w:rsid w:val="007C1761"/>
    <w:rsid w:val="007C1A20"/>
    <w:rsid w:val="007C1BFF"/>
    <w:rsid w:val="007C3F91"/>
    <w:rsid w:val="007C43CA"/>
    <w:rsid w:val="007C484D"/>
    <w:rsid w:val="007C6856"/>
    <w:rsid w:val="007C6AE8"/>
    <w:rsid w:val="007C6B28"/>
    <w:rsid w:val="007C758F"/>
    <w:rsid w:val="007D025E"/>
    <w:rsid w:val="007D0EE9"/>
    <w:rsid w:val="007D12CE"/>
    <w:rsid w:val="007D15B3"/>
    <w:rsid w:val="007D2DDA"/>
    <w:rsid w:val="007D3949"/>
    <w:rsid w:val="007D4446"/>
    <w:rsid w:val="007D4694"/>
    <w:rsid w:val="007D4916"/>
    <w:rsid w:val="007D5D5A"/>
    <w:rsid w:val="007D6056"/>
    <w:rsid w:val="007D7047"/>
    <w:rsid w:val="007D7F86"/>
    <w:rsid w:val="007E1371"/>
    <w:rsid w:val="007E245D"/>
    <w:rsid w:val="007E27EE"/>
    <w:rsid w:val="007E3546"/>
    <w:rsid w:val="007E3B9D"/>
    <w:rsid w:val="007E526C"/>
    <w:rsid w:val="007E5383"/>
    <w:rsid w:val="007E6367"/>
    <w:rsid w:val="007E7695"/>
    <w:rsid w:val="007E7768"/>
    <w:rsid w:val="007F12A7"/>
    <w:rsid w:val="007F291B"/>
    <w:rsid w:val="007F3D79"/>
    <w:rsid w:val="007F3DF7"/>
    <w:rsid w:val="007F3FE9"/>
    <w:rsid w:val="007F52F5"/>
    <w:rsid w:val="007F5FF2"/>
    <w:rsid w:val="007F619B"/>
    <w:rsid w:val="007F6E96"/>
    <w:rsid w:val="007F72B0"/>
    <w:rsid w:val="00800011"/>
    <w:rsid w:val="0080048E"/>
    <w:rsid w:val="008008A1"/>
    <w:rsid w:val="00800AB4"/>
    <w:rsid w:val="00800D0A"/>
    <w:rsid w:val="00801928"/>
    <w:rsid w:val="008025A1"/>
    <w:rsid w:val="0080291F"/>
    <w:rsid w:val="00803317"/>
    <w:rsid w:val="00803B87"/>
    <w:rsid w:val="00805707"/>
    <w:rsid w:val="00806A36"/>
    <w:rsid w:val="00806A73"/>
    <w:rsid w:val="0080700E"/>
    <w:rsid w:val="0080715E"/>
    <w:rsid w:val="00807255"/>
    <w:rsid w:val="008072F0"/>
    <w:rsid w:val="00810287"/>
    <w:rsid w:val="008106DB"/>
    <w:rsid w:val="008108D6"/>
    <w:rsid w:val="00811788"/>
    <w:rsid w:val="008124BB"/>
    <w:rsid w:val="00812C20"/>
    <w:rsid w:val="00813D3C"/>
    <w:rsid w:val="008141DE"/>
    <w:rsid w:val="00814A6D"/>
    <w:rsid w:val="00814DEF"/>
    <w:rsid w:val="0081600D"/>
    <w:rsid w:val="0081648A"/>
    <w:rsid w:val="008166A1"/>
    <w:rsid w:val="00816DEA"/>
    <w:rsid w:val="00820A55"/>
    <w:rsid w:val="00820F15"/>
    <w:rsid w:val="008221BC"/>
    <w:rsid w:val="00822488"/>
    <w:rsid w:val="00822D54"/>
    <w:rsid w:val="00823DF6"/>
    <w:rsid w:val="00824845"/>
    <w:rsid w:val="00824BA5"/>
    <w:rsid w:val="00825C7F"/>
    <w:rsid w:val="00830219"/>
    <w:rsid w:val="008313F8"/>
    <w:rsid w:val="00832001"/>
    <w:rsid w:val="0083300D"/>
    <w:rsid w:val="00833A79"/>
    <w:rsid w:val="00834962"/>
    <w:rsid w:val="00834A8E"/>
    <w:rsid w:val="00834DC5"/>
    <w:rsid w:val="00835420"/>
    <w:rsid w:val="00835B28"/>
    <w:rsid w:val="00835BDF"/>
    <w:rsid w:val="00835F99"/>
    <w:rsid w:val="008361B5"/>
    <w:rsid w:val="00837C2C"/>
    <w:rsid w:val="00840F73"/>
    <w:rsid w:val="008419EC"/>
    <w:rsid w:val="00841BAC"/>
    <w:rsid w:val="008425F0"/>
    <w:rsid w:val="00842602"/>
    <w:rsid w:val="008428F0"/>
    <w:rsid w:val="00843965"/>
    <w:rsid w:val="0084413B"/>
    <w:rsid w:val="008445F8"/>
    <w:rsid w:val="00845041"/>
    <w:rsid w:val="00845B7F"/>
    <w:rsid w:val="00845C31"/>
    <w:rsid w:val="00845F4D"/>
    <w:rsid w:val="008467FB"/>
    <w:rsid w:val="00850800"/>
    <w:rsid w:val="00850E9F"/>
    <w:rsid w:val="00852942"/>
    <w:rsid w:val="0085295B"/>
    <w:rsid w:val="0085323E"/>
    <w:rsid w:val="00853291"/>
    <w:rsid w:val="00853BE6"/>
    <w:rsid w:val="008546CD"/>
    <w:rsid w:val="00857863"/>
    <w:rsid w:val="00860339"/>
    <w:rsid w:val="008609ED"/>
    <w:rsid w:val="00860CD4"/>
    <w:rsid w:val="00861201"/>
    <w:rsid w:val="008613CF"/>
    <w:rsid w:val="0086227B"/>
    <w:rsid w:val="00862C0F"/>
    <w:rsid w:val="0086322D"/>
    <w:rsid w:val="00863507"/>
    <w:rsid w:val="00863A58"/>
    <w:rsid w:val="00864ACB"/>
    <w:rsid w:val="00865050"/>
    <w:rsid w:val="00865137"/>
    <w:rsid w:val="00867918"/>
    <w:rsid w:val="008703CE"/>
    <w:rsid w:val="0087120C"/>
    <w:rsid w:val="00871C50"/>
    <w:rsid w:val="008729B3"/>
    <w:rsid w:val="0087308A"/>
    <w:rsid w:val="00873478"/>
    <w:rsid w:val="00873E65"/>
    <w:rsid w:val="0087462C"/>
    <w:rsid w:val="00874724"/>
    <w:rsid w:val="0087477A"/>
    <w:rsid w:val="00874B39"/>
    <w:rsid w:val="00877966"/>
    <w:rsid w:val="00877E53"/>
    <w:rsid w:val="00880B15"/>
    <w:rsid w:val="00883CC8"/>
    <w:rsid w:val="008845D6"/>
    <w:rsid w:val="00885BCD"/>
    <w:rsid w:val="00885D1F"/>
    <w:rsid w:val="00886BFF"/>
    <w:rsid w:val="00886D0B"/>
    <w:rsid w:val="0088743B"/>
    <w:rsid w:val="00887A47"/>
    <w:rsid w:val="00887C6A"/>
    <w:rsid w:val="00890591"/>
    <w:rsid w:val="00890F20"/>
    <w:rsid w:val="00891A20"/>
    <w:rsid w:val="00891C3F"/>
    <w:rsid w:val="008926EC"/>
    <w:rsid w:val="008936F5"/>
    <w:rsid w:val="00893C35"/>
    <w:rsid w:val="00894CD9"/>
    <w:rsid w:val="00895483"/>
    <w:rsid w:val="008A000F"/>
    <w:rsid w:val="008A00C9"/>
    <w:rsid w:val="008A2515"/>
    <w:rsid w:val="008A2A80"/>
    <w:rsid w:val="008A30E6"/>
    <w:rsid w:val="008A375C"/>
    <w:rsid w:val="008A3CA6"/>
    <w:rsid w:val="008A42F7"/>
    <w:rsid w:val="008A462D"/>
    <w:rsid w:val="008A4B22"/>
    <w:rsid w:val="008A532A"/>
    <w:rsid w:val="008A55A5"/>
    <w:rsid w:val="008A6B39"/>
    <w:rsid w:val="008A7502"/>
    <w:rsid w:val="008B0865"/>
    <w:rsid w:val="008B0CE0"/>
    <w:rsid w:val="008B13E1"/>
    <w:rsid w:val="008B142C"/>
    <w:rsid w:val="008B19A5"/>
    <w:rsid w:val="008B279F"/>
    <w:rsid w:val="008B3340"/>
    <w:rsid w:val="008B3437"/>
    <w:rsid w:val="008B3512"/>
    <w:rsid w:val="008B3C6A"/>
    <w:rsid w:val="008B4AB0"/>
    <w:rsid w:val="008B5DA3"/>
    <w:rsid w:val="008B5EBC"/>
    <w:rsid w:val="008B691D"/>
    <w:rsid w:val="008B7342"/>
    <w:rsid w:val="008C0436"/>
    <w:rsid w:val="008C0EB6"/>
    <w:rsid w:val="008C1514"/>
    <w:rsid w:val="008C40FE"/>
    <w:rsid w:val="008C45AF"/>
    <w:rsid w:val="008C4781"/>
    <w:rsid w:val="008C521C"/>
    <w:rsid w:val="008C6A12"/>
    <w:rsid w:val="008C7194"/>
    <w:rsid w:val="008C7B05"/>
    <w:rsid w:val="008D0343"/>
    <w:rsid w:val="008D118E"/>
    <w:rsid w:val="008D1CE9"/>
    <w:rsid w:val="008D342C"/>
    <w:rsid w:val="008D3B57"/>
    <w:rsid w:val="008D3BB4"/>
    <w:rsid w:val="008D5A9C"/>
    <w:rsid w:val="008D6233"/>
    <w:rsid w:val="008D7484"/>
    <w:rsid w:val="008D7F71"/>
    <w:rsid w:val="008E0962"/>
    <w:rsid w:val="008E0C17"/>
    <w:rsid w:val="008E0E78"/>
    <w:rsid w:val="008E1450"/>
    <w:rsid w:val="008E1D78"/>
    <w:rsid w:val="008E22FA"/>
    <w:rsid w:val="008E2362"/>
    <w:rsid w:val="008E2A37"/>
    <w:rsid w:val="008E2E99"/>
    <w:rsid w:val="008E31D8"/>
    <w:rsid w:val="008E33D1"/>
    <w:rsid w:val="008E348D"/>
    <w:rsid w:val="008E3593"/>
    <w:rsid w:val="008E3A48"/>
    <w:rsid w:val="008E3F1E"/>
    <w:rsid w:val="008E463D"/>
    <w:rsid w:val="008E484D"/>
    <w:rsid w:val="008E4AFB"/>
    <w:rsid w:val="008E558A"/>
    <w:rsid w:val="008E6A1F"/>
    <w:rsid w:val="008E7715"/>
    <w:rsid w:val="008F0286"/>
    <w:rsid w:val="008F07AE"/>
    <w:rsid w:val="008F1440"/>
    <w:rsid w:val="008F234A"/>
    <w:rsid w:val="008F324B"/>
    <w:rsid w:val="008F3497"/>
    <w:rsid w:val="008F4748"/>
    <w:rsid w:val="008F4F69"/>
    <w:rsid w:val="008F52D4"/>
    <w:rsid w:val="008F5D0B"/>
    <w:rsid w:val="008F61B3"/>
    <w:rsid w:val="008F7F83"/>
    <w:rsid w:val="00900C4D"/>
    <w:rsid w:val="00901CB7"/>
    <w:rsid w:val="009034C9"/>
    <w:rsid w:val="009043A2"/>
    <w:rsid w:val="00904A9D"/>
    <w:rsid w:val="00905346"/>
    <w:rsid w:val="00906FCB"/>
    <w:rsid w:val="00910248"/>
    <w:rsid w:val="00910508"/>
    <w:rsid w:val="00910E46"/>
    <w:rsid w:val="00912589"/>
    <w:rsid w:val="00912AA6"/>
    <w:rsid w:val="0091404B"/>
    <w:rsid w:val="00914D5C"/>
    <w:rsid w:val="0091504C"/>
    <w:rsid w:val="009153AF"/>
    <w:rsid w:val="009159CD"/>
    <w:rsid w:val="00917F8B"/>
    <w:rsid w:val="009202B8"/>
    <w:rsid w:val="009209D9"/>
    <w:rsid w:val="009209F1"/>
    <w:rsid w:val="00921CC5"/>
    <w:rsid w:val="009220F6"/>
    <w:rsid w:val="00922539"/>
    <w:rsid w:val="00923698"/>
    <w:rsid w:val="00923ACA"/>
    <w:rsid w:val="00923B13"/>
    <w:rsid w:val="009242BA"/>
    <w:rsid w:val="009245AA"/>
    <w:rsid w:val="00925886"/>
    <w:rsid w:val="00927E8B"/>
    <w:rsid w:val="00930D5B"/>
    <w:rsid w:val="00933212"/>
    <w:rsid w:val="00933253"/>
    <w:rsid w:val="00933399"/>
    <w:rsid w:val="009333B2"/>
    <w:rsid w:val="00933960"/>
    <w:rsid w:val="0093405C"/>
    <w:rsid w:val="00934A1B"/>
    <w:rsid w:val="00934BCD"/>
    <w:rsid w:val="00936336"/>
    <w:rsid w:val="00936F22"/>
    <w:rsid w:val="00937AC3"/>
    <w:rsid w:val="00940D93"/>
    <w:rsid w:val="00941043"/>
    <w:rsid w:val="009415B9"/>
    <w:rsid w:val="0094178E"/>
    <w:rsid w:val="00941882"/>
    <w:rsid w:val="00941AF3"/>
    <w:rsid w:val="00942669"/>
    <w:rsid w:val="00942911"/>
    <w:rsid w:val="00942BCF"/>
    <w:rsid w:val="00942E39"/>
    <w:rsid w:val="00943A5F"/>
    <w:rsid w:val="0094460D"/>
    <w:rsid w:val="00944991"/>
    <w:rsid w:val="00944EAE"/>
    <w:rsid w:val="00944ECC"/>
    <w:rsid w:val="00945281"/>
    <w:rsid w:val="009457F0"/>
    <w:rsid w:val="0094660E"/>
    <w:rsid w:val="00946FED"/>
    <w:rsid w:val="009473E2"/>
    <w:rsid w:val="009476E7"/>
    <w:rsid w:val="009500AB"/>
    <w:rsid w:val="009501CA"/>
    <w:rsid w:val="0095057A"/>
    <w:rsid w:val="00950FC1"/>
    <w:rsid w:val="009510F2"/>
    <w:rsid w:val="009524D3"/>
    <w:rsid w:val="00956396"/>
    <w:rsid w:val="009569A6"/>
    <w:rsid w:val="00960A41"/>
    <w:rsid w:val="00961366"/>
    <w:rsid w:val="00962554"/>
    <w:rsid w:val="009637AE"/>
    <w:rsid w:val="00964468"/>
    <w:rsid w:val="0096461D"/>
    <w:rsid w:val="00965D0D"/>
    <w:rsid w:val="00965D93"/>
    <w:rsid w:val="00966089"/>
    <w:rsid w:val="009667A1"/>
    <w:rsid w:val="009673AF"/>
    <w:rsid w:val="009679B4"/>
    <w:rsid w:val="0097055C"/>
    <w:rsid w:val="00971BFE"/>
    <w:rsid w:val="00972938"/>
    <w:rsid w:val="009733DF"/>
    <w:rsid w:val="009735CB"/>
    <w:rsid w:val="009737CA"/>
    <w:rsid w:val="00973FA4"/>
    <w:rsid w:val="00974077"/>
    <w:rsid w:val="00974A07"/>
    <w:rsid w:val="00974E03"/>
    <w:rsid w:val="0097565B"/>
    <w:rsid w:val="00975910"/>
    <w:rsid w:val="00975B73"/>
    <w:rsid w:val="0098018A"/>
    <w:rsid w:val="009803EE"/>
    <w:rsid w:val="00980418"/>
    <w:rsid w:val="00981D65"/>
    <w:rsid w:val="009821EC"/>
    <w:rsid w:val="00982592"/>
    <w:rsid w:val="00982DD6"/>
    <w:rsid w:val="0098320F"/>
    <w:rsid w:val="009834B0"/>
    <w:rsid w:val="00985A5A"/>
    <w:rsid w:val="0098680D"/>
    <w:rsid w:val="00987509"/>
    <w:rsid w:val="00987817"/>
    <w:rsid w:val="00987C22"/>
    <w:rsid w:val="00987E1C"/>
    <w:rsid w:val="00987E84"/>
    <w:rsid w:val="009904A5"/>
    <w:rsid w:val="00991213"/>
    <w:rsid w:val="00991422"/>
    <w:rsid w:val="00991802"/>
    <w:rsid w:val="00991C6F"/>
    <w:rsid w:val="00992466"/>
    <w:rsid w:val="00992F84"/>
    <w:rsid w:val="009934C2"/>
    <w:rsid w:val="009951B0"/>
    <w:rsid w:val="00995355"/>
    <w:rsid w:val="009956B3"/>
    <w:rsid w:val="00995C37"/>
    <w:rsid w:val="00996C18"/>
    <w:rsid w:val="0099798C"/>
    <w:rsid w:val="00997B8F"/>
    <w:rsid w:val="00997F66"/>
    <w:rsid w:val="009A1470"/>
    <w:rsid w:val="009A15A2"/>
    <w:rsid w:val="009A2132"/>
    <w:rsid w:val="009A2486"/>
    <w:rsid w:val="009A2B01"/>
    <w:rsid w:val="009A3054"/>
    <w:rsid w:val="009A3300"/>
    <w:rsid w:val="009A450B"/>
    <w:rsid w:val="009A49C7"/>
    <w:rsid w:val="009A527E"/>
    <w:rsid w:val="009A573B"/>
    <w:rsid w:val="009A6896"/>
    <w:rsid w:val="009A6C08"/>
    <w:rsid w:val="009A701D"/>
    <w:rsid w:val="009A7404"/>
    <w:rsid w:val="009B0276"/>
    <w:rsid w:val="009B1EC4"/>
    <w:rsid w:val="009B2911"/>
    <w:rsid w:val="009B351F"/>
    <w:rsid w:val="009B3D8E"/>
    <w:rsid w:val="009B4DC6"/>
    <w:rsid w:val="009B648A"/>
    <w:rsid w:val="009B69F6"/>
    <w:rsid w:val="009B6BF9"/>
    <w:rsid w:val="009B6EB2"/>
    <w:rsid w:val="009B77F4"/>
    <w:rsid w:val="009C0607"/>
    <w:rsid w:val="009C139E"/>
    <w:rsid w:val="009C3524"/>
    <w:rsid w:val="009C3A3E"/>
    <w:rsid w:val="009C4421"/>
    <w:rsid w:val="009C54DA"/>
    <w:rsid w:val="009C5910"/>
    <w:rsid w:val="009C5CEC"/>
    <w:rsid w:val="009C6A5C"/>
    <w:rsid w:val="009C6A65"/>
    <w:rsid w:val="009C6B37"/>
    <w:rsid w:val="009D0057"/>
    <w:rsid w:val="009D0767"/>
    <w:rsid w:val="009D09A8"/>
    <w:rsid w:val="009D2587"/>
    <w:rsid w:val="009D2B63"/>
    <w:rsid w:val="009D2B75"/>
    <w:rsid w:val="009D2C70"/>
    <w:rsid w:val="009D2E65"/>
    <w:rsid w:val="009D3E83"/>
    <w:rsid w:val="009D4511"/>
    <w:rsid w:val="009D484C"/>
    <w:rsid w:val="009D5830"/>
    <w:rsid w:val="009D61E4"/>
    <w:rsid w:val="009D62C7"/>
    <w:rsid w:val="009E1FB1"/>
    <w:rsid w:val="009E29B5"/>
    <w:rsid w:val="009E2BA5"/>
    <w:rsid w:val="009E2E65"/>
    <w:rsid w:val="009E3777"/>
    <w:rsid w:val="009E4380"/>
    <w:rsid w:val="009E5596"/>
    <w:rsid w:val="009E5607"/>
    <w:rsid w:val="009E56C1"/>
    <w:rsid w:val="009E57A9"/>
    <w:rsid w:val="009E62C9"/>
    <w:rsid w:val="009E7C2F"/>
    <w:rsid w:val="009E7DC0"/>
    <w:rsid w:val="009F25CE"/>
    <w:rsid w:val="009F2ABF"/>
    <w:rsid w:val="009F5266"/>
    <w:rsid w:val="009F69D2"/>
    <w:rsid w:val="009F6B08"/>
    <w:rsid w:val="00A00814"/>
    <w:rsid w:val="00A02F2A"/>
    <w:rsid w:val="00A03C34"/>
    <w:rsid w:val="00A04F9A"/>
    <w:rsid w:val="00A04FFC"/>
    <w:rsid w:val="00A05442"/>
    <w:rsid w:val="00A06D15"/>
    <w:rsid w:val="00A10166"/>
    <w:rsid w:val="00A10238"/>
    <w:rsid w:val="00A10CE5"/>
    <w:rsid w:val="00A1108B"/>
    <w:rsid w:val="00A11DF7"/>
    <w:rsid w:val="00A120EC"/>
    <w:rsid w:val="00A15235"/>
    <w:rsid w:val="00A15865"/>
    <w:rsid w:val="00A15F46"/>
    <w:rsid w:val="00A16496"/>
    <w:rsid w:val="00A16AA6"/>
    <w:rsid w:val="00A1749C"/>
    <w:rsid w:val="00A175F2"/>
    <w:rsid w:val="00A20313"/>
    <w:rsid w:val="00A20406"/>
    <w:rsid w:val="00A20AC4"/>
    <w:rsid w:val="00A20D40"/>
    <w:rsid w:val="00A20EA0"/>
    <w:rsid w:val="00A22315"/>
    <w:rsid w:val="00A2246A"/>
    <w:rsid w:val="00A227C7"/>
    <w:rsid w:val="00A22979"/>
    <w:rsid w:val="00A22AA8"/>
    <w:rsid w:val="00A237C1"/>
    <w:rsid w:val="00A24758"/>
    <w:rsid w:val="00A2483F"/>
    <w:rsid w:val="00A24CC0"/>
    <w:rsid w:val="00A253F5"/>
    <w:rsid w:val="00A259D0"/>
    <w:rsid w:val="00A25A50"/>
    <w:rsid w:val="00A25B7D"/>
    <w:rsid w:val="00A260BB"/>
    <w:rsid w:val="00A26487"/>
    <w:rsid w:val="00A27266"/>
    <w:rsid w:val="00A2764C"/>
    <w:rsid w:val="00A27742"/>
    <w:rsid w:val="00A2774C"/>
    <w:rsid w:val="00A30948"/>
    <w:rsid w:val="00A30B1A"/>
    <w:rsid w:val="00A31B16"/>
    <w:rsid w:val="00A31D86"/>
    <w:rsid w:val="00A3398F"/>
    <w:rsid w:val="00A33C1C"/>
    <w:rsid w:val="00A33FF1"/>
    <w:rsid w:val="00A34191"/>
    <w:rsid w:val="00A34B62"/>
    <w:rsid w:val="00A35CB3"/>
    <w:rsid w:val="00A374C4"/>
    <w:rsid w:val="00A4075D"/>
    <w:rsid w:val="00A41A22"/>
    <w:rsid w:val="00A41B6A"/>
    <w:rsid w:val="00A41CDE"/>
    <w:rsid w:val="00A42975"/>
    <w:rsid w:val="00A43260"/>
    <w:rsid w:val="00A4354B"/>
    <w:rsid w:val="00A4370C"/>
    <w:rsid w:val="00A43A5F"/>
    <w:rsid w:val="00A43CE7"/>
    <w:rsid w:val="00A441C6"/>
    <w:rsid w:val="00A44650"/>
    <w:rsid w:val="00A451F7"/>
    <w:rsid w:val="00A45500"/>
    <w:rsid w:val="00A4659C"/>
    <w:rsid w:val="00A46C51"/>
    <w:rsid w:val="00A50189"/>
    <w:rsid w:val="00A50198"/>
    <w:rsid w:val="00A517AB"/>
    <w:rsid w:val="00A51D76"/>
    <w:rsid w:val="00A5217E"/>
    <w:rsid w:val="00A52670"/>
    <w:rsid w:val="00A54FE4"/>
    <w:rsid w:val="00A5590B"/>
    <w:rsid w:val="00A56570"/>
    <w:rsid w:val="00A56E55"/>
    <w:rsid w:val="00A57F2F"/>
    <w:rsid w:val="00A57F71"/>
    <w:rsid w:val="00A607BF"/>
    <w:rsid w:val="00A62A48"/>
    <w:rsid w:val="00A62AEF"/>
    <w:rsid w:val="00A62C62"/>
    <w:rsid w:val="00A647C0"/>
    <w:rsid w:val="00A64876"/>
    <w:rsid w:val="00A6509E"/>
    <w:rsid w:val="00A6783A"/>
    <w:rsid w:val="00A704C9"/>
    <w:rsid w:val="00A70988"/>
    <w:rsid w:val="00A71223"/>
    <w:rsid w:val="00A73DAA"/>
    <w:rsid w:val="00A7487F"/>
    <w:rsid w:val="00A752F9"/>
    <w:rsid w:val="00A768F1"/>
    <w:rsid w:val="00A76CC4"/>
    <w:rsid w:val="00A8003E"/>
    <w:rsid w:val="00A819DE"/>
    <w:rsid w:val="00A81AA4"/>
    <w:rsid w:val="00A82612"/>
    <w:rsid w:val="00A82B85"/>
    <w:rsid w:val="00A82EA7"/>
    <w:rsid w:val="00A830EB"/>
    <w:rsid w:val="00A832DE"/>
    <w:rsid w:val="00A83D33"/>
    <w:rsid w:val="00A83D7C"/>
    <w:rsid w:val="00A83EBD"/>
    <w:rsid w:val="00A84924"/>
    <w:rsid w:val="00A84ADB"/>
    <w:rsid w:val="00A85E10"/>
    <w:rsid w:val="00A85FF7"/>
    <w:rsid w:val="00A8691B"/>
    <w:rsid w:val="00A875A9"/>
    <w:rsid w:val="00A87AA4"/>
    <w:rsid w:val="00A902BA"/>
    <w:rsid w:val="00A909B9"/>
    <w:rsid w:val="00A90FC6"/>
    <w:rsid w:val="00A92577"/>
    <w:rsid w:val="00A92E13"/>
    <w:rsid w:val="00A93503"/>
    <w:rsid w:val="00A94447"/>
    <w:rsid w:val="00A94DD1"/>
    <w:rsid w:val="00A96368"/>
    <w:rsid w:val="00A97440"/>
    <w:rsid w:val="00AA055A"/>
    <w:rsid w:val="00AA2786"/>
    <w:rsid w:val="00AA2862"/>
    <w:rsid w:val="00AA2EA9"/>
    <w:rsid w:val="00AA429E"/>
    <w:rsid w:val="00AA4690"/>
    <w:rsid w:val="00AA517F"/>
    <w:rsid w:val="00AA53A1"/>
    <w:rsid w:val="00AB1C5D"/>
    <w:rsid w:val="00AB2639"/>
    <w:rsid w:val="00AB297C"/>
    <w:rsid w:val="00AB3DEE"/>
    <w:rsid w:val="00AB4669"/>
    <w:rsid w:val="00AB6212"/>
    <w:rsid w:val="00AB6DEB"/>
    <w:rsid w:val="00AB74B4"/>
    <w:rsid w:val="00AB7B5C"/>
    <w:rsid w:val="00AB7E5D"/>
    <w:rsid w:val="00AC0519"/>
    <w:rsid w:val="00AC0801"/>
    <w:rsid w:val="00AC0C15"/>
    <w:rsid w:val="00AC179E"/>
    <w:rsid w:val="00AC2717"/>
    <w:rsid w:val="00AC29A7"/>
    <w:rsid w:val="00AC2B86"/>
    <w:rsid w:val="00AC2CBD"/>
    <w:rsid w:val="00AC3C70"/>
    <w:rsid w:val="00AC40A3"/>
    <w:rsid w:val="00AC476E"/>
    <w:rsid w:val="00AC5014"/>
    <w:rsid w:val="00AC7258"/>
    <w:rsid w:val="00AC74F7"/>
    <w:rsid w:val="00AD016A"/>
    <w:rsid w:val="00AD07B0"/>
    <w:rsid w:val="00AD081F"/>
    <w:rsid w:val="00AD143D"/>
    <w:rsid w:val="00AD1474"/>
    <w:rsid w:val="00AD1F71"/>
    <w:rsid w:val="00AD288B"/>
    <w:rsid w:val="00AD2F05"/>
    <w:rsid w:val="00AD32BC"/>
    <w:rsid w:val="00AD3AD4"/>
    <w:rsid w:val="00AD4315"/>
    <w:rsid w:val="00AD48DC"/>
    <w:rsid w:val="00AD509C"/>
    <w:rsid w:val="00AD644E"/>
    <w:rsid w:val="00AD65E8"/>
    <w:rsid w:val="00AD67FB"/>
    <w:rsid w:val="00AE1B89"/>
    <w:rsid w:val="00AE20B8"/>
    <w:rsid w:val="00AE3CCD"/>
    <w:rsid w:val="00AE573B"/>
    <w:rsid w:val="00AE5952"/>
    <w:rsid w:val="00AE640F"/>
    <w:rsid w:val="00AE6B06"/>
    <w:rsid w:val="00AF056A"/>
    <w:rsid w:val="00AF0C50"/>
    <w:rsid w:val="00AF1848"/>
    <w:rsid w:val="00AF30FE"/>
    <w:rsid w:val="00AF3169"/>
    <w:rsid w:val="00AF3B17"/>
    <w:rsid w:val="00AF591A"/>
    <w:rsid w:val="00AF6740"/>
    <w:rsid w:val="00AF747B"/>
    <w:rsid w:val="00AF74EB"/>
    <w:rsid w:val="00AF7B3E"/>
    <w:rsid w:val="00B00A2A"/>
    <w:rsid w:val="00B00DFE"/>
    <w:rsid w:val="00B011AF"/>
    <w:rsid w:val="00B0269F"/>
    <w:rsid w:val="00B02A3B"/>
    <w:rsid w:val="00B030AF"/>
    <w:rsid w:val="00B03CFC"/>
    <w:rsid w:val="00B04515"/>
    <w:rsid w:val="00B045D0"/>
    <w:rsid w:val="00B04996"/>
    <w:rsid w:val="00B07C77"/>
    <w:rsid w:val="00B07E7F"/>
    <w:rsid w:val="00B10308"/>
    <w:rsid w:val="00B10556"/>
    <w:rsid w:val="00B10C96"/>
    <w:rsid w:val="00B1235F"/>
    <w:rsid w:val="00B13216"/>
    <w:rsid w:val="00B132C0"/>
    <w:rsid w:val="00B1333F"/>
    <w:rsid w:val="00B13F70"/>
    <w:rsid w:val="00B13FAC"/>
    <w:rsid w:val="00B15036"/>
    <w:rsid w:val="00B15485"/>
    <w:rsid w:val="00B15A09"/>
    <w:rsid w:val="00B16D92"/>
    <w:rsid w:val="00B2036E"/>
    <w:rsid w:val="00B20502"/>
    <w:rsid w:val="00B20EB7"/>
    <w:rsid w:val="00B20FA7"/>
    <w:rsid w:val="00B21A2B"/>
    <w:rsid w:val="00B21B37"/>
    <w:rsid w:val="00B245AA"/>
    <w:rsid w:val="00B245BE"/>
    <w:rsid w:val="00B256CB"/>
    <w:rsid w:val="00B26035"/>
    <w:rsid w:val="00B264B7"/>
    <w:rsid w:val="00B27078"/>
    <w:rsid w:val="00B2709B"/>
    <w:rsid w:val="00B30FBD"/>
    <w:rsid w:val="00B310C3"/>
    <w:rsid w:val="00B32C88"/>
    <w:rsid w:val="00B32EC1"/>
    <w:rsid w:val="00B34883"/>
    <w:rsid w:val="00B35538"/>
    <w:rsid w:val="00B35C39"/>
    <w:rsid w:val="00B36FC4"/>
    <w:rsid w:val="00B400A6"/>
    <w:rsid w:val="00B403D7"/>
    <w:rsid w:val="00B40600"/>
    <w:rsid w:val="00B40857"/>
    <w:rsid w:val="00B40F6B"/>
    <w:rsid w:val="00B414F3"/>
    <w:rsid w:val="00B4176B"/>
    <w:rsid w:val="00B420F9"/>
    <w:rsid w:val="00B42654"/>
    <w:rsid w:val="00B43F12"/>
    <w:rsid w:val="00B46423"/>
    <w:rsid w:val="00B46607"/>
    <w:rsid w:val="00B46EBC"/>
    <w:rsid w:val="00B4795F"/>
    <w:rsid w:val="00B47985"/>
    <w:rsid w:val="00B50A22"/>
    <w:rsid w:val="00B50EF8"/>
    <w:rsid w:val="00B5121B"/>
    <w:rsid w:val="00B518CF"/>
    <w:rsid w:val="00B525E4"/>
    <w:rsid w:val="00B528C5"/>
    <w:rsid w:val="00B529B5"/>
    <w:rsid w:val="00B52B22"/>
    <w:rsid w:val="00B52C23"/>
    <w:rsid w:val="00B5303B"/>
    <w:rsid w:val="00B53BDA"/>
    <w:rsid w:val="00B54417"/>
    <w:rsid w:val="00B54DD1"/>
    <w:rsid w:val="00B55732"/>
    <w:rsid w:val="00B55DA2"/>
    <w:rsid w:val="00B56279"/>
    <w:rsid w:val="00B56721"/>
    <w:rsid w:val="00B56C23"/>
    <w:rsid w:val="00B5739F"/>
    <w:rsid w:val="00B60043"/>
    <w:rsid w:val="00B60326"/>
    <w:rsid w:val="00B60D47"/>
    <w:rsid w:val="00B6486C"/>
    <w:rsid w:val="00B64B3F"/>
    <w:rsid w:val="00B65007"/>
    <w:rsid w:val="00B65D93"/>
    <w:rsid w:val="00B65EF8"/>
    <w:rsid w:val="00B66883"/>
    <w:rsid w:val="00B66A92"/>
    <w:rsid w:val="00B66C39"/>
    <w:rsid w:val="00B6787A"/>
    <w:rsid w:val="00B7045F"/>
    <w:rsid w:val="00B7116D"/>
    <w:rsid w:val="00B72F42"/>
    <w:rsid w:val="00B73A8C"/>
    <w:rsid w:val="00B746EC"/>
    <w:rsid w:val="00B76C2E"/>
    <w:rsid w:val="00B80939"/>
    <w:rsid w:val="00B81A7A"/>
    <w:rsid w:val="00B821BB"/>
    <w:rsid w:val="00B82414"/>
    <w:rsid w:val="00B82B01"/>
    <w:rsid w:val="00B82CB0"/>
    <w:rsid w:val="00B8307D"/>
    <w:rsid w:val="00B83B87"/>
    <w:rsid w:val="00B8485A"/>
    <w:rsid w:val="00B8657F"/>
    <w:rsid w:val="00B8691D"/>
    <w:rsid w:val="00B86C96"/>
    <w:rsid w:val="00B86E37"/>
    <w:rsid w:val="00B86F7B"/>
    <w:rsid w:val="00B900C6"/>
    <w:rsid w:val="00B90A18"/>
    <w:rsid w:val="00B90B98"/>
    <w:rsid w:val="00B90DEB"/>
    <w:rsid w:val="00B927AE"/>
    <w:rsid w:val="00B931EF"/>
    <w:rsid w:val="00B937FD"/>
    <w:rsid w:val="00B93D70"/>
    <w:rsid w:val="00B93F65"/>
    <w:rsid w:val="00B94C6E"/>
    <w:rsid w:val="00B95C03"/>
    <w:rsid w:val="00B95D34"/>
    <w:rsid w:val="00B95F24"/>
    <w:rsid w:val="00B973DF"/>
    <w:rsid w:val="00B97A0C"/>
    <w:rsid w:val="00BA01B5"/>
    <w:rsid w:val="00BA039D"/>
    <w:rsid w:val="00BA0B79"/>
    <w:rsid w:val="00BA1128"/>
    <w:rsid w:val="00BA122B"/>
    <w:rsid w:val="00BA18B6"/>
    <w:rsid w:val="00BA1A99"/>
    <w:rsid w:val="00BA39C4"/>
    <w:rsid w:val="00BA3F5D"/>
    <w:rsid w:val="00BA53DB"/>
    <w:rsid w:val="00BA5D62"/>
    <w:rsid w:val="00BA62A0"/>
    <w:rsid w:val="00BA7E0E"/>
    <w:rsid w:val="00BB061E"/>
    <w:rsid w:val="00BB0DEF"/>
    <w:rsid w:val="00BB0EB9"/>
    <w:rsid w:val="00BB1438"/>
    <w:rsid w:val="00BB16AB"/>
    <w:rsid w:val="00BB1BC7"/>
    <w:rsid w:val="00BB1F0D"/>
    <w:rsid w:val="00BB2241"/>
    <w:rsid w:val="00BB3774"/>
    <w:rsid w:val="00BB4F62"/>
    <w:rsid w:val="00BB5319"/>
    <w:rsid w:val="00BB5609"/>
    <w:rsid w:val="00BB57B8"/>
    <w:rsid w:val="00BB5ECD"/>
    <w:rsid w:val="00BB70F9"/>
    <w:rsid w:val="00BC0770"/>
    <w:rsid w:val="00BC0A3F"/>
    <w:rsid w:val="00BC0FB1"/>
    <w:rsid w:val="00BC1112"/>
    <w:rsid w:val="00BC1537"/>
    <w:rsid w:val="00BC26DF"/>
    <w:rsid w:val="00BC2B18"/>
    <w:rsid w:val="00BC3497"/>
    <w:rsid w:val="00BC4121"/>
    <w:rsid w:val="00BC42CE"/>
    <w:rsid w:val="00BC538E"/>
    <w:rsid w:val="00BC53CF"/>
    <w:rsid w:val="00BC5942"/>
    <w:rsid w:val="00BC5C4C"/>
    <w:rsid w:val="00BC5D9D"/>
    <w:rsid w:val="00BC5FAD"/>
    <w:rsid w:val="00BC67E0"/>
    <w:rsid w:val="00BC7C9E"/>
    <w:rsid w:val="00BD0F84"/>
    <w:rsid w:val="00BD1958"/>
    <w:rsid w:val="00BD1D6A"/>
    <w:rsid w:val="00BD2280"/>
    <w:rsid w:val="00BD2814"/>
    <w:rsid w:val="00BD37AD"/>
    <w:rsid w:val="00BD39F5"/>
    <w:rsid w:val="00BD3F1A"/>
    <w:rsid w:val="00BD41C2"/>
    <w:rsid w:val="00BD43C8"/>
    <w:rsid w:val="00BD55CE"/>
    <w:rsid w:val="00BD5B3B"/>
    <w:rsid w:val="00BD5E80"/>
    <w:rsid w:val="00BD63C9"/>
    <w:rsid w:val="00BD6B0D"/>
    <w:rsid w:val="00BE0790"/>
    <w:rsid w:val="00BE0EE1"/>
    <w:rsid w:val="00BE22EA"/>
    <w:rsid w:val="00BE2E24"/>
    <w:rsid w:val="00BE33D9"/>
    <w:rsid w:val="00BE3B24"/>
    <w:rsid w:val="00BE3B39"/>
    <w:rsid w:val="00BE3EC9"/>
    <w:rsid w:val="00BE55AF"/>
    <w:rsid w:val="00BE638E"/>
    <w:rsid w:val="00BE761B"/>
    <w:rsid w:val="00BE7894"/>
    <w:rsid w:val="00BE7909"/>
    <w:rsid w:val="00BE7F73"/>
    <w:rsid w:val="00BF20DA"/>
    <w:rsid w:val="00BF2F83"/>
    <w:rsid w:val="00BF347A"/>
    <w:rsid w:val="00BF4AEF"/>
    <w:rsid w:val="00BF57FC"/>
    <w:rsid w:val="00BF5B7A"/>
    <w:rsid w:val="00BF5E68"/>
    <w:rsid w:val="00BF7872"/>
    <w:rsid w:val="00BF7C19"/>
    <w:rsid w:val="00C00E2A"/>
    <w:rsid w:val="00C00ED6"/>
    <w:rsid w:val="00C00FDB"/>
    <w:rsid w:val="00C010EA"/>
    <w:rsid w:val="00C02075"/>
    <w:rsid w:val="00C05048"/>
    <w:rsid w:val="00C05182"/>
    <w:rsid w:val="00C05CC9"/>
    <w:rsid w:val="00C065EF"/>
    <w:rsid w:val="00C0682D"/>
    <w:rsid w:val="00C06DC6"/>
    <w:rsid w:val="00C0720F"/>
    <w:rsid w:val="00C075CA"/>
    <w:rsid w:val="00C07609"/>
    <w:rsid w:val="00C1052C"/>
    <w:rsid w:val="00C10969"/>
    <w:rsid w:val="00C11F2A"/>
    <w:rsid w:val="00C145B2"/>
    <w:rsid w:val="00C17639"/>
    <w:rsid w:val="00C20324"/>
    <w:rsid w:val="00C22736"/>
    <w:rsid w:val="00C231A6"/>
    <w:rsid w:val="00C2322C"/>
    <w:rsid w:val="00C2340D"/>
    <w:rsid w:val="00C238B3"/>
    <w:rsid w:val="00C248F8"/>
    <w:rsid w:val="00C257A0"/>
    <w:rsid w:val="00C259C1"/>
    <w:rsid w:val="00C25EBB"/>
    <w:rsid w:val="00C26D29"/>
    <w:rsid w:val="00C274E5"/>
    <w:rsid w:val="00C27518"/>
    <w:rsid w:val="00C27BED"/>
    <w:rsid w:val="00C27F99"/>
    <w:rsid w:val="00C304F9"/>
    <w:rsid w:val="00C3075D"/>
    <w:rsid w:val="00C30801"/>
    <w:rsid w:val="00C30C7C"/>
    <w:rsid w:val="00C314A6"/>
    <w:rsid w:val="00C316C6"/>
    <w:rsid w:val="00C31F2E"/>
    <w:rsid w:val="00C32038"/>
    <w:rsid w:val="00C336BB"/>
    <w:rsid w:val="00C33FC4"/>
    <w:rsid w:val="00C348AE"/>
    <w:rsid w:val="00C37772"/>
    <w:rsid w:val="00C37789"/>
    <w:rsid w:val="00C406F3"/>
    <w:rsid w:val="00C40879"/>
    <w:rsid w:val="00C40CE4"/>
    <w:rsid w:val="00C41A22"/>
    <w:rsid w:val="00C420F6"/>
    <w:rsid w:val="00C43078"/>
    <w:rsid w:val="00C43108"/>
    <w:rsid w:val="00C4354B"/>
    <w:rsid w:val="00C448E4"/>
    <w:rsid w:val="00C457CC"/>
    <w:rsid w:val="00C4627C"/>
    <w:rsid w:val="00C46B73"/>
    <w:rsid w:val="00C46DEC"/>
    <w:rsid w:val="00C47ABA"/>
    <w:rsid w:val="00C5216D"/>
    <w:rsid w:val="00C5242C"/>
    <w:rsid w:val="00C52534"/>
    <w:rsid w:val="00C52548"/>
    <w:rsid w:val="00C5294F"/>
    <w:rsid w:val="00C530EB"/>
    <w:rsid w:val="00C533AB"/>
    <w:rsid w:val="00C53C05"/>
    <w:rsid w:val="00C545CC"/>
    <w:rsid w:val="00C55814"/>
    <w:rsid w:val="00C55A6E"/>
    <w:rsid w:val="00C56CA6"/>
    <w:rsid w:val="00C56ED6"/>
    <w:rsid w:val="00C56FB9"/>
    <w:rsid w:val="00C5794C"/>
    <w:rsid w:val="00C57A66"/>
    <w:rsid w:val="00C57FEC"/>
    <w:rsid w:val="00C60731"/>
    <w:rsid w:val="00C60A7C"/>
    <w:rsid w:val="00C61129"/>
    <w:rsid w:val="00C637C4"/>
    <w:rsid w:val="00C637F9"/>
    <w:rsid w:val="00C64793"/>
    <w:rsid w:val="00C64A39"/>
    <w:rsid w:val="00C6507B"/>
    <w:rsid w:val="00C66911"/>
    <w:rsid w:val="00C6751D"/>
    <w:rsid w:val="00C67DE6"/>
    <w:rsid w:val="00C70BC6"/>
    <w:rsid w:val="00C717B0"/>
    <w:rsid w:val="00C72860"/>
    <w:rsid w:val="00C73353"/>
    <w:rsid w:val="00C740F3"/>
    <w:rsid w:val="00C74776"/>
    <w:rsid w:val="00C7535F"/>
    <w:rsid w:val="00C7578B"/>
    <w:rsid w:val="00C75923"/>
    <w:rsid w:val="00C75A4E"/>
    <w:rsid w:val="00C75CEE"/>
    <w:rsid w:val="00C75E4C"/>
    <w:rsid w:val="00C7631C"/>
    <w:rsid w:val="00C76959"/>
    <w:rsid w:val="00C77095"/>
    <w:rsid w:val="00C80B8B"/>
    <w:rsid w:val="00C8100D"/>
    <w:rsid w:val="00C817DA"/>
    <w:rsid w:val="00C81F35"/>
    <w:rsid w:val="00C82D48"/>
    <w:rsid w:val="00C830E4"/>
    <w:rsid w:val="00C83D7C"/>
    <w:rsid w:val="00C84101"/>
    <w:rsid w:val="00C845E4"/>
    <w:rsid w:val="00C84D52"/>
    <w:rsid w:val="00C84E7B"/>
    <w:rsid w:val="00C8528C"/>
    <w:rsid w:val="00C87B81"/>
    <w:rsid w:val="00C90542"/>
    <w:rsid w:val="00C91257"/>
    <w:rsid w:val="00C912BC"/>
    <w:rsid w:val="00C91914"/>
    <w:rsid w:val="00C923E8"/>
    <w:rsid w:val="00C92CA1"/>
    <w:rsid w:val="00C934C9"/>
    <w:rsid w:val="00C94059"/>
    <w:rsid w:val="00C947BE"/>
    <w:rsid w:val="00C955D6"/>
    <w:rsid w:val="00C956DF"/>
    <w:rsid w:val="00C95F87"/>
    <w:rsid w:val="00C9655B"/>
    <w:rsid w:val="00C96B11"/>
    <w:rsid w:val="00CA0E3C"/>
    <w:rsid w:val="00CA1AA9"/>
    <w:rsid w:val="00CA303D"/>
    <w:rsid w:val="00CA3822"/>
    <w:rsid w:val="00CA54D7"/>
    <w:rsid w:val="00CA6889"/>
    <w:rsid w:val="00CA749F"/>
    <w:rsid w:val="00CA78E5"/>
    <w:rsid w:val="00CB03EA"/>
    <w:rsid w:val="00CB0443"/>
    <w:rsid w:val="00CB12CD"/>
    <w:rsid w:val="00CB184C"/>
    <w:rsid w:val="00CB21D2"/>
    <w:rsid w:val="00CB24CF"/>
    <w:rsid w:val="00CB2521"/>
    <w:rsid w:val="00CB265C"/>
    <w:rsid w:val="00CB26E6"/>
    <w:rsid w:val="00CB2B96"/>
    <w:rsid w:val="00CB2D24"/>
    <w:rsid w:val="00CB2E70"/>
    <w:rsid w:val="00CB2EED"/>
    <w:rsid w:val="00CB3336"/>
    <w:rsid w:val="00CB3491"/>
    <w:rsid w:val="00CB3B72"/>
    <w:rsid w:val="00CB3ED1"/>
    <w:rsid w:val="00CB5B5D"/>
    <w:rsid w:val="00CB5C31"/>
    <w:rsid w:val="00CB5D4D"/>
    <w:rsid w:val="00CB66A1"/>
    <w:rsid w:val="00CB6FDA"/>
    <w:rsid w:val="00CB72BB"/>
    <w:rsid w:val="00CB7518"/>
    <w:rsid w:val="00CB7800"/>
    <w:rsid w:val="00CC0DFC"/>
    <w:rsid w:val="00CC25C8"/>
    <w:rsid w:val="00CC28B2"/>
    <w:rsid w:val="00CC2FAA"/>
    <w:rsid w:val="00CC34D4"/>
    <w:rsid w:val="00CC4440"/>
    <w:rsid w:val="00CC54CA"/>
    <w:rsid w:val="00CC6217"/>
    <w:rsid w:val="00CC65A7"/>
    <w:rsid w:val="00CC6788"/>
    <w:rsid w:val="00CD09A4"/>
    <w:rsid w:val="00CD195B"/>
    <w:rsid w:val="00CD2198"/>
    <w:rsid w:val="00CD35EB"/>
    <w:rsid w:val="00CD4E84"/>
    <w:rsid w:val="00CD5607"/>
    <w:rsid w:val="00CD5AA9"/>
    <w:rsid w:val="00CD5C80"/>
    <w:rsid w:val="00CD7798"/>
    <w:rsid w:val="00CE2271"/>
    <w:rsid w:val="00CE282C"/>
    <w:rsid w:val="00CE2B74"/>
    <w:rsid w:val="00CE2C2A"/>
    <w:rsid w:val="00CE31C7"/>
    <w:rsid w:val="00CE34FB"/>
    <w:rsid w:val="00CE39FC"/>
    <w:rsid w:val="00CE3C44"/>
    <w:rsid w:val="00CE4C36"/>
    <w:rsid w:val="00CE57B1"/>
    <w:rsid w:val="00CE58D4"/>
    <w:rsid w:val="00CE62B8"/>
    <w:rsid w:val="00CE6A87"/>
    <w:rsid w:val="00CE7327"/>
    <w:rsid w:val="00CE7518"/>
    <w:rsid w:val="00CE7917"/>
    <w:rsid w:val="00CE7D70"/>
    <w:rsid w:val="00CF1D18"/>
    <w:rsid w:val="00CF22E4"/>
    <w:rsid w:val="00CF2ECC"/>
    <w:rsid w:val="00CF3651"/>
    <w:rsid w:val="00CF4010"/>
    <w:rsid w:val="00CF4243"/>
    <w:rsid w:val="00CF4B24"/>
    <w:rsid w:val="00CF5D66"/>
    <w:rsid w:val="00CF67ED"/>
    <w:rsid w:val="00CF6980"/>
    <w:rsid w:val="00CF6D70"/>
    <w:rsid w:val="00CF6E31"/>
    <w:rsid w:val="00CF752C"/>
    <w:rsid w:val="00D00B79"/>
    <w:rsid w:val="00D01068"/>
    <w:rsid w:val="00D02027"/>
    <w:rsid w:val="00D02209"/>
    <w:rsid w:val="00D02781"/>
    <w:rsid w:val="00D042F9"/>
    <w:rsid w:val="00D04915"/>
    <w:rsid w:val="00D04BED"/>
    <w:rsid w:val="00D0509F"/>
    <w:rsid w:val="00D05B16"/>
    <w:rsid w:val="00D07D49"/>
    <w:rsid w:val="00D10203"/>
    <w:rsid w:val="00D105CB"/>
    <w:rsid w:val="00D10D30"/>
    <w:rsid w:val="00D10F12"/>
    <w:rsid w:val="00D11196"/>
    <w:rsid w:val="00D112F5"/>
    <w:rsid w:val="00D1217C"/>
    <w:rsid w:val="00D126A3"/>
    <w:rsid w:val="00D13223"/>
    <w:rsid w:val="00D133E6"/>
    <w:rsid w:val="00D134C9"/>
    <w:rsid w:val="00D1387C"/>
    <w:rsid w:val="00D150DF"/>
    <w:rsid w:val="00D151AD"/>
    <w:rsid w:val="00D15BCD"/>
    <w:rsid w:val="00D15EB9"/>
    <w:rsid w:val="00D1640B"/>
    <w:rsid w:val="00D16D2A"/>
    <w:rsid w:val="00D174A8"/>
    <w:rsid w:val="00D178C6"/>
    <w:rsid w:val="00D201C3"/>
    <w:rsid w:val="00D213CB"/>
    <w:rsid w:val="00D237AB"/>
    <w:rsid w:val="00D245E7"/>
    <w:rsid w:val="00D24810"/>
    <w:rsid w:val="00D24AE9"/>
    <w:rsid w:val="00D24C76"/>
    <w:rsid w:val="00D25AC0"/>
    <w:rsid w:val="00D26BBC"/>
    <w:rsid w:val="00D26FD9"/>
    <w:rsid w:val="00D2720E"/>
    <w:rsid w:val="00D2778C"/>
    <w:rsid w:val="00D3025F"/>
    <w:rsid w:val="00D30489"/>
    <w:rsid w:val="00D31276"/>
    <w:rsid w:val="00D31BC4"/>
    <w:rsid w:val="00D328B7"/>
    <w:rsid w:val="00D3306E"/>
    <w:rsid w:val="00D33752"/>
    <w:rsid w:val="00D365E0"/>
    <w:rsid w:val="00D370F8"/>
    <w:rsid w:val="00D37104"/>
    <w:rsid w:val="00D37AAB"/>
    <w:rsid w:val="00D40047"/>
    <w:rsid w:val="00D40983"/>
    <w:rsid w:val="00D4129F"/>
    <w:rsid w:val="00D4155D"/>
    <w:rsid w:val="00D434E6"/>
    <w:rsid w:val="00D43B0F"/>
    <w:rsid w:val="00D43FB5"/>
    <w:rsid w:val="00D450A9"/>
    <w:rsid w:val="00D45A79"/>
    <w:rsid w:val="00D45E0E"/>
    <w:rsid w:val="00D46064"/>
    <w:rsid w:val="00D46399"/>
    <w:rsid w:val="00D468E5"/>
    <w:rsid w:val="00D46B20"/>
    <w:rsid w:val="00D511FB"/>
    <w:rsid w:val="00D51274"/>
    <w:rsid w:val="00D52733"/>
    <w:rsid w:val="00D52872"/>
    <w:rsid w:val="00D549BB"/>
    <w:rsid w:val="00D54DB2"/>
    <w:rsid w:val="00D557B4"/>
    <w:rsid w:val="00D55A41"/>
    <w:rsid w:val="00D5731F"/>
    <w:rsid w:val="00D57401"/>
    <w:rsid w:val="00D57824"/>
    <w:rsid w:val="00D60160"/>
    <w:rsid w:val="00D60809"/>
    <w:rsid w:val="00D614EC"/>
    <w:rsid w:val="00D618E6"/>
    <w:rsid w:val="00D62120"/>
    <w:rsid w:val="00D621FF"/>
    <w:rsid w:val="00D627D4"/>
    <w:rsid w:val="00D62E2F"/>
    <w:rsid w:val="00D63220"/>
    <w:rsid w:val="00D6402A"/>
    <w:rsid w:val="00D649CF"/>
    <w:rsid w:val="00D65040"/>
    <w:rsid w:val="00D65BFB"/>
    <w:rsid w:val="00D678AF"/>
    <w:rsid w:val="00D710F2"/>
    <w:rsid w:val="00D71376"/>
    <w:rsid w:val="00D7210B"/>
    <w:rsid w:val="00D7252F"/>
    <w:rsid w:val="00D72E14"/>
    <w:rsid w:val="00D74246"/>
    <w:rsid w:val="00D751AA"/>
    <w:rsid w:val="00D7522F"/>
    <w:rsid w:val="00D75B32"/>
    <w:rsid w:val="00D75DA3"/>
    <w:rsid w:val="00D7604D"/>
    <w:rsid w:val="00D80953"/>
    <w:rsid w:val="00D816C4"/>
    <w:rsid w:val="00D818B7"/>
    <w:rsid w:val="00D81CBC"/>
    <w:rsid w:val="00D82770"/>
    <w:rsid w:val="00D8569F"/>
    <w:rsid w:val="00D858EE"/>
    <w:rsid w:val="00D85F71"/>
    <w:rsid w:val="00D8648E"/>
    <w:rsid w:val="00D86DFE"/>
    <w:rsid w:val="00D8768D"/>
    <w:rsid w:val="00D87A39"/>
    <w:rsid w:val="00D910D1"/>
    <w:rsid w:val="00D91A15"/>
    <w:rsid w:val="00D91DF4"/>
    <w:rsid w:val="00D93AA0"/>
    <w:rsid w:val="00D93C1C"/>
    <w:rsid w:val="00D956E7"/>
    <w:rsid w:val="00D957F8"/>
    <w:rsid w:val="00D959BC"/>
    <w:rsid w:val="00D96DE8"/>
    <w:rsid w:val="00D97339"/>
    <w:rsid w:val="00DA007F"/>
    <w:rsid w:val="00DA0ACF"/>
    <w:rsid w:val="00DA107D"/>
    <w:rsid w:val="00DA1DBE"/>
    <w:rsid w:val="00DA232C"/>
    <w:rsid w:val="00DA3137"/>
    <w:rsid w:val="00DA39F1"/>
    <w:rsid w:val="00DA5015"/>
    <w:rsid w:val="00DA586D"/>
    <w:rsid w:val="00DA67F8"/>
    <w:rsid w:val="00DA6909"/>
    <w:rsid w:val="00DB0325"/>
    <w:rsid w:val="00DB0704"/>
    <w:rsid w:val="00DB0923"/>
    <w:rsid w:val="00DB0DDD"/>
    <w:rsid w:val="00DB1962"/>
    <w:rsid w:val="00DB1BA0"/>
    <w:rsid w:val="00DB34D7"/>
    <w:rsid w:val="00DB3582"/>
    <w:rsid w:val="00DB3E7D"/>
    <w:rsid w:val="00DB3FDE"/>
    <w:rsid w:val="00DB5824"/>
    <w:rsid w:val="00DB5BD9"/>
    <w:rsid w:val="00DB60DD"/>
    <w:rsid w:val="00DB62A9"/>
    <w:rsid w:val="00DB6511"/>
    <w:rsid w:val="00DB75B2"/>
    <w:rsid w:val="00DC025C"/>
    <w:rsid w:val="00DC0866"/>
    <w:rsid w:val="00DC0CD1"/>
    <w:rsid w:val="00DC1673"/>
    <w:rsid w:val="00DC1D26"/>
    <w:rsid w:val="00DC2547"/>
    <w:rsid w:val="00DC2635"/>
    <w:rsid w:val="00DC298B"/>
    <w:rsid w:val="00DC2DE3"/>
    <w:rsid w:val="00DC3909"/>
    <w:rsid w:val="00DC3A42"/>
    <w:rsid w:val="00DC3BB0"/>
    <w:rsid w:val="00DC42DF"/>
    <w:rsid w:val="00DC46B0"/>
    <w:rsid w:val="00DC5531"/>
    <w:rsid w:val="00DC618E"/>
    <w:rsid w:val="00DC6F90"/>
    <w:rsid w:val="00DC71D7"/>
    <w:rsid w:val="00DD0C63"/>
    <w:rsid w:val="00DD0E00"/>
    <w:rsid w:val="00DD13C5"/>
    <w:rsid w:val="00DD1975"/>
    <w:rsid w:val="00DD1D59"/>
    <w:rsid w:val="00DD24C0"/>
    <w:rsid w:val="00DD3D4B"/>
    <w:rsid w:val="00DD4538"/>
    <w:rsid w:val="00DD4929"/>
    <w:rsid w:val="00DD4F49"/>
    <w:rsid w:val="00DD782A"/>
    <w:rsid w:val="00DE0AF4"/>
    <w:rsid w:val="00DE11D2"/>
    <w:rsid w:val="00DE1B9D"/>
    <w:rsid w:val="00DE2D8B"/>
    <w:rsid w:val="00DE319F"/>
    <w:rsid w:val="00DE34C8"/>
    <w:rsid w:val="00DE3D28"/>
    <w:rsid w:val="00DE407B"/>
    <w:rsid w:val="00DE4DCE"/>
    <w:rsid w:val="00DE5DA2"/>
    <w:rsid w:val="00DE610B"/>
    <w:rsid w:val="00DE740B"/>
    <w:rsid w:val="00DE799E"/>
    <w:rsid w:val="00DE7A70"/>
    <w:rsid w:val="00DF1379"/>
    <w:rsid w:val="00DF1D1C"/>
    <w:rsid w:val="00DF27DF"/>
    <w:rsid w:val="00DF541D"/>
    <w:rsid w:val="00DF55C2"/>
    <w:rsid w:val="00DF5FBF"/>
    <w:rsid w:val="00DF797C"/>
    <w:rsid w:val="00E00254"/>
    <w:rsid w:val="00E02979"/>
    <w:rsid w:val="00E02DE0"/>
    <w:rsid w:val="00E03715"/>
    <w:rsid w:val="00E03AC2"/>
    <w:rsid w:val="00E03CDC"/>
    <w:rsid w:val="00E07317"/>
    <w:rsid w:val="00E07360"/>
    <w:rsid w:val="00E07D5B"/>
    <w:rsid w:val="00E1043F"/>
    <w:rsid w:val="00E107BC"/>
    <w:rsid w:val="00E12829"/>
    <w:rsid w:val="00E129D1"/>
    <w:rsid w:val="00E12B26"/>
    <w:rsid w:val="00E13523"/>
    <w:rsid w:val="00E13DF4"/>
    <w:rsid w:val="00E15027"/>
    <w:rsid w:val="00E150F7"/>
    <w:rsid w:val="00E15529"/>
    <w:rsid w:val="00E160F6"/>
    <w:rsid w:val="00E166B5"/>
    <w:rsid w:val="00E2179D"/>
    <w:rsid w:val="00E21FD3"/>
    <w:rsid w:val="00E2247C"/>
    <w:rsid w:val="00E22837"/>
    <w:rsid w:val="00E23D6F"/>
    <w:rsid w:val="00E23F8D"/>
    <w:rsid w:val="00E24B34"/>
    <w:rsid w:val="00E25446"/>
    <w:rsid w:val="00E25AB0"/>
    <w:rsid w:val="00E26AE0"/>
    <w:rsid w:val="00E26E76"/>
    <w:rsid w:val="00E27075"/>
    <w:rsid w:val="00E31C5B"/>
    <w:rsid w:val="00E32281"/>
    <w:rsid w:val="00E337B2"/>
    <w:rsid w:val="00E34F07"/>
    <w:rsid w:val="00E363F7"/>
    <w:rsid w:val="00E36A62"/>
    <w:rsid w:val="00E36AAE"/>
    <w:rsid w:val="00E40B87"/>
    <w:rsid w:val="00E40F79"/>
    <w:rsid w:val="00E4214B"/>
    <w:rsid w:val="00E424F1"/>
    <w:rsid w:val="00E42F91"/>
    <w:rsid w:val="00E430AF"/>
    <w:rsid w:val="00E43567"/>
    <w:rsid w:val="00E43E15"/>
    <w:rsid w:val="00E44029"/>
    <w:rsid w:val="00E4413F"/>
    <w:rsid w:val="00E4447A"/>
    <w:rsid w:val="00E4448C"/>
    <w:rsid w:val="00E44C24"/>
    <w:rsid w:val="00E44FE8"/>
    <w:rsid w:val="00E460A3"/>
    <w:rsid w:val="00E46C5C"/>
    <w:rsid w:val="00E50945"/>
    <w:rsid w:val="00E51A61"/>
    <w:rsid w:val="00E51A90"/>
    <w:rsid w:val="00E51C2B"/>
    <w:rsid w:val="00E51EA1"/>
    <w:rsid w:val="00E52BD2"/>
    <w:rsid w:val="00E52EEE"/>
    <w:rsid w:val="00E54339"/>
    <w:rsid w:val="00E54E12"/>
    <w:rsid w:val="00E551F0"/>
    <w:rsid w:val="00E55956"/>
    <w:rsid w:val="00E567C2"/>
    <w:rsid w:val="00E567F7"/>
    <w:rsid w:val="00E57BD8"/>
    <w:rsid w:val="00E61B98"/>
    <w:rsid w:val="00E6288D"/>
    <w:rsid w:val="00E63272"/>
    <w:rsid w:val="00E63BD7"/>
    <w:rsid w:val="00E6543D"/>
    <w:rsid w:val="00E65A14"/>
    <w:rsid w:val="00E6751D"/>
    <w:rsid w:val="00E70726"/>
    <w:rsid w:val="00E70919"/>
    <w:rsid w:val="00E70FD7"/>
    <w:rsid w:val="00E7177B"/>
    <w:rsid w:val="00E72EB5"/>
    <w:rsid w:val="00E74736"/>
    <w:rsid w:val="00E749F2"/>
    <w:rsid w:val="00E75A63"/>
    <w:rsid w:val="00E75C9E"/>
    <w:rsid w:val="00E763C3"/>
    <w:rsid w:val="00E76440"/>
    <w:rsid w:val="00E76BAC"/>
    <w:rsid w:val="00E77B38"/>
    <w:rsid w:val="00E77DA4"/>
    <w:rsid w:val="00E77E3F"/>
    <w:rsid w:val="00E8002C"/>
    <w:rsid w:val="00E80839"/>
    <w:rsid w:val="00E80F5D"/>
    <w:rsid w:val="00E81C4F"/>
    <w:rsid w:val="00E81CAA"/>
    <w:rsid w:val="00E81D79"/>
    <w:rsid w:val="00E82032"/>
    <w:rsid w:val="00E82202"/>
    <w:rsid w:val="00E834E4"/>
    <w:rsid w:val="00E841B5"/>
    <w:rsid w:val="00E85653"/>
    <w:rsid w:val="00E85D95"/>
    <w:rsid w:val="00E9019D"/>
    <w:rsid w:val="00E9095B"/>
    <w:rsid w:val="00E90CDE"/>
    <w:rsid w:val="00E9296E"/>
    <w:rsid w:val="00E93D64"/>
    <w:rsid w:val="00E94A3D"/>
    <w:rsid w:val="00E95ACE"/>
    <w:rsid w:val="00EA015E"/>
    <w:rsid w:val="00EA0391"/>
    <w:rsid w:val="00EA0591"/>
    <w:rsid w:val="00EA060B"/>
    <w:rsid w:val="00EA10DF"/>
    <w:rsid w:val="00EA13FB"/>
    <w:rsid w:val="00EA292A"/>
    <w:rsid w:val="00EA4A8B"/>
    <w:rsid w:val="00EA4E43"/>
    <w:rsid w:val="00EA5001"/>
    <w:rsid w:val="00EA5A06"/>
    <w:rsid w:val="00EA5DAA"/>
    <w:rsid w:val="00EA68C5"/>
    <w:rsid w:val="00EA6ADC"/>
    <w:rsid w:val="00EA770B"/>
    <w:rsid w:val="00EB099D"/>
    <w:rsid w:val="00EB0D1E"/>
    <w:rsid w:val="00EB300F"/>
    <w:rsid w:val="00EB401B"/>
    <w:rsid w:val="00EB4947"/>
    <w:rsid w:val="00EB4D92"/>
    <w:rsid w:val="00EB5BB8"/>
    <w:rsid w:val="00EB6759"/>
    <w:rsid w:val="00EB6859"/>
    <w:rsid w:val="00EB68AB"/>
    <w:rsid w:val="00EB787A"/>
    <w:rsid w:val="00EB7899"/>
    <w:rsid w:val="00EC0373"/>
    <w:rsid w:val="00EC03BC"/>
    <w:rsid w:val="00EC044D"/>
    <w:rsid w:val="00EC04D0"/>
    <w:rsid w:val="00EC09E6"/>
    <w:rsid w:val="00EC11EC"/>
    <w:rsid w:val="00EC2226"/>
    <w:rsid w:val="00EC3BED"/>
    <w:rsid w:val="00EC427B"/>
    <w:rsid w:val="00EC4B2C"/>
    <w:rsid w:val="00EC4CF5"/>
    <w:rsid w:val="00EC5018"/>
    <w:rsid w:val="00EC53A0"/>
    <w:rsid w:val="00EC623E"/>
    <w:rsid w:val="00EC650C"/>
    <w:rsid w:val="00EC651F"/>
    <w:rsid w:val="00EC6923"/>
    <w:rsid w:val="00EC6EDB"/>
    <w:rsid w:val="00EC7A5E"/>
    <w:rsid w:val="00ED0047"/>
    <w:rsid w:val="00ED0472"/>
    <w:rsid w:val="00ED08F6"/>
    <w:rsid w:val="00ED0E11"/>
    <w:rsid w:val="00ED28C5"/>
    <w:rsid w:val="00ED3D38"/>
    <w:rsid w:val="00ED68C5"/>
    <w:rsid w:val="00ED6CCF"/>
    <w:rsid w:val="00ED7768"/>
    <w:rsid w:val="00ED7849"/>
    <w:rsid w:val="00EE0663"/>
    <w:rsid w:val="00EE0A0F"/>
    <w:rsid w:val="00EE1211"/>
    <w:rsid w:val="00EE1B88"/>
    <w:rsid w:val="00EE209F"/>
    <w:rsid w:val="00EE210D"/>
    <w:rsid w:val="00EE32D5"/>
    <w:rsid w:val="00EE34AF"/>
    <w:rsid w:val="00EE3507"/>
    <w:rsid w:val="00EE36B7"/>
    <w:rsid w:val="00EE3A8E"/>
    <w:rsid w:val="00EE4F02"/>
    <w:rsid w:val="00EE5742"/>
    <w:rsid w:val="00EE7557"/>
    <w:rsid w:val="00EF052D"/>
    <w:rsid w:val="00EF0EF9"/>
    <w:rsid w:val="00EF1511"/>
    <w:rsid w:val="00EF289E"/>
    <w:rsid w:val="00EF6D71"/>
    <w:rsid w:val="00EF7729"/>
    <w:rsid w:val="00EF7974"/>
    <w:rsid w:val="00EF7F5F"/>
    <w:rsid w:val="00F00037"/>
    <w:rsid w:val="00F015B7"/>
    <w:rsid w:val="00F01955"/>
    <w:rsid w:val="00F01EA8"/>
    <w:rsid w:val="00F025B0"/>
    <w:rsid w:val="00F0283B"/>
    <w:rsid w:val="00F03D83"/>
    <w:rsid w:val="00F0440C"/>
    <w:rsid w:val="00F04728"/>
    <w:rsid w:val="00F04E80"/>
    <w:rsid w:val="00F05720"/>
    <w:rsid w:val="00F062A1"/>
    <w:rsid w:val="00F06321"/>
    <w:rsid w:val="00F06DC8"/>
    <w:rsid w:val="00F07FFA"/>
    <w:rsid w:val="00F1045A"/>
    <w:rsid w:val="00F12371"/>
    <w:rsid w:val="00F13DBB"/>
    <w:rsid w:val="00F144A7"/>
    <w:rsid w:val="00F146DB"/>
    <w:rsid w:val="00F14B89"/>
    <w:rsid w:val="00F14E24"/>
    <w:rsid w:val="00F15740"/>
    <w:rsid w:val="00F1616F"/>
    <w:rsid w:val="00F17219"/>
    <w:rsid w:val="00F2004D"/>
    <w:rsid w:val="00F20488"/>
    <w:rsid w:val="00F2095B"/>
    <w:rsid w:val="00F209A7"/>
    <w:rsid w:val="00F20CC0"/>
    <w:rsid w:val="00F20F67"/>
    <w:rsid w:val="00F21223"/>
    <w:rsid w:val="00F2143B"/>
    <w:rsid w:val="00F2164C"/>
    <w:rsid w:val="00F22DC7"/>
    <w:rsid w:val="00F22F47"/>
    <w:rsid w:val="00F2311B"/>
    <w:rsid w:val="00F23270"/>
    <w:rsid w:val="00F23B84"/>
    <w:rsid w:val="00F243A0"/>
    <w:rsid w:val="00F25D2D"/>
    <w:rsid w:val="00F26B4B"/>
    <w:rsid w:val="00F305C3"/>
    <w:rsid w:val="00F3252C"/>
    <w:rsid w:val="00F3269C"/>
    <w:rsid w:val="00F328EB"/>
    <w:rsid w:val="00F329EB"/>
    <w:rsid w:val="00F3345F"/>
    <w:rsid w:val="00F334B5"/>
    <w:rsid w:val="00F36A6F"/>
    <w:rsid w:val="00F3790D"/>
    <w:rsid w:val="00F37BD7"/>
    <w:rsid w:val="00F4067B"/>
    <w:rsid w:val="00F4081E"/>
    <w:rsid w:val="00F41330"/>
    <w:rsid w:val="00F415BB"/>
    <w:rsid w:val="00F419CE"/>
    <w:rsid w:val="00F424FA"/>
    <w:rsid w:val="00F427BE"/>
    <w:rsid w:val="00F42FD6"/>
    <w:rsid w:val="00F43391"/>
    <w:rsid w:val="00F452BD"/>
    <w:rsid w:val="00F4566F"/>
    <w:rsid w:val="00F45962"/>
    <w:rsid w:val="00F46A6F"/>
    <w:rsid w:val="00F46FD4"/>
    <w:rsid w:val="00F47890"/>
    <w:rsid w:val="00F50D5C"/>
    <w:rsid w:val="00F51EA4"/>
    <w:rsid w:val="00F52EC6"/>
    <w:rsid w:val="00F539D5"/>
    <w:rsid w:val="00F53F7C"/>
    <w:rsid w:val="00F54368"/>
    <w:rsid w:val="00F5495F"/>
    <w:rsid w:val="00F55343"/>
    <w:rsid w:val="00F5609C"/>
    <w:rsid w:val="00F561C7"/>
    <w:rsid w:val="00F57BB6"/>
    <w:rsid w:val="00F6050C"/>
    <w:rsid w:val="00F61488"/>
    <w:rsid w:val="00F61522"/>
    <w:rsid w:val="00F6203B"/>
    <w:rsid w:val="00F626F6"/>
    <w:rsid w:val="00F627A6"/>
    <w:rsid w:val="00F62E63"/>
    <w:rsid w:val="00F6358E"/>
    <w:rsid w:val="00F6440B"/>
    <w:rsid w:val="00F64A45"/>
    <w:rsid w:val="00F64E9D"/>
    <w:rsid w:val="00F653E4"/>
    <w:rsid w:val="00F65837"/>
    <w:rsid w:val="00F65A2B"/>
    <w:rsid w:val="00F65E08"/>
    <w:rsid w:val="00F66825"/>
    <w:rsid w:val="00F67568"/>
    <w:rsid w:val="00F70135"/>
    <w:rsid w:val="00F718EF"/>
    <w:rsid w:val="00F71F3B"/>
    <w:rsid w:val="00F72184"/>
    <w:rsid w:val="00F7386E"/>
    <w:rsid w:val="00F73C21"/>
    <w:rsid w:val="00F74CDD"/>
    <w:rsid w:val="00F74E8F"/>
    <w:rsid w:val="00F7561E"/>
    <w:rsid w:val="00F760EC"/>
    <w:rsid w:val="00F76945"/>
    <w:rsid w:val="00F76A19"/>
    <w:rsid w:val="00F76F59"/>
    <w:rsid w:val="00F77857"/>
    <w:rsid w:val="00F77925"/>
    <w:rsid w:val="00F7794B"/>
    <w:rsid w:val="00F77D40"/>
    <w:rsid w:val="00F809D4"/>
    <w:rsid w:val="00F81A15"/>
    <w:rsid w:val="00F82351"/>
    <w:rsid w:val="00F8248B"/>
    <w:rsid w:val="00F82D26"/>
    <w:rsid w:val="00F82F6F"/>
    <w:rsid w:val="00F8316C"/>
    <w:rsid w:val="00F86AE0"/>
    <w:rsid w:val="00F87366"/>
    <w:rsid w:val="00F87565"/>
    <w:rsid w:val="00F87725"/>
    <w:rsid w:val="00F910C3"/>
    <w:rsid w:val="00F92210"/>
    <w:rsid w:val="00F93401"/>
    <w:rsid w:val="00F9464D"/>
    <w:rsid w:val="00F95E71"/>
    <w:rsid w:val="00F96ED4"/>
    <w:rsid w:val="00FA0926"/>
    <w:rsid w:val="00FA1D48"/>
    <w:rsid w:val="00FA2257"/>
    <w:rsid w:val="00FA23A2"/>
    <w:rsid w:val="00FA2676"/>
    <w:rsid w:val="00FA3135"/>
    <w:rsid w:val="00FA42DE"/>
    <w:rsid w:val="00FA4D9B"/>
    <w:rsid w:val="00FA4E74"/>
    <w:rsid w:val="00FA7700"/>
    <w:rsid w:val="00FA7847"/>
    <w:rsid w:val="00FB02ED"/>
    <w:rsid w:val="00FB043B"/>
    <w:rsid w:val="00FB0CF9"/>
    <w:rsid w:val="00FB0EE2"/>
    <w:rsid w:val="00FB114C"/>
    <w:rsid w:val="00FB3AE6"/>
    <w:rsid w:val="00FB4A0A"/>
    <w:rsid w:val="00FB4AA0"/>
    <w:rsid w:val="00FB504C"/>
    <w:rsid w:val="00FB60F4"/>
    <w:rsid w:val="00FB6981"/>
    <w:rsid w:val="00FB6CB9"/>
    <w:rsid w:val="00FB72A8"/>
    <w:rsid w:val="00FC04A9"/>
    <w:rsid w:val="00FC129A"/>
    <w:rsid w:val="00FC1614"/>
    <w:rsid w:val="00FC1B83"/>
    <w:rsid w:val="00FC240A"/>
    <w:rsid w:val="00FC2BDF"/>
    <w:rsid w:val="00FC4C4C"/>
    <w:rsid w:val="00FC5049"/>
    <w:rsid w:val="00FC5F82"/>
    <w:rsid w:val="00FC66FF"/>
    <w:rsid w:val="00FC687E"/>
    <w:rsid w:val="00FC7F09"/>
    <w:rsid w:val="00FD0374"/>
    <w:rsid w:val="00FD06B2"/>
    <w:rsid w:val="00FD0D01"/>
    <w:rsid w:val="00FD12C0"/>
    <w:rsid w:val="00FD19EF"/>
    <w:rsid w:val="00FD2502"/>
    <w:rsid w:val="00FD37C3"/>
    <w:rsid w:val="00FD3AFB"/>
    <w:rsid w:val="00FD3E21"/>
    <w:rsid w:val="00FD6DC3"/>
    <w:rsid w:val="00FD735A"/>
    <w:rsid w:val="00FD76AB"/>
    <w:rsid w:val="00FD7BEE"/>
    <w:rsid w:val="00FE0568"/>
    <w:rsid w:val="00FE0EF9"/>
    <w:rsid w:val="00FE18FB"/>
    <w:rsid w:val="00FE1B04"/>
    <w:rsid w:val="00FE3E9D"/>
    <w:rsid w:val="00FE78C5"/>
    <w:rsid w:val="00FF1159"/>
    <w:rsid w:val="00FF1D36"/>
    <w:rsid w:val="00FF49EF"/>
    <w:rsid w:val="00FF51C0"/>
    <w:rsid w:val="00FF5604"/>
    <w:rsid w:val="00FF6392"/>
    <w:rsid w:val="00FF6DCA"/>
    <w:rsid w:val="00FF7317"/>
    <w:rsid w:val="00FF7370"/>
    <w:rsid w:val="00FF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6323"/>
  <w15:chartTrackingRefBased/>
  <w15:docId w15:val="{65B1C759-AE98-489B-8552-97858D1F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annotation text" w:uiPriority="99"/>
    <w:lsdException w:name="footer" w:uiPriority="99"/>
    <w:lsdException w:name="caption" w:semiHidden="1" w:uiPriority="35" w:unhideWhenUsed="1" w:qFormat="1"/>
    <w:lsdException w:name="envelope return" w:uiPriority="99"/>
    <w:lsdException w:name="annotation reference" w:uiPriority="99"/>
    <w:lsdException w:name="endnote text" w:uiPriority="99"/>
    <w:lsdException w:name="macro" w:uiPriority="99"/>
    <w:lsdException w:name="Title" w:uiPriority="10" w:qFormat="1"/>
    <w:lsdException w:name="Body Text" w:qFormat="1"/>
    <w:lsdException w:name="Subtitle" w:uiPriority="11" w:qFormat="1"/>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EF8"/>
    <w:rPr>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firstLine="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sz w:val="24"/>
    </w:rPr>
  </w:style>
  <w:style w:type="paragraph" w:styleId="Heading5">
    <w:name w:val="heading 5"/>
    <w:basedOn w:val="Normal"/>
    <w:next w:val="Normal"/>
    <w:link w:val="Heading5Char"/>
    <w:uiPriority w:val="9"/>
    <w:qFormat/>
    <w:pPr>
      <w:keepNext/>
      <w:jc w:val="center"/>
      <w:outlineLvl w:val="4"/>
    </w:pPr>
    <w:rPr>
      <w:rFonts w:ascii="Times New Roman" w:hAnsi="Times New Roman"/>
      <w:b/>
      <w:i/>
      <w:sz w:val="24"/>
    </w:rPr>
  </w:style>
  <w:style w:type="paragraph" w:styleId="Heading6">
    <w:name w:val="heading 6"/>
    <w:basedOn w:val="Normal"/>
    <w:next w:val="Normal"/>
    <w:link w:val="Heading6Char"/>
    <w:uiPriority w:val="9"/>
    <w:qFormat/>
    <w:pPr>
      <w:keepNext/>
      <w:ind w:left="2160"/>
      <w:jc w:val="both"/>
      <w:outlineLvl w:val="5"/>
    </w:pPr>
    <w:rPr>
      <w:rFonts w:ascii="Times New Roman" w:hAnsi="Times New Roman"/>
      <w:sz w:val="24"/>
    </w:rPr>
  </w:style>
  <w:style w:type="paragraph" w:styleId="Heading7">
    <w:name w:val="heading 7"/>
    <w:basedOn w:val="Normal"/>
    <w:next w:val="Normal"/>
    <w:link w:val="Heading7Char"/>
    <w:uiPriority w:val="9"/>
    <w:qFormat/>
    <w:pPr>
      <w:keepNext/>
      <w:ind w:left="2160" w:firstLine="720"/>
      <w:jc w:val="both"/>
      <w:outlineLvl w:val="6"/>
    </w:pPr>
    <w:rPr>
      <w:rFonts w:ascii="Times New Roman" w:hAnsi="Times New Roman"/>
      <w:b/>
      <w:sz w:val="24"/>
      <w:lang w:val="en-US"/>
    </w:rPr>
  </w:style>
  <w:style w:type="paragraph" w:styleId="Heading8">
    <w:name w:val="heading 8"/>
    <w:basedOn w:val="Normal"/>
    <w:next w:val="Normal"/>
    <w:link w:val="Heading8Char"/>
    <w:uiPriority w:val="9"/>
    <w:qFormat/>
    <w:pPr>
      <w:keepNext/>
      <w:outlineLvl w:val="7"/>
    </w:pPr>
    <w:rPr>
      <w:rFonts w:ascii="Times New Roman" w:hAnsi="Times New Roman"/>
      <w:b/>
      <w:sz w:val="24"/>
    </w:rPr>
  </w:style>
  <w:style w:type="paragraph" w:styleId="Heading9">
    <w:name w:val="heading 9"/>
    <w:basedOn w:val="Normal"/>
    <w:next w:val="Normal"/>
    <w:link w:val="Heading9Char"/>
    <w:uiPriority w:val="9"/>
    <w:qFormat/>
    <w:pPr>
      <w:keepNext/>
      <w:ind w:left="720"/>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sid w:val="004C2F61"/>
    <w:rPr>
      <w:rFonts w:ascii="LinePrinter" w:hAnsi="LinePrinter"/>
      <w:noProof/>
      <w:lang w:val="en-GB"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4C2F61"/>
    <w:rPr>
      <w:rFonts w:ascii="LinePrinter" w:hAnsi="LinePrinter"/>
      <w:noProof/>
      <w:lang w:val="en-GB" w:eastAsia="en-US" w:bidi="ar-SA"/>
    </w:rPr>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5840A8"/>
    <w:rPr>
      <w:rFonts w:ascii="Times New Roman" w:hAnsi="Times New Roman"/>
      <w:sz w:val="24"/>
      <w:lang w:val="en-US" w:eastAsia="en-US"/>
    </w:rPr>
  </w:style>
  <w:style w:type="paragraph" w:styleId="BodyTextIndent">
    <w:name w:val="Body Text Indent"/>
    <w:basedOn w:val="Normal"/>
    <w:link w:val="BodyTextIndentChar"/>
    <w:pPr>
      <w:ind w:left="216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5840A8"/>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paragraph" w:styleId="Title">
    <w:name w:val="Title"/>
    <w:basedOn w:val="Normal"/>
    <w:link w:val="TitleChar"/>
    <w:uiPriority w:val="10"/>
    <w:qFormat/>
    <w:pPr>
      <w:jc w:val="center"/>
    </w:pPr>
    <w:rPr>
      <w:rFonts w:ascii="Times New Roman" w:hAnsi="Times New Roman"/>
      <w:b/>
      <w:sz w:val="24"/>
      <w:lang w:val="en-US"/>
    </w:rPr>
  </w:style>
  <w:style w:type="paragraph" w:styleId="BodyTextIndent3">
    <w:name w:val="Body Text Indent 3"/>
    <w:basedOn w:val="Normal"/>
    <w:link w:val="BodyTextIndent3Char"/>
    <w:uiPriority w:val="99"/>
    <w:pPr>
      <w:ind w:left="720"/>
      <w:jc w:val="both"/>
    </w:pPr>
    <w:rPr>
      <w:rFonts w:ascii="Times New Roman" w:hAnsi="Times New Roman"/>
      <w:sz w:val="24"/>
      <w:lang w:val="en-US"/>
    </w:rPr>
  </w:style>
  <w:style w:type="paragraph" w:styleId="BodyText2">
    <w:name w:val="Body Text 2"/>
    <w:basedOn w:val="Normal"/>
    <w:rPr>
      <w:rFonts w:ascii="Times New Roman" w:hAnsi="Times New Roman"/>
      <w:sz w:val="24"/>
    </w:rPr>
  </w:style>
  <w:style w:type="paragraph" w:styleId="BodyText3">
    <w:name w:val="Body Text 3"/>
    <w:basedOn w:val="Normal"/>
    <w:link w:val="BodyText3Char"/>
    <w:pPr>
      <w:jc w:val="both"/>
    </w:pPr>
    <w:rPr>
      <w:rFonts w:ascii="Times New Roman" w:hAnsi="Times New Roman"/>
      <w:sz w:val="22"/>
    </w:rPr>
  </w:style>
  <w:style w:type="table" w:styleId="TableGrid">
    <w:name w:val="Table Grid"/>
    <w:basedOn w:val="TableNormal"/>
    <w:uiPriority w:val="39"/>
    <w:rsid w:val="00054F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ckysbullets">
    <w:name w:val="Vicky's bullets"/>
    <w:basedOn w:val="Normal"/>
    <w:rsid w:val="00054FDE"/>
    <w:pPr>
      <w:numPr>
        <w:numId w:val="1"/>
      </w:numPr>
    </w:pPr>
    <w:rPr>
      <w:rFonts w:ascii="Times New Roman" w:hAnsi="Times New Roman"/>
      <w:sz w:val="24"/>
      <w:szCs w:val="24"/>
    </w:rPr>
  </w:style>
  <w:style w:type="character" w:styleId="PageNumber">
    <w:name w:val="page number"/>
    <w:basedOn w:val="DefaultParagraphFont"/>
    <w:rsid w:val="00381F10"/>
  </w:style>
  <w:style w:type="character" w:customStyle="1" w:styleId="DavidChandler">
    <w:name w:val="David Chandler"/>
    <w:basedOn w:val="DefaultParagraphFont"/>
    <w:semiHidden/>
    <w:rsid w:val="00FB0CF9"/>
    <w:rPr>
      <w:rFonts w:ascii="Arial" w:hAnsi="Arial" w:cs="Arial"/>
      <w:b w:val="0"/>
      <w:bCs w:val="0"/>
      <w:i w:val="0"/>
      <w:iCs w:val="0"/>
      <w:strike w:val="0"/>
      <w:color w:val="auto"/>
      <w:sz w:val="22"/>
      <w:szCs w:val="22"/>
      <w:u w:val="none"/>
    </w:rPr>
  </w:style>
  <w:style w:type="paragraph" w:styleId="BalloonText">
    <w:name w:val="Balloon Text"/>
    <w:basedOn w:val="Normal"/>
    <w:link w:val="BalloonTextChar"/>
    <w:uiPriority w:val="99"/>
    <w:semiHidden/>
    <w:rsid w:val="004B2A3C"/>
    <w:rPr>
      <w:rFonts w:ascii="Tahoma" w:hAnsi="Tahoma" w:cs="Tahoma"/>
      <w:sz w:val="16"/>
      <w:szCs w:val="16"/>
    </w:rPr>
  </w:style>
  <w:style w:type="character" w:customStyle="1" w:styleId="apple-converted-space">
    <w:name w:val="apple-converted-space"/>
    <w:basedOn w:val="DefaultParagraphFont"/>
    <w:rsid w:val="000B30AA"/>
  </w:style>
  <w:style w:type="paragraph" w:styleId="NormalWeb">
    <w:name w:val="Normal (Web)"/>
    <w:basedOn w:val="Normal"/>
    <w:uiPriority w:val="99"/>
    <w:rsid w:val="009956B3"/>
    <w:pPr>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B15A09"/>
    <w:rPr>
      <w:b/>
      <w:bCs/>
      <w:i w:val="0"/>
      <w:iCs w:val="0"/>
    </w:rPr>
  </w:style>
  <w:style w:type="character" w:customStyle="1" w:styleId="st1">
    <w:name w:val="st1"/>
    <w:basedOn w:val="DefaultParagraphFont"/>
    <w:rsid w:val="00B15A09"/>
  </w:style>
  <w:style w:type="character" w:styleId="Hyperlink">
    <w:name w:val="Hyperlink"/>
    <w:basedOn w:val="DefaultParagraphFont"/>
    <w:uiPriority w:val="99"/>
    <w:rsid w:val="00381CC3"/>
    <w:rPr>
      <w:color w:val="0000FF"/>
      <w:u w:val="single"/>
    </w:rPr>
  </w:style>
  <w:style w:type="paragraph" w:styleId="PlainText">
    <w:name w:val="Plain Text"/>
    <w:basedOn w:val="Normal"/>
    <w:link w:val="PlainTextChar"/>
    <w:uiPriority w:val="99"/>
    <w:rsid w:val="00381CC3"/>
    <w:rPr>
      <w:rFonts w:ascii="Courier New" w:hAnsi="Courier New" w:cs="Courier New"/>
      <w:lang w:eastAsia="en-GB"/>
    </w:rPr>
  </w:style>
  <w:style w:type="character" w:customStyle="1" w:styleId="textexposedshow">
    <w:name w:val="text_exposed_show"/>
    <w:basedOn w:val="DefaultParagraphFont"/>
    <w:rsid w:val="0037461F"/>
  </w:style>
  <w:style w:type="paragraph" w:customStyle="1" w:styleId="Default">
    <w:name w:val="Default"/>
    <w:rsid w:val="007041C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926FA"/>
    <w:rPr>
      <w:rFonts w:cs="Times New Roman"/>
      <w:b/>
      <w:bCs/>
    </w:rPr>
  </w:style>
  <w:style w:type="paragraph" w:customStyle="1" w:styleId="wordsection1">
    <w:name w:val="wordsection1"/>
    <w:basedOn w:val="Normal"/>
    <w:rsid w:val="006B61E7"/>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04777A"/>
    <w:pPr>
      <w:ind w:left="720"/>
    </w:pPr>
    <w:rPr>
      <w:rFonts w:ascii="Calibri" w:hAnsi="Calibri"/>
      <w:sz w:val="22"/>
      <w:szCs w:val="22"/>
      <w:lang w:eastAsia="en-GB"/>
    </w:rPr>
  </w:style>
  <w:style w:type="paragraph" w:styleId="ListParagraph">
    <w:name w:val="List Paragraph"/>
    <w:basedOn w:val="Normal"/>
    <w:uiPriority w:val="34"/>
    <w:qFormat/>
    <w:rsid w:val="0042762D"/>
    <w:pPr>
      <w:ind w:left="720"/>
      <w:contextualSpacing/>
    </w:pPr>
  </w:style>
  <w:style w:type="character" w:customStyle="1" w:styleId="PlainTextChar">
    <w:name w:val="Plain Text Char"/>
    <w:basedOn w:val="DefaultParagraphFont"/>
    <w:link w:val="PlainText"/>
    <w:uiPriority w:val="99"/>
    <w:rsid w:val="005E6031"/>
    <w:rPr>
      <w:rFonts w:ascii="Courier New" w:hAnsi="Courier New" w:cs="Courier New"/>
    </w:rPr>
  </w:style>
  <w:style w:type="character" w:customStyle="1" w:styleId="font101">
    <w:name w:val="font101"/>
    <w:basedOn w:val="DefaultParagraphFont"/>
    <w:rsid w:val="00C60A7C"/>
    <w:rPr>
      <w:rFonts w:ascii="Tahoma" w:hAnsi="Tahoma" w:cs="Tahoma" w:hint="default"/>
      <w:b/>
      <w:bCs/>
      <w:i w:val="0"/>
      <w:iCs w:val="0"/>
      <w:color w:val="000000"/>
      <w:sz w:val="16"/>
      <w:szCs w:val="16"/>
      <w:u w:val="single"/>
    </w:rPr>
  </w:style>
  <w:style w:type="character" w:customStyle="1" w:styleId="font71">
    <w:name w:val="font71"/>
    <w:basedOn w:val="DefaultParagraphFont"/>
    <w:rsid w:val="00C60A7C"/>
    <w:rPr>
      <w:rFonts w:ascii="Tahoma" w:hAnsi="Tahoma" w:cs="Tahoma" w:hint="default"/>
      <w:b/>
      <w:bCs/>
      <w:i w:val="0"/>
      <w:iCs w:val="0"/>
      <w:color w:val="000000"/>
      <w:sz w:val="16"/>
      <w:szCs w:val="16"/>
      <w:u w:val="single"/>
    </w:rPr>
  </w:style>
  <w:style w:type="character" w:customStyle="1" w:styleId="font61">
    <w:name w:val="font61"/>
    <w:basedOn w:val="DefaultParagraphFont"/>
    <w:rsid w:val="00C60A7C"/>
    <w:rPr>
      <w:rFonts w:ascii="Tahoma" w:hAnsi="Tahoma" w:cs="Tahoma" w:hint="default"/>
      <w:b/>
      <w:bCs/>
      <w:i w:val="0"/>
      <w:iCs w:val="0"/>
      <w:strike w:val="0"/>
      <w:dstrike w:val="0"/>
      <w:color w:val="000000"/>
      <w:sz w:val="16"/>
      <w:szCs w:val="16"/>
      <w:u w:val="none"/>
      <w:effect w:val="none"/>
    </w:rPr>
  </w:style>
  <w:style w:type="character" w:customStyle="1" w:styleId="description">
    <w:name w:val="description"/>
    <w:basedOn w:val="DefaultParagraphFont"/>
    <w:rsid w:val="001E4477"/>
  </w:style>
  <w:style w:type="character" w:customStyle="1" w:styleId="BodyText3Char">
    <w:name w:val="Body Text 3 Char"/>
    <w:basedOn w:val="DefaultParagraphFont"/>
    <w:link w:val="BodyText3"/>
    <w:rsid w:val="000122E3"/>
    <w:rPr>
      <w:rFonts w:ascii="Times New Roman" w:hAnsi="Times New Roman"/>
      <w:noProof/>
      <w:sz w:val="22"/>
      <w:lang w:eastAsia="en-US"/>
    </w:rPr>
  </w:style>
  <w:style w:type="paragraph" w:styleId="NoSpacing">
    <w:name w:val="No Spacing"/>
    <w:basedOn w:val="Normal"/>
    <w:uiPriority w:val="1"/>
    <w:qFormat/>
    <w:rsid w:val="00F23270"/>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33FC4"/>
    <w:rPr>
      <w:rFonts w:ascii="Times New Roman" w:hAnsi="Times New Roman"/>
      <w:sz w:val="24"/>
      <w:lang w:val="en-US" w:eastAsia="en-US"/>
    </w:rPr>
  </w:style>
  <w:style w:type="character" w:customStyle="1" w:styleId="Heading2Char">
    <w:name w:val="Heading 2 Char"/>
    <w:basedOn w:val="DefaultParagraphFont"/>
    <w:link w:val="Heading2"/>
    <w:uiPriority w:val="9"/>
    <w:rsid w:val="00C33FC4"/>
    <w:rPr>
      <w:rFonts w:ascii="Times New Roman" w:hAnsi="Times New Roman"/>
      <w:b/>
      <w:sz w:val="24"/>
      <w:lang w:val="en-US" w:eastAsia="en-US"/>
    </w:rPr>
  </w:style>
  <w:style w:type="character" w:customStyle="1" w:styleId="Heading3Char">
    <w:name w:val="Heading 3 Char"/>
    <w:basedOn w:val="DefaultParagraphFont"/>
    <w:link w:val="Heading3"/>
    <w:uiPriority w:val="9"/>
    <w:rsid w:val="00C33FC4"/>
    <w:rPr>
      <w:rFonts w:ascii="Times New Roman" w:hAnsi="Times New Roman"/>
      <w:sz w:val="24"/>
      <w:lang w:val="en-US" w:eastAsia="en-US"/>
    </w:rPr>
  </w:style>
  <w:style w:type="character" w:customStyle="1" w:styleId="Heading4Char">
    <w:name w:val="Heading 4 Char"/>
    <w:basedOn w:val="DefaultParagraphFont"/>
    <w:link w:val="Heading4"/>
    <w:uiPriority w:val="9"/>
    <w:rsid w:val="00C33FC4"/>
    <w:rPr>
      <w:rFonts w:ascii="Times New Roman" w:hAnsi="Times New Roman"/>
      <w:noProof/>
      <w:sz w:val="24"/>
      <w:lang w:eastAsia="en-US"/>
    </w:rPr>
  </w:style>
  <w:style w:type="character" w:customStyle="1" w:styleId="Heading5Char">
    <w:name w:val="Heading 5 Char"/>
    <w:basedOn w:val="DefaultParagraphFont"/>
    <w:link w:val="Heading5"/>
    <w:uiPriority w:val="9"/>
    <w:rsid w:val="00C33FC4"/>
    <w:rPr>
      <w:rFonts w:ascii="Times New Roman" w:hAnsi="Times New Roman"/>
      <w:b/>
      <w:i/>
      <w:noProof/>
      <w:sz w:val="24"/>
      <w:lang w:eastAsia="en-US"/>
    </w:rPr>
  </w:style>
  <w:style w:type="character" w:customStyle="1" w:styleId="Heading6Char">
    <w:name w:val="Heading 6 Char"/>
    <w:basedOn w:val="DefaultParagraphFont"/>
    <w:link w:val="Heading6"/>
    <w:uiPriority w:val="9"/>
    <w:rsid w:val="00C33FC4"/>
    <w:rPr>
      <w:rFonts w:ascii="Times New Roman" w:hAnsi="Times New Roman"/>
      <w:noProof/>
      <w:sz w:val="24"/>
      <w:lang w:eastAsia="en-US"/>
    </w:rPr>
  </w:style>
  <w:style w:type="character" w:customStyle="1" w:styleId="Heading7Char">
    <w:name w:val="Heading 7 Char"/>
    <w:basedOn w:val="DefaultParagraphFont"/>
    <w:link w:val="Heading7"/>
    <w:uiPriority w:val="9"/>
    <w:rsid w:val="00C33FC4"/>
    <w:rPr>
      <w:rFonts w:ascii="Times New Roman" w:hAnsi="Times New Roman"/>
      <w:b/>
      <w:sz w:val="24"/>
      <w:lang w:val="en-US" w:eastAsia="en-US"/>
    </w:rPr>
  </w:style>
  <w:style w:type="character" w:customStyle="1" w:styleId="Heading8Char">
    <w:name w:val="Heading 8 Char"/>
    <w:basedOn w:val="DefaultParagraphFont"/>
    <w:link w:val="Heading8"/>
    <w:uiPriority w:val="9"/>
    <w:rsid w:val="00C33FC4"/>
    <w:rPr>
      <w:rFonts w:ascii="Times New Roman" w:hAnsi="Times New Roman"/>
      <w:b/>
      <w:noProof/>
      <w:sz w:val="24"/>
      <w:lang w:eastAsia="en-US"/>
    </w:rPr>
  </w:style>
  <w:style w:type="character" w:customStyle="1" w:styleId="Heading9Char">
    <w:name w:val="Heading 9 Char"/>
    <w:basedOn w:val="DefaultParagraphFont"/>
    <w:link w:val="Heading9"/>
    <w:uiPriority w:val="9"/>
    <w:rsid w:val="00C33FC4"/>
    <w:rPr>
      <w:rFonts w:ascii="Times New Roman" w:hAnsi="Times New Roman"/>
      <w:noProof/>
      <w:sz w:val="24"/>
      <w:lang w:eastAsia="en-US"/>
    </w:rPr>
  </w:style>
  <w:style w:type="character" w:customStyle="1" w:styleId="TitleChar">
    <w:name w:val="Title Char"/>
    <w:basedOn w:val="DefaultParagraphFont"/>
    <w:link w:val="Title"/>
    <w:uiPriority w:val="10"/>
    <w:rsid w:val="00C33FC4"/>
    <w:rPr>
      <w:rFonts w:ascii="Times New Roman" w:hAnsi="Times New Roman"/>
      <w:b/>
      <w:sz w:val="24"/>
      <w:lang w:val="en-US" w:eastAsia="en-US"/>
    </w:rPr>
  </w:style>
  <w:style w:type="paragraph" w:styleId="Subtitle">
    <w:name w:val="Subtitle"/>
    <w:basedOn w:val="Normal"/>
    <w:next w:val="Normal"/>
    <w:link w:val="SubtitleChar"/>
    <w:uiPriority w:val="11"/>
    <w:qFormat/>
    <w:rsid w:val="00C33FC4"/>
    <w:pPr>
      <w:widowControl w:val="0"/>
      <w:numPr>
        <w:ilvl w:val="1"/>
      </w:numPr>
      <w:autoSpaceDE w:val="0"/>
      <w:autoSpaceDN w:val="0"/>
    </w:pPr>
    <w:rPr>
      <w:rFonts w:ascii="Times New Roman" w:eastAsiaTheme="minorEastAsia" w:hAnsi="Times New Roman"/>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33FC4"/>
    <w:rPr>
      <w:rFonts w:ascii="Times New Roman" w:eastAsiaTheme="minorEastAsia" w:hAnsi="Times New Roman"/>
      <w:color w:val="5A5A5A" w:themeColor="text1" w:themeTint="A5"/>
      <w:spacing w:val="15"/>
      <w:sz w:val="22"/>
      <w:szCs w:val="22"/>
      <w:lang w:val="en-US" w:eastAsia="en-US"/>
    </w:rPr>
  </w:style>
  <w:style w:type="character" w:styleId="SubtleEmphasis">
    <w:name w:val="Subtle Emphasis"/>
    <w:basedOn w:val="DefaultParagraphFont"/>
    <w:uiPriority w:val="19"/>
    <w:qFormat/>
    <w:rsid w:val="00C33FC4"/>
    <w:rPr>
      <w:i/>
      <w:iCs/>
      <w:color w:val="404040" w:themeColor="text1" w:themeTint="BF"/>
    </w:rPr>
  </w:style>
  <w:style w:type="character" w:styleId="IntenseEmphasis">
    <w:name w:val="Intense Emphasis"/>
    <w:basedOn w:val="DefaultParagraphFont"/>
    <w:uiPriority w:val="21"/>
    <w:qFormat/>
    <w:rsid w:val="00C33FC4"/>
    <w:rPr>
      <w:i/>
      <w:iCs/>
      <w:color w:val="1F4E79" w:themeColor="accent1" w:themeShade="80"/>
    </w:rPr>
  </w:style>
  <w:style w:type="paragraph" w:styleId="Quote">
    <w:name w:val="Quote"/>
    <w:basedOn w:val="Normal"/>
    <w:next w:val="Normal"/>
    <w:link w:val="QuoteChar"/>
    <w:uiPriority w:val="29"/>
    <w:qFormat/>
    <w:rsid w:val="00C33FC4"/>
    <w:pPr>
      <w:widowControl w:val="0"/>
      <w:autoSpaceDE w:val="0"/>
      <w:autoSpaceDN w:val="0"/>
      <w:spacing w:before="200"/>
      <w:ind w:left="864" w:right="864"/>
      <w:jc w:val="center"/>
    </w:pPr>
    <w:rPr>
      <w:rFonts w:ascii="Times New Roman" w:hAnsi="Times New Roman"/>
      <w:i/>
      <w:iCs/>
      <w:color w:val="404040" w:themeColor="text1" w:themeTint="BF"/>
      <w:sz w:val="22"/>
      <w:szCs w:val="22"/>
      <w:lang w:val="en-US"/>
    </w:rPr>
  </w:style>
  <w:style w:type="character" w:customStyle="1" w:styleId="QuoteChar">
    <w:name w:val="Quote Char"/>
    <w:basedOn w:val="DefaultParagraphFont"/>
    <w:link w:val="Quote"/>
    <w:uiPriority w:val="29"/>
    <w:rsid w:val="00C33FC4"/>
    <w:rPr>
      <w:rFonts w:ascii="Times New Roman" w:hAnsi="Times New Roman"/>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C33FC4"/>
    <w:pPr>
      <w:widowControl w:val="0"/>
      <w:pBdr>
        <w:top w:val="single" w:sz="4" w:space="10" w:color="1F4E79" w:themeColor="accent1" w:themeShade="80"/>
        <w:bottom w:val="single" w:sz="4" w:space="10" w:color="1F4E79" w:themeColor="accent1" w:themeShade="80"/>
      </w:pBdr>
      <w:autoSpaceDE w:val="0"/>
      <w:autoSpaceDN w:val="0"/>
      <w:spacing w:before="360" w:after="360"/>
      <w:ind w:left="864" w:right="864"/>
      <w:jc w:val="center"/>
    </w:pPr>
    <w:rPr>
      <w:rFonts w:ascii="Times New Roman" w:hAnsi="Times New Roman"/>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C33FC4"/>
    <w:rPr>
      <w:rFonts w:ascii="Times New Roman" w:hAnsi="Times New Roman"/>
      <w:i/>
      <w:iCs/>
      <w:color w:val="1F4E79" w:themeColor="accent1" w:themeShade="80"/>
      <w:sz w:val="22"/>
      <w:szCs w:val="22"/>
      <w:lang w:val="en-US" w:eastAsia="en-US"/>
    </w:rPr>
  </w:style>
  <w:style w:type="character" w:styleId="SubtleReference">
    <w:name w:val="Subtle Reference"/>
    <w:basedOn w:val="DefaultParagraphFont"/>
    <w:uiPriority w:val="31"/>
    <w:qFormat/>
    <w:rsid w:val="00C33FC4"/>
    <w:rPr>
      <w:smallCaps/>
      <w:color w:val="5A5A5A" w:themeColor="text1" w:themeTint="A5"/>
    </w:rPr>
  </w:style>
  <w:style w:type="character" w:styleId="IntenseReference">
    <w:name w:val="Intense Reference"/>
    <w:basedOn w:val="DefaultParagraphFont"/>
    <w:uiPriority w:val="32"/>
    <w:qFormat/>
    <w:rsid w:val="00C33FC4"/>
    <w:rPr>
      <w:b/>
      <w:bCs/>
      <w:caps w:val="0"/>
      <w:smallCaps/>
      <w:color w:val="1F4E79" w:themeColor="accent1" w:themeShade="80"/>
      <w:spacing w:val="5"/>
    </w:rPr>
  </w:style>
  <w:style w:type="character" w:styleId="BookTitle">
    <w:name w:val="Book Title"/>
    <w:basedOn w:val="DefaultParagraphFont"/>
    <w:uiPriority w:val="33"/>
    <w:qFormat/>
    <w:rsid w:val="00C33FC4"/>
    <w:rPr>
      <w:b/>
      <w:bCs/>
      <w:i/>
      <w:iCs/>
      <w:spacing w:val="5"/>
    </w:rPr>
  </w:style>
  <w:style w:type="character" w:styleId="FollowedHyperlink">
    <w:name w:val="FollowedHyperlink"/>
    <w:basedOn w:val="DefaultParagraphFont"/>
    <w:uiPriority w:val="99"/>
    <w:unhideWhenUsed/>
    <w:rsid w:val="00C33FC4"/>
    <w:rPr>
      <w:color w:val="954F72" w:themeColor="followedHyperlink"/>
      <w:u w:val="single"/>
    </w:rPr>
  </w:style>
  <w:style w:type="paragraph" w:styleId="Caption">
    <w:name w:val="caption"/>
    <w:basedOn w:val="Normal"/>
    <w:next w:val="Normal"/>
    <w:uiPriority w:val="35"/>
    <w:unhideWhenUsed/>
    <w:qFormat/>
    <w:rsid w:val="00C33FC4"/>
    <w:pPr>
      <w:widowControl w:val="0"/>
      <w:autoSpaceDE w:val="0"/>
      <w:autoSpaceDN w:val="0"/>
      <w:spacing w:after="200"/>
    </w:pPr>
    <w:rPr>
      <w:rFonts w:ascii="Times New Roman" w:hAnsi="Times New Roman"/>
      <w:i/>
      <w:iCs/>
      <w:color w:val="44546A" w:themeColor="text2"/>
      <w:sz w:val="22"/>
      <w:szCs w:val="18"/>
      <w:lang w:val="en-US"/>
    </w:rPr>
  </w:style>
  <w:style w:type="character" w:customStyle="1" w:styleId="BalloonTextChar">
    <w:name w:val="Balloon Text Char"/>
    <w:basedOn w:val="DefaultParagraphFont"/>
    <w:link w:val="BalloonText"/>
    <w:uiPriority w:val="99"/>
    <w:semiHidden/>
    <w:rsid w:val="00C33FC4"/>
    <w:rPr>
      <w:rFonts w:ascii="Tahoma" w:hAnsi="Tahoma" w:cs="Tahoma"/>
      <w:noProof/>
      <w:sz w:val="16"/>
      <w:szCs w:val="16"/>
      <w:lang w:eastAsia="en-US"/>
    </w:rPr>
  </w:style>
  <w:style w:type="paragraph" w:styleId="BlockText">
    <w:name w:val="Block Text"/>
    <w:basedOn w:val="Normal"/>
    <w:uiPriority w:val="99"/>
    <w:unhideWhenUsed/>
    <w:rsid w:val="00C33FC4"/>
    <w:pPr>
      <w:widowControl w:val="0"/>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val="0"/>
      <w:autoSpaceDN w:val="0"/>
      <w:ind w:left="1152" w:right="1152"/>
    </w:pPr>
    <w:rPr>
      <w:rFonts w:ascii="Times New Roman" w:eastAsiaTheme="minorEastAsia" w:hAnsi="Times New Roman"/>
      <w:i/>
      <w:iCs/>
      <w:color w:val="1F4E79" w:themeColor="accent1" w:themeShade="80"/>
      <w:sz w:val="22"/>
      <w:szCs w:val="22"/>
      <w:lang w:val="en-US"/>
    </w:rPr>
  </w:style>
  <w:style w:type="character" w:customStyle="1" w:styleId="BodyTextIndent3Char">
    <w:name w:val="Body Text Indent 3 Char"/>
    <w:basedOn w:val="DefaultParagraphFont"/>
    <w:link w:val="BodyTextIndent3"/>
    <w:uiPriority w:val="99"/>
    <w:rsid w:val="00C33FC4"/>
    <w:rPr>
      <w:rFonts w:ascii="Times New Roman" w:hAnsi="Times New Roman"/>
      <w:sz w:val="24"/>
      <w:lang w:val="en-US" w:eastAsia="en-US"/>
    </w:rPr>
  </w:style>
  <w:style w:type="character" w:styleId="CommentReference">
    <w:name w:val="annotation reference"/>
    <w:basedOn w:val="DefaultParagraphFont"/>
    <w:uiPriority w:val="99"/>
    <w:unhideWhenUsed/>
    <w:rsid w:val="00C33FC4"/>
    <w:rPr>
      <w:sz w:val="22"/>
      <w:szCs w:val="16"/>
    </w:rPr>
  </w:style>
  <w:style w:type="paragraph" w:styleId="CommentText">
    <w:name w:val="annotation text"/>
    <w:basedOn w:val="Normal"/>
    <w:link w:val="CommentTextChar"/>
    <w:uiPriority w:val="99"/>
    <w:unhideWhenUsed/>
    <w:rsid w:val="00C33FC4"/>
    <w:pPr>
      <w:widowControl w:val="0"/>
      <w:autoSpaceDE w:val="0"/>
      <w:autoSpaceDN w:val="0"/>
    </w:pPr>
    <w:rPr>
      <w:rFonts w:ascii="Times New Roman" w:hAnsi="Times New Roman"/>
      <w:sz w:val="22"/>
      <w:lang w:val="en-US"/>
    </w:rPr>
  </w:style>
  <w:style w:type="character" w:customStyle="1" w:styleId="CommentTextChar">
    <w:name w:val="Comment Text Char"/>
    <w:basedOn w:val="DefaultParagraphFont"/>
    <w:link w:val="CommentText"/>
    <w:uiPriority w:val="99"/>
    <w:rsid w:val="00C33FC4"/>
    <w:rPr>
      <w:rFonts w:ascii="Times New Roman" w:hAnsi="Times New Roman"/>
      <w:sz w:val="22"/>
      <w:lang w:val="en-US" w:eastAsia="en-US"/>
    </w:rPr>
  </w:style>
  <w:style w:type="paragraph" w:styleId="CommentSubject">
    <w:name w:val="annotation subject"/>
    <w:basedOn w:val="CommentText"/>
    <w:next w:val="CommentText"/>
    <w:link w:val="CommentSubjectChar"/>
    <w:uiPriority w:val="99"/>
    <w:unhideWhenUsed/>
    <w:rsid w:val="00C33FC4"/>
    <w:rPr>
      <w:b/>
      <w:bCs/>
    </w:rPr>
  </w:style>
  <w:style w:type="character" w:customStyle="1" w:styleId="CommentSubjectChar">
    <w:name w:val="Comment Subject Char"/>
    <w:basedOn w:val="CommentTextChar"/>
    <w:link w:val="CommentSubject"/>
    <w:uiPriority w:val="99"/>
    <w:rsid w:val="00C33FC4"/>
    <w:rPr>
      <w:rFonts w:ascii="Times New Roman" w:hAnsi="Times New Roman"/>
      <w:b/>
      <w:bCs/>
      <w:sz w:val="22"/>
      <w:lang w:val="en-US" w:eastAsia="en-US"/>
    </w:rPr>
  </w:style>
  <w:style w:type="paragraph" w:styleId="DocumentMap">
    <w:name w:val="Document Map"/>
    <w:basedOn w:val="Normal"/>
    <w:link w:val="DocumentMapChar"/>
    <w:uiPriority w:val="99"/>
    <w:unhideWhenUsed/>
    <w:rsid w:val="00C33FC4"/>
    <w:pPr>
      <w:widowControl w:val="0"/>
      <w:autoSpaceDE w:val="0"/>
      <w:autoSpaceDN w:val="0"/>
    </w:pPr>
    <w:rPr>
      <w:rFonts w:ascii="Segoe UI" w:hAnsi="Segoe UI" w:cs="Segoe UI"/>
      <w:sz w:val="22"/>
      <w:szCs w:val="16"/>
      <w:lang w:val="en-US"/>
    </w:rPr>
  </w:style>
  <w:style w:type="character" w:customStyle="1" w:styleId="DocumentMapChar">
    <w:name w:val="Document Map Char"/>
    <w:basedOn w:val="DefaultParagraphFont"/>
    <w:link w:val="DocumentMap"/>
    <w:uiPriority w:val="99"/>
    <w:rsid w:val="00C33FC4"/>
    <w:rPr>
      <w:rFonts w:ascii="Segoe UI" w:hAnsi="Segoe UI" w:cs="Segoe UI"/>
      <w:sz w:val="22"/>
      <w:szCs w:val="16"/>
      <w:lang w:val="en-US" w:eastAsia="en-US"/>
    </w:rPr>
  </w:style>
  <w:style w:type="character" w:customStyle="1" w:styleId="EndnoteTextChar">
    <w:name w:val="Endnote Text Char"/>
    <w:basedOn w:val="DefaultParagraphFont"/>
    <w:link w:val="EndnoteText"/>
    <w:uiPriority w:val="99"/>
    <w:semiHidden/>
    <w:rsid w:val="00C33FC4"/>
    <w:rPr>
      <w:noProof/>
      <w:lang w:eastAsia="en-US"/>
    </w:rPr>
  </w:style>
  <w:style w:type="paragraph" w:styleId="EnvelopeReturn">
    <w:name w:val="envelope return"/>
    <w:basedOn w:val="Normal"/>
    <w:uiPriority w:val="99"/>
    <w:unhideWhenUsed/>
    <w:rsid w:val="00C33FC4"/>
    <w:pPr>
      <w:widowControl w:val="0"/>
      <w:autoSpaceDE w:val="0"/>
      <w:autoSpaceDN w:val="0"/>
    </w:pPr>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C33FC4"/>
    <w:pPr>
      <w:widowControl w:val="0"/>
      <w:autoSpaceDE w:val="0"/>
      <w:autoSpaceDN w:val="0"/>
    </w:pPr>
    <w:rPr>
      <w:rFonts w:ascii="Times New Roman" w:hAnsi="Times New Roman"/>
      <w:sz w:val="22"/>
      <w:lang w:val="en-US"/>
    </w:rPr>
  </w:style>
  <w:style w:type="character" w:customStyle="1" w:styleId="FootnoteTextChar">
    <w:name w:val="Footnote Text Char"/>
    <w:basedOn w:val="DefaultParagraphFont"/>
    <w:link w:val="FootnoteText"/>
    <w:uiPriority w:val="99"/>
    <w:rsid w:val="00C33FC4"/>
    <w:rPr>
      <w:rFonts w:ascii="Times New Roman" w:hAnsi="Times New Roman"/>
      <w:sz w:val="22"/>
      <w:lang w:val="en-US" w:eastAsia="en-US"/>
    </w:rPr>
  </w:style>
  <w:style w:type="character" w:styleId="HTMLCode">
    <w:name w:val="HTML Code"/>
    <w:basedOn w:val="DefaultParagraphFont"/>
    <w:uiPriority w:val="99"/>
    <w:unhideWhenUsed/>
    <w:rsid w:val="00C33FC4"/>
    <w:rPr>
      <w:rFonts w:ascii="Consolas" w:hAnsi="Consolas"/>
      <w:sz w:val="22"/>
      <w:szCs w:val="20"/>
    </w:rPr>
  </w:style>
  <w:style w:type="character" w:styleId="HTMLKeyboard">
    <w:name w:val="HTML Keyboard"/>
    <w:basedOn w:val="DefaultParagraphFont"/>
    <w:uiPriority w:val="99"/>
    <w:unhideWhenUsed/>
    <w:rsid w:val="00C33FC4"/>
    <w:rPr>
      <w:rFonts w:ascii="Consolas" w:hAnsi="Consolas"/>
      <w:sz w:val="22"/>
      <w:szCs w:val="20"/>
    </w:rPr>
  </w:style>
  <w:style w:type="paragraph" w:styleId="HTMLPreformatted">
    <w:name w:val="HTML Preformatted"/>
    <w:basedOn w:val="Normal"/>
    <w:link w:val="HTMLPreformattedChar"/>
    <w:uiPriority w:val="99"/>
    <w:unhideWhenUsed/>
    <w:rsid w:val="00C33FC4"/>
    <w:pPr>
      <w:widowControl w:val="0"/>
      <w:autoSpaceDE w:val="0"/>
      <w:autoSpaceDN w:val="0"/>
    </w:pPr>
    <w:rPr>
      <w:rFonts w:ascii="Consolas" w:hAnsi="Consolas"/>
      <w:sz w:val="22"/>
      <w:lang w:val="en-US"/>
    </w:rPr>
  </w:style>
  <w:style w:type="character" w:customStyle="1" w:styleId="HTMLPreformattedChar">
    <w:name w:val="HTML Preformatted Char"/>
    <w:basedOn w:val="DefaultParagraphFont"/>
    <w:link w:val="HTMLPreformatted"/>
    <w:uiPriority w:val="99"/>
    <w:rsid w:val="00C33FC4"/>
    <w:rPr>
      <w:rFonts w:ascii="Consolas" w:hAnsi="Consolas"/>
      <w:sz w:val="22"/>
      <w:lang w:val="en-US" w:eastAsia="en-US"/>
    </w:rPr>
  </w:style>
  <w:style w:type="character" w:styleId="HTMLTypewriter">
    <w:name w:val="HTML Typewriter"/>
    <w:basedOn w:val="DefaultParagraphFont"/>
    <w:uiPriority w:val="99"/>
    <w:unhideWhenUsed/>
    <w:rsid w:val="00C33FC4"/>
    <w:rPr>
      <w:rFonts w:ascii="Consolas" w:hAnsi="Consolas"/>
      <w:sz w:val="22"/>
      <w:szCs w:val="20"/>
    </w:rPr>
  </w:style>
  <w:style w:type="paragraph" w:styleId="MacroText">
    <w:name w:val="macro"/>
    <w:link w:val="MacroTextChar"/>
    <w:uiPriority w:val="99"/>
    <w:unhideWhenUsed/>
    <w:rsid w:val="00C33FC4"/>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C33FC4"/>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C33FC4"/>
    <w:rPr>
      <w:color w:val="3B3838" w:themeColor="background2" w:themeShade="40"/>
    </w:rPr>
  </w:style>
  <w:style w:type="paragraph" w:styleId="TOC9">
    <w:name w:val="toc 9"/>
    <w:basedOn w:val="Normal"/>
    <w:next w:val="Normal"/>
    <w:autoRedefine/>
    <w:uiPriority w:val="39"/>
    <w:unhideWhenUsed/>
    <w:rsid w:val="00C33FC4"/>
    <w:pPr>
      <w:widowControl w:val="0"/>
      <w:autoSpaceDE w:val="0"/>
      <w:autoSpaceDN w:val="0"/>
      <w:spacing w:after="120"/>
      <w:ind w:left="1757"/>
    </w:pPr>
    <w:rPr>
      <w:rFonts w:ascii="Times New Roman" w:hAnsi="Times New Roman"/>
      <w:sz w:val="22"/>
      <w:szCs w:val="22"/>
      <w:lang w:val="en-US"/>
    </w:rPr>
  </w:style>
  <w:style w:type="paragraph" w:customStyle="1" w:styleId="TableParagraph">
    <w:name w:val="Table Paragraph"/>
    <w:basedOn w:val="Normal"/>
    <w:uiPriority w:val="1"/>
    <w:qFormat/>
    <w:rsid w:val="00C33FC4"/>
    <w:pPr>
      <w:widowControl w:val="0"/>
      <w:autoSpaceDE w:val="0"/>
      <w:autoSpaceDN w:val="0"/>
    </w:pPr>
    <w:rPr>
      <w:rFonts w:ascii="Times New Roman" w:hAnsi="Times New Roman"/>
      <w:sz w:val="22"/>
      <w:szCs w:val="22"/>
      <w:lang w:val="en-US"/>
    </w:rPr>
  </w:style>
  <w:style w:type="character" w:styleId="UnresolvedMention">
    <w:name w:val="Unresolved Mention"/>
    <w:basedOn w:val="DefaultParagraphFont"/>
    <w:uiPriority w:val="99"/>
    <w:semiHidden/>
    <w:unhideWhenUsed/>
    <w:rsid w:val="00C33FC4"/>
    <w:rPr>
      <w:color w:val="605E5C"/>
      <w:shd w:val="clear" w:color="auto" w:fill="E1DFDD"/>
    </w:rPr>
  </w:style>
  <w:style w:type="paragraph" w:customStyle="1" w:styleId="msonormal0">
    <w:name w:val="msonormal"/>
    <w:basedOn w:val="Normal"/>
    <w:rsid w:val="00AA055A"/>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AA055A"/>
    <w:pPr>
      <w:spacing w:before="100" w:beforeAutospacing="1" w:after="100" w:afterAutospacing="1"/>
    </w:pPr>
    <w:rPr>
      <w:rFonts w:ascii="Tahoma" w:hAnsi="Tahoma" w:cs="Tahoma"/>
      <w:color w:val="FF0000"/>
      <w:lang w:eastAsia="en-GB"/>
    </w:rPr>
  </w:style>
  <w:style w:type="paragraph" w:customStyle="1" w:styleId="xl63">
    <w:name w:val="xl63"/>
    <w:basedOn w:val="Normal"/>
    <w:rsid w:val="00AA055A"/>
    <w:pPr>
      <w:spacing w:before="100" w:beforeAutospacing="1" w:after="100" w:afterAutospacing="1"/>
    </w:pPr>
    <w:rPr>
      <w:rFonts w:ascii="Tahoma" w:hAnsi="Tahoma" w:cs="Tahoma"/>
      <w:lang w:eastAsia="en-GB"/>
    </w:rPr>
  </w:style>
  <w:style w:type="paragraph" w:customStyle="1" w:styleId="xl64">
    <w:name w:val="xl64"/>
    <w:basedOn w:val="Normal"/>
    <w:rsid w:val="00AA055A"/>
    <w:pPr>
      <w:spacing w:before="100" w:beforeAutospacing="1" w:after="100" w:afterAutospacing="1"/>
    </w:pPr>
    <w:rPr>
      <w:rFonts w:ascii="Tahoma" w:hAnsi="Tahoma" w:cs="Tahoma"/>
      <w:lang w:eastAsia="en-GB"/>
    </w:rPr>
  </w:style>
  <w:style w:type="paragraph" w:customStyle="1" w:styleId="xl65">
    <w:name w:val="xl65"/>
    <w:basedOn w:val="Normal"/>
    <w:rsid w:val="00AA055A"/>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AA055A"/>
    <w:pPr>
      <w:spacing w:before="100" w:beforeAutospacing="1" w:after="100" w:afterAutospacing="1"/>
    </w:pPr>
    <w:rPr>
      <w:rFonts w:ascii="Tahoma" w:hAnsi="Tahoma" w:cs="Tahoma"/>
      <w:b/>
      <w:bCs/>
      <w:lang w:eastAsia="en-GB"/>
    </w:rPr>
  </w:style>
  <w:style w:type="paragraph" w:customStyle="1" w:styleId="xl67">
    <w:name w:val="xl67"/>
    <w:basedOn w:val="Normal"/>
    <w:rsid w:val="00AA055A"/>
    <w:pPr>
      <w:spacing w:before="100" w:beforeAutospacing="1" w:after="100" w:afterAutospacing="1"/>
      <w:jc w:val="center"/>
    </w:pPr>
    <w:rPr>
      <w:rFonts w:ascii="Tahoma" w:hAnsi="Tahoma" w:cs="Tahoma"/>
      <w:b/>
      <w:bCs/>
      <w:sz w:val="28"/>
      <w:szCs w:val="28"/>
      <w:u w:val="single"/>
      <w:lang w:eastAsia="en-GB"/>
    </w:rPr>
  </w:style>
  <w:style w:type="paragraph" w:customStyle="1" w:styleId="xl68">
    <w:name w:val="xl68"/>
    <w:basedOn w:val="Normal"/>
    <w:rsid w:val="00AA055A"/>
    <w:pPr>
      <w:spacing w:before="100" w:beforeAutospacing="1" w:after="100" w:afterAutospacing="1"/>
      <w:jc w:val="center"/>
    </w:pPr>
    <w:rPr>
      <w:rFonts w:ascii="Calibri" w:hAnsi="Calibri" w:cs="Calibri"/>
      <w:b/>
      <w:bCs/>
      <w:sz w:val="28"/>
      <w:szCs w:val="28"/>
      <w:u w:val="single"/>
      <w:lang w:eastAsia="en-GB"/>
    </w:rPr>
  </w:style>
  <w:style w:type="paragraph" w:customStyle="1" w:styleId="xl69">
    <w:name w:val="xl69"/>
    <w:basedOn w:val="Normal"/>
    <w:rsid w:val="00AA055A"/>
    <w:pPr>
      <w:spacing w:before="100" w:beforeAutospacing="1" w:after="100" w:afterAutospacing="1"/>
    </w:pPr>
    <w:rPr>
      <w:rFonts w:ascii="Tahoma" w:hAnsi="Tahoma" w:cs="Tahoma"/>
      <w:b/>
      <w:bCs/>
      <w:u w:val="single"/>
      <w:lang w:eastAsia="en-GB"/>
    </w:rPr>
  </w:style>
  <w:style w:type="paragraph" w:customStyle="1" w:styleId="xl70">
    <w:name w:val="xl70"/>
    <w:basedOn w:val="Normal"/>
    <w:rsid w:val="00AA055A"/>
    <w:pPr>
      <w:spacing w:before="100" w:beforeAutospacing="1" w:after="100" w:afterAutospacing="1"/>
    </w:pPr>
    <w:rPr>
      <w:rFonts w:ascii="Tahoma" w:hAnsi="Tahoma" w:cs="Tahoma"/>
      <w:lang w:eastAsia="en-GB"/>
    </w:rPr>
  </w:style>
  <w:style w:type="paragraph" w:customStyle="1" w:styleId="xl71">
    <w:name w:val="xl71"/>
    <w:basedOn w:val="Normal"/>
    <w:rsid w:val="00AA055A"/>
    <w:pPr>
      <w:spacing w:before="100" w:beforeAutospacing="1" w:after="100" w:afterAutospacing="1"/>
    </w:pPr>
    <w:rPr>
      <w:rFonts w:ascii="Tahoma" w:hAnsi="Tahoma" w:cs="Tahoma"/>
      <w:lang w:eastAsia="en-GB"/>
    </w:rPr>
  </w:style>
  <w:style w:type="paragraph" w:customStyle="1" w:styleId="xl72">
    <w:name w:val="xl72"/>
    <w:basedOn w:val="Normal"/>
    <w:rsid w:val="00AA055A"/>
    <w:pPr>
      <w:spacing w:before="100" w:beforeAutospacing="1" w:after="100" w:afterAutospacing="1"/>
    </w:pPr>
    <w:rPr>
      <w:rFonts w:ascii="Tahoma" w:hAnsi="Tahoma" w:cs="Tahoma"/>
      <w:lang w:eastAsia="en-GB"/>
    </w:rPr>
  </w:style>
  <w:style w:type="paragraph" w:customStyle="1" w:styleId="xl73">
    <w:name w:val="xl73"/>
    <w:basedOn w:val="Normal"/>
    <w:rsid w:val="00AA055A"/>
    <w:pPr>
      <w:spacing w:before="100" w:beforeAutospacing="1" w:after="100" w:afterAutospacing="1"/>
    </w:pPr>
    <w:rPr>
      <w:rFonts w:ascii="Calibri" w:hAnsi="Calibri" w:cs="Calibri"/>
      <w:lang w:eastAsia="en-GB"/>
    </w:rPr>
  </w:style>
  <w:style w:type="paragraph" w:customStyle="1" w:styleId="xl74">
    <w:name w:val="xl74"/>
    <w:basedOn w:val="Normal"/>
    <w:rsid w:val="00AA055A"/>
    <w:pPr>
      <w:spacing w:before="100" w:beforeAutospacing="1" w:after="100" w:afterAutospacing="1"/>
      <w:jc w:val="right"/>
    </w:pPr>
    <w:rPr>
      <w:rFonts w:ascii="Tahoma" w:hAnsi="Tahoma" w:cs="Tahoma"/>
      <w:color w:val="000000"/>
      <w:lang w:eastAsia="en-GB"/>
    </w:rPr>
  </w:style>
  <w:style w:type="paragraph" w:customStyle="1" w:styleId="xl75">
    <w:name w:val="xl75"/>
    <w:basedOn w:val="Normal"/>
    <w:rsid w:val="00AA055A"/>
    <w:pPr>
      <w:shd w:val="clear" w:color="000000" w:fill="D9E1F2"/>
      <w:spacing w:before="100" w:beforeAutospacing="1" w:after="100" w:afterAutospacing="1"/>
      <w:jc w:val="right"/>
    </w:pPr>
    <w:rPr>
      <w:rFonts w:ascii="Tahoma" w:hAnsi="Tahoma" w:cs="Tahoma"/>
      <w:color w:val="000000"/>
      <w:lang w:eastAsia="en-GB"/>
    </w:rPr>
  </w:style>
  <w:style w:type="paragraph" w:customStyle="1" w:styleId="xl76">
    <w:name w:val="xl76"/>
    <w:basedOn w:val="Normal"/>
    <w:rsid w:val="00AA055A"/>
    <w:pPr>
      <w:spacing w:before="100" w:beforeAutospacing="1" w:after="100" w:afterAutospacing="1"/>
    </w:pPr>
    <w:rPr>
      <w:rFonts w:ascii="Tahoma" w:hAnsi="Tahoma" w:cs="Tahoma"/>
      <w:b/>
      <w:bCs/>
      <w:color w:val="000000"/>
      <w:u w:val="single"/>
      <w:lang w:eastAsia="en-GB"/>
    </w:rPr>
  </w:style>
  <w:style w:type="paragraph" w:customStyle="1" w:styleId="xl77">
    <w:name w:val="xl77"/>
    <w:basedOn w:val="Normal"/>
    <w:rsid w:val="00AA055A"/>
    <w:pPr>
      <w:spacing w:before="100" w:beforeAutospacing="1" w:after="100" w:afterAutospacing="1"/>
    </w:pPr>
    <w:rPr>
      <w:rFonts w:ascii="Tahoma" w:hAnsi="Tahoma" w:cs="Tahoma"/>
      <w:color w:val="000000"/>
      <w:lang w:eastAsia="en-GB"/>
    </w:rPr>
  </w:style>
  <w:style w:type="paragraph" w:customStyle="1" w:styleId="xl78">
    <w:name w:val="xl78"/>
    <w:basedOn w:val="Normal"/>
    <w:rsid w:val="00AA055A"/>
    <w:pPr>
      <w:spacing w:before="100" w:beforeAutospacing="1" w:after="100" w:afterAutospacing="1"/>
    </w:pPr>
    <w:rPr>
      <w:rFonts w:ascii="Tahoma" w:hAnsi="Tahoma" w:cs="Tahoma"/>
      <w:color w:val="000000"/>
      <w:lang w:eastAsia="en-GB"/>
    </w:rPr>
  </w:style>
  <w:style w:type="paragraph" w:customStyle="1" w:styleId="xl79">
    <w:name w:val="xl79"/>
    <w:basedOn w:val="Normal"/>
    <w:rsid w:val="00AA055A"/>
    <w:pPr>
      <w:spacing w:before="100" w:beforeAutospacing="1" w:after="100" w:afterAutospacing="1"/>
      <w:jc w:val="right"/>
    </w:pPr>
    <w:rPr>
      <w:rFonts w:ascii="Tahoma" w:hAnsi="Tahoma" w:cs="Tahoma"/>
      <w:color w:val="000000"/>
      <w:u w:val="single"/>
      <w:lang w:eastAsia="en-GB"/>
    </w:rPr>
  </w:style>
  <w:style w:type="paragraph" w:customStyle="1" w:styleId="xl80">
    <w:name w:val="xl80"/>
    <w:basedOn w:val="Normal"/>
    <w:rsid w:val="00AA055A"/>
    <w:pPr>
      <w:shd w:val="clear" w:color="000000" w:fill="D9E1F2"/>
      <w:spacing w:before="100" w:beforeAutospacing="1" w:after="100" w:afterAutospacing="1"/>
      <w:jc w:val="right"/>
    </w:pPr>
    <w:rPr>
      <w:rFonts w:ascii="Tahoma" w:hAnsi="Tahoma" w:cs="Tahoma"/>
      <w:color w:val="000000"/>
      <w:u w:val="single"/>
      <w:lang w:eastAsia="en-GB"/>
    </w:rPr>
  </w:style>
  <w:style w:type="paragraph" w:customStyle="1" w:styleId="xl81">
    <w:name w:val="xl81"/>
    <w:basedOn w:val="Normal"/>
    <w:rsid w:val="00AA055A"/>
    <w:pPr>
      <w:spacing w:before="100" w:beforeAutospacing="1" w:after="100" w:afterAutospacing="1"/>
    </w:pPr>
    <w:rPr>
      <w:rFonts w:ascii="Tahoma" w:hAnsi="Tahoma" w:cs="Tahoma"/>
      <w:b/>
      <w:bCs/>
      <w:color w:val="000000"/>
      <w:lang w:eastAsia="en-GB"/>
    </w:rPr>
  </w:style>
  <w:style w:type="paragraph" w:customStyle="1" w:styleId="xl82">
    <w:name w:val="xl82"/>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83">
    <w:name w:val="xl83"/>
    <w:basedOn w:val="Normal"/>
    <w:rsid w:val="00AA055A"/>
    <w:pPr>
      <w:spacing w:before="100" w:beforeAutospacing="1" w:after="100" w:afterAutospacing="1"/>
    </w:pPr>
    <w:rPr>
      <w:rFonts w:ascii="Tahoma" w:hAnsi="Tahoma" w:cs="Tahoma"/>
      <w:color w:val="000000"/>
      <w:lang w:eastAsia="en-GB"/>
    </w:rPr>
  </w:style>
  <w:style w:type="paragraph" w:customStyle="1" w:styleId="xl84">
    <w:name w:val="xl84"/>
    <w:basedOn w:val="Normal"/>
    <w:rsid w:val="00AA055A"/>
    <w:pPr>
      <w:spacing w:before="100" w:beforeAutospacing="1" w:after="100" w:afterAutospacing="1"/>
    </w:pPr>
    <w:rPr>
      <w:rFonts w:ascii="Tahoma" w:hAnsi="Tahoma" w:cs="Tahoma"/>
      <w:color w:val="000000"/>
      <w:lang w:eastAsia="en-GB"/>
    </w:rPr>
  </w:style>
  <w:style w:type="paragraph" w:customStyle="1" w:styleId="xl85">
    <w:name w:val="xl85"/>
    <w:basedOn w:val="Normal"/>
    <w:rsid w:val="00AA055A"/>
    <w:pPr>
      <w:spacing w:before="100" w:beforeAutospacing="1" w:after="100" w:afterAutospacing="1"/>
      <w:jc w:val="right"/>
    </w:pPr>
    <w:rPr>
      <w:rFonts w:ascii="Tahoma" w:hAnsi="Tahoma" w:cs="Tahoma"/>
      <w:color w:val="000000"/>
      <w:lang w:eastAsia="en-GB"/>
    </w:rPr>
  </w:style>
  <w:style w:type="paragraph" w:customStyle="1" w:styleId="xl86">
    <w:name w:val="xl86"/>
    <w:basedOn w:val="Normal"/>
    <w:rsid w:val="00AA055A"/>
    <w:pPr>
      <w:spacing w:before="100" w:beforeAutospacing="1" w:after="100" w:afterAutospacing="1"/>
      <w:jc w:val="right"/>
    </w:pPr>
    <w:rPr>
      <w:rFonts w:ascii="Tahoma" w:hAnsi="Tahoma" w:cs="Tahoma"/>
      <w:b/>
      <w:bCs/>
      <w:color w:val="000000"/>
      <w:u w:val="single"/>
      <w:lang w:eastAsia="en-GB"/>
    </w:rPr>
  </w:style>
  <w:style w:type="paragraph" w:customStyle="1" w:styleId="xl87">
    <w:name w:val="xl87"/>
    <w:basedOn w:val="Normal"/>
    <w:rsid w:val="00AA055A"/>
    <w:pPr>
      <w:shd w:val="clear" w:color="000000" w:fill="E2EFDA"/>
      <w:spacing w:before="100" w:beforeAutospacing="1" w:after="100" w:afterAutospacing="1"/>
      <w:jc w:val="right"/>
    </w:pPr>
    <w:rPr>
      <w:rFonts w:ascii="Tahoma" w:hAnsi="Tahoma" w:cs="Tahoma"/>
      <w:color w:val="000000"/>
      <w:lang w:eastAsia="en-GB"/>
    </w:rPr>
  </w:style>
  <w:style w:type="paragraph" w:customStyle="1" w:styleId="xl88">
    <w:name w:val="xl88"/>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89">
    <w:name w:val="xl89"/>
    <w:basedOn w:val="Normal"/>
    <w:rsid w:val="00AA055A"/>
    <w:pPr>
      <w:shd w:val="clear" w:color="000000" w:fill="FFFFFF"/>
      <w:spacing w:before="100" w:beforeAutospacing="1" w:after="100" w:afterAutospacing="1"/>
      <w:jc w:val="right"/>
    </w:pPr>
    <w:rPr>
      <w:rFonts w:ascii="Tahoma" w:hAnsi="Tahoma" w:cs="Tahoma"/>
      <w:color w:val="000000"/>
      <w:u w:val="single"/>
      <w:lang w:eastAsia="en-GB"/>
    </w:rPr>
  </w:style>
  <w:style w:type="paragraph" w:customStyle="1" w:styleId="xl90">
    <w:name w:val="xl90"/>
    <w:basedOn w:val="Normal"/>
    <w:rsid w:val="00AA055A"/>
    <w:pPr>
      <w:shd w:val="clear" w:color="000000" w:fill="D9E1F2"/>
      <w:spacing w:before="100" w:beforeAutospacing="1" w:after="100" w:afterAutospacing="1"/>
      <w:jc w:val="right"/>
    </w:pPr>
    <w:rPr>
      <w:rFonts w:ascii="Tahoma" w:hAnsi="Tahoma" w:cs="Tahoma"/>
      <w:b/>
      <w:bCs/>
      <w:color w:val="000000"/>
      <w:u w:val="single"/>
      <w:lang w:eastAsia="en-GB"/>
    </w:rPr>
  </w:style>
  <w:style w:type="paragraph" w:customStyle="1" w:styleId="xl91">
    <w:name w:val="xl91"/>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2">
    <w:name w:val="xl92"/>
    <w:basedOn w:val="Normal"/>
    <w:rsid w:val="00AA055A"/>
    <w:pPr>
      <w:spacing w:before="100" w:beforeAutospacing="1" w:after="100" w:afterAutospacing="1"/>
    </w:pPr>
    <w:rPr>
      <w:rFonts w:ascii="Tahoma" w:hAnsi="Tahoma" w:cs="Tahoma"/>
      <w:color w:val="FF0000"/>
      <w:lang w:eastAsia="en-GB"/>
    </w:rPr>
  </w:style>
  <w:style w:type="paragraph" w:customStyle="1" w:styleId="xl93">
    <w:name w:val="xl93"/>
    <w:basedOn w:val="Normal"/>
    <w:rsid w:val="00AA055A"/>
    <w:pPr>
      <w:spacing w:before="100" w:beforeAutospacing="1" w:after="100" w:afterAutospacing="1"/>
      <w:jc w:val="right"/>
    </w:pPr>
    <w:rPr>
      <w:rFonts w:ascii="Tahoma" w:hAnsi="Tahoma" w:cs="Tahoma"/>
      <w:lang w:eastAsia="en-GB"/>
    </w:rPr>
  </w:style>
  <w:style w:type="paragraph" w:customStyle="1" w:styleId="xl94">
    <w:name w:val="xl94"/>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5">
    <w:name w:val="xl95"/>
    <w:basedOn w:val="Normal"/>
    <w:rsid w:val="00AA055A"/>
    <w:pPr>
      <w:shd w:val="clear" w:color="000000" w:fill="FFFFFF"/>
      <w:spacing w:before="100" w:beforeAutospacing="1" w:after="100" w:afterAutospacing="1"/>
      <w:jc w:val="right"/>
    </w:pPr>
    <w:rPr>
      <w:rFonts w:ascii="Tahoma" w:hAnsi="Tahoma" w:cs="Tahoma"/>
      <w:lang w:eastAsia="en-GB"/>
    </w:rPr>
  </w:style>
  <w:style w:type="paragraph" w:customStyle="1" w:styleId="xl96">
    <w:name w:val="xl96"/>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97">
    <w:name w:val="xl97"/>
    <w:basedOn w:val="Normal"/>
    <w:rsid w:val="00AA055A"/>
    <w:pPr>
      <w:spacing w:before="100" w:beforeAutospacing="1" w:after="100" w:afterAutospacing="1"/>
      <w:jc w:val="right"/>
    </w:pPr>
    <w:rPr>
      <w:rFonts w:ascii="Tahoma" w:hAnsi="Tahoma" w:cs="Tahoma"/>
      <w:b/>
      <w:bCs/>
      <w:sz w:val="16"/>
      <w:szCs w:val="16"/>
      <w:u w:val="single"/>
      <w:lang w:eastAsia="en-GB"/>
    </w:rPr>
  </w:style>
  <w:style w:type="paragraph" w:customStyle="1" w:styleId="xl98">
    <w:name w:val="xl98"/>
    <w:basedOn w:val="Normal"/>
    <w:rsid w:val="00AA055A"/>
    <w:pPr>
      <w:shd w:val="clear" w:color="000000" w:fill="D9E1F2"/>
      <w:spacing w:before="100" w:beforeAutospacing="1" w:after="100" w:afterAutospacing="1"/>
    </w:pPr>
    <w:rPr>
      <w:rFonts w:ascii="Tahoma" w:hAnsi="Tahoma" w:cs="Tahoma"/>
      <w:b/>
      <w:bCs/>
      <w:color w:val="000000"/>
      <w:lang w:eastAsia="en-GB"/>
    </w:rPr>
  </w:style>
  <w:style w:type="paragraph" w:customStyle="1" w:styleId="xl99">
    <w:name w:val="xl99"/>
    <w:basedOn w:val="Normal"/>
    <w:rsid w:val="00AA055A"/>
    <w:pPr>
      <w:shd w:val="clear" w:color="000000" w:fill="FFFFFF"/>
      <w:spacing w:before="100" w:beforeAutospacing="1" w:after="100" w:afterAutospacing="1"/>
    </w:pPr>
    <w:rPr>
      <w:rFonts w:ascii="Tahoma" w:hAnsi="Tahoma" w:cs="Tahoma"/>
      <w:lang w:eastAsia="en-GB"/>
    </w:rPr>
  </w:style>
  <w:style w:type="paragraph" w:customStyle="1" w:styleId="xl100">
    <w:name w:val="xl100"/>
    <w:basedOn w:val="Normal"/>
    <w:rsid w:val="00AA055A"/>
    <w:pPr>
      <w:spacing w:before="100" w:beforeAutospacing="1" w:after="100" w:afterAutospacing="1"/>
    </w:pPr>
    <w:rPr>
      <w:rFonts w:ascii="Times New Roman" w:hAnsi="Times New Roman"/>
      <w:sz w:val="24"/>
      <w:szCs w:val="24"/>
      <w:lang w:eastAsia="en-GB"/>
    </w:rPr>
  </w:style>
  <w:style w:type="paragraph" w:customStyle="1" w:styleId="xl101">
    <w:name w:val="xl101"/>
    <w:basedOn w:val="Normal"/>
    <w:rsid w:val="00AA055A"/>
    <w:pPr>
      <w:spacing w:before="100" w:beforeAutospacing="1" w:after="100" w:afterAutospacing="1"/>
    </w:pPr>
    <w:rPr>
      <w:rFonts w:ascii="Calibri" w:hAnsi="Calibri" w:cs="Calibri"/>
      <w:sz w:val="24"/>
      <w:szCs w:val="24"/>
      <w:lang w:eastAsia="en-GB"/>
    </w:rPr>
  </w:style>
  <w:style w:type="paragraph" w:customStyle="1" w:styleId="xl102">
    <w:name w:val="xl102"/>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3">
    <w:name w:val="xl103"/>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04">
    <w:name w:val="xl104"/>
    <w:basedOn w:val="Normal"/>
    <w:rsid w:val="00AA055A"/>
    <w:pPr>
      <w:spacing w:before="100" w:beforeAutospacing="1" w:after="100" w:afterAutospacing="1"/>
    </w:pPr>
    <w:rPr>
      <w:rFonts w:ascii="Tahoma" w:hAnsi="Tahoma" w:cs="Tahoma"/>
      <w:color w:val="000000"/>
      <w:lang w:eastAsia="en-GB"/>
    </w:rPr>
  </w:style>
  <w:style w:type="paragraph" w:customStyle="1" w:styleId="xl105">
    <w:name w:val="xl105"/>
    <w:basedOn w:val="Normal"/>
    <w:rsid w:val="00AA055A"/>
    <w:pPr>
      <w:spacing w:before="100" w:beforeAutospacing="1" w:after="100" w:afterAutospacing="1"/>
    </w:pPr>
    <w:rPr>
      <w:rFonts w:ascii="Tahoma" w:hAnsi="Tahoma" w:cs="Tahoma"/>
      <w:sz w:val="16"/>
      <w:szCs w:val="16"/>
      <w:lang w:eastAsia="en-GB"/>
    </w:rPr>
  </w:style>
  <w:style w:type="paragraph" w:customStyle="1" w:styleId="xl106">
    <w:name w:val="xl106"/>
    <w:basedOn w:val="Normal"/>
    <w:rsid w:val="00AA055A"/>
    <w:pPr>
      <w:shd w:val="clear" w:color="000000" w:fill="D9E1F2"/>
      <w:spacing w:before="100" w:beforeAutospacing="1" w:after="100" w:afterAutospacing="1"/>
    </w:pPr>
    <w:rPr>
      <w:rFonts w:ascii="Calibri" w:hAnsi="Calibri" w:cs="Calibri"/>
      <w:lang w:eastAsia="en-GB"/>
    </w:rPr>
  </w:style>
  <w:style w:type="paragraph" w:customStyle="1" w:styleId="xl107">
    <w:name w:val="xl107"/>
    <w:basedOn w:val="Normal"/>
    <w:rsid w:val="00AA055A"/>
    <w:pPr>
      <w:spacing w:before="100" w:beforeAutospacing="1" w:after="100" w:afterAutospacing="1"/>
    </w:pPr>
    <w:rPr>
      <w:rFonts w:ascii="Tahoma" w:hAnsi="Tahoma" w:cs="Tahoma"/>
      <w:color w:val="000000"/>
      <w:lang w:eastAsia="en-GB"/>
    </w:rPr>
  </w:style>
  <w:style w:type="paragraph" w:customStyle="1" w:styleId="xl108">
    <w:name w:val="xl108"/>
    <w:basedOn w:val="Normal"/>
    <w:rsid w:val="00AA055A"/>
    <w:pPr>
      <w:shd w:val="clear" w:color="000000" w:fill="D9E1F2"/>
      <w:spacing w:before="100" w:beforeAutospacing="1" w:after="100" w:afterAutospacing="1"/>
    </w:pPr>
    <w:rPr>
      <w:rFonts w:ascii="Tahoma" w:hAnsi="Tahoma" w:cs="Tahoma"/>
      <w:color w:val="000000"/>
      <w:lang w:eastAsia="en-GB"/>
    </w:rPr>
  </w:style>
  <w:style w:type="paragraph" w:customStyle="1" w:styleId="xl109">
    <w:name w:val="xl109"/>
    <w:basedOn w:val="Normal"/>
    <w:rsid w:val="00AA055A"/>
    <w:pPr>
      <w:shd w:val="clear" w:color="000000" w:fill="D9E1F2"/>
      <w:spacing w:before="100" w:beforeAutospacing="1" w:after="100" w:afterAutospacing="1"/>
    </w:pPr>
    <w:rPr>
      <w:rFonts w:ascii="Tahoma" w:hAnsi="Tahoma" w:cs="Tahoma"/>
      <w:lang w:eastAsia="en-GB"/>
    </w:rPr>
  </w:style>
  <w:style w:type="paragraph" w:customStyle="1" w:styleId="xl110">
    <w:name w:val="xl110"/>
    <w:basedOn w:val="Normal"/>
    <w:rsid w:val="00AA055A"/>
    <w:pPr>
      <w:spacing w:before="100" w:beforeAutospacing="1" w:after="100" w:afterAutospacing="1"/>
    </w:pPr>
    <w:rPr>
      <w:rFonts w:ascii="Tahoma" w:hAnsi="Tahoma" w:cs="Tahoma"/>
      <w:color w:val="000000"/>
      <w:lang w:eastAsia="en-GB"/>
    </w:rPr>
  </w:style>
  <w:style w:type="paragraph" w:customStyle="1" w:styleId="xl111">
    <w:name w:val="xl111"/>
    <w:basedOn w:val="Normal"/>
    <w:rsid w:val="00AA055A"/>
    <w:pPr>
      <w:spacing w:before="100" w:beforeAutospacing="1" w:after="100" w:afterAutospacing="1"/>
    </w:pPr>
    <w:rPr>
      <w:rFonts w:ascii="Tahoma" w:hAnsi="Tahoma" w:cs="Tahoma"/>
      <w:color w:val="000000"/>
      <w:lang w:eastAsia="en-GB"/>
    </w:rPr>
  </w:style>
  <w:style w:type="paragraph" w:customStyle="1" w:styleId="xl112">
    <w:name w:val="xl112"/>
    <w:basedOn w:val="Normal"/>
    <w:rsid w:val="00AA055A"/>
    <w:pPr>
      <w:spacing w:before="100" w:beforeAutospacing="1" w:after="100" w:afterAutospacing="1"/>
    </w:pPr>
    <w:rPr>
      <w:rFonts w:ascii="Calibri" w:hAnsi="Calibri" w:cs="Calibri"/>
      <w:b/>
      <w:bCs/>
      <w:u w:val="single"/>
      <w:lang w:eastAsia="en-GB"/>
    </w:rPr>
  </w:style>
  <w:style w:type="paragraph" w:customStyle="1" w:styleId="xl113">
    <w:name w:val="xl113"/>
    <w:basedOn w:val="Normal"/>
    <w:rsid w:val="00AA055A"/>
    <w:pPr>
      <w:shd w:val="clear" w:color="000000" w:fill="FFFFFF"/>
      <w:spacing w:before="100" w:beforeAutospacing="1" w:after="100" w:afterAutospacing="1"/>
    </w:pPr>
    <w:rPr>
      <w:rFonts w:ascii="Calibri" w:hAnsi="Calibri" w:cs="Calibri"/>
      <w:lang w:eastAsia="en-GB"/>
    </w:rPr>
  </w:style>
  <w:style w:type="paragraph" w:customStyle="1" w:styleId="xl114">
    <w:name w:val="xl114"/>
    <w:basedOn w:val="Normal"/>
    <w:rsid w:val="00AA055A"/>
    <w:pPr>
      <w:spacing w:before="100" w:beforeAutospacing="1" w:after="100" w:afterAutospacing="1"/>
      <w:jc w:val="right"/>
    </w:pPr>
    <w:rPr>
      <w:rFonts w:ascii="Calibri" w:hAnsi="Calibri" w:cs="Calibri"/>
      <w:sz w:val="24"/>
      <w:szCs w:val="24"/>
      <w:lang w:eastAsia="en-GB"/>
    </w:rPr>
  </w:style>
  <w:style w:type="paragraph" w:customStyle="1" w:styleId="xmsonormal">
    <w:name w:val="x_msonormal"/>
    <w:basedOn w:val="Normal"/>
    <w:rsid w:val="00745049"/>
    <w:rPr>
      <w:rFonts w:ascii="Calibri" w:eastAsiaTheme="minorHAnsi" w:hAnsi="Calibri" w:cs="Calibri"/>
      <w:sz w:val="22"/>
      <w:szCs w:val="22"/>
      <w:lang w:eastAsia="en-GB"/>
    </w:rPr>
  </w:style>
  <w:style w:type="paragraph" w:customStyle="1" w:styleId="font6">
    <w:name w:val="font6"/>
    <w:basedOn w:val="Normal"/>
    <w:rsid w:val="002D3C94"/>
    <w:pPr>
      <w:spacing w:before="100" w:beforeAutospacing="1" w:after="100" w:afterAutospacing="1"/>
    </w:pPr>
    <w:rPr>
      <w:rFonts w:ascii="Tahoma" w:hAnsi="Tahoma" w:cs="Tahoma"/>
      <w:b/>
      <w:bCs/>
      <w:color w:val="000000"/>
      <w:u w:val="single"/>
      <w:lang w:eastAsia="en-GB"/>
    </w:rPr>
  </w:style>
  <w:style w:type="paragraph" w:customStyle="1" w:styleId="xl115">
    <w:name w:val="xl115"/>
    <w:basedOn w:val="Normal"/>
    <w:rsid w:val="002D3C94"/>
    <w:pPr>
      <w:spacing w:before="100" w:beforeAutospacing="1" w:after="100" w:afterAutospacing="1"/>
    </w:pPr>
    <w:rPr>
      <w:rFonts w:ascii="Tahoma" w:hAnsi="Tahoma" w:cs="Tahoma"/>
      <w:color w:val="000000"/>
      <w:lang w:eastAsia="en-GB"/>
    </w:rPr>
  </w:style>
  <w:style w:type="paragraph" w:customStyle="1" w:styleId="xl116">
    <w:name w:val="xl116"/>
    <w:basedOn w:val="Normal"/>
    <w:rsid w:val="002D3C94"/>
    <w:pPr>
      <w:spacing w:before="100" w:beforeAutospacing="1" w:after="100" w:afterAutospacing="1"/>
    </w:pPr>
    <w:rPr>
      <w:rFonts w:ascii="Calibri" w:hAnsi="Calibri" w:cs="Calibri"/>
      <w:lang w:eastAsia="en-GB"/>
    </w:rPr>
  </w:style>
  <w:style w:type="character" w:customStyle="1" w:styleId="BodyTextIndent2Char">
    <w:name w:val="Body Text Indent 2 Char"/>
    <w:basedOn w:val="DefaultParagraphFont"/>
    <w:link w:val="BodyTextIndent2"/>
    <w:rsid w:val="00991802"/>
    <w:rPr>
      <w:rFonts w:ascii="Times New Roman" w:hAnsi="Times New Roman"/>
      <w:sz w:val="24"/>
      <w:lang w:val="en-US" w:eastAsia="en-US"/>
    </w:rPr>
  </w:style>
  <w:style w:type="character" w:customStyle="1" w:styleId="intro">
    <w:name w:val="intro"/>
    <w:basedOn w:val="DefaultParagraphFont"/>
    <w:rsid w:val="000938D4"/>
  </w:style>
  <w:style w:type="paragraph" w:customStyle="1" w:styleId="c-pricelist-tabletitle">
    <w:name w:val="c-pricelist-table__title"/>
    <w:basedOn w:val="Normal"/>
    <w:rsid w:val="000938D4"/>
    <w:pPr>
      <w:spacing w:before="100" w:beforeAutospacing="1" w:after="100" w:afterAutospacing="1"/>
    </w:pPr>
    <w:rPr>
      <w:rFonts w:ascii="Times New Roman" w:hAnsi="Times New Roman"/>
      <w:sz w:val="24"/>
      <w:szCs w:val="24"/>
      <w:lang w:eastAsia="en-GB"/>
    </w:rPr>
  </w:style>
  <w:style w:type="paragraph" w:customStyle="1" w:styleId="elementtoproof">
    <w:name w:val="elementtoproof"/>
    <w:basedOn w:val="Normal"/>
    <w:uiPriority w:val="99"/>
    <w:semiHidden/>
    <w:rsid w:val="000938D4"/>
    <w:rPr>
      <w:rFonts w:ascii="Aptos" w:eastAsiaTheme="minorHAnsi" w:hAnsi="Aptos" w:cs="Aptos"/>
      <w:sz w:val="24"/>
      <w:szCs w:val="24"/>
      <w:lang w:eastAsia="en-GB"/>
    </w:rPr>
  </w:style>
  <w:style w:type="paragraph" w:customStyle="1" w:styleId="main-intro">
    <w:name w:val="main-intro"/>
    <w:basedOn w:val="Normal"/>
    <w:rsid w:val="0060792C"/>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451">
      <w:bodyDiv w:val="1"/>
      <w:marLeft w:val="0"/>
      <w:marRight w:val="0"/>
      <w:marTop w:val="0"/>
      <w:marBottom w:val="0"/>
      <w:divBdr>
        <w:top w:val="none" w:sz="0" w:space="0" w:color="auto"/>
        <w:left w:val="none" w:sz="0" w:space="0" w:color="auto"/>
        <w:bottom w:val="none" w:sz="0" w:space="0" w:color="auto"/>
        <w:right w:val="none" w:sz="0" w:space="0" w:color="auto"/>
      </w:divBdr>
    </w:div>
    <w:div w:id="29303876">
      <w:bodyDiv w:val="1"/>
      <w:marLeft w:val="0"/>
      <w:marRight w:val="0"/>
      <w:marTop w:val="0"/>
      <w:marBottom w:val="0"/>
      <w:divBdr>
        <w:top w:val="none" w:sz="0" w:space="0" w:color="auto"/>
        <w:left w:val="none" w:sz="0" w:space="0" w:color="auto"/>
        <w:bottom w:val="none" w:sz="0" w:space="0" w:color="auto"/>
        <w:right w:val="none" w:sz="0" w:space="0" w:color="auto"/>
      </w:divBdr>
    </w:div>
    <w:div w:id="54089500">
      <w:bodyDiv w:val="1"/>
      <w:marLeft w:val="0"/>
      <w:marRight w:val="0"/>
      <w:marTop w:val="0"/>
      <w:marBottom w:val="0"/>
      <w:divBdr>
        <w:top w:val="none" w:sz="0" w:space="0" w:color="auto"/>
        <w:left w:val="none" w:sz="0" w:space="0" w:color="auto"/>
        <w:bottom w:val="none" w:sz="0" w:space="0" w:color="auto"/>
        <w:right w:val="none" w:sz="0" w:space="0" w:color="auto"/>
      </w:divBdr>
    </w:div>
    <w:div w:id="70272794">
      <w:bodyDiv w:val="1"/>
      <w:marLeft w:val="0"/>
      <w:marRight w:val="0"/>
      <w:marTop w:val="0"/>
      <w:marBottom w:val="0"/>
      <w:divBdr>
        <w:top w:val="none" w:sz="0" w:space="0" w:color="auto"/>
        <w:left w:val="none" w:sz="0" w:space="0" w:color="auto"/>
        <w:bottom w:val="none" w:sz="0" w:space="0" w:color="auto"/>
        <w:right w:val="none" w:sz="0" w:space="0" w:color="auto"/>
      </w:divBdr>
    </w:div>
    <w:div w:id="70858470">
      <w:bodyDiv w:val="1"/>
      <w:marLeft w:val="0"/>
      <w:marRight w:val="0"/>
      <w:marTop w:val="0"/>
      <w:marBottom w:val="0"/>
      <w:divBdr>
        <w:top w:val="none" w:sz="0" w:space="0" w:color="auto"/>
        <w:left w:val="none" w:sz="0" w:space="0" w:color="auto"/>
        <w:bottom w:val="none" w:sz="0" w:space="0" w:color="auto"/>
        <w:right w:val="none" w:sz="0" w:space="0" w:color="auto"/>
      </w:divBdr>
    </w:div>
    <w:div w:id="73942626">
      <w:bodyDiv w:val="1"/>
      <w:marLeft w:val="0"/>
      <w:marRight w:val="0"/>
      <w:marTop w:val="0"/>
      <w:marBottom w:val="0"/>
      <w:divBdr>
        <w:top w:val="none" w:sz="0" w:space="0" w:color="auto"/>
        <w:left w:val="none" w:sz="0" w:space="0" w:color="auto"/>
        <w:bottom w:val="none" w:sz="0" w:space="0" w:color="auto"/>
        <w:right w:val="none" w:sz="0" w:space="0" w:color="auto"/>
      </w:divBdr>
      <w:divsChild>
        <w:div w:id="1486974559">
          <w:marLeft w:val="0"/>
          <w:marRight w:val="0"/>
          <w:marTop w:val="0"/>
          <w:marBottom w:val="0"/>
          <w:divBdr>
            <w:top w:val="none" w:sz="0" w:space="0" w:color="auto"/>
            <w:left w:val="none" w:sz="0" w:space="0" w:color="auto"/>
            <w:bottom w:val="none" w:sz="0" w:space="0" w:color="auto"/>
            <w:right w:val="none" w:sz="0" w:space="0" w:color="auto"/>
          </w:divBdr>
        </w:div>
        <w:div w:id="1285774659">
          <w:marLeft w:val="0"/>
          <w:marRight w:val="0"/>
          <w:marTop w:val="0"/>
          <w:marBottom w:val="0"/>
          <w:divBdr>
            <w:top w:val="none" w:sz="0" w:space="0" w:color="auto"/>
            <w:left w:val="none" w:sz="0" w:space="0" w:color="auto"/>
            <w:bottom w:val="none" w:sz="0" w:space="0" w:color="auto"/>
            <w:right w:val="none" w:sz="0" w:space="0" w:color="auto"/>
          </w:divBdr>
          <w:divsChild>
            <w:div w:id="1357733950">
              <w:marLeft w:val="0"/>
              <w:marRight w:val="0"/>
              <w:marTop w:val="0"/>
              <w:marBottom w:val="300"/>
              <w:divBdr>
                <w:top w:val="none" w:sz="0" w:space="0" w:color="auto"/>
                <w:left w:val="none" w:sz="0" w:space="0" w:color="auto"/>
                <w:bottom w:val="none" w:sz="0" w:space="0" w:color="auto"/>
                <w:right w:val="none" w:sz="0" w:space="0" w:color="auto"/>
              </w:divBdr>
              <w:divsChild>
                <w:div w:id="1055088025">
                  <w:marLeft w:val="0"/>
                  <w:marRight w:val="0"/>
                  <w:marTop w:val="0"/>
                  <w:marBottom w:val="120"/>
                  <w:divBdr>
                    <w:top w:val="none" w:sz="0" w:space="0" w:color="auto"/>
                    <w:left w:val="none" w:sz="0" w:space="0" w:color="auto"/>
                    <w:bottom w:val="none" w:sz="0" w:space="0" w:color="auto"/>
                    <w:right w:val="none" w:sz="0" w:space="0" w:color="auto"/>
                  </w:divBdr>
                  <w:divsChild>
                    <w:div w:id="17602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9007">
      <w:bodyDiv w:val="1"/>
      <w:marLeft w:val="0"/>
      <w:marRight w:val="0"/>
      <w:marTop w:val="0"/>
      <w:marBottom w:val="0"/>
      <w:divBdr>
        <w:top w:val="none" w:sz="0" w:space="0" w:color="auto"/>
        <w:left w:val="none" w:sz="0" w:space="0" w:color="auto"/>
        <w:bottom w:val="none" w:sz="0" w:space="0" w:color="auto"/>
        <w:right w:val="none" w:sz="0" w:space="0" w:color="auto"/>
      </w:divBdr>
      <w:divsChild>
        <w:div w:id="2136679436">
          <w:marLeft w:val="0"/>
          <w:marRight w:val="0"/>
          <w:marTop w:val="0"/>
          <w:marBottom w:val="0"/>
          <w:divBdr>
            <w:top w:val="none" w:sz="0" w:space="0" w:color="auto"/>
            <w:left w:val="none" w:sz="0" w:space="0" w:color="auto"/>
            <w:bottom w:val="none" w:sz="0" w:space="0" w:color="auto"/>
            <w:right w:val="none" w:sz="0" w:space="0" w:color="auto"/>
          </w:divBdr>
          <w:divsChild>
            <w:div w:id="9576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662">
      <w:bodyDiv w:val="1"/>
      <w:marLeft w:val="0"/>
      <w:marRight w:val="0"/>
      <w:marTop w:val="0"/>
      <w:marBottom w:val="0"/>
      <w:divBdr>
        <w:top w:val="none" w:sz="0" w:space="0" w:color="auto"/>
        <w:left w:val="none" w:sz="0" w:space="0" w:color="auto"/>
        <w:bottom w:val="none" w:sz="0" w:space="0" w:color="auto"/>
        <w:right w:val="none" w:sz="0" w:space="0" w:color="auto"/>
      </w:divBdr>
    </w:div>
    <w:div w:id="118451700">
      <w:bodyDiv w:val="1"/>
      <w:marLeft w:val="0"/>
      <w:marRight w:val="0"/>
      <w:marTop w:val="0"/>
      <w:marBottom w:val="0"/>
      <w:divBdr>
        <w:top w:val="none" w:sz="0" w:space="0" w:color="auto"/>
        <w:left w:val="none" w:sz="0" w:space="0" w:color="auto"/>
        <w:bottom w:val="none" w:sz="0" w:space="0" w:color="auto"/>
        <w:right w:val="none" w:sz="0" w:space="0" w:color="auto"/>
      </w:divBdr>
    </w:div>
    <w:div w:id="151139481">
      <w:bodyDiv w:val="1"/>
      <w:marLeft w:val="0"/>
      <w:marRight w:val="0"/>
      <w:marTop w:val="0"/>
      <w:marBottom w:val="0"/>
      <w:divBdr>
        <w:top w:val="none" w:sz="0" w:space="0" w:color="auto"/>
        <w:left w:val="none" w:sz="0" w:space="0" w:color="auto"/>
        <w:bottom w:val="none" w:sz="0" w:space="0" w:color="auto"/>
        <w:right w:val="none" w:sz="0" w:space="0" w:color="auto"/>
      </w:divBdr>
    </w:div>
    <w:div w:id="181557988">
      <w:bodyDiv w:val="1"/>
      <w:marLeft w:val="0"/>
      <w:marRight w:val="0"/>
      <w:marTop w:val="0"/>
      <w:marBottom w:val="0"/>
      <w:divBdr>
        <w:top w:val="none" w:sz="0" w:space="0" w:color="auto"/>
        <w:left w:val="none" w:sz="0" w:space="0" w:color="auto"/>
        <w:bottom w:val="none" w:sz="0" w:space="0" w:color="auto"/>
        <w:right w:val="none" w:sz="0" w:space="0" w:color="auto"/>
      </w:divBdr>
    </w:div>
    <w:div w:id="198204505">
      <w:bodyDiv w:val="1"/>
      <w:marLeft w:val="0"/>
      <w:marRight w:val="0"/>
      <w:marTop w:val="0"/>
      <w:marBottom w:val="0"/>
      <w:divBdr>
        <w:top w:val="none" w:sz="0" w:space="0" w:color="auto"/>
        <w:left w:val="none" w:sz="0" w:space="0" w:color="auto"/>
        <w:bottom w:val="none" w:sz="0" w:space="0" w:color="auto"/>
        <w:right w:val="none" w:sz="0" w:space="0" w:color="auto"/>
      </w:divBdr>
    </w:div>
    <w:div w:id="227688012">
      <w:bodyDiv w:val="1"/>
      <w:marLeft w:val="0"/>
      <w:marRight w:val="0"/>
      <w:marTop w:val="0"/>
      <w:marBottom w:val="0"/>
      <w:divBdr>
        <w:top w:val="none" w:sz="0" w:space="0" w:color="auto"/>
        <w:left w:val="none" w:sz="0" w:space="0" w:color="auto"/>
        <w:bottom w:val="none" w:sz="0" w:space="0" w:color="auto"/>
        <w:right w:val="none" w:sz="0" w:space="0" w:color="auto"/>
      </w:divBdr>
    </w:div>
    <w:div w:id="234173266">
      <w:bodyDiv w:val="1"/>
      <w:marLeft w:val="0"/>
      <w:marRight w:val="0"/>
      <w:marTop w:val="0"/>
      <w:marBottom w:val="0"/>
      <w:divBdr>
        <w:top w:val="none" w:sz="0" w:space="0" w:color="auto"/>
        <w:left w:val="none" w:sz="0" w:space="0" w:color="auto"/>
        <w:bottom w:val="none" w:sz="0" w:space="0" w:color="auto"/>
        <w:right w:val="none" w:sz="0" w:space="0" w:color="auto"/>
      </w:divBdr>
    </w:div>
    <w:div w:id="249319367">
      <w:bodyDiv w:val="1"/>
      <w:marLeft w:val="0"/>
      <w:marRight w:val="0"/>
      <w:marTop w:val="0"/>
      <w:marBottom w:val="0"/>
      <w:divBdr>
        <w:top w:val="none" w:sz="0" w:space="0" w:color="auto"/>
        <w:left w:val="none" w:sz="0" w:space="0" w:color="auto"/>
        <w:bottom w:val="none" w:sz="0" w:space="0" w:color="auto"/>
        <w:right w:val="none" w:sz="0" w:space="0" w:color="auto"/>
      </w:divBdr>
    </w:div>
    <w:div w:id="274022384">
      <w:bodyDiv w:val="1"/>
      <w:marLeft w:val="0"/>
      <w:marRight w:val="0"/>
      <w:marTop w:val="0"/>
      <w:marBottom w:val="0"/>
      <w:divBdr>
        <w:top w:val="none" w:sz="0" w:space="0" w:color="auto"/>
        <w:left w:val="none" w:sz="0" w:space="0" w:color="auto"/>
        <w:bottom w:val="none" w:sz="0" w:space="0" w:color="auto"/>
        <w:right w:val="none" w:sz="0" w:space="0" w:color="auto"/>
      </w:divBdr>
    </w:div>
    <w:div w:id="295599824">
      <w:bodyDiv w:val="1"/>
      <w:marLeft w:val="0"/>
      <w:marRight w:val="0"/>
      <w:marTop w:val="0"/>
      <w:marBottom w:val="0"/>
      <w:divBdr>
        <w:top w:val="none" w:sz="0" w:space="0" w:color="auto"/>
        <w:left w:val="none" w:sz="0" w:space="0" w:color="auto"/>
        <w:bottom w:val="none" w:sz="0" w:space="0" w:color="auto"/>
        <w:right w:val="none" w:sz="0" w:space="0" w:color="auto"/>
      </w:divBdr>
    </w:div>
    <w:div w:id="317153845">
      <w:bodyDiv w:val="1"/>
      <w:marLeft w:val="0"/>
      <w:marRight w:val="0"/>
      <w:marTop w:val="0"/>
      <w:marBottom w:val="0"/>
      <w:divBdr>
        <w:top w:val="none" w:sz="0" w:space="0" w:color="auto"/>
        <w:left w:val="none" w:sz="0" w:space="0" w:color="auto"/>
        <w:bottom w:val="none" w:sz="0" w:space="0" w:color="auto"/>
        <w:right w:val="none" w:sz="0" w:space="0" w:color="auto"/>
      </w:divBdr>
    </w:div>
    <w:div w:id="322010645">
      <w:bodyDiv w:val="1"/>
      <w:marLeft w:val="0"/>
      <w:marRight w:val="0"/>
      <w:marTop w:val="0"/>
      <w:marBottom w:val="0"/>
      <w:divBdr>
        <w:top w:val="none" w:sz="0" w:space="0" w:color="auto"/>
        <w:left w:val="none" w:sz="0" w:space="0" w:color="auto"/>
        <w:bottom w:val="none" w:sz="0" w:space="0" w:color="auto"/>
        <w:right w:val="none" w:sz="0" w:space="0" w:color="auto"/>
      </w:divBdr>
    </w:div>
    <w:div w:id="323970132">
      <w:bodyDiv w:val="1"/>
      <w:marLeft w:val="0"/>
      <w:marRight w:val="0"/>
      <w:marTop w:val="0"/>
      <w:marBottom w:val="0"/>
      <w:divBdr>
        <w:top w:val="none" w:sz="0" w:space="0" w:color="auto"/>
        <w:left w:val="none" w:sz="0" w:space="0" w:color="auto"/>
        <w:bottom w:val="none" w:sz="0" w:space="0" w:color="auto"/>
        <w:right w:val="none" w:sz="0" w:space="0" w:color="auto"/>
      </w:divBdr>
    </w:div>
    <w:div w:id="346448206">
      <w:bodyDiv w:val="1"/>
      <w:marLeft w:val="0"/>
      <w:marRight w:val="0"/>
      <w:marTop w:val="0"/>
      <w:marBottom w:val="0"/>
      <w:divBdr>
        <w:top w:val="none" w:sz="0" w:space="0" w:color="auto"/>
        <w:left w:val="none" w:sz="0" w:space="0" w:color="auto"/>
        <w:bottom w:val="none" w:sz="0" w:space="0" w:color="auto"/>
        <w:right w:val="none" w:sz="0" w:space="0" w:color="auto"/>
      </w:divBdr>
    </w:div>
    <w:div w:id="360714625">
      <w:bodyDiv w:val="1"/>
      <w:marLeft w:val="0"/>
      <w:marRight w:val="0"/>
      <w:marTop w:val="0"/>
      <w:marBottom w:val="0"/>
      <w:divBdr>
        <w:top w:val="none" w:sz="0" w:space="0" w:color="auto"/>
        <w:left w:val="none" w:sz="0" w:space="0" w:color="auto"/>
        <w:bottom w:val="none" w:sz="0" w:space="0" w:color="auto"/>
        <w:right w:val="none" w:sz="0" w:space="0" w:color="auto"/>
      </w:divBdr>
    </w:div>
    <w:div w:id="368646146">
      <w:bodyDiv w:val="1"/>
      <w:marLeft w:val="0"/>
      <w:marRight w:val="0"/>
      <w:marTop w:val="0"/>
      <w:marBottom w:val="0"/>
      <w:divBdr>
        <w:top w:val="none" w:sz="0" w:space="0" w:color="auto"/>
        <w:left w:val="none" w:sz="0" w:space="0" w:color="auto"/>
        <w:bottom w:val="none" w:sz="0" w:space="0" w:color="auto"/>
        <w:right w:val="none" w:sz="0" w:space="0" w:color="auto"/>
      </w:divBdr>
      <w:divsChild>
        <w:div w:id="744959017">
          <w:marLeft w:val="0"/>
          <w:marRight w:val="0"/>
          <w:marTop w:val="0"/>
          <w:marBottom w:val="0"/>
          <w:divBdr>
            <w:top w:val="none" w:sz="0" w:space="0" w:color="auto"/>
            <w:left w:val="none" w:sz="0" w:space="0" w:color="auto"/>
            <w:bottom w:val="none" w:sz="0" w:space="0" w:color="auto"/>
            <w:right w:val="none" w:sz="0" w:space="0" w:color="auto"/>
          </w:divBdr>
        </w:div>
        <w:div w:id="518735284">
          <w:marLeft w:val="0"/>
          <w:marRight w:val="0"/>
          <w:marTop w:val="0"/>
          <w:marBottom w:val="0"/>
          <w:divBdr>
            <w:top w:val="none" w:sz="0" w:space="0" w:color="auto"/>
            <w:left w:val="none" w:sz="0" w:space="0" w:color="auto"/>
            <w:bottom w:val="none" w:sz="0" w:space="0" w:color="auto"/>
            <w:right w:val="none" w:sz="0" w:space="0" w:color="auto"/>
          </w:divBdr>
          <w:divsChild>
            <w:div w:id="868681986">
              <w:marLeft w:val="0"/>
              <w:marRight w:val="0"/>
              <w:marTop w:val="0"/>
              <w:marBottom w:val="300"/>
              <w:divBdr>
                <w:top w:val="none" w:sz="0" w:space="0" w:color="auto"/>
                <w:left w:val="none" w:sz="0" w:space="0" w:color="auto"/>
                <w:bottom w:val="none" w:sz="0" w:space="0" w:color="auto"/>
                <w:right w:val="none" w:sz="0" w:space="0" w:color="auto"/>
              </w:divBdr>
              <w:divsChild>
                <w:div w:id="2111198602">
                  <w:marLeft w:val="0"/>
                  <w:marRight w:val="0"/>
                  <w:marTop w:val="0"/>
                  <w:marBottom w:val="120"/>
                  <w:divBdr>
                    <w:top w:val="none" w:sz="0" w:space="0" w:color="auto"/>
                    <w:left w:val="none" w:sz="0" w:space="0" w:color="auto"/>
                    <w:bottom w:val="none" w:sz="0" w:space="0" w:color="auto"/>
                    <w:right w:val="none" w:sz="0" w:space="0" w:color="auto"/>
                  </w:divBdr>
                  <w:divsChild>
                    <w:div w:id="10521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28961">
      <w:bodyDiv w:val="1"/>
      <w:marLeft w:val="0"/>
      <w:marRight w:val="0"/>
      <w:marTop w:val="0"/>
      <w:marBottom w:val="0"/>
      <w:divBdr>
        <w:top w:val="none" w:sz="0" w:space="0" w:color="auto"/>
        <w:left w:val="none" w:sz="0" w:space="0" w:color="auto"/>
        <w:bottom w:val="none" w:sz="0" w:space="0" w:color="auto"/>
        <w:right w:val="none" w:sz="0" w:space="0" w:color="auto"/>
      </w:divBdr>
    </w:div>
    <w:div w:id="397703778">
      <w:bodyDiv w:val="1"/>
      <w:marLeft w:val="0"/>
      <w:marRight w:val="0"/>
      <w:marTop w:val="0"/>
      <w:marBottom w:val="0"/>
      <w:divBdr>
        <w:top w:val="none" w:sz="0" w:space="0" w:color="auto"/>
        <w:left w:val="none" w:sz="0" w:space="0" w:color="auto"/>
        <w:bottom w:val="none" w:sz="0" w:space="0" w:color="auto"/>
        <w:right w:val="none" w:sz="0" w:space="0" w:color="auto"/>
      </w:divBdr>
    </w:div>
    <w:div w:id="401223238">
      <w:bodyDiv w:val="1"/>
      <w:marLeft w:val="0"/>
      <w:marRight w:val="0"/>
      <w:marTop w:val="0"/>
      <w:marBottom w:val="0"/>
      <w:divBdr>
        <w:top w:val="none" w:sz="0" w:space="0" w:color="auto"/>
        <w:left w:val="none" w:sz="0" w:space="0" w:color="auto"/>
        <w:bottom w:val="none" w:sz="0" w:space="0" w:color="auto"/>
        <w:right w:val="none" w:sz="0" w:space="0" w:color="auto"/>
      </w:divBdr>
    </w:div>
    <w:div w:id="417750126">
      <w:bodyDiv w:val="1"/>
      <w:marLeft w:val="0"/>
      <w:marRight w:val="0"/>
      <w:marTop w:val="0"/>
      <w:marBottom w:val="0"/>
      <w:divBdr>
        <w:top w:val="none" w:sz="0" w:space="0" w:color="auto"/>
        <w:left w:val="none" w:sz="0" w:space="0" w:color="auto"/>
        <w:bottom w:val="none" w:sz="0" w:space="0" w:color="auto"/>
        <w:right w:val="none" w:sz="0" w:space="0" w:color="auto"/>
      </w:divBdr>
    </w:div>
    <w:div w:id="424153160">
      <w:bodyDiv w:val="1"/>
      <w:marLeft w:val="0"/>
      <w:marRight w:val="0"/>
      <w:marTop w:val="0"/>
      <w:marBottom w:val="0"/>
      <w:divBdr>
        <w:top w:val="none" w:sz="0" w:space="0" w:color="auto"/>
        <w:left w:val="none" w:sz="0" w:space="0" w:color="auto"/>
        <w:bottom w:val="none" w:sz="0" w:space="0" w:color="auto"/>
        <w:right w:val="none" w:sz="0" w:space="0" w:color="auto"/>
      </w:divBdr>
    </w:div>
    <w:div w:id="426074747">
      <w:bodyDiv w:val="1"/>
      <w:marLeft w:val="0"/>
      <w:marRight w:val="0"/>
      <w:marTop w:val="0"/>
      <w:marBottom w:val="0"/>
      <w:divBdr>
        <w:top w:val="none" w:sz="0" w:space="0" w:color="auto"/>
        <w:left w:val="none" w:sz="0" w:space="0" w:color="auto"/>
        <w:bottom w:val="none" w:sz="0" w:space="0" w:color="auto"/>
        <w:right w:val="none" w:sz="0" w:space="0" w:color="auto"/>
      </w:divBdr>
    </w:div>
    <w:div w:id="438108186">
      <w:bodyDiv w:val="1"/>
      <w:marLeft w:val="0"/>
      <w:marRight w:val="0"/>
      <w:marTop w:val="0"/>
      <w:marBottom w:val="0"/>
      <w:divBdr>
        <w:top w:val="none" w:sz="0" w:space="0" w:color="auto"/>
        <w:left w:val="none" w:sz="0" w:space="0" w:color="auto"/>
        <w:bottom w:val="none" w:sz="0" w:space="0" w:color="auto"/>
        <w:right w:val="none" w:sz="0" w:space="0" w:color="auto"/>
      </w:divBdr>
    </w:div>
    <w:div w:id="477308848">
      <w:bodyDiv w:val="1"/>
      <w:marLeft w:val="0"/>
      <w:marRight w:val="0"/>
      <w:marTop w:val="0"/>
      <w:marBottom w:val="0"/>
      <w:divBdr>
        <w:top w:val="none" w:sz="0" w:space="0" w:color="auto"/>
        <w:left w:val="none" w:sz="0" w:space="0" w:color="auto"/>
        <w:bottom w:val="none" w:sz="0" w:space="0" w:color="auto"/>
        <w:right w:val="none" w:sz="0" w:space="0" w:color="auto"/>
      </w:divBdr>
    </w:div>
    <w:div w:id="520440089">
      <w:bodyDiv w:val="1"/>
      <w:marLeft w:val="0"/>
      <w:marRight w:val="0"/>
      <w:marTop w:val="0"/>
      <w:marBottom w:val="0"/>
      <w:divBdr>
        <w:top w:val="none" w:sz="0" w:space="0" w:color="auto"/>
        <w:left w:val="none" w:sz="0" w:space="0" w:color="auto"/>
        <w:bottom w:val="none" w:sz="0" w:space="0" w:color="auto"/>
        <w:right w:val="none" w:sz="0" w:space="0" w:color="auto"/>
      </w:divBdr>
    </w:div>
    <w:div w:id="520752349">
      <w:bodyDiv w:val="1"/>
      <w:marLeft w:val="0"/>
      <w:marRight w:val="0"/>
      <w:marTop w:val="0"/>
      <w:marBottom w:val="0"/>
      <w:divBdr>
        <w:top w:val="none" w:sz="0" w:space="0" w:color="auto"/>
        <w:left w:val="none" w:sz="0" w:space="0" w:color="auto"/>
        <w:bottom w:val="none" w:sz="0" w:space="0" w:color="auto"/>
        <w:right w:val="none" w:sz="0" w:space="0" w:color="auto"/>
      </w:divBdr>
    </w:div>
    <w:div w:id="527069087">
      <w:bodyDiv w:val="1"/>
      <w:marLeft w:val="0"/>
      <w:marRight w:val="0"/>
      <w:marTop w:val="0"/>
      <w:marBottom w:val="0"/>
      <w:divBdr>
        <w:top w:val="none" w:sz="0" w:space="0" w:color="auto"/>
        <w:left w:val="none" w:sz="0" w:space="0" w:color="auto"/>
        <w:bottom w:val="none" w:sz="0" w:space="0" w:color="auto"/>
        <w:right w:val="none" w:sz="0" w:space="0" w:color="auto"/>
      </w:divBdr>
    </w:div>
    <w:div w:id="544147731">
      <w:bodyDiv w:val="1"/>
      <w:marLeft w:val="150"/>
      <w:marRight w:val="150"/>
      <w:marTop w:val="75"/>
      <w:marBottom w:val="0"/>
      <w:divBdr>
        <w:top w:val="none" w:sz="0" w:space="0" w:color="auto"/>
        <w:left w:val="none" w:sz="0" w:space="0" w:color="auto"/>
        <w:bottom w:val="none" w:sz="0" w:space="0" w:color="auto"/>
        <w:right w:val="none" w:sz="0" w:space="0" w:color="auto"/>
      </w:divBdr>
      <w:divsChild>
        <w:div w:id="75640436">
          <w:marLeft w:val="0"/>
          <w:marRight w:val="0"/>
          <w:marTop w:val="0"/>
          <w:marBottom w:val="0"/>
          <w:divBdr>
            <w:top w:val="none" w:sz="0" w:space="0" w:color="auto"/>
            <w:left w:val="none" w:sz="0" w:space="0" w:color="auto"/>
            <w:bottom w:val="none" w:sz="0" w:space="0" w:color="auto"/>
            <w:right w:val="none" w:sz="0" w:space="0" w:color="auto"/>
          </w:divBdr>
          <w:divsChild>
            <w:div w:id="18947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58011">
      <w:bodyDiv w:val="1"/>
      <w:marLeft w:val="0"/>
      <w:marRight w:val="0"/>
      <w:marTop w:val="0"/>
      <w:marBottom w:val="0"/>
      <w:divBdr>
        <w:top w:val="none" w:sz="0" w:space="0" w:color="auto"/>
        <w:left w:val="none" w:sz="0" w:space="0" w:color="auto"/>
        <w:bottom w:val="none" w:sz="0" w:space="0" w:color="auto"/>
        <w:right w:val="none" w:sz="0" w:space="0" w:color="auto"/>
      </w:divBdr>
    </w:div>
    <w:div w:id="559825895">
      <w:bodyDiv w:val="1"/>
      <w:marLeft w:val="0"/>
      <w:marRight w:val="0"/>
      <w:marTop w:val="0"/>
      <w:marBottom w:val="0"/>
      <w:divBdr>
        <w:top w:val="none" w:sz="0" w:space="0" w:color="auto"/>
        <w:left w:val="none" w:sz="0" w:space="0" w:color="auto"/>
        <w:bottom w:val="none" w:sz="0" w:space="0" w:color="auto"/>
        <w:right w:val="none" w:sz="0" w:space="0" w:color="auto"/>
      </w:divBdr>
    </w:div>
    <w:div w:id="5779794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565">
          <w:marLeft w:val="0"/>
          <w:marRight w:val="0"/>
          <w:marTop w:val="0"/>
          <w:marBottom w:val="0"/>
          <w:divBdr>
            <w:top w:val="none" w:sz="0" w:space="0" w:color="auto"/>
            <w:left w:val="none" w:sz="0" w:space="0" w:color="auto"/>
            <w:bottom w:val="none" w:sz="0" w:space="0" w:color="auto"/>
            <w:right w:val="none" w:sz="0" w:space="0" w:color="auto"/>
          </w:divBdr>
        </w:div>
        <w:div w:id="1757366148">
          <w:marLeft w:val="0"/>
          <w:marRight w:val="0"/>
          <w:marTop w:val="0"/>
          <w:marBottom w:val="0"/>
          <w:divBdr>
            <w:top w:val="none" w:sz="0" w:space="0" w:color="auto"/>
            <w:left w:val="none" w:sz="0" w:space="0" w:color="auto"/>
            <w:bottom w:val="none" w:sz="0" w:space="0" w:color="auto"/>
            <w:right w:val="none" w:sz="0" w:space="0" w:color="auto"/>
          </w:divBdr>
          <w:divsChild>
            <w:div w:id="774911639">
              <w:marLeft w:val="0"/>
              <w:marRight w:val="0"/>
              <w:marTop w:val="0"/>
              <w:marBottom w:val="300"/>
              <w:divBdr>
                <w:top w:val="none" w:sz="0" w:space="0" w:color="auto"/>
                <w:left w:val="none" w:sz="0" w:space="0" w:color="auto"/>
                <w:bottom w:val="none" w:sz="0" w:space="0" w:color="auto"/>
                <w:right w:val="none" w:sz="0" w:space="0" w:color="auto"/>
              </w:divBdr>
              <w:divsChild>
                <w:div w:id="946470943">
                  <w:marLeft w:val="0"/>
                  <w:marRight w:val="0"/>
                  <w:marTop w:val="0"/>
                  <w:marBottom w:val="120"/>
                  <w:divBdr>
                    <w:top w:val="none" w:sz="0" w:space="0" w:color="auto"/>
                    <w:left w:val="none" w:sz="0" w:space="0" w:color="auto"/>
                    <w:bottom w:val="none" w:sz="0" w:space="0" w:color="auto"/>
                    <w:right w:val="none" w:sz="0" w:space="0" w:color="auto"/>
                  </w:divBdr>
                  <w:divsChild>
                    <w:div w:id="1769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30721">
      <w:bodyDiv w:val="1"/>
      <w:marLeft w:val="0"/>
      <w:marRight w:val="0"/>
      <w:marTop w:val="0"/>
      <w:marBottom w:val="0"/>
      <w:divBdr>
        <w:top w:val="none" w:sz="0" w:space="0" w:color="auto"/>
        <w:left w:val="none" w:sz="0" w:space="0" w:color="auto"/>
        <w:bottom w:val="none" w:sz="0" w:space="0" w:color="auto"/>
        <w:right w:val="none" w:sz="0" w:space="0" w:color="auto"/>
      </w:divBdr>
    </w:div>
    <w:div w:id="591163186">
      <w:bodyDiv w:val="1"/>
      <w:marLeft w:val="0"/>
      <w:marRight w:val="0"/>
      <w:marTop w:val="0"/>
      <w:marBottom w:val="0"/>
      <w:divBdr>
        <w:top w:val="none" w:sz="0" w:space="0" w:color="auto"/>
        <w:left w:val="none" w:sz="0" w:space="0" w:color="auto"/>
        <w:bottom w:val="none" w:sz="0" w:space="0" w:color="auto"/>
        <w:right w:val="none" w:sz="0" w:space="0" w:color="auto"/>
      </w:divBdr>
      <w:divsChild>
        <w:div w:id="1823959378">
          <w:marLeft w:val="0"/>
          <w:marRight w:val="0"/>
          <w:marTop w:val="0"/>
          <w:marBottom w:val="0"/>
          <w:divBdr>
            <w:top w:val="none" w:sz="0" w:space="0" w:color="auto"/>
            <w:left w:val="none" w:sz="0" w:space="0" w:color="auto"/>
            <w:bottom w:val="none" w:sz="0" w:space="0" w:color="auto"/>
            <w:right w:val="none" w:sz="0" w:space="0" w:color="auto"/>
          </w:divBdr>
          <w:divsChild>
            <w:div w:id="1694648915">
              <w:marLeft w:val="0"/>
              <w:marRight w:val="0"/>
              <w:marTop w:val="0"/>
              <w:marBottom w:val="0"/>
              <w:divBdr>
                <w:top w:val="none" w:sz="0" w:space="0" w:color="auto"/>
                <w:left w:val="none" w:sz="0" w:space="0" w:color="auto"/>
                <w:bottom w:val="none" w:sz="0" w:space="0" w:color="auto"/>
                <w:right w:val="none" w:sz="0" w:space="0" w:color="auto"/>
              </w:divBdr>
              <w:divsChild>
                <w:div w:id="357046927">
                  <w:marLeft w:val="-225"/>
                  <w:marRight w:val="-225"/>
                  <w:marTop w:val="0"/>
                  <w:marBottom w:val="0"/>
                  <w:divBdr>
                    <w:top w:val="none" w:sz="0" w:space="0" w:color="auto"/>
                    <w:left w:val="none" w:sz="0" w:space="0" w:color="auto"/>
                    <w:bottom w:val="none" w:sz="0" w:space="0" w:color="auto"/>
                    <w:right w:val="none" w:sz="0" w:space="0" w:color="auto"/>
                  </w:divBdr>
                  <w:divsChild>
                    <w:div w:id="13960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734565">
      <w:bodyDiv w:val="1"/>
      <w:marLeft w:val="0"/>
      <w:marRight w:val="0"/>
      <w:marTop w:val="0"/>
      <w:marBottom w:val="0"/>
      <w:divBdr>
        <w:top w:val="none" w:sz="0" w:space="0" w:color="auto"/>
        <w:left w:val="none" w:sz="0" w:space="0" w:color="auto"/>
        <w:bottom w:val="none" w:sz="0" w:space="0" w:color="auto"/>
        <w:right w:val="none" w:sz="0" w:space="0" w:color="auto"/>
      </w:divBdr>
    </w:div>
    <w:div w:id="622810942">
      <w:bodyDiv w:val="1"/>
      <w:marLeft w:val="0"/>
      <w:marRight w:val="0"/>
      <w:marTop w:val="0"/>
      <w:marBottom w:val="0"/>
      <w:divBdr>
        <w:top w:val="none" w:sz="0" w:space="0" w:color="auto"/>
        <w:left w:val="none" w:sz="0" w:space="0" w:color="auto"/>
        <w:bottom w:val="none" w:sz="0" w:space="0" w:color="auto"/>
        <w:right w:val="none" w:sz="0" w:space="0" w:color="auto"/>
      </w:divBdr>
    </w:div>
    <w:div w:id="688020127">
      <w:bodyDiv w:val="1"/>
      <w:marLeft w:val="0"/>
      <w:marRight w:val="0"/>
      <w:marTop w:val="0"/>
      <w:marBottom w:val="0"/>
      <w:divBdr>
        <w:top w:val="none" w:sz="0" w:space="0" w:color="auto"/>
        <w:left w:val="none" w:sz="0" w:space="0" w:color="auto"/>
        <w:bottom w:val="none" w:sz="0" w:space="0" w:color="auto"/>
        <w:right w:val="none" w:sz="0" w:space="0" w:color="auto"/>
      </w:divBdr>
      <w:divsChild>
        <w:div w:id="1209608546">
          <w:marLeft w:val="0"/>
          <w:marRight w:val="0"/>
          <w:marTop w:val="0"/>
          <w:marBottom w:val="0"/>
          <w:divBdr>
            <w:top w:val="none" w:sz="0" w:space="0" w:color="auto"/>
            <w:left w:val="none" w:sz="0" w:space="0" w:color="auto"/>
            <w:bottom w:val="none" w:sz="0" w:space="0" w:color="auto"/>
            <w:right w:val="none" w:sz="0" w:space="0" w:color="auto"/>
          </w:divBdr>
          <w:divsChild>
            <w:div w:id="794757456">
              <w:marLeft w:val="0"/>
              <w:marRight w:val="0"/>
              <w:marTop w:val="0"/>
              <w:marBottom w:val="0"/>
              <w:divBdr>
                <w:top w:val="none" w:sz="0" w:space="0" w:color="auto"/>
                <w:left w:val="none" w:sz="0" w:space="0" w:color="auto"/>
                <w:bottom w:val="none" w:sz="0" w:space="0" w:color="auto"/>
                <w:right w:val="none" w:sz="0" w:space="0" w:color="auto"/>
              </w:divBdr>
              <w:divsChild>
                <w:div w:id="955452545">
                  <w:marLeft w:val="0"/>
                  <w:marRight w:val="0"/>
                  <w:marTop w:val="0"/>
                  <w:marBottom w:val="0"/>
                  <w:divBdr>
                    <w:top w:val="none" w:sz="0" w:space="0" w:color="auto"/>
                    <w:left w:val="none" w:sz="0" w:space="0" w:color="auto"/>
                    <w:bottom w:val="none" w:sz="0" w:space="0" w:color="auto"/>
                    <w:right w:val="none" w:sz="0" w:space="0" w:color="auto"/>
                  </w:divBdr>
                  <w:divsChild>
                    <w:div w:id="656229959">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0"/>
                          <w:divBdr>
                            <w:top w:val="none" w:sz="0" w:space="0" w:color="auto"/>
                            <w:left w:val="none" w:sz="0" w:space="0" w:color="auto"/>
                            <w:bottom w:val="none" w:sz="0" w:space="0" w:color="auto"/>
                            <w:right w:val="none" w:sz="0" w:space="0" w:color="auto"/>
                          </w:divBdr>
                          <w:divsChild>
                            <w:div w:id="1259368368">
                              <w:marLeft w:val="0"/>
                              <w:marRight w:val="0"/>
                              <w:marTop w:val="0"/>
                              <w:marBottom w:val="0"/>
                              <w:divBdr>
                                <w:top w:val="none" w:sz="0" w:space="0" w:color="auto"/>
                                <w:left w:val="none" w:sz="0" w:space="0" w:color="auto"/>
                                <w:bottom w:val="none" w:sz="0" w:space="0" w:color="auto"/>
                                <w:right w:val="none" w:sz="0" w:space="0" w:color="auto"/>
                              </w:divBdr>
                              <w:divsChild>
                                <w:div w:id="1327200353">
                                  <w:marLeft w:val="0"/>
                                  <w:marRight w:val="0"/>
                                  <w:marTop w:val="0"/>
                                  <w:marBottom w:val="0"/>
                                  <w:divBdr>
                                    <w:top w:val="none" w:sz="0" w:space="0" w:color="auto"/>
                                    <w:left w:val="none" w:sz="0" w:space="0" w:color="auto"/>
                                    <w:bottom w:val="none" w:sz="0" w:space="0" w:color="auto"/>
                                    <w:right w:val="none" w:sz="0" w:space="0" w:color="auto"/>
                                  </w:divBdr>
                                  <w:divsChild>
                                    <w:div w:id="1789548632">
                                      <w:marLeft w:val="0"/>
                                      <w:marRight w:val="0"/>
                                      <w:marTop w:val="0"/>
                                      <w:marBottom w:val="0"/>
                                      <w:divBdr>
                                        <w:top w:val="none" w:sz="0" w:space="0" w:color="auto"/>
                                        <w:left w:val="none" w:sz="0" w:space="0" w:color="auto"/>
                                        <w:bottom w:val="none" w:sz="0" w:space="0" w:color="auto"/>
                                        <w:right w:val="none" w:sz="0" w:space="0" w:color="auto"/>
                                      </w:divBdr>
                                      <w:divsChild>
                                        <w:div w:id="295184823">
                                          <w:marLeft w:val="0"/>
                                          <w:marRight w:val="0"/>
                                          <w:marTop w:val="0"/>
                                          <w:marBottom w:val="0"/>
                                          <w:divBdr>
                                            <w:top w:val="none" w:sz="0" w:space="0" w:color="auto"/>
                                            <w:left w:val="none" w:sz="0" w:space="0" w:color="auto"/>
                                            <w:bottom w:val="none" w:sz="0" w:space="0" w:color="auto"/>
                                            <w:right w:val="none" w:sz="0" w:space="0" w:color="auto"/>
                                          </w:divBdr>
                                          <w:divsChild>
                                            <w:div w:id="374819060">
                                              <w:marLeft w:val="0"/>
                                              <w:marRight w:val="0"/>
                                              <w:marTop w:val="0"/>
                                              <w:marBottom w:val="0"/>
                                              <w:divBdr>
                                                <w:top w:val="none" w:sz="0" w:space="0" w:color="auto"/>
                                                <w:left w:val="none" w:sz="0" w:space="0" w:color="auto"/>
                                                <w:bottom w:val="none" w:sz="0" w:space="0" w:color="auto"/>
                                                <w:right w:val="none" w:sz="0" w:space="0" w:color="auto"/>
                                              </w:divBdr>
                                            </w:div>
                                            <w:div w:id="828667195">
                                              <w:marLeft w:val="0"/>
                                              <w:marRight w:val="0"/>
                                              <w:marTop w:val="0"/>
                                              <w:marBottom w:val="0"/>
                                              <w:divBdr>
                                                <w:top w:val="none" w:sz="0" w:space="0" w:color="auto"/>
                                                <w:left w:val="none" w:sz="0" w:space="0" w:color="auto"/>
                                                <w:bottom w:val="none" w:sz="0" w:space="0" w:color="auto"/>
                                                <w:right w:val="none" w:sz="0" w:space="0" w:color="auto"/>
                                              </w:divBdr>
                                            </w:div>
                                            <w:div w:id="1290358998">
                                              <w:marLeft w:val="0"/>
                                              <w:marRight w:val="0"/>
                                              <w:marTop w:val="0"/>
                                              <w:marBottom w:val="0"/>
                                              <w:divBdr>
                                                <w:top w:val="none" w:sz="0" w:space="0" w:color="auto"/>
                                                <w:left w:val="none" w:sz="0" w:space="0" w:color="auto"/>
                                                <w:bottom w:val="none" w:sz="0" w:space="0" w:color="auto"/>
                                                <w:right w:val="none" w:sz="0" w:space="0" w:color="auto"/>
                                              </w:divBdr>
                                            </w:div>
                                            <w:div w:id="1379546631">
                                              <w:marLeft w:val="0"/>
                                              <w:marRight w:val="0"/>
                                              <w:marTop w:val="0"/>
                                              <w:marBottom w:val="0"/>
                                              <w:divBdr>
                                                <w:top w:val="none" w:sz="0" w:space="0" w:color="auto"/>
                                                <w:left w:val="none" w:sz="0" w:space="0" w:color="auto"/>
                                                <w:bottom w:val="none" w:sz="0" w:space="0" w:color="auto"/>
                                                <w:right w:val="none" w:sz="0" w:space="0" w:color="auto"/>
                                              </w:divBdr>
                                            </w:div>
                                            <w:div w:id="16213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80365">
      <w:bodyDiv w:val="1"/>
      <w:marLeft w:val="0"/>
      <w:marRight w:val="0"/>
      <w:marTop w:val="0"/>
      <w:marBottom w:val="0"/>
      <w:divBdr>
        <w:top w:val="none" w:sz="0" w:space="0" w:color="auto"/>
        <w:left w:val="none" w:sz="0" w:space="0" w:color="auto"/>
        <w:bottom w:val="none" w:sz="0" w:space="0" w:color="auto"/>
        <w:right w:val="none" w:sz="0" w:space="0" w:color="auto"/>
      </w:divBdr>
    </w:div>
    <w:div w:id="720399696">
      <w:bodyDiv w:val="1"/>
      <w:marLeft w:val="0"/>
      <w:marRight w:val="0"/>
      <w:marTop w:val="0"/>
      <w:marBottom w:val="0"/>
      <w:divBdr>
        <w:top w:val="none" w:sz="0" w:space="0" w:color="auto"/>
        <w:left w:val="none" w:sz="0" w:space="0" w:color="auto"/>
        <w:bottom w:val="none" w:sz="0" w:space="0" w:color="auto"/>
        <w:right w:val="none" w:sz="0" w:space="0" w:color="auto"/>
      </w:divBdr>
    </w:div>
    <w:div w:id="751850946">
      <w:bodyDiv w:val="1"/>
      <w:marLeft w:val="0"/>
      <w:marRight w:val="0"/>
      <w:marTop w:val="0"/>
      <w:marBottom w:val="0"/>
      <w:divBdr>
        <w:top w:val="none" w:sz="0" w:space="0" w:color="auto"/>
        <w:left w:val="none" w:sz="0" w:space="0" w:color="auto"/>
        <w:bottom w:val="none" w:sz="0" w:space="0" w:color="auto"/>
        <w:right w:val="none" w:sz="0" w:space="0" w:color="auto"/>
      </w:divBdr>
    </w:div>
    <w:div w:id="760760949">
      <w:bodyDiv w:val="1"/>
      <w:marLeft w:val="0"/>
      <w:marRight w:val="0"/>
      <w:marTop w:val="0"/>
      <w:marBottom w:val="0"/>
      <w:divBdr>
        <w:top w:val="none" w:sz="0" w:space="0" w:color="auto"/>
        <w:left w:val="none" w:sz="0" w:space="0" w:color="auto"/>
        <w:bottom w:val="none" w:sz="0" w:space="0" w:color="auto"/>
        <w:right w:val="none" w:sz="0" w:space="0" w:color="auto"/>
      </w:divBdr>
    </w:div>
    <w:div w:id="778451500">
      <w:bodyDiv w:val="1"/>
      <w:marLeft w:val="0"/>
      <w:marRight w:val="0"/>
      <w:marTop w:val="0"/>
      <w:marBottom w:val="0"/>
      <w:divBdr>
        <w:top w:val="none" w:sz="0" w:space="0" w:color="auto"/>
        <w:left w:val="none" w:sz="0" w:space="0" w:color="auto"/>
        <w:bottom w:val="none" w:sz="0" w:space="0" w:color="auto"/>
        <w:right w:val="none" w:sz="0" w:space="0" w:color="auto"/>
      </w:divBdr>
    </w:div>
    <w:div w:id="783422791">
      <w:bodyDiv w:val="1"/>
      <w:marLeft w:val="0"/>
      <w:marRight w:val="0"/>
      <w:marTop w:val="0"/>
      <w:marBottom w:val="0"/>
      <w:divBdr>
        <w:top w:val="none" w:sz="0" w:space="0" w:color="auto"/>
        <w:left w:val="none" w:sz="0" w:space="0" w:color="auto"/>
        <w:bottom w:val="none" w:sz="0" w:space="0" w:color="auto"/>
        <w:right w:val="none" w:sz="0" w:space="0" w:color="auto"/>
      </w:divBdr>
    </w:div>
    <w:div w:id="793525459">
      <w:bodyDiv w:val="1"/>
      <w:marLeft w:val="0"/>
      <w:marRight w:val="0"/>
      <w:marTop w:val="0"/>
      <w:marBottom w:val="0"/>
      <w:divBdr>
        <w:top w:val="none" w:sz="0" w:space="0" w:color="auto"/>
        <w:left w:val="none" w:sz="0" w:space="0" w:color="auto"/>
        <w:bottom w:val="none" w:sz="0" w:space="0" w:color="auto"/>
        <w:right w:val="none" w:sz="0" w:space="0" w:color="auto"/>
      </w:divBdr>
    </w:div>
    <w:div w:id="805047813">
      <w:bodyDiv w:val="1"/>
      <w:marLeft w:val="0"/>
      <w:marRight w:val="0"/>
      <w:marTop w:val="0"/>
      <w:marBottom w:val="0"/>
      <w:divBdr>
        <w:top w:val="none" w:sz="0" w:space="0" w:color="auto"/>
        <w:left w:val="none" w:sz="0" w:space="0" w:color="auto"/>
        <w:bottom w:val="none" w:sz="0" w:space="0" w:color="auto"/>
        <w:right w:val="none" w:sz="0" w:space="0" w:color="auto"/>
      </w:divBdr>
    </w:div>
    <w:div w:id="805391149">
      <w:bodyDiv w:val="1"/>
      <w:marLeft w:val="0"/>
      <w:marRight w:val="0"/>
      <w:marTop w:val="0"/>
      <w:marBottom w:val="0"/>
      <w:divBdr>
        <w:top w:val="none" w:sz="0" w:space="0" w:color="auto"/>
        <w:left w:val="none" w:sz="0" w:space="0" w:color="auto"/>
        <w:bottom w:val="none" w:sz="0" w:space="0" w:color="auto"/>
        <w:right w:val="none" w:sz="0" w:space="0" w:color="auto"/>
      </w:divBdr>
    </w:div>
    <w:div w:id="821625447">
      <w:bodyDiv w:val="1"/>
      <w:marLeft w:val="0"/>
      <w:marRight w:val="0"/>
      <w:marTop w:val="0"/>
      <w:marBottom w:val="0"/>
      <w:divBdr>
        <w:top w:val="none" w:sz="0" w:space="0" w:color="auto"/>
        <w:left w:val="none" w:sz="0" w:space="0" w:color="auto"/>
        <w:bottom w:val="none" w:sz="0" w:space="0" w:color="auto"/>
        <w:right w:val="none" w:sz="0" w:space="0" w:color="auto"/>
      </w:divBdr>
    </w:div>
    <w:div w:id="82905605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54">
          <w:marLeft w:val="0"/>
          <w:marRight w:val="0"/>
          <w:marTop w:val="0"/>
          <w:marBottom w:val="0"/>
          <w:divBdr>
            <w:top w:val="none" w:sz="0" w:space="0" w:color="auto"/>
            <w:left w:val="none" w:sz="0" w:space="0" w:color="auto"/>
            <w:bottom w:val="none" w:sz="0" w:space="0" w:color="auto"/>
            <w:right w:val="none" w:sz="0" w:space="0" w:color="auto"/>
          </w:divBdr>
        </w:div>
        <w:div w:id="1264995518">
          <w:marLeft w:val="0"/>
          <w:marRight w:val="0"/>
          <w:marTop w:val="0"/>
          <w:marBottom w:val="0"/>
          <w:divBdr>
            <w:top w:val="none" w:sz="0" w:space="0" w:color="auto"/>
            <w:left w:val="none" w:sz="0" w:space="0" w:color="auto"/>
            <w:bottom w:val="none" w:sz="0" w:space="0" w:color="auto"/>
            <w:right w:val="none" w:sz="0" w:space="0" w:color="auto"/>
          </w:divBdr>
          <w:divsChild>
            <w:div w:id="2042850797">
              <w:marLeft w:val="0"/>
              <w:marRight w:val="0"/>
              <w:marTop w:val="0"/>
              <w:marBottom w:val="300"/>
              <w:divBdr>
                <w:top w:val="none" w:sz="0" w:space="0" w:color="auto"/>
                <w:left w:val="none" w:sz="0" w:space="0" w:color="auto"/>
                <w:bottom w:val="none" w:sz="0" w:space="0" w:color="auto"/>
                <w:right w:val="none" w:sz="0" w:space="0" w:color="auto"/>
              </w:divBdr>
              <w:divsChild>
                <w:div w:id="525826343">
                  <w:marLeft w:val="0"/>
                  <w:marRight w:val="0"/>
                  <w:marTop w:val="0"/>
                  <w:marBottom w:val="120"/>
                  <w:divBdr>
                    <w:top w:val="none" w:sz="0" w:space="0" w:color="auto"/>
                    <w:left w:val="none" w:sz="0" w:space="0" w:color="auto"/>
                    <w:bottom w:val="none" w:sz="0" w:space="0" w:color="auto"/>
                    <w:right w:val="none" w:sz="0" w:space="0" w:color="auto"/>
                  </w:divBdr>
                  <w:divsChild>
                    <w:div w:id="1807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5722">
      <w:bodyDiv w:val="1"/>
      <w:marLeft w:val="0"/>
      <w:marRight w:val="0"/>
      <w:marTop w:val="0"/>
      <w:marBottom w:val="0"/>
      <w:divBdr>
        <w:top w:val="none" w:sz="0" w:space="0" w:color="auto"/>
        <w:left w:val="none" w:sz="0" w:space="0" w:color="auto"/>
        <w:bottom w:val="none" w:sz="0" w:space="0" w:color="auto"/>
        <w:right w:val="none" w:sz="0" w:space="0" w:color="auto"/>
      </w:divBdr>
    </w:div>
    <w:div w:id="875505025">
      <w:bodyDiv w:val="1"/>
      <w:marLeft w:val="0"/>
      <w:marRight w:val="0"/>
      <w:marTop w:val="0"/>
      <w:marBottom w:val="0"/>
      <w:divBdr>
        <w:top w:val="none" w:sz="0" w:space="0" w:color="auto"/>
        <w:left w:val="none" w:sz="0" w:space="0" w:color="auto"/>
        <w:bottom w:val="none" w:sz="0" w:space="0" w:color="auto"/>
        <w:right w:val="none" w:sz="0" w:space="0" w:color="auto"/>
      </w:divBdr>
    </w:div>
    <w:div w:id="877821481">
      <w:bodyDiv w:val="1"/>
      <w:marLeft w:val="0"/>
      <w:marRight w:val="0"/>
      <w:marTop w:val="0"/>
      <w:marBottom w:val="0"/>
      <w:divBdr>
        <w:top w:val="none" w:sz="0" w:space="0" w:color="auto"/>
        <w:left w:val="none" w:sz="0" w:space="0" w:color="auto"/>
        <w:bottom w:val="none" w:sz="0" w:space="0" w:color="auto"/>
        <w:right w:val="none" w:sz="0" w:space="0" w:color="auto"/>
      </w:divBdr>
    </w:div>
    <w:div w:id="880357830">
      <w:bodyDiv w:val="1"/>
      <w:marLeft w:val="0"/>
      <w:marRight w:val="0"/>
      <w:marTop w:val="0"/>
      <w:marBottom w:val="0"/>
      <w:divBdr>
        <w:top w:val="none" w:sz="0" w:space="0" w:color="auto"/>
        <w:left w:val="none" w:sz="0" w:space="0" w:color="auto"/>
        <w:bottom w:val="none" w:sz="0" w:space="0" w:color="auto"/>
        <w:right w:val="none" w:sz="0" w:space="0" w:color="auto"/>
      </w:divBdr>
    </w:div>
    <w:div w:id="900099538">
      <w:bodyDiv w:val="1"/>
      <w:marLeft w:val="0"/>
      <w:marRight w:val="0"/>
      <w:marTop w:val="0"/>
      <w:marBottom w:val="0"/>
      <w:divBdr>
        <w:top w:val="none" w:sz="0" w:space="0" w:color="auto"/>
        <w:left w:val="none" w:sz="0" w:space="0" w:color="auto"/>
        <w:bottom w:val="none" w:sz="0" w:space="0" w:color="auto"/>
        <w:right w:val="none" w:sz="0" w:space="0" w:color="auto"/>
      </w:divBdr>
    </w:div>
    <w:div w:id="916326593">
      <w:bodyDiv w:val="1"/>
      <w:marLeft w:val="0"/>
      <w:marRight w:val="0"/>
      <w:marTop w:val="0"/>
      <w:marBottom w:val="0"/>
      <w:divBdr>
        <w:top w:val="none" w:sz="0" w:space="0" w:color="auto"/>
        <w:left w:val="none" w:sz="0" w:space="0" w:color="auto"/>
        <w:bottom w:val="none" w:sz="0" w:space="0" w:color="auto"/>
        <w:right w:val="none" w:sz="0" w:space="0" w:color="auto"/>
      </w:divBdr>
    </w:div>
    <w:div w:id="926688547">
      <w:bodyDiv w:val="1"/>
      <w:marLeft w:val="0"/>
      <w:marRight w:val="0"/>
      <w:marTop w:val="0"/>
      <w:marBottom w:val="0"/>
      <w:divBdr>
        <w:top w:val="none" w:sz="0" w:space="0" w:color="auto"/>
        <w:left w:val="none" w:sz="0" w:space="0" w:color="auto"/>
        <w:bottom w:val="none" w:sz="0" w:space="0" w:color="auto"/>
        <w:right w:val="none" w:sz="0" w:space="0" w:color="auto"/>
      </w:divBdr>
    </w:div>
    <w:div w:id="931426760">
      <w:bodyDiv w:val="1"/>
      <w:marLeft w:val="0"/>
      <w:marRight w:val="0"/>
      <w:marTop w:val="0"/>
      <w:marBottom w:val="0"/>
      <w:divBdr>
        <w:top w:val="none" w:sz="0" w:space="0" w:color="auto"/>
        <w:left w:val="none" w:sz="0" w:space="0" w:color="auto"/>
        <w:bottom w:val="none" w:sz="0" w:space="0" w:color="auto"/>
        <w:right w:val="none" w:sz="0" w:space="0" w:color="auto"/>
      </w:divBdr>
    </w:div>
    <w:div w:id="937831957">
      <w:bodyDiv w:val="1"/>
      <w:marLeft w:val="0"/>
      <w:marRight w:val="0"/>
      <w:marTop w:val="0"/>
      <w:marBottom w:val="0"/>
      <w:divBdr>
        <w:top w:val="none" w:sz="0" w:space="0" w:color="auto"/>
        <w:left w:val="none" w:sz="0" w:space="0" w:color="auto"/>
        <w:bottom w:val="none" w:sz="0" w:space="0" w:color="auto"/>
        <w:right w:val="none" w:sz="0" w:space="0" w:color="auto"/>
      </w:divBdr>
    </w:div>
    <w:div w:id="970481493">
      <w:bodyDiv w:val="1"/>
      <w:marLeft w:val="0"/>
      <w:marRight w:val="0"/>
      <w:marTop w:val="0"/>
      <w:marBottom w:val="0"/>
      <w:divBdr>
        <w:top w:val="none" w:sz="0" w:space="0" w:color="auto"/>
        <w:left w:val="none" w:sz="0" w:space="0" w:color="auto"/>
        <w:bottom w:val="none" w:sz="0" w:space="0" w:color="auto"/>
        <w:right w:val="none" w:sz="0" w:space="0" w:color="auto"/>
      </w:divBdr>
    </w:div>
    <w:div w:id="983507166">
      <w:bodyDiv w:val="1"/>
      <w:marLeft w:val="0"/>
      <w:marRight w:val="0"/>
      <w:marTop w:val="0"/>
      <w:marBottom w:val="0"/>
      <w:divBdr>
        <w:top w:val="none" w:sz="0" w:space="0" w:color="auto"/>
        <w:left w:val="none" w:sz="0" w:space="0" w:color="auto"/>
        <w:bottom w:val="none" w:sz="0" w:space="0" w:color="auto"/>
        <w:right w:val="none" w:sz="0" w:space="0" w:color="auto"/>
      </w:divBdr>
    </w:div>
    <w:div w:id="997420314">
      <w:bodyDiv w:val="1"/>
      <w:marLeft w:val="0"/>
      <w:marRight w:val="0"/>
      <w:marTop w:val="0"/>
      <w:marBottom w:val="0"/>
      <w:divBdr>
        <w:top w:val="none" w:sz="0" w:space="0" w:color="auto"/>
        <w:left w:val="none" w:sz="0" w:space="0" w:color="auto"/>
        <w:bottom w:val="none" w:sz="0" w:space="0" w:color="auto"/>
        <w:right w:val="none" w:sz="0" w:space="0" w:color="auto"/>
      </w:divBdr>
    </w:div>
    <w:div w:id="997683619">
      <w:bodyDiv w:val="1"/>
      <w:marLeft w:val="0"/>
      <w:marRight w:val="0"/>
      <w:marTop w:val="0"/>
      <w:marBottom w:val="0"/>
      <w:divBdr>
        <w:top w:val="none" w:sz="0" w:space="0" w:color="auto"/>
        <w:left w:val="none" w:sz="0" w:space="0" w:color="auto"/>
        <w:bottom w:val="none" w:sz="0" w:space="0" w:color="auto"/>
        <w:right w:val="none" w:sz="0" w:space="0" w:color="auto"/>
      </w:divBdr>
    </w:div>
    <w:div w:id="1045911555">
      <w:bodyDiv w:val="1"/>
      <w:marLeft w:val="0"/>
      <w:marRight w:val="0"/>
      <w:marTop w:val="0"/>
      <w:marBottom w:val="0"/>
      <w:divBdr>
        <w:top w:val="none" w:sz="0" w:space="0" w:color="auto"/>
        <w:left w:val="none" w:sz="0" w:space="0" w:color="auto"/>
        <w:bottom w:val="none" w:sz="0" w:space="0" w:color="auto"/>
        <w:right w:val="none" w:sz="0" w:space="0" w:color="auto"/>
      </w:divBdr>
      <w:divsChild>
        <w:div w:id="999507872">
          <w:marLeft w:val="0"/>
          <w:marRight w:val="0"/>
          <w:marTop w:val="0"/>
          <w:marBottom w:val="0"/>
          <w:divBdr>
            <w:top w:val="none" w:sz="0" w:space="0" w:color="auto"/>
            <w:left w:val="none" w:sz="0" w:space="0" w:color="auto"/>
            <w:bottom w:val="none" w:sz="0" w:space="0" w:color="auto"/>
            <w:right w:val="none" w:sz="0" w:space="0" w:color="auto"/>
          </w:divBdr>
        </w:div>
        <w:div w:id="408158900">
          <w:marLeft w:val="0"/>
          <w:marRight w:val="0"/>
          <w:marTop w:val="0"/>
          <w:marBottom w:val="0"/>
          <w:divBdr>
            <w:top w:val="none" w:sz="0" w:space="0" w:color="auto"/>
            <w:left w:val="none" w:sz="0" w:space="0" w:color="auto"/>
            <w:bottom w:val="none" w:sz="0" w:space="0" w:color="auto"/>
            <w:right w:val="none" w:sz="0" w:space="0" w:color="auto"/>
          </w:divBdr>
          <w:divsChild>
            <w:div w:id="2003778348">
              <w:marLeft w:val="0"/>
              <w:marRight w:val="0"/>
              <w:marTop w:val="0"/>
              <w:marBottom w:val="300"/>
              <w:divBdr>
                <w:top w:val="none" w:sz="0" w:space="0" w:color="auto"/>
                <w:left w:val="none" w:sz="0" w:space="0" w:color="auto"/>
                <w:bottom w:val="none" w:sz="0" w:space="0" w:color="auto"/>
                <w:right w:val="none" w:sz="0" w:space="0" w:color="auto"/>
              </w:divBdr>
              <w:divsChild>
                <w:div w:id="1995256752">
                  <w:marLeft w:val="0"/>
                  <w:marRight w:val="0"/>
                  <w:marTop w:val="0"/>
                  <w:marBottom w:val="120"/>
                  <w:divBdr>
                    <w:top w:val="none" w:sz="0" w:space="0" w:color="auto"/>
                    <w:left w:val="none" w:sz="0" w:space="0" w:color="auto"/>
                    <w:bottom w:val="none" w:sz="0" w:space="0" w:color="auto"/>
                    <w:right w:val="none" w:sz="0" w:space="0" w:color="auto"/>
                  </w:divBdr>
                  <w:divsChild>
                    <w:div w:id="15394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4473">
      <w:bodyDiv w:val="1"/>
      <w:marLeft w:val="0"/>
      <w:marRight w:val="0"/>
      <w:marTop w:val="0"/>
      <w:marBottom w:val="0"/>
      <w:divBdr>
        <w:top w:val="none" w:sz="0" w:space="0" w:color="auto"/>
        <w:left w:val="none" w:sz="0" w:space="0" w:color="auto"/>
        <w:bottom w:val="none" w:sz="0" w:space="0" w:color="auto"/>
        <w:right w:val="none" w:sz="0" w:space="0" w:color="auto"/>
      </w:divBdr>
    </w:div>
    <w:div w:id="1089816136">
      <w:bodyDiv w:val="1"/>
      <w:marLeft w:val="0"/>
      <w:marRight w:val="0"/>
      <w:marTop w:val="0"/>
      <w:marBottom w:val="0"/>
      <w:divBdr>
        <w:top w:val="none" w:sz="0" w:space="0" w:color="auto"/>
        <w:left w:val="none" w:sz="0" w:space="0" w:color="auto"/>
        <w:bottom w:val="none" w:sz="0" w:space="0" w:color="auto"/>
        <w:right w:val="none" w:sz="0" w:space="0" w:color="auto"/>
      </w:divBdr>
    </w:div>
    <w:div w:id="1123575268">
      <w:bodyDiv w:val="1"/>
      <w:marLeft w:val="0"/>
      <w:marRight w:val="0"/>
      <w:marTop w:val="0"/>
      <w:marBottom w:val="0"/>
      <w:divBdr>
        <w:top w:val="none" w:sz="0" w:space="0" w:color="auto"/>
        <w:left w:val="none" w:sz="0" w:space="0" w:color="auto"/>
        <w:bottom w:val="none" w:sz="0" w:space="0" w:color="auto"/>
        <w:right w:val="none" w:sz="0" w:space="0" w:color="auto"/>
      </w:divBdr>
    </w:div>
    <w:div w:id="1125200280">
      <w:bodyDiv w:val="1"/>
      <w:marLeft w:val="0"/>
      <w:marRight w:val="0"/>
      <w:marTop w:val="0"/>
      <w:marBottom w:val="0"/>
      <w:divBdr>
        <w:top w:val="none" w:sz="0" w:space="0" w:color="auto"/>
        <w:left w:val="none" w:sz="0" w:space="0" w:color="auto"/>
        <w:bottom w:val="none" w:sz="0" w:space="0" w:color="auto"/>
        <w:right w:val="none" w:sz="0" w:space="0" w:color="auto"/>
      </w:divBdr>
      <w:divsChild>
        <w:div w:id="1766268488">
          <w:marLeft w:val="0"/>
          <w:marRight w:val="0"/>
          <w:marTop w:val="0"/>
          <w:marBottom w:val="0"/>
          <w:divBdr>
            <w:top w:val="none" w:sz="0" w:space="0" w:color="auto"/>
            <w:left w:val="none" w:sz="0" w:space="0" w:color="auto"/>
            <w:bottom w:val="none" w:sz="0" w:space="0" w:color="auto"/>
            <w:right w:val="none" w:sz="0" w:space="0" w:color="auto"/>
          </w:divBdr>
          <w:divsChild>
            <w:div w:id="960265728">
              <w:marLeft w:val="0"/>
              <w:marRight w:val="0"/>
              <w:marTop w:val="0"/>
              <w:marBottom w:val="300"/>
              <w:divBdr>
                <w:top w:val="none" w:sz="0" w:space="0" w:color="auto"/>
                <w:left w:val="none" w:sz="0" w:space="0" w:color="auto"/>
                <w:bottom w:val="none" w:sz="0" w:space="0" w:color="auto"/>
                <w:right w:val="none" w:sz="0" w:space="0" w:color="auto"/>
              </w:divBdr>
              <w:divsChild>
                <w:div w:id="649748048">
                  <w:marLeft w:val="0"/>
                  <w:marRight w:val="0"/>
                  <w:marTop w:val="0"/>
                  <w:marBottom w:val="0"/>
                  <w:divBdr>
                    <w:top w:val="none" w:sz="0" w:space="0" w:color="auto"/>
                    <w:left w:val="none" w:sz="0" w:space="0" w:color="auto"/>
                    <w:bottom w:val="none" w:sz="0" w:space="0" w:color="auto"/>
                    <w:right w:val="none" w:sz="0" w:space="0" w:color="auto"/>
                  </w:divBdr>
                  <w:divsChild>
                    <w:div w:id="1921671826">
                      <w:marLeft w:val="0"/>
                      <w:marRight w:val="0"/>
                      <w:marTop w:val="0"/>
                      <w:marBottom w:val="0"/>
                      <w:divBdr>
                        <w:top w:val="none" w:sz="0" w:space="0" w:color="auto"/>
                        <w:left w:val="none" w:sz="0" w:space="0" w:color="auto"/>
                        <w:bottom w:val="none" w:sz="0" w:space="0" w:color="auto"/>
                        <w:right w:val="none" w:sz="0" w:space="0" w:color="auto"/>
                      </w:divBdr>
                      <w:divsChild>
                        <w:div w:id="849484932">
                          <w:marLeft w:val="0"/>
                          <w:marRight w:val="0"/>
                          <w:marTop w:val="0"/>
                          <w:marBottom w:val="0"/>
                          <w:divBdr>
                            <w:top w:val="none" w:sz="0" w:space="0" w:color="auto"/>
                            <w:left w:val="none" w:sz="0" w:space="0" w:color="auto"/>
                            <w:bottom w:val="none" w:sz="0" w:space="0" w:color="auto"/>
                            <w:right w:val="none" w:sz="0" w:space="0" w:color="auto"/>
                          </w:divBdr>
                          <w:divsChild>
                            <w:div w:id="13379975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70466">
      <w:bodyDiv w:val="1"/>
      <w:marLeft w:val="0"/>
      <w:marRight w:val="0"/>
      <w:marTop w:val="0"/>
      <w:marBottom w:val="0"/>
      <w:divBdr>
        <w:top w:val="none" w:sz="0" w:space="0" w:color="auto"/>
        <w:left w:val="none" w:sz="0" w:space="0" w:color="auto"/>
        <w:bottom w:val="none" w:sz="0" w:space="0" w:color="auto"/>
        <w:right w:val="none" w:sz="0" w:space="0" w:color="auto"/>
      </w:divBdr>
    </w:div>
    <w:div w:id="1160999044">
      <w:bodyDiv w:val="1"/>
      <w:marLeft w:val="0"/>
      <w:marRight w:val="0"/>
      <w:marTop w:val="0"/>
      <w:marBottom w:val="0"/>
      <w:divBdr>
        <w:top w:val="none" w:sz="0" w:space="0" w:color="auto"/>
        <w:left w:val="none" w:sz="0" w:space="0" w:color="auto"/>
        <w:bottom w:val="none" w:sz="0" w:space="0" w:color="auto"/>
        <w:right w:val="none" w:sz="0" w:space="0" w:color="auto"/>
      </w:divBdr>
    </w:div>
    <w:div w:id="1162819650">
      <w:bodyDiv w:val="1"/>
      <w:marLeft w:val="0"/>
      <w:marRight w:val="0"/>
      <w:marTop w:val="0"/>
      <w:marBottom w:val="0"/>
      <w:divBdr>
        <w:top w:val="none" w:sz="0" w:space="0" w:color="auto"/>
        <w:left w:val="none" w:sz="0" w:space="0" w:color="auto"/>
        <w:bottom w:val="none" w:sz="0" w:space="0" w:color="auto"/>
        <w:right w:val="none" w:sz="0" w:space="0" w:color="auto"/>
      </w:divBdr>
    </w:div>
    <w:div w:id="1218663990">
      <w:bodyDiv w:val="1"/>
      <w:marLeft w:val="0"/>
      <w:marRight w:val="0"/>
      <w:marTop w:val="0"/>
      <w:marBottom w:val="0"/>
      <w:divBdr>
        <w:top w:val="none" w:sz="0" w:space="0" w:color="auto"/>
        <w:left w:val="none" w:sz="0" w:space="0" w:color="auto"/>
        <w:bottom w:val="none" w:sz="0" w:space="0" w:color="auto"/>
        <w:right w:val="none" w:sz="0" w:space="0" w:color="auto"/>
      </w:divBdr>
    </w:div>
    <w:div w:id="1225869729">
      <w:bodyDiv w:val="1"/>
      <w:marLeft w:val="0"/>
      <w:marRight w:val="0"/>
      <w:marTop w:val="0"/>
      <w:marBottom w:val="0"/>
      <w:divBdr>
        <w:top w:val="none" w:sz="0" w:space="0" w:color="auto"/>
        <w:left w:val="none" w:sz="0" w:space="0" w:color="auto"/>
        <w:bottom w:val="none" w:sz="0" w:space="0" w:color="auto"/>
        <w:right w:val="none" w:sz="0" w:space="0" w:color="auto"/>
      </w:divBdr>
    </w:div>
    <w:div w:id="1238251021">
      <w:bodyDiv w:val="1"/>
      <w:marLeft w:val="0"/>
      <w:marRight w:val="0"/>
      <w:marTop w:val="0"/>
      <w:marBottom w:val="0"/>
      <w:divBdr>
        <w:top w:val="none" w:sz="0" w:space="0" w:color="auto"/>
        <w:left w:val="none" w:sz="0" w:space="0" w:color="auto"/>
        <w:bottom w:val="none" w:sz="0" w:space="0" w:color="auto"/>
        <w:right w:val="none" w:sz="0" w:space="0" w:color="auto"/>
      </w:divBdr>
    </w:div>
    <w:div w:id="1240478021">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5916">
      <w:bodyDiv w:val="1"/>
      <w:marLeft w:val="0"/>
      <w:marRight w:val="0"/>
      <w:marTop w:val="0"/>
      <w:marBottom w:val="0"/>
      <w:divBdr>
        <w:top w:val="none" w:sz="0" w:space="0" w:color="auto"/>
        <w:left w:val="none" w:sz="0" w:space="0" w:color="auto"/>
        <w:bottom w:val="none" w:sz="0" w:space="0" w:color="auto"/>
        <w:right w:val="none" w:sz="0" w:space="0" w:color="auto"/>
      </w:divBdr>
    </w:div>
    <w:div w:id="1263994139">
      <w:bodyDiv w:val="1"/>
      <w:marLeft w:val="0"/>
      <w:marRight w:val="0"/>
      <w:marTop w:val="0"/>
      <w:marBottom w:val="0"/>
      <w:divBdr>
        <w:top w:val="none" w:sz="0" w:space="0" w:color="auto"/>
        <w:left w:val="none" w:sz="0" w:space="0" w:color="auto"/>
        <w:bottom w:val="none" w:sz="0" w:space="0" w:color="auto"/>
        <w:right w:val="none" w:sz="0" w:space="0" w:color="auto"/>
      </w:divBdr>
    </w:div>
    <w:div w:id="1265113837">
      <w:bodyDiv w:val="1"/>
      <w:marLeft w:val="0"/>
      <w:marRight w:val="0"/>
      <w:marTop w:val="0"/>
      <w:marBottom w:val="0"/>
      <w:divBdr>
        <w:top w:val="none" w:sz="0" w:space="0" w:color="auto"/>
        <w:left w:val="none" w:sz="0" w:space="0" w:color="auto"/>
        <w:bottom w:val="none" w:sz="0" w:space="0" w:color="auto"/>
        <w:right w:val="none" w:sz="0" w:space="0" w:color="auto"/>
      </w:divBdr>
    </w:div>
    <w:div w:id="1277443241">
      <w:bodyDiv w:val="1"/>
      <w:marLeft w:val="0"/>
      <w:marRight w:val="0"/>
      <w:marTop w:val="0"/>
      <w:marBottom w:val="0"/>
      <w:divBdr>
        <w:top w:val="none" w:sz="0" w:space="0" w:color="auto"/>
        <w:left w:val="none" w:sz="0" w:space="0" w:color="auto"/>
        <w:bottom w:val="none" w:sz="0" w:space="0" w:color="auto"/>
        <w:right w:val="none" w:sz="0" w:space="0" w:color="auto"/>
      </w:divBdr>
    </w:div>
    <w:div w:id="1282302540">
      <w:bodyDiv w:val="1"/>
      <w:marLeft w:val="0"/>
      <w:marRight w:val="0"/>
      <w:marTop w:val="0"/>
      <w:marBottom w:val="0"/>
      <w:divBdr>
        <w:top w:val="none" w:sz="0" w:space="0" w:color="auto"/>
        <w:left w:val="none" w:sz="0" w:space="0" w:color="auto"/>
        <w:bottom w:val="none" w:sz="0" w:space="0" w:color="auto"/>
        <w:right w:val="none" w:sz="0" w:space="0" w:color="auto"/>
      </w:divBdr>
    </w:div>
    <w:div w:id="1324352879">
      <w:bodyDiv w:val="1"/>
      <w:marLeft w:val="0"/>
      <w:marRight w:val="0"/>
      <w:marTop w:val="0"/>
      <w:marBottom w:val="0"/>
      <w:divBdr>
        <w:top w:val="none" w:sz="0" w:space="0" w:color="auto"/>
        <w:left w:val="none" w:sz="0" w:space="0" w:color="auto"/>
        <w:bottom w:val="none" w:sz="0" w:space="0" w:color="auto"/>
        <w:right w:val="none" w:sz="0" w:space="0" w:color="auto"/>
      </w:divBdr>
    </w:div>
    <w:div w:id="1324354620">
      <w:bodyDiv w:val="1"/>
      <w:marLeft w:val="0"/>
      <w:marRight w:val="0"/>
      <w:marTop w:val="0"/>
      <w:marBottom w:val="0"/>
      <w:divBdr>
        <w:top w:val="none" w:sz="0" w:space="0" w:color="auto"/>
        <w:left w:val="none" w:sz="0" w:space="0" w:color="auto"/>
        <w:bottom w:val="none" w:sz="0" w:space="0" w:color="auto"/>
        <w:right w:val="none" w:sz="0" w:space="0" w:color="auto"/>
      </w:divBdr>
    </w:div>
    <w:div w:id="1331910292">
      <w:bodyDiv w:val="1"/>
      <w:marLeft w:val="0"/>
      <w:marRight w:val="0"/>
      <w:marTop w:val="0"/>
      <w:marBottom w:val="0"/>
      <w:divBdr>
        <w:top w:val="none" w:sz="0" w:space="0" w:color="auto"/>
        <w:left w:val="none" w:sz="0" w:space="0" w:color="auto"/>
        <w:bottom w:val="none" w:sz="0" w:space="0" w:color="auto"/>
        <w:right w:val="none" w:sz="0" w:space="0" w:color="auto"/>
      </w:divBdr>
    </w:div>
    <w:div w:id="1373186781">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9209972">
      <w:bodyDiv w:val="1"/>
      <w:marLeft w:val="0"/>
      <w:marRight w:val="0"/>
      <w:marTop w:val="0"/>
      <w:marBottom w:val="0"/>
      <w:divBdr>
        <w:top w:val="none" w:sz="0" w:space="0" w:color="auto"/>
        <w:left w:val="none" w:sz="0" w:space="0" w:color="auto"/>
        <w:bottom w:val="none" w:sz="0" w:space="0" w:color="auto"/>
        <w:right w:val="none" w:sz="0" w:space="0" w:color="auto"/>
      </w:divBdr>
    </w:div>
    <w:div w:id="1382905721">
      <w:bodyDiv w:val="1"/>
      <w:marLeft w:val="0"/>
      <w:marRight w:val="0"/>
      <w:marTop w:val="0"/>
      <w:marBottom w:val="0"/>
      <w:divBdr>
        <w:top w:val="none" w:sz="0" w:space="0" w:color="auto"/>
        <w:left w:val="none" w:sz="0" w:space="0" w:color="auto"/>
        <w:bottom w:val="none" w:sz="0" w:space="0" w:color="auto"/>
        <w:right w:val="none" w:sz="0" w:space="0" w:color="auto"/>
      </w:divBdr>
    </w:div>
    <w:div w:id="1391346825">
      <w:bodyDiv w:val="1"/>
      <w:marLeft w:val="0"/>
      <w:marRight w:val="0"/>
      <w:marTop w:val="0"/>
      <w:marBottom w:val="0"/>
      <w:divBdr>
        <w:top w:val="none" w:sz="0" w:space="0" w:color="auto"/>
        <w:left w:val="none" w:sz="0" w:space="0" w:color="auto"/>
        <w:bottom w:val="none" w:sz="0" w:space="0" w:color="auto"/>
        <w:right w:val="none" w:sz="0" w:space="0" w:color="auto"/>
      </w:divBdr>
    </w:div>
    <w:div w:id="1409041348">
      <w:bodyDiv w:val="1"/>
      <w:marLeft w:val="0"/>
      <w:marRight w:val="0"/>
      <w:marTop w:val="0"/>
      <w:marBottom w:val="0"/>
      <w:divBdr>
        <w:top w:val="none" w:sz="0" w:space="0" w:color="auto"/>
        <w:left w:val="none" w:sz="0" w:space="0" w:color="auto"/>
        <w:bottom w:val="none" w:sz="0" w:space="0" w:color="auto"/>
        <w:right w:val="none" w:sz="0" w:space="0" w:color="auto"/>
      </w:divBdr>
    </w:div>
    <w:div w:id="1423835457">
      <w:bodyDiv w:val="1"/>
      <w:marLeft w:val="0"/>
      <w:marRight w:val="0"/>
      <w:marTop w:val="0"/>
      <w:marBottom w:val="0"/>
      <w:divBdr>
        <w:top w:val="none" w:sz="0" w:space="0" w:color="auto"/>
        <w:left w:val="none" w:sz="0" w:space="0" w:color="auto"/>
        <w:bottom w:val="none" w:sz="0" w:space="0" w:color="auto"/>
        <w:right w:val="none" w:sz="0" w:space="0" w:color="auto"/>
      </w:divBdr>
    </w:div>
    <w:div w:id="1430156245">
      <w:bodyDiv w:val="1"/>
      <w:marLeft w:val="0"/>
      <w:marRight w:val="0"/>
      <w:marTop w:val="0"/>
      <w:marBottom w:val="0"/>
      <w:divBdr>
        <w:top w:val="none" w:sz="0" w:space="0" w:color="auto"/>
        <w:left w:val="none" w:sz="0" w:space="0" w:color="auto"/>
        <w:bottom w:val="none" w:sz="0" w:space="0" w:color="auto"/>
        <w:right w:val="none" w:sz="0" w:space="0" w:color="auto"/>
      </w:divBdr>
      <w:divsChild>
        <w:div w:id="1594434155">
          <w:marLeft w:val="0"/>
          <w:marRight w:val="0"/>
          <w:marTop w:val="0"/>
          <w:marBottom w:val="0"/>
          <w:divBdr>
            <w:top w:val="none" w:sz="0" w:space="0" w:color="auto"/>
            <w:left w:val="none" w:sz="0" w:space="0" w:color="auto"/>
            <w:bottom w:val="none" w:sz="0" w:space="0" w:color="auto"/>
            <w:right w:val="none" w:sz="0" w:space="0" w:color="auto"/>
          </w:divBdr>
        </w:div>
        <w:div w:id="1283070069">
          <w:marLeft w:val="0"/>
          <w:marRight w:val="0"/>
          <w:marTop w:val="0"/>
          <w:marBottom w:val="0"/>
          <w:divBdr>
            <w:top w:val="none" w:sz="0" w:space="0" w:color="auto"/>
            <w:left w:val="none" w:sz="0" w:space="0" w:color="auto"/>
            <w:bottom w:val="none" w:sz="0" w:space="0" w:color="auto"/>
            <w:right w:val="none" w:sz="0" w:space="0" w:color="auto"/>
          </w:divBdr>
          <w:divsChild>
            <w:div w:id="108284828">
              <w:marLeft w:val="0"/>
              <w:marRight w:val="0"/>
              <w:marTop w:val="0"/>
              <w:marBottom w:val="300"/>
              <w:divBdr>
                <w:top w:val="none" w:sz="0" w:space="0" w:color="auto"/>
                <w:left w:val="none" w:sz="0" w:space="0" w:color="auto"/>
                <w:bottom w:val="none" w:sz="0" w:space="0" w:color="auto"/>
                <w:right w:val="none" w:sz="0" w:space="0" w:color="auto"/>
              </w:divBdr>
              <w:divsChild>
                <w:div w:id="1911115451">
                  <w:marLeft w:val="0"/>
                  <w:marRight w:val="0"/>
                  <w:marTop w:val="0"/>
                  <w:marBottom w:val="120"/>
                  <w:divBdr>
                    <w:top w:val="none" w:sz="0" w:space="0" w:color="auto"/>
                    <w:left w:val="none" w:sz="0" w:space="0" w:color="auto"/>
                    <w:bottom w:val="none" w:sz="0" w:space="0" w:color="auto"/>
                    <w:right w:val="none" w:sz="0" w:space="0" w:color="auto"/>
                  </w:divBdr>
                  <w:divsChild>
                    <w:div w:id="813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97718">
      <w:bodyDiv w:val="1"/>
      <w:marLeft w:val="0"/>
      <w:marRight w:val="0"/>
      <w:marTop w:val="0"/>
      <w:marBottom w:val="0"/>
      <w:divBdr>
        <w:top w:val="none" w:sz="0" w:space="0" w:color="auto"/>
        <w:left w:val="none" w:sz="0" w:space="0" w:color="auto"/>
        <w:bottom w:val="none" w:sz="0" w:space="0" w:color="auto"/>
        <w:right w:val="none" w:sz="0" w:space="0" w:color="auto"/>
      </w:divBdr>
    </w:div>
    <w:div w:id="1447698066">
      <w:bodyDiv w:val="1"/>
      <w:marLeft w:val="0"/>
      <w:marRight w:val="0"/>
      <w:marTop w:val="0"/>
      <w:marBottom w:val="0"/>
      <w:divBdr>
        <w:top w:val="none" w:sz="0" w:space="0" w:color="auto"/>
        <w:left w:val="none" w:sz="0" w:space="0" w:color="auto"/>
        <w:bottom w:val="none" w:sz="0" w:space="0" w:color="auto"/>
        <w:right w:val="none" w:sz="0" w:space="0" w:color="auto"/>
      </w:divBdr>
      <w:divsChild>
        <w:div w:id="87190538">
          <w:marLeft w:val="0"/>
          <w:marRight w:val="0"/>
          <w:marTop w:val="0"/>
          <w:marBottom w:val="0"/>
          <w:divBdr>
            <w:top w:val="none" w:sz="0" w:space="0" w:color="auto"/>
            <w:left w:val="none" w:sz="0" w:space="0" w:color="auto"/>
            <w:bottom w:val="none" w:sz="0" w:space="0" w:color="auto"/>
            <w:right w:val="none" w:sz="0" w:space="0" w:color="auto"/>
          </w:divBdr>
          <w:divsChild>
            <w:div w:id="1501114278">
              <w:marLeft w:val="0"/>
              <w:marRight w:val="0"/>
              <w:marTop w:val="0"/>
              <w:marBottom w:val="0"/>
              <w:divBdr>
                <w:top w:val="none" w:sz="0" w:space="0" w:color="auto"/>
                <w:left w:val="none" w:sz="0" w:space="0" w:color="auto"/>
                <w:bottom w:val="none" w:sz="0" w:space="0" w:color="auto"/>
                <w:right w:val="none" w:sz="0" w:space="0" w:color="auto"/>
              </w:divBdr>
              <w:divsChild>
                <w:div w:id="879631401">
                  <w:marLeft w:val="0"/>
                  <w:marRight w:val="0"/>
                  <w:marTop w:val="0"/>
                  <w:marBottom w:val="0"/>
                  <w:divBdr>
                    <w:top w:val="none" w:sz="0" w:space="0" w:color="auto"/>
                    <w:left w:val="none" w:sz="0" w:space="0" w:color="auto"/>
                    <w:bottom w:val="none" w:sz="0" w:space="0" w:color="auto"/>
                    <w:right w:val="none" w:sz="0" w:space="0" w:color="auto"/>
                  </w:divBdr>
                  <w:divsChild>
                    <w:div w:id="1923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883">
      <w:bodyDiv w:val="1"/>
      <w:marLeft w:val="0"/>
      <w:marRight w:val="0"/>
      <w:marTop w:val="0"/>
      <w:marBottom w:val="0"/>
      <w:divBdr>
        <w:top w:val="none" w:sz="0" w:space="0" w:color="auto"/>
        <w:left w:val="none" w:sz="0" w:space="0" w:color="auto"/>
        <w:bottom w:val="none" w:sz="0" w:space="0" w:color="auto"/>
        <w:right w:val="none" w:sz="0" w:space="0" w:color="auto"/>
      </w:divBdr>
    </w:div>
    <w:div w:id="1465081981">
      <w:bodyDiv w:val="1"/>
      <w:marLeft w:val="0"/>
      <w:marRight w:val="0"/>
      <w:marTop w:val="0"/>
      <w:marBottom w:val="0"/>
      <w:divBdr>
        <w:top w:val="none" w:sz="0" w:space="0" w:color="auto"/>
        <w:left w:val="none" w:sz="0" w:space="0" w:color="auto"/>
        <w:bottom w:val="none" w:sz="0" w:space="0" w:color="auto"/>
        <w:right w:val="none" w:sz="0" w:space="0" w:color="auto"/>
      </w:divBdr>
    </w:div>
    <w:div w:id="1494687055">
      <w:bodyDiv w:val="1"/>
      <w:marLeft w:val="0"/>
      <w:marRight w:val="0"/>
      <w:marTop w:val="0"/>
      <w:marBottom w:val="0"/>
      <w:divBdr>
        <w:top w:val="none" w:sz="0" w:space="0" w:color="auto"/>
        <w:left w:val="none" w:sz="0" w:space="0" w:color="auto"/>
        <w:bottom w:val="none" w:sz="0" w:space="0" w:color="auto"/>
        <w:right w:val="none" w:sz="0" w:space="0" w:color="auto"/>
      </w:divBdr>
    </w:div>
    <w:div w:id="1504122517">
      <w:bodyDiv w:val="1"/>
      <w:marLeft w:val="0"/>
      <w:marRight w:val="0"/>
      <w:marTop w:val="0"/>
      <w:marBottom w:val="0"/>
      <w:divBdr>
        <w:top w:val="none" w:sz="0" w:space="0" w:color="auto"/>
        <w:left w:val="none" w:sz="0" w:space="0" w:color="auto"/>
        <w:bottom w:val="none" w:sz="0" w:space="0" w:color="auto"/>
        <w:right w:val="none" w:sz="0" w:space="0" w:color="auto"/>
      </w:divBdr>
    </w:div>
    <w:div w:id="1519004251">
      <w:bodyDiv w:val="1"/>
      <w:marLeft w:val="0"/>
      <w:marRight w:val="0"/>
      <w:marTop w:val="0"/>
      <w:marBottom w:val="0"/>
      <w:divBdr>
        <w:top w:val="none" w:sz="0" w:space="0" w:color="auto"/>
        <w:left w:val="none" w:sz="0" w:space="0" w:color="auto"/>
        <w:bottom w:val="none" w:sz="0" w:space="0" w:color="auto"/>
        <w:right w:val="none" w:sz="0" w:space="0" w:color="auto"/>
      </w:divBdr>
    </w:div>
    <w:div w:id="1520005133">
      <w:bodyDiv w:val="1"/>
      <w:marLeft w:val="0"/>
      <w:marRight w:val="0"/>
      <w:marTop w:val="0"/>
      <w:marBottom w:val="0"/>
      <w:divBdr>
        <w:top w:val="none" w:sz="0" w:space="0" w:color="auto"/>
        <w:left w:val="none" w:sz="0" w:space="0" w:color="auto"/>
        <w:bottom w:val="none" w:sz="0" w:space="0" w:color="auto"/>
        <w:right w:val="none" w:sz="0" w:space="0" w:color="auto"/>
      </w:divBdr>
    </w:div>
    <w:div w:id="1580867286">
      <w:bodyDiv w:val="1"/>
      <w:marLeft w:val="0"/>
      <w:marRight w:val="0"/>
      <w:marTop w:val="0"/>
      <w:marBottom w:val="0"/>
      <w:divBdr>
        <w:top w:val="none" w:sz="0" w:space="0" w:color="auto"/>
        <w:left w:val="none" w:sz="0" w:space="0" w:color="auto"/>
        <w:bottom w:val="none" w:sz="0" w:space="0" w:color="auto"/>
        <w:right w:val="none" w:sz="0" w:space="0" w:color="auto"/>
      </w:divBdr>
    </w:div>
    <w:div w:id="1586693826">
      <w:bodyDiv w:val="1"/>
      <w:marLeft w:val="0"/>
      <w:marRight w:val="0"/>
      <w:marTop w:val="0"/>
      <w:marBottom w:val="0"/>
      <w:divBdr>
        <w:top w:val="none" w:sz="0" w:space="0" w:color="auto"/>
        <w:left w:val="none" w:sz="0" w:space="0" w:color="auto"/>
        <w:bottom w:val="none" w:sz="0" w:space="0" w:color="auto"/>
        <w:right w:val="none" w:sz="0" w:space="0" w:color="auto"/>
      </w:divBdr>
    </w:div>
    <w:div w:id="1599944156">
      <w:bodyDiv w:val="1"/>
      <w:marLeft w:val="0"/>
      <w:marRight w:val="0"/>
      <w:marTop w:val="0"/>
      <w:marBottom w:val="0"/>
      <w:divBdr>
        <w:top w:val="none" w:sz="0" w:space="0" w:color="auto"/>
        <w:left w:val="none" w:sz="0" w:space="0" w:color="auto"/>
        <w:bottom w:val="none" w:sz="0" w:space="0" w:color="auto"/>
        <w:right w:val="none" w:sz="0" w:space="0" w:color="auto"/>
      </w:divBdr>
    </w:div>
    <w:div w:id="1622374016">
      <w:bodyDiv w:val="1"/>
      <w:marLeft w:val="0"/>
      <w:marRight w:val="0"/>
      <w:marTop w:val="0"/>
      <w:marBottom w:val="0"/>
      <w:divBdr>
        <w:top w:val="none" w:sz="0" w:space="0" w:color="auto"/>
        <w:left w:val="none" w:sz="0" w:space="0" w:color="auto"/>
        <w:bottom w:val="none" w:sz="0" w:space="0" w:color="auto"/>
        <w:right w:val="none" w:sz="0" w:space="0" w:color="auto"/>
      </w:divBdr>
    </w:div>
    <w:div w:id="1627349037">
      <w:bodyDiv w:val="1"/>
      <w:marLeft w:val="0"/>
      <w:marRight w:val="0"/>
      <w:marTop w:val="0"/>
      <w:marBottom w:val="0"/>
      <w:divBdr>
        <w:top w:val="none" w:sz="0" w:space="0" w:color="auto"/>
        <w:left w:val="none" w:sz="0" w:space="0" w:color="auto"/>
        <w:bottom w:val="none" w:sz="0" w:space="0" w:color="auto"/>
        <w:right w:val="none" w:sz="0" w:space="0" w:color="auto"/>
      </w:divBdr>
    </w:div>
    <w:div w:id="1629118982">
      <w:bodyDiv w:val="1"/>
      <w:marLeft w:val="0"/>
      <w:marRight w:val="0"/>
      <w:marTop w:val="0"/>
      <w:marBottom w:val="0"/>
      <w:divBdr>
        <w:top w:val="none" w:sz="0" w:space="0" w:color="auto"/>
        <w:left w:val="none" w:sz="0" w:space="0" w:color="auto"/>
        <w:bottom w:val="none" w:sz="0" w:space="0" w:color="auto"/>
        <w:right w:val="none" w:sz="0" w:space="0" w:color="auto"/>
      </w:divBdr>
    </w:div>
    <w:div w:id="1634016455">
      <w:bodyDiv w:val="1"/>
      <w:marLeft w:val="0"/>
      <w:marRight w:val="0"/>
      <w:marTop w:val="0"/>
      <w:marBottom w:val="0"/>
      <w:divBdr>
        <w:top w:val="none" w:sz="0" w:space="0" w:color="auto"/>
        <w:left w:val="none" w:sz="0" w:space="0" w:color="auto"/>
        <w:bottom w:val="none" w:sz="0" w:space="0" w:color="auto"/>
        <w:right w:val="none" w:sz="0" w:space="0" w:color="auto"/>
      </w:divBdr>
    </w:div>
    <w:div w:id="1664504803">
      <w:bodyDiv w:val="1"/>
      <w:marLeft w:val="0"/>
      <w:marRight w:val="0"/>
      <w:marTop w:val="0"/>
      <w:marBottom w:val="0"/>
      <w:divBdr>
        <w:top w:val="none" w:sz="0" w:space="0" w:color="auto"/>
        <w:left w:val="none" w:sz="0" w:space="0" w:color="auto"/>
        <w:bottom w:val="none" w:sz="0" w:space="0" w:color="auto"/>
        <w:right w:val="none" w:sz="0" w:space="0" w:color="auto"/>
      </w:divBdr>
    </w:div>
    <w:div w:id="1690251747">
      <w:bodyDiv w:val="1"/>
      <w:marLeft w:val="0"/>
      <w:marRight w:val="0"/>
      <w:marTop w:val="0"/>
      <w:marBottom w:val="0"/>
      <w:divBdr>
        <w:top w:val="none" w:sz="0" w:space="0" w:color="auto"/>
        <w:left w:val="none" w:sz="0" w:space="0" w:color="auto"/>
        <w:bottom w:val="none" w:sz="0" w:space="0" w:color="auto"/>
        <w:right w:val="none" w:sz="0" w:space="0" w:color="auto"/>
      </w:divBdr>
    </w:div>
    <w:div w:id="1696073088">
      <w:bodyDiv w:val="1"/>
      <w:marLeft w:val="0"/>
      <w:marRight w:val="0"/>
      <w:marTop w:val="0"/>
      <w:marBottom w:val="0"/>
      <w:divBdr>
        <w:top w:val="none" w:sz="0" w:space="0" w:color="auto"/>
        <w:left w:val="none" w:sz="0" w:space="0" w:color="auto"/>
        <w:bottom w:val="none" w:sz="0" w:space="0" w:color="auto"/>
        <w:right w:val="none" w:sz="0" w:space="0" w:color="auto"/>
      </w:divBdr>
    </w:div>
    <w:div w:id="1702634141">
      <w:bodyDiv w:val="1"/>
      <w:marLeft w:val="0"/>
      <w:marRight w:val="0"/>
      <w:marTop w:val="0"/>
      <w:marBottom w:val="0"/>
      <w:divBdr>
        <w:top w:val="none" w:sz="0" w:space="0" w:color="auto"/>
        <w:left w:val="none" w:sz="0" w:space="0" w:color="auto"/>
        <w:bottom w:val="none" w:sz="0" w:space="0" w:color="auto"/>
        <w:right w:val="none" w:sz="0" w:space="0" w:color="auto"/>
      </w:divBdr>
    </w:div>
    <w:div w:id="1719665264">
      <w:bodyDiv w:val="1"/>
      <w:marLeft w:val="0"/>
      <w:marRight w:val="0"/>
      <w:marTop w:val="0"/>
      <w:marBottom w:val="0"/>
      <w:divBdr>
        <w:top w:val="none" w:sz="0" w:space="0" w:color="auto"/>
        <w:left w:val="none" w:sz="0" w:space="0" w:color="auto"/>
        <w:bottom w:val="none" w:sz="0" w:space="0" w:color="auto"/>
        <w:right w:val="none" w:sz="0" w:space="0" w:color="auto"/>
      </w:divBdr>
    </w:div>
    <w:div w:id="1731658527">
      <w:bodyDiv w:val="1"/>
      <w:marLeft w:val="0"/>
      <w:marRight w:val="0"/>
      <w:marTop w:val="0"/>
      <w:marBottom w:val="0"/>
      <w:divBdr>
        <w:top w:val="none" w:sz="0" w:space="0" w:color="auto"/>
        <w:left w:val="none" w:sz="0" w:space="0" w:color="auto"/>
        <w:bottom w:val="none" w:sz="0" w:space="0" w:color="auto"/>
        <w:right w:val="none" w:sz="0" w:space="0" w:color="auto"/>
      </w:divBdr>
    </w:div>
    <w:div w:id="1732772430">
      <w:bodyDiv w:val="1"/>
      <w:marLeft w:val="0"/>
      <w:marRight w:val="0"/>
      <w:marTop w:val="0"/>
      <w:marBottom w:val="0"/>
      <w:divBdr>
        <w:top w:val="none" w:sz="0" w:space="0" w:color="auto"/>
        <w:left w:val="none" w:sz="0" w:space="0" w:color="auto"/>
        <w:bottom w:val="none" w:sz="0" w:space="0" w:color="auto"/>
        <w:right w:val="none" w:sz="0" w:space="0" w:color="auto"/>
      </w:divBdr>
    </w:div>
    <w:div w:id="1736002765">
      <w:bodyDiv w:val="1"/>
      <w:marLeft w:val="0"/>
      <w:marRight w:val="0"/>
      <w:marTop w:val="0"/>
      <w:marBottom w:val="0"/>
      <w:divBdr>
        <w:top w:val="none" w:sz="0" w:space="0" w:color="auto"/>
        <w:left w:val="none" w:sz="0" w:space="0" w:color="auto"/>
        <w:bottom w:val="none" w:sz="0" w:space="0" w:color="auto"/>
        <w:right w:val="none" w:sz="0" w:space="0" w:color="auto"/>
      </w:divBdr>
    </w:div>
    <w:div w:id="1746033344">
      <w:bodyDiv w:val="1"/>
      <w:marLeft w:val="0"/>
      <w:marRight w:val="0"/>
      <w:marTop w:val="0"/>
      <w:marBottom w:val="0"/>
      <w:divBdr>
        <w:top w:val="none" w:sz="0" w:space="0" w:color="auto"/>
        <w:left w:val="none" w:sz="0" w:space="0" w:color="auto"/>
        <w:bottom w:val="none" w:sz="0" w:space="0" w:color="auto"/>
        <w:right w:val="none" w:sz="0" w:space="0" w:color="auto"/>
      </w:divBdr>
    </w:div>
    <w:div w:id="1779763310">
      <w:bodyDiv w:val="1"/>
      <w:marLeft w:val="0"/>
      <w:marRight w:val="0"/>
      <w:marTop w:val="0"/>
      <w:marBottom w:val="0"/>
      <w:divBdr>
        <w:top w:val="none" w:sz="0" w:space="0" w:color="auto"/>
        <w:left w:val="none" w:sz="0" w:space="0" w:color="auto"/>
        <w:bottom w:val="none" w:sz="0" w:space="0" w:color="auto"/>
        <w:right w:val="none" w:sz="0" w:space="0" w:color="auto"/>
      </w:divBdr>
    </w:div>
    <w:div w:id="1793087091">
      <w:bodyDiv w:val="1"/>
      <w:marLeft w:val="0"/>
      <w:marRight w:val="0"/>
      <w:marTop w:val="0"/>
      <w:marBottom w:val="0"/>
      <w:divBdr>
        <w:top w:val="none" w:sz="0" w:space="0" w:color="auto"/>
        <w:left w:val="none" w:sz="0" w:space="0" w:color="auto"/>
        <w:bottom w:val="none" w:sz="0" w:space="0" w:color="auto"/>
        <w:right w:val="none" w:sz="0" w:space="0" w:color="auto"/>
      </w:divBdr>
    </w:div>
    <w:div w:id="1809282241">
      <w:bodyDiv w:val="1"/>
      <w:marLeft w:val="0"/>
      <w:marRight w:val="0"/>
      <w:marTop w:val="0"/>
      <w:marBottom w:val="0"/>
      <w:divBdr>
        <w:top w:val="none" w:sz="0" w:space="0" w:color="auto"/>
        <w:left w:val="none" w:sz="0" w:space="0" w:color="auto"/>
        <w:bottom w:val="none" w:sz="0" w:space="0" w:color="auto"/>
        <w:right w:val="none" w:sz="0" w:space="0" w:color="auto"/>
      </w:divBdr>
    </w:div>
    <w:div w:id="1828282739">
      <w:bodyDiv w:val="1"/>
      <w:marLeft w:val="0"/>
      <w:marRight w:val="0"/>
      <w:marTop w:val="0"/>
      <w:marBottom w:val="0"/>
      <w:divBdr>
        <w:top w:val="none" w:sz="0" w:space="0" w:color="auto"/>
        <w:left w:val="none" w:sz="0" w:space="0" w:color="auto"/>
        <w:bottom w:val="none" w:sz="0" w:space="0" w:color="auto"/>
        <w:right w:val="none" w:sz="0" w:space="0" w:color="auto"/>
      </w:divBdr>
    </w:div>
    <w:div w:id="1852915567">
      <w:bodyDiv w:val="1"/>
      <w:marLeft w:val="0"/>
      <w:marRight w:val="0"/>
      <w:marTop w:val="0"/>
      <w:marBottom w:val="0"/>
      <w:divBdr>
        <w:top w:val="none" w:sz="0" w:space="0" w:color="auto"/>
        <w:left w:val="none" w:sz="0" w:space="0" w:color="auto"/>
        <w:bottom w:val="none" w:sz="0" w:space="0" w:color="auto"/>
        <w:right w:val="none" w:sz="0" w:space="0" w:color="auto"/>
      </w:divBdr>
    </w:div>
    <w:div w:id="1861625160">
      <w:bodyDiv w:val="1"/>
      <w:marLeft w:val="0"/>
      <w:marRight w:val="0"/>
      <w:marTop w:val="0"/>
      <w:marBottom w:val="0"/>
      <w:divBdr>
        <w:top w:val="none" w:sz="0" w:space="0" w:color="auto"/>
        <w:left w:val="none" w:sz="0" w:space="0" w:color="auto"/>
        <w:bottom w:val="none" w:sz="0" w:space="0" w:color="auto"/>
        <w:right w:val="none" w:sz="0" w:space="0" w:color="auto"/>
      </w:divBdr>
    </w:div>
    <w:div w:id="1876843101">
      <w:bodyDiv w:val="1"/>
      <w:marLeft w:val="0"/>
      <w:marRight w:val="0"/>
      <w:marTop w:val="0"/>
      <w:marBottom w:val="0"/>
      <w:divBdr>
        <w:top w:val="none" w:sz="0" w:space="0" w:color="auto"/>
        <w:left w:val="none" w:sz="0" w:space="0" w:color="auto"/>
        <w:bottom w:val="none" w:sz="0" w:space="0" w:color="auto"/>
        <w:right w:val="none" w:sz="0" w:space="0" w:color="auto"/>
      </w:divBdr>
    </w:div>
    <w:div w:id="1894198007">
      <w:bodyDiv w:val="1"/>
      <w:marLeft w:val="0"/>
      <w:marRight w:val="0"/>
      <w:marTop w:val="0"/>
      <w:marBottom w:val="0"/>
      <w:divBdr>
        <w:top w:val="none" w:sz="0" w:space="0" w:color="auto"/>
        <w:left w:val="none" w:sz="0" w:space="0" w:color="auto"/>
        <w:bottom w:val="none" w:sz="0" w:space="0" w:color="auto"/>
        <w:right w:val="none" w:sz="0" w:space="0" w:color="auto"/>
      </w:divBdr>
    </w:div>
    <w:div w:id="1905750561">
      <w:bodyDiv w:val="1"/>
      <w:marLeft w:val="0"/>
      <w:marRight w:val="0"/>
      <w:marTop w:val="0"/>
      <w:marBottom w:val="0"/>
      <w:divBdr>
        <w:top w:val="none" w:sz="0" w:space="0" w:color="auto"/>
        <w:left w:val="none" w:sz="0" w:space="0" w:color="auto"/>
        <w:bottom w:val="none" w:sz="0" w:space="0" w:color="auto"/>
        <w:right w:val="none" w:sz="0" w:space="0" w:color="auto"/>
      </w:divBdr>
    </w:div>
    <w:div w:id="1910992088">
      <w:bodyDiv w:val="1"/>
      <w:marLeft w:val="0"/>
      <w:marRight w:val="0"/>
      <w:marTop w:val="0"/>
      <w:marBottom w:val="0"/>
      <w:divBdr>
        <w:top w:val="none" w:sz="0" w:space="0" w:color="auto"/>
        <w:left w:val="none" w:sz="0" w:space="0" w:color="auto"/>
        <w:bottom w:val="none" w:sz="0" w:space="0" w:color="auto"/>
        <w:right w:val="none" w:sz="0" w:space="0" w:color="auto"/>
      </w:divBdr>
    </w:div>
    <w:div w:id="1921988215">
      <w:bodyDiv w:val="1"/>
      <w:marLeft w:val="0"/>
      <w:marRight w:val="0"/>
      <w:marTop w:val="0"/>
      <w:marBottom w:val="0"/>
      <w:divBdr>
        <w:top w:val="none" w:sz="0" w:space="0" w:color="auto"/>
        <w:left w:val="none" w:sz="0" w:space="0" w:color="auto"/>
        <w:bottom w:val="none" w:sz="0" w:space="0" w:color="auto"/>
        <w:right w:val="none" w:sz="0" w:space="0" w:color="auto"/>
      </w:divBdr>
    </w:div>
    <w:div w:id="1923952327">
      <w:bodyDiv w:val="1"/>
      <w:marLeft w:val="0"/>
      <w:marRight w:val="0"/>
      <w:marTop w:val="0"/>
      <w:marBottom w:val="0"/>
      <w:divBdr>
        <w:top w:val="none" w:sz="0" w:space="0" w:color="auto"/>
        <w:left w:val="none" w:sz="0" w:space="0" w:color="auto"/>
        <w:bottom w:val="none" w:sz="0" w:space="0" w:color="auto"/>
        <w:right w:val="none" w:sz="0" w:space="0" w:color="auto"/>
      </w:divBdr>
    </w:div>
    <w:div w:id="1932397701">
      <w:bodyDiv w:val="1"/>
      <w:marLeft w:val="0"/>
      <w:marRight w:val="0"/>
      <w:marTop w:val="0"/>
      <w:marBottom w:val="0"/>
      <w:divBdr>
        <w:top w:val="none" w:sz="0" w:space="0" w:color="auto"/>
        <w:left w:val="none" w:sz="0" w:space="0" w:color="auto"/>
        <w:bottom w:val="none" w:sz="0" w:space="0" w:color="auto"/>
        <w:right w:val="none" w:sz="0" w:space="0" w:color="auto"/>
      </w:divBdr>
    </w:div>
    <w:div w:id="1940679532">
      <w:bodyDiv w:val="1"/>
      <w:marLeft w:val="0"/>
      <w:marRight w:val="0"/>
      <w:marTop w:val="0"/>
      <w:marBottom w:val="0"/>
      <w:divBdr>
        <w:top w:val="none" w:sz="0" w:space="0" w:color="auto"/>
        <w:left w:val="none" w:sz="0" w:space="0" w:color="auto"/>
        <w:bottom w:val="none" w:sz="0" w:space="0" w:color="auto"/>
        <w:right w:val="none" w:sz="0" w:space="0" w:color="auto"/>
      </w:divBdr>
    </w:div>
    <w:div w:id="1941525258">
      <w:bodyDiv w:val="1"/>
      <w:marLeft w:val="0"/>
      <w:marRight w:val="0"/>
      <w:marTop w:val="0"/>
      <w:marBottom w:val="0"/>
      <w:divBdr>
        <w:top w:val="none" w:sz="0" w:space="0" w:color="auto"/>
        <w:left w:val="none" w:sz="0" w:space="0" w:color="auto"/>
        <w:bottom w:val="none" w:sz="0" w:space="0" w:color="auto"/>
        <w:right w:val="none" w:sz="0" w:space="0" w:color="auto"/>
      </w:divBdr>
    </w:div>
    <w:div w:id="1945529458">
      <w:bodyDiv w:val="1"/>
      <w:marLeft w:val="0"/>
      <w:marRight w:val="0"/>
      <w:marTop w:val="0"/>
      <w:marBottom w:val="0"/>
      <w:divBdr>
        <w:top w:val="none" w:sz="0" w:space="0" w:color="auto"/>
        <w:left w:val="none" w:sz="0" w:space="0" w:color="auto"/>
        <w:bottom w:val="none" w:sz="0" w:space="0" w:color="auto"/>
        <w:right w:val="none" w:sz="0" w:space="0" w:color="auto"/>
      </w:divBdr>
    </w:div>
    <w:div w:id="1945917609">
      <w:bodyDiv w:val="1"/>
      <w:marLeft w:val="0"/>
      <w:marRight w:val="0"/>
      <w:marTop w:val="0"/>
      <w:marBottom w:val="0"/>
      <w:divBdr>
        <w:top w:val="none" w:sz="0" w:space="0" w:color="auto"/>
        <w:left w:val="none" w:sz="0" w:space="0" w:color="auto"/>
        <w:bottom w:val="none" w:sz="0" w:space="0" w:color="auto"/>
        <w:right w:val="none" w:sz="0" w:space="0" w:color="auto"/>
      </w:divBdr>
    </w:div>
    <w:div w:id="1981493624">
      <w:bodyDiv w:val="1"/>
      <w:marLeft w:val="0"/>
      <w:marRight w:val="0"/>
      <w:marTop w:val="0"/>
      <w:marBottom w:val="0"/>
      <w:divBdr>
        <w:top w:val="none" w:sz="0" w:space="0" w:color="auto"/>
        <w:left w:val="none" w:sz="0" w:space="0" w:color="auto"/>
        <w:bottom w:val="none" w:sz="0" w:space="0" w:color="auto"/>
        <w:right w:val="none" w:sz="0" w:space="0" w:color="auto"/>
      </w:divBdr>
    </w:div>
    <w:div w:id="1982227246">
      <w:bodyDiv w:val="1"/>
      <w:marLeft w:val="0"/>
      <w:marRight w:val="0"/>
      <w:marTop w:val="0"/>
      <w:marBottom w:val="0"/>
      <w:divBdr>
        <w:top w:val="none" w:sz="0" w:space="0" w:color="auto"/>
        <w:left w:val="none" w:sz="0" w:space="0" w:color="auto"/>
        <w:bottom w:val="none" w:sz="0" w:space="0" w:color="auto"/>
        <w:right w:val="none" w:sz="0" w:space="0" w:color="auto"/>
      </w:divBdr>
    </w:div>
    <w:div w:id="1995406558">
      <w:bodyDiv w:val="1"/>
      <w:marLeft w:val="0"/>
      <w:marRight w:val="0"/>
      <w:marTop w:val="0"/>
      <w:marBottom w:val="0"/>
      <w:divBdr>
        <w:top w:val="none" w:sz="0" w:space="0" w:color="auto"/>
        <w:left w:val="none" w:sz="0" w:space="0" w:color="auto"/>
        <w:bottom w:val="none" w:sz="0" w:space="0" w:color="auto"/>
        <w:right w:val="none" w:sz="0" w:space="0" w:color="auto"/>
      </w:divBdr>
    </w:div>
    <w:div w:id="2001225190">
      <w:bodyDiv w:val="1"/>
      <w:marLeft w:val="0"/>
      <w:marRight w:val="0"/>
      <w:marTop w:val="0"/>
      <w:marBottom w:val="0"/>
      <w:divBdr>
        <w:top w:val="none" w:sz="0" w:space="0" w:color="auto"/>
        <w:left w:val="none" w:sz="0" w:space="0" w:color="auto"/>
        <w:bottom w:val="none" w:sz="0" w:space="0" w:color="auto"/>
        <w:right w:val="none" w:sz="0" w:space="0" w:color="auto"/>
      </w:divBdr>
    </w:div>
    <w:div w:id="2017071470">
      <w:bodyDiv w:val="1"/>
      <w:marLeft w:val="0"/>
      <w:marRight w:val="0"/>
      <w:marTop w:val="0"/>
      <w:marBottom w:val="0"/>
      <w:divBdr>
        <w:top w:val="none" w:sz="0" w:space="0" w:color="auto"/>
        <w:left w:val="none" w:sz="0" w:space="0" w:color="auto"/>
        <w:bottom w:val="none" w:sz="0" w:space="0" w:color="auto"/>
        <w:right w:val="none" w:sz="0" w:space="0" w:color="auto"/>
      </w:divBdr>
    </w:div>
    <w:div w:id="2029484117">
      <w:bodyDiv w:val="1"/>
      <w:marLeft w:val="0"/>
      <w:marRight w:val="0"/>
      <w:marTop w:val="0"/>
      <w:marBottom w:val="0"/>
      <w:divBdr>
        <w:top w:val="none" w:sz="0" w:space="0" w:color="auto"/>
        <w:left w:val="none" w:sz="0" w:space="0" w:color="auto"/>
        <w:bottom w:val="none" w:sz="0" w:space="0" w:color="auto"/>
        <w:right w:val="none" w:sz="0" w:space="0" w:color="auto"/>
      </w:divBdr>
    </w:div>
    <w:div w:id="2037079314">
      <w:bodyDiv w:val="1"/>
      <w:marLeft w:val="0"/>
      <w:marRight w:val="0"/>
      <w:marTop w:val="0"/>
      <w:marBottom w:val="0"/>
      <w:divBdr>
        <w:top w:val="none" w:sz="0" w:space="0" w:color="auto"/>
        <w:left w:val="none" w:sz="0" w:space="0" w:color="auto"/>
        <w:bottom w:val="none" w:sz="0" w:space="0" w:color="auto"/>
        <w:right w:val="none" w:sz="0" w:space="0" w:color="auto"/>
      </w:divBdr>
    </w:div>
    <w:div w:id="2041085641">
      <w:bodyDiv w:val="1"/>
      <w:marLeft w:val="0"/>
      <w:marRight w:val="0"/>
      <w:marTop w:val="0"/>
      <w:marBottom w:val="0"/>
      <w:divBdr>
        <w:top w:val="none" w:sz="0" w:space="0" w:color="auto"/>
        <w:left w:val="none" w:sz="0" w:space="0" w:color="auto"/>
        <w:bottom w:val="none" w:sz="0" w:space="0" w:color="auto"/>
        <w:right w:val="none" w:sz="0" w:space="0" w:color="auto"/>
      </w:divBdr>
    </w:div>
    <w:div w:id="2042198556">
      <w:bodyDiv w:val="1"/>
      <w:marLeft w:val="0"/>
      <w:marRight w:val="0"/>
      <w:marTop w:val="0"/>
      <w:marBottom w:val="0"/>
      <w:divBdr>
        <w:top w:val="none" w:sz="0" w:space="0" w:color="auto"/>
        <w:left w:val="none" w:sz="0" w:space="0" w:color="auto"/>
        <w:bottom w:val="none" w:sz="0" w:space="0" w:color="auto"/>
        <w:right w:val="none" w:sz="0" w:space="0" w:color="auto"/>
      </w:divBdr>
    </w:div>
    <w:div w:id="2049136536">
      <w:bodyDiv w:val="1"/>
      <w:marLeft w:val="0"/>
      <w:marRight w:val="0"/>
      <w:marTop w:val="0"/>
      <w:marBottom w:val="0"/>
      <w:divBdr>
        <w:top w:val="none" w:sz="0" w:space="0" w:color="auto"/>
        <w:left w:val="none" w:sz="0" w:space="0" w:color="auto"/>
        <w:bottom w:val="none" w:sz="0" w:space="0" w:color="auto"/>
        <w:right w:val="none" w:sz="0" w:space="0" w:color="auto"/>
      </w:divBdr>
    </w:div>
    <w:div w:id="2058356134">
      <w:bodyDiv w:val="1"/>
      <w:marLeft w:val="0"/>
      <w:marRight w:val="0"/>
      <w:marTop w:val="0"/>
      <w:marBottom w:val="0"/>
      <w:divBdr>
        <w:top w:val="none" w:sz="0" w:space="0" w:color="auto"/>
        <w:left w:val="none" w:sz="0" w:space="0" w:color="auto"/>
        <w:bottom w:val="none" w:sz="0" w:space="0" w:color="auto"/>
        <w:right w:val="none" w:sz="0" w:space="0" w:color="auto"/>
      </w:divBdr>
    </w:div>
    <w:div w:id="2086685005">
      <w:bodyDiv w:val="1"/>
      <w:marLeft w:val="0"/>
      <w:marRight w:val="0"/>
      <w:marTop w:val="0"/>
      <w:marBottom w:val="0"/>
      <w:divBdr>
        <w:top w:val="none" w:sz="0" w:space="0" w:color="auto"/>
        <w:left w:val="none" w:sz="0" w:space="0" w:color="auto"/>
        <w:bottom w:val="none" w:sz="0" w:space="0" w:color="auto"/>
        <w:right w:val="none" w:sz="0" w:space="0" w:color="auto"/>
      </w:divBdr>
    </w:div>
    <w:div w:id="2102599845">
      <w:bodyDiv w:val="1"/>
      <w:marLeft w:val="0"/>
      <w:marRight w:val="0"/>
      <w:marTop w:val="0"/>
      <w:marBottom w:val="0"/>
      <w:divBdr>
        <w:top w:val="none" w:sz="0" w:space="0" w:color="auto"/>
        <w:left w:val="none" w:sz="0" w:space="0" w:color="auto"/>
        <w:bottom w:val="none" w:sz="0" w:space="0" w:color="auto"/>
        <w:right w:val="none" w:sz="0" w:space="0" w:color="auto"/>
      </w:divBdr>
    </w:div>
    <w:div w:id="2114351779">
      <w:bodyDiv w:val="1"/>
      <w:marLeft w:val="0"/>
      <w:marRight w:val="0"/>
      <w:marTop w:val="0"/>
      <w:marBottom w:val="0"/>
      <w:divBdr>
        <w:top w:val="none" w:sz="0" w:space="0" w:color="auto"/>
        <w:left w:val="none" w:sz="0" w:space="0" w:color="auto"/>
        <w:bottom w:val="none" w:sz="0" w:space="0" w:color="auto"/>
        <w:right w:val="none" w:sz="0" w:space="0" w:color="auto"/>
      </w:divBdr>
    </w:div>
    <w:div w:id="21287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4e0cf2148468671c2ce325a89f2dc68b">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ae37105250c5fa34d0cdea29d1c07b7"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6DB6C-F47A-4B7C-9C43-5924D4A1FF03}">
  <ds:schemaRefs>
    <ds:schemaRef ds:uri="http://schemas.microsoft.com/sharepoint/v3/contenttype/forms"/>
  </ds:schemaRefs>
</ds:datastoreItem>
</file>

<file path=customXml/itemProps2.xml><?xml version="1.0" encoding="utf-8"?>
<ds:datastoreItem xmlns:ds="http://schemas.openxmlformats.org/officeDocument/2006/customXml" ds:itemID="{7879D211-7EF7-4F58-B3D2-E58F9C69E83A}">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B01D37DF-72A1-4398-9719-246983397F13}">
  <ds:schemaRefs>
    <ds:schemaRef ds:uri="http://schemas.openxmlformats.org/officeDocument/2006/bibliography"/>
  </ds:schemaRefs>
</ds:datastoreItem>
</file>

<file path=customXml/itemProps4.xml><?xml version="1.0" encoding="utf-8"?>
<ds:datastoreItem xmlns:ds="http://schemas.openxmlformats.org/officeDocument/2006/customXml" ds:itemID="{E1921591-6C8D-40E7-8298-9F86DA82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7532</CharactersWithSpaces>
  <SharedDoc>false</SharedDoc>
  <HLinks>
    <vt:vector size="6" baseType="variant">
      <vt:variant>
        <vt:i4>917583</vt:i4>
      </vt:variant>
      <vt:variant>
        <vt:i4>0</vt:i4>
      </vt:variant>
      <vt:variant>
        <vt:i4>0</vt:i4>
      </vt:variant>
      <vt:variant>
        <vt:i4>5</vt:i4>
      </vt:variant>
      <vt:variant>
        <vt:lpwstr>http://www.southglos.gov.uk/broadband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 Petela</dc:creator>
  <cp:keywords/>
  <cp:lastModifiedBy>Sharon Petela</cp:lastModifiedBy>
  <cp:revision>4</cp:revision>
  <cp:lastPrinted>2025-11-27T12:23:00Z</cp:lastPrinted>
  <dcterms:created xsi:type="dcterms:W3CDTF">2025-11-27T10:12:00Z</dcterms:created>
  <dcterms:modified xsi:type="dcterms:W3CDTF">2025-11-27T12:44:00Z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3806400</vt:r8>
  </property>
  <property fmtid="{D5CDD505-2E9C-101B-9397-08002B2CF9AE}" pid="4" name="MediaServiceImageTags">
    <vt:lpwstr/>
  </property>
</Properties>
</file>