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1628D0CE" w:rsidR="00D75BBD" w:rsidRPr="005E2C15" w:rsidRDefault="003F3A30" w:rsidP="00C2783E">
      <w:pPr>
        <w:pStyle w:val="Heading2"/>
        <w:jc w:val="center"/>
        <w:rPr>
          <w:color w:val="000000"/>
          <w:sz w:val="16"/>
          <w:szCs w:val="16"/>
          <w:lang w:val="en-GB"/>
        </w:rPr>
      </w:pPr>
      <w:r>
        <w:rPr>
          <w:color w:val="000000"/>
          <w:sz w:val="16"/>
          <w:szCs w:val="16"/>
          <w:lang w:val="en-GB"/>
        </w:rPr>
        <w:t xml:space="preserve"> </w:t>
      </w:r>
      <w:r w:rsidR="00742CC7">
        <w:rPr>
          <w:color w:val="000000"/>
          <w:sz w:val="16"/>
          <w:szCs w:val="16"/>
          <w:lang w:val="en-GB"/>
        </w:rPr>
        <w:t xml:space="preserve"> </w:t>
      </w:r>
      <w:r w:rsidR="00C85F94">
        <w:rPr>
          <w:color w:val="000000"/>
          <w:sz w:val="16"/>
          <w:szCs w:val="16"/>
          <w:lang w:val="en-GB"/>
        </w:rPr>
        <w:t xml:space="preserve">  </w:t>
      </w:r>
      <w:r w:rsidR="00560040">
        <w:rPr>
          <w:color w:val="000000"/>
          <w:sz w:val="16"/>
          <w:szCs w:val="16"/>
          <w:lang w:val="en-GB"/>
        </w:rPr>
        <w:tab/>
      </w:r>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D0436" w:rsidRDefault="00792461" w:rsidP="00C2783E">
      <w:pPr>
        <w:jc w:val="center"/>
        <w:rPr>
          <w:rFonts w:ascii="Times New Roman" w:hAnsi="Times New Roman"/>
          <w:b/>
          <w:color w:val="000000"/>
          <w:sz w:val="16"/>
          <w:szCs w:val="16"/>
        </w:rPr>
      </w:pPr>
    </w:p>
    <w:p w14:paraId="2F2DED9B" w14:textId="77777777" w:rsidR="00792461" w:rsidRPr="00EE01AA" w:rsidRDefault="00792461" w:rsidP="00C2783E">
      <w:pPr>
        <w:jc w:val="center"/>
        <w:rPr>
          <w:rFonts w:ascii="Times New Roman" w:hAnsi="Times New Roman"/>
          <w:b/>
          <w:color w:val="000000"/>
          <w:sz w:val="24"/>
          <w:szCs w:val="24"/>
        </w:rPr>
      </w:pPr>
      <w:r w:rsidRPr="00EE01AA">
        <w:rPr>
          <w:rFonts w:ascii="Times New Roman" w:hAnsi="Times New Roman"/>
          <w:b/>
          <w:color w:val="000000"/>
          <w:sz w:val="24"/>
          <w:szCs w:val="24"/>
        </w:rPr>
        <w:t>Finance Committee</w:t>
      </w:r>
    </w:p>
    <w:p w14:paraId="10011878" w14:textId="77777777" w:rsidR="004132F8" w:rsidRPr="004D0436" w:rsidRDefault="004132F8" w:rsidP="00EE171F">
      <w:pPr>
        <w:jc w:val="both"/>
        <w:rPr>
          <w:rFonts w:ascii="Times New Roman" w:hAnsi="Times New Roman"/>
          <w:color w:val="000000"/>
          <w:sz w:val="16"/>
          <w:szCs w:val="16"/>
        </w:rPr>
      </w:pPr>
    </w:p>
    <w:p w14:paraId="4E85E3E3" w14:textId="018D748E"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Minutes of the Meeting of the Finance 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BC7E58">
        <w:rPr>
          <w:rFonts w:ascii="Times New Roman" w:hAnsi="Times New Roman"/>
          <w:sz w:val="24"/>
          <w:szCs w:val="24"/>
        </w:rPr>
        <w:t xml:space="preserve">Wednesday </w:t>
      </w:r>
      <w:r w:rsidR="009772E9">
        <w:rPr>
          <w:rFonts w:ascii="Times New Roman" w:hAnsi="Times New Roman"/>
          <w:sz w:val="24"/>
          <w:szCs w:val="24"/>
        </w:rPr>
        <w:t>2</w:t>
      </w:r>
      <w:r w:rsidR="00426636">
        <w:rPr>
          <w:rFonts w:ascii="Times New Roman" w:hAnsi="Times New Roman"/>
          <w:sz w:val="24"/>
          <w:szCs w:val="24"/>
        </w:rPr>
        <w:t>5</w:t>
      </w:r>
      <w:r w:rsidR="00075CB1" w:rsidRPr="00075CB1">
        <w:rPr>
          <w:rFonts w:ascii="Times New Roman" w:hAnsi="Times New Roman"/>
          <w:sz w:val="24"/>
          <w:szCs w:val="24"/>
          <w:vertAlign w:val="superscript"/>
        </w:rPr>
        <w:t>th</w:t>
      </w:r>
      <w:r w:rsidR="00075CB1">
        <w:rPr>
          <w:rFonts w:ascii="Times New Roman" w:hAnsi="Times New Roman"/>
          <w:sz w:val="24"/>
          <w:szCs w:val="24"/>
        </w:rPr>
        <w:t xml:space="preserve"> </w:t>
      </w:r>
      <w:r w:rsidR="00623DBD">
        <w:rPr>
          <w:rFonts w:ascii="Times New Roman" w:hAnsi="Times New Roman"/>
          <w:sz w:val="24"/>
          <w:szCs w:val="24"/>
        </w:rPr>
        <w:t xml:space="preserve">March </w:t>
      </w:r>
      <w:r w:rsidR="009772E9">
        <w:rPr>
          <w:rFonts w:ascii="Times New Roman" w:hAnsi="Times New Roman"/>
          <w:sz w:val="24"/>
          <w:szCs w:val="24"/>
        </w:rPr>
        <w:t xml:space="preserve">2026 </w:t>
      </w:r>
      <w:r w:rsidR="00BC7E58" w:rsidRPr="00BC7E58">
        <w:rPr>
          <w:rFonts w:ascii="Times New Roman" w:hAnsi="Times New Roman"/>
          <w:sz w:val="24"/>
          <w:szCs w:val="24"/>
        </w:rPr>
        <w:t xml:space="preserve">at </w:t>
      </w:r>
      <w:r w:rsidR="007F4402">
        <w:rPr>
          <w:rFonts w:ascii="Times New Roman" w:hAnsi="Times New Roman"/>
          <w:sz w:val="24"/>
          <w:szCs w:val="24"/>
        </w:rPr>
        <w:t>6.</w:t>
      </w:r>
      <w:r w:rsidR="007B3559">
        <w:rPr>
          <w:rFonts w:ascii="Times New Roman" w:hAnsi="Times New Roman"/>
          <w:sz w:val="24"/>
          <w:szCs w:val="24"/>
        </w:rPr>
        <w:t>3</w:t>
      </w:r>
      <w:r w:rsidR="00C638C2">
        <w:rPr>
          <w:rFonts w:ascii="Times New Roman" w:hAnsi="Times New Roman"/>
          <w:sz w:val="24"/>
          <w:szCs w:val="24"/>
        </w:rPr>
        <w:t>0</w:t>
      </w:r>
      <w:r w:rsidR="007F4402">
        <w:rPr>
          <w:rFonts w:ascii="Times New Roman" w:hAnsi="Times New Roman"/>
          <w:sz w:val="24"/>
          <w:szCs w:val="24"/>
        </w:rPr>
        <w:t>pm</w:t>
      </w:r>
      <w:r w:rsidR="00BC7E58" w:rsidRPr="00BC7E58">
        <w:rPr>
          <w:rFonts w:ascii="Times New Roman" w:hAnsi="Times New Roman"/>
          <w:sz w:val="24"/>
          <w:szCs w:val="24"/>
        </w:rPr>
        <w:t>.</w:t>
      </w:r>
    </w:p>
    <w:p w14:paraId="7AF0DBAA" w14:textId="77777777" w:rsidR="00BC7E58" w:rsidRPr="00971575" w:rsidRDefault="00BC7E58" w:rsidP="008A36AF">
      <w:pPr>
        <w:jc w:val="both"/>
        <w:rPr>
          <w:rFonts w:ascii="Times New Roman" w:hAnsi="Times New Roman"/>
          <w:sz w:val="16"/>
          <w:szCs w:val="16"/>
        </w:rPr>
      </w:pPr>
    </w:p>
    <w:p w14:paraId="0B5E08B3" w14:textId="77777777" w:rsidR="00623DBD" w:rsidRDefault="003E7EBC" w:rsidP="004B5C27">
      <w:pPr>
        <w:jc w:val="both"/>
        <w:rPr>
          <w:rFonts w:ascii="Times New Roman" w:hAnsi="Times New Roman"/>
          <w:sz w:val="24"/>
          <w:szCs w:val="24"/>
        </w:rPr>
      </w:pPr>
      <w:r w:rsidRPr="003E7EBC">
        <w:rPr>
          <w:rFonts w:ascii="Times New Roman" w:hAnsi="Times New Roman"/>
          <w:b/>
          <w:sz w:val="24"/>
          <w:szCs w:val="24"/>
        </w:rPr>
        <w:t xml:space="preserve">PRESENT: </w:t>
      </w:r>
      <w:r w:rsidRPr="003E7EBC">
        <w:rPr>
          <w:rFonts w:ascii="Times New Roman" w:hAnsi="Times New Roman"/>
          <w:sz w:val="24"/>
          <w:szCs w:val="24"/>
        </w:rPr>
        <w:t>Councillors:</w:t>
      </w:r>
      <w:r w:rsidR="00174424">
        <w:rPr>
          <w:rFonts w:ascii="Times New Roman" w:hAnsi="Times New Roman"/>
          <w:sz w:val="24"/>
          <w:szCs w:val="24"/>
        </w:rPr>
        <w:tab/>
      </w:r>
      <w:r w:rsidR="00623DBD">
        <w:rPr>
          <w:rFonts w:ascii="Times New Roman" w:hAnsi="Times New Roman"/>
          <w:sz w:val="24"/>
          <w:szCs w:val="24"/>
        </w:rPr>
        <w:t>Sue Bandcroft</w:t>
      </w:r>
    </w:p>
    <w:p w14:paraId="2E55ACF6" w14:textId="19D343F5" w:rsidR="009772E9" w:rsidRDefault="00623DBD" w:rsidP="00623DBD">
      <w:pPr>
        <w:ind w:left="2160" w:firstLine="720"/>
        <w:jc w:val="both"/>
        <w:rPr>
          <w:rFonts w:ascii="Times New Roman" w:hAnsi="Times New Roman"/>
          <w:sz w:val="24"/>
          <w:szCs w:val="24"/>
        </w:rPr>
      </w:pPr>
      <w:r>
        <w:rPr>
          <w:rFonts w:ascii="Times New Roman" w:hAnsi="Times New Roman"/>
          <w:sz w:val="24"/>
          <w:szCs w:val="24"/>
        </w:rPr>
        <w:t>John Bradbury</w:t>
      </w:r>
    </w:p>
    <w:p w14:paraId="1F0BFD7C" w14:textId="2C3EA962" w:rsidR="00190A26" w:rsidRDefault="00FF6B5F" w:rsidP="009772E9">
      <w:pPr>
        <w:ind w:left="45" w:firstLine="2835"/>
        <w:jc w:val="both"/>
        <w:rPr>
          <w:rFonts w:ascii="Times New Roman" w:hAnsi="Times New Roman"/>
          <w:sz w:val="24"/>
          <w:szCs w:val="24"/>
        </w:rPr>
      </w:pPr>
      <w:r>
        <w:rPr>
          <w:rFonts w:ascii="Times New Roman" w:hAnsi="Times New Roman"/>
          <w:sz w:val="24"/>
          <w:szCs w:val="24"/>
        </w:rPr>
        <w:t>Natalie Field</w:t>
      </w:r>
    </w:p>
    <w:p w14:paraId="6E590CAC" w14:textId="77777777" w:rsidR="00426636" w:rsidRDefault="00426636" w:rsidP="00426636">
      <w:pPr>
        <w:ind w:left="45" w:firstLine="2835"/>
        <w:jc w:val="both"/>
        <w:rPr>
          <w:rFonts w:ascii="Times New Roman" w:hAnsi="Times New Roman"/>
          <w:sz w:val="24"/>
          <w:szCs w:val="24"/>
        </w:rPr>
      </w:pPr>
      <w:r>
        <w:rPr>
          <w:rFonts w:ascii="Times New Roman" w:hAnsi="Times New Roman"/>
          <w:sz w:val="24"/>
          <w:szCs w:val="24"/>
        </w:rPr>
        <w:t>Jenny James</w:t>
      </w:r>
    </w:p>
    <w:p w14:paraId="73180E7A" w14:textId="6958EF40" w:rsidR="00FF6B5F" w:rsidRDefault="00FF6B5F" w:rsidP="009772E9">
      <w:pPr>
        <w:ind w:left="45" w:firstLine="2835"/>
        <w:jc w:val="both"/>
        <w:rPr>
          <w:rFonts w:ascii="Times New Roman" w:hAnsi="Times New Roman"/>
          <w:sz w:val="24"/>
          <w:szCs w:val="24"/>
        </w:rPr>
      </w:pPr>
      <w:r>
        <w:rPr>
          <w:rFonts w:ascii="Times New Roman" w:hAnsi="Times New Roman"/>
          <w:sz w:val="24"/>
          <w:szCs w:val="24"/>
        </w:rPr>
        <w:t>James Nelson</w:t>
      </w:r>
      <w:r w:rsidR="00623DBD">
        <w:rPr>
          <w:rFonts w:ascii="Times New Roman" w:hAnsi="Times New Roman"/>
          <w:sz w:val="24"/>
          <w:szCs w:val="24"/>
        </w:rPr>
        <w:t xml:space="preserve"> (Chair)</w:t>
      </w:r>
    </w:p>
    <w:p w14:paraId="720337FC" w14:textId="3FA97F4B" w:rsidR="003E7EBC" w:rsidRPr="00273BC2" w:rsidRDefault="003E7EBC" w:rsidP="00A24A92">
      <w:pPr>
        <w:jc w:val="both"/>
        <w:rPr>
          <w:rFonts w:ascii="Times New Roman" w:hAnsi="Times New Roman"/>
          <w:sz w:val="16"/>
          <w:szCs w:val="16"/>
        </w:rPr>
      </w:pPr>
    </w:p>
    <w:p w14:paraId="2D0D3CA8" w14:textId="497904C1" w:rsidR="007B3559" w:rsidRDefault="003E7EBC" w:rsidP="00623DBD">
      <w:pPr>
        <w:ind w:left="720" w:firstLine="720"/>
        <w:jc w:val="both"/>
        <w:rPr>
          <w:rFonts w:ascii="Times New Roman" w:hAnsi="Times New Roman"/>
          <w:sz w:val="24"/>
          <w:szCs w:val="24"/>
        </w:rPr>
      </w:pPr>
      <w:r w:rsidRPr="004D28FB">
        <w:rPr>
          <w:rFonts w:ascii="Times New Roman" w:hAnsi="Times New Roman"/>
          <w:sz w:val="24"/>
          <w:szCs w:val="24"/>
        </w:rPr>
        <w:t>Officer:</w:t>
      </w:r>
      <w:r w:rsidRPr="004D28FB">
        <w:rPr>
          <w:rFonts w:ascii="Times New Roman" w:hAnsi="Times New Roman"/>
          <w:sz w:val="24"/>
          <w:szCs w:val="24"/>
        </w:rPr>
        <w:tab/>
      </w:r>
      <w:r w:rsidR="004D28FB" w:rsidRPr="004D28FB">
        <w:rPr>
          <w:rFonts w:ascii="Times New Roman" w:hAnsi="Times New Roman"/>
          <w:sz w:val="24"/>
          <w:szCs w:val="24"/>
        </w:rPr>
        <w:t xml:space="preserve">Phil Francis-Barber – </w:t>
      </w:r>
      <w:r w:rsidR="009772E9">
        <w:rPr>
          <w:rFonts w:ascii="Times New Roman" w:hAnsi="Times New Roman"/>
          <w:sz w:val="24"/>
          <w:szCs w:val="24"/>
        </w:rPr>
        <w:t xml:space="preserve">Facilities &amp; Operations </w:t>
      </w:r>
      <w:r w:rsidR="004D28FB" w:rsidRPr="004D28FB">
        <w:rPr>
          <w:rFonts w:ascii="Times New Roman" w:hAnsi="Times New Roman"/>
          <w:sz w:val="24"/>
          <w:szCs w:val="24"/>
        </w:rPr>
        <w:t xml:space="preserve">Manager/Deputy Town Clerk </w:t>
      </w:r>
    </w:p>
    <w:p w14:paraId="1716EDDC" w14:textId="77777777" w:rsidR="00623DBD" w:rsidRPr="000363C0" w:rsidRDefault="00623DBD" w:rsidP="00623DBD">
      <w:pPr>
        <w:ind w:left="851" w:hanging="709"/>
        <w:jc w:val="both"/>
        <w:rPr>
          <w:rFonts w:ascii="Times New Roman" w:hAnsi="Times New Roman"/>
          <w:sz w:val="16"/>
          <w:szCs w:val="16"/>
        </w:rPr>
      </w:pPr>
      <w:r>
        <w:rPr>
          <w:rFonts w:ascii="Times New Roman" w:hAnsi="Times New Roman"/>
          <w:sz w:val="24"/>
          <w:szCs w:val="24"/>
        </w:rPr>
        <w:t xml:space="preserve">            </w:t>
      </w:r>
    </w:p>
    <w:p w14:paraId="0A7309D8" w14:textId="366988AC" w:rsidR="000363C0" w:rsidRPr="000363C0" w:rsidRDefault="000363C0" w:rsidP="000363C0">
      <w:pPr>
        <w:ind w:left="2880" w:hanging="1462"/>
        <w:rPr>
          <w:rFonts w:ascii="Times New Roman" w:hAnsi="Times New Roman"/>
          <w:sz w:val="24"/>
          <w:szCs w:val="24"/>
        </w:rPr>
      </w:pPr>
      <w:r w:rsidRPr="000363C0">
        <w:rPr>
          <w:rFonts w:ascii="Times New Roman" w:hAnsi="Times New Roman"/>
          <w:sz w:val="24"/>
          <w:szCs w:val="24"/>
        </w:rPr>
        <w:t>Representative: Bradley Stoke &amp; Almondsbury Cricket Club</w:t>
      </w:r>
    </w:p>
    <w:p w14:paraId="3868CD57" w14:textId="7A4D51EC" w:rsidR="000363C0" w:rsidRPr="000363C0" w:rsidRDefault="000363C0" w:rsidP="00623DBD">
      <w:pPr>
        <w:ind w:left="851" w:hanging="709"/>
        <w:jc w:val="both"/>
        <w:rPr>
          <w:rFonts w:ascii="Times New Roman" w:hAnsi="Times New Roman"/>
          <w:sz w:val="16"/>
          <w:szCs w:val="16"/>
        </w:rPr>
      </w:pPr>
    </w:p>
    <w:p w14:paraId="421E0778" w14:textId="6B152D91" w:rsidR="00623DBD" w:rsidRDefault="00623DBD" w:rsidP="00623DBD">
      <w:pPr>
        <w:ind w:left="142"/>
        <w:jc w:val="both"/>
        <w:rPr>
          <w:rFonts w:ascii="Times New Roman" w:hAnsi="Times New Roman"/>
          <w:sz w:val="24"/>
          <w:szCs w:val="24"/>
        </w:rPr>
      </w:pPr>
      <w:r>
        <w:rPr>
          <w:rFonts w:ascii="Times New Roman" w:hAnsi="Times New Roman"/>
          <w:sz w:val="24"/>
          <w:szCs w:val="24"/>
        </w:rPr>
        <w:t xml:space="preserve">Councillor </w:t>
      </w:r>
      <w:r w:rsidR="000363C0">
        <w:rPr>
          <w:rFonts w:ascii="Times New Roman" w:hAnsi="Times New Roman"/>
          <w:sz w:val="24"/>
          <w:szCs w:val="24"/>
        </w:rPr>
        <w:t xml:space="preserve">John Bradbury </w:t>
      </w:r>
      <w:r>
        <w:rPr>
          <w:rFonts w:ascii="Times New Roman" w:hAnsi="Times New Roman"/>
          <w:sz w:val="24"/>
          <w:szCs w:val="24"/>
        </w:rPr>
        <w:t xml:space="preserve">proposed that in the absence of the Chair of committee, Councillor </w:t>
      </w:r>
      <w:r w:rsidR="000363C0">
        <w:rPr>
          <w:rFonts w:ascii="Times New Roman" w:hAnsi="Times New Roman"/>
          <w:sz w:val="24"/>
          <w:szCs w:val="24"/>
        </w:rPr>
        <w:t xml:space="preserve">James Nelson </w:t>
      </w:r>
      <w:r>
        <w:rPr>
          <w:rFonts w:ascii="Times New Roman" w:hAnsi="Times New Roman"/>
          <w:sz w:val="24"/>
          <w:szCs w:val="24"/>
        </w:rPr>
        <w:t xml:space="preserve">chair the meeting, seconded by Councillor </w:t>
      </w:r>
      <w:r w:rsidR="000363C0">
        <w:rPr>
          <w:rFonts w:ascii="Times New Roman" w:hAnsi="Times New Roman"/>
          <w:sz w:val="24"/>
          <w:szCs w:val="24"/>
        </w:rPr>
        <w:t>Jenny James</w:t>
      </w:r>
      <w:r>
        <w:rPr>
          <w:rFonts w:ascii="Times New Roman" w:hAnsi="Times New Roman"/>
          <w:sz w:val="24"/>
          <w:szCs w:val="24"/>
        </w:rPr>
        <w:t xml:space="preserve">, carried unanimously. </w:t>
      </w:r>
      <w:r>
        <w:rPr>
          <w:rFonts w:ascii="Times New Roman" w:hAnsi="Times New Roman"/>
          <w:sz w:val="24"/>
          <w:szCs w:val="24"/>
        </w:rPr>
        <w:tab/>
      </w:r>
    </w:p>
    <w:p w14:paraId="1C0E738B" w14:textId="696C5172" w:rsidR="006071A7" w:rsidRPr="00E00936" w:rsidRDefault="006071A7" w:rsidP="0067777A">
      <w:pPr>
        <w:jc w:val="both"/>
        <w:rPr>
          <w:rFonts w:ascii="Times New Roman" w:hAnsi="Times New Roman"/>
          <w:sz w:val="16"/>
          <w:szCs w:val="16"/>
        </w:rPr>
      </w:pPr>
    </w:p>
    <w:p w14:paraId="7A9322E7" w14:textId="3E661280" w:rsidR="00A24A92" w:rsidRDefault="006071A7" w:rsidP="0067777A">
      <w:pPr>
        <w:jc w:val="both"/>
        <w:rPr>
          <w:rFonts w:ascii="Times New Roman" w:hAnsi="Times New Roman"/>
          <w:sz w:val="16"/>
          <w:szCs w:val="16"/>
        </w:rPr>
      </w:pPr>
      <w:r>
        <w:rPr>
          <w:rFonts w:ascii="Times New Roman" w:hAnsi="Times New Roman"/>
          <w:sz w:val="24"/>
          <w:szCs w:val="24"/>
        </w:rPr>
        <w:tab/>
      </w:r>
      <w:r w:rsidR="00A24A92" w:rsidRPr="00524DFC">
        <w:rPr>
          <w:rFonts w:ascii="Times New Roman" w:hAnsi="Times New Roman"/>
          <w:sz w:val="16"/>
          <w:szCs w:val="16"/>
        </w:rPr>
        <w:t xml:space="preserve">    </w:t>
      </w:r>
    </w:p>
    <w:p w14:paraId="42E513C8" w14:textId="63BF06EC" w:rsidR="00200E21" w:rsidRDefault="00752141" w:rsidP="000678E5">
      <w:pPr>
        <w:pStyle w:val="ListParagraph"/>
        <w:numPr>
          <w:ilvl w:val="0"/>
          <w:numId w:val="2"/>
        </w:numPr>
        <w:jc w:val="both"/>
        <w:rPr>
          <w:b/>
          <w:color w:val="000000"/>
          <w:sz w:val="24"/>
          <w:szCs w:val="24"/>
        </w:rPr>
      </w:pPr>
      <w:r w:rsidRPr="00EE53C1">
        <w:rPr>
          <w:b/>
          <w:color w:val="000000"/>
          <w:sz w:val="24"/>
          <w:szCs w:val="24"/>
        </w:rPr>
        <w:t>Submissions from the Public</w:t>
      </w:r>
    </w:p>
    <w:p w14:paraId="223F8CF3" w14:textId="77777777" w:rsidR="00F16B89" w:rsidRDefault="00F16B89" w:rsidP="00F16B89">
      <w:pPr>
        <w:pStyle w:val="ListParagraph"/>
        <w:jc w:val="both"/>
        <w:rPr>
          <w:sz w:val="24"/>
          <w:szCs w:val="24"/>
        </w:rPr>
      </w:pPr>
    </w:p>
    <w:p w14:paraId="45258C71" w14:textId="39E64556" w:rsidR="00AC1ED8" w:rsidRPr="00F16B89" w:rsidRDefault="00F16B89" w:rsidP="00F16B89">
      <w:pPr>
        <w:pStyle w:val="ListParagraph"/>
        <w:jc w:val="both"/>
        <w:rPr>
          <w:sz w:val="24"/>
          <w:szCs w:val="24"/>
        </w:rPr>
      </w:pPr>
      <w:r>
        <w:rPr>
          <w:sz w:val="24"/>
          <w:szCs w:val="24"/>
        </w:rPr>
        <w:t>None</w:t>
      </w:r>
      <w:r w:rsidR="00935759" w:rsidRPr="00935759">
        <w:rPr>
          <w:sz w:val="24"/>
          <w:szCs w:val="24"/>
        </w:rPr>
        <w:t xml:space="preserve">  </w:t>
      </w:r>
    </w:p>
    <w:p w14:paraId="191535A2" w14:textId="77777777" w:rsidR="00075CB1" w:rsidRDefault="00075CB1" w:rsidP="00273BC2">
      <w:pPr>
        <w:pStyle w:val="ListParagraph"/>
        <w:rPr>
          <w:bCs/>
          <w:color w:val="000000"/>
          <w:sz w:val="16"/>
          <w:szCs w:val="16"/>
        </w:rPr>
      </w:pPr>
    </w:p>
    <w:p w14:paraId="210E7A2F" w14:textId="77777777" w:rsidR="00174424" w:rsidRPr="00273BC2" w:rsidRDefault="00174424" w:rsidP="00273BC2">
      <w:pPr>
        <w:pStyle w:val="ListParagraph"/>
        <w:rPr>
          <w:bCs/>
          <w:color w:val="000000"/>
          <w:sz w:val="16"/>
          <w:szCs w:val="16"/>
        </w:rPr>
      </w:pPr>
    </w:p>
    <w:p w14:paraId="2EF539D9" w14:textId="0C2F4F34" w:rsidR="009C3ED0" w:rsidRDefault="00A55013" w:rsidP="009C3ED0">
      <w:pPr>
        <w:jc w:val="both"/>
        <w:rPr>
          <w:rFonts w:ascii="Times New Roman" w:hAnsi="Times New Roman"/>
          <w:b/>
          <w:color w:val="000000"/>
          <w:sz w:val="24"/>
          <w:szCs w:val="24"/>
        </w:rPr>
      </w:pPr>
      <w:r>
        <w:rPr>
          <w:rFonts w:ascii="Times New Roman" w:hAnsi="Times New Roman"/>
          <w:b/>
          <w:color w:val="000000"/>
          <w:sz w:val="24"/>
          <w:szCs w:val="24"/>
        </w:rPr>
        <w:t>2</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214F32AA" w14:textId="6013AA0E" w:rsidR="000363C0" w:rsidRPr="00BF0CE5" w:rsidRDefault="00623DBD" w:rsidP="000363C0">
      <w:pPr>
        <w:ind w:left="720"/>
        <w:jc w:val="both"/>
        <w:rPr>
          <w:rFonts w:ascii="Times New Roman" w:hAnsi="Times New Roman"/>
          <w:sz w:val="24"/>
          <w:szCs w:val="24"/>
        </w:rPr>
      </w:pPr>
      <w:r w:rsidRPr="00A1746E">
        <w:rPr>
          <w:rFonts w:ascii="Times New Roman" w:hAnsi="Times New Roman"/>
          <w:sz w:val="24"/>
          <w:szCs w:val="24"/>
        </w:rPr>
        <w:t>Councillor</w:t>
      </w:r>
      <w:r>
        <w:rPr>
          <w:rFonts w:ascii="Times New Roman" w:hAnsi="Times New Roman"/>
          <w:sz w:val="24"/>
          <w:szCs w:val="24"/>
        </w:rPr>
        <w:t>s Dave Addison (John</w:t>
      </w:r>
      <w:r w:rsidR="000363C0">
        <w:rPr>
          <w:rFonts w:ascii="Times New Roman" w:hAnsi="Times New Roman"/>
          <w:sz w:val="24"/>
          <w:szCs w:val="24"/>
        </w:rPr>
        <w:t xml:space="preserve"> Bradbury subbing) and </w:t>
      </w:r>
      <w:r w:rsidRPr="00A1746E">
        <w:rPr>
          <w:rFonts w:ascii="Times New Roman" w:hAnsi="Times New Roman"/>
          <w:sz w:val="24"/>
          <w:szCs w:val="24"/>
        </w:rPr>
        <w:t>Jon Williams (Sue Bandcroft subbing)</w:t>
      </w:r>
      <w:r>
        <w:rPr>
          <w:rFonts w:ascii="Times New Roman" w:hAnsi="Times New Roman"/>
          <w:sz w:val="24"/>
          <w:szCs w:val="24"/>
        </w:rPr>
        <w:t xml:space="preserve"> and </w:t>
      </w:r>
      <w:r w:rsidR="000363C0" w:rsidRPr="00BF0CE5">
        <w:rPr>
          <w:rFonts w:ascii="Times New Roman" w:hAnsi="Times New Roman"/>
          <w:sz w:val="24"/>
          <w:szCs w:val="24"/>
        </w:rPr>
        <w:t>Rachel Pullen, RFO/Finance Manager</w:t>
      </w:r>
      <w:r w:rsidR="000363C0">
        <w:rPr>
          <w:rFonts w:ascii="Times New Roman" w:hAnsi="Times New Roman"/>
          <w:sz w:val="24"/>
          <w:szCs w:val="24"/>
        </w:rPr>
        <w:t xml:space="preserve"> </w:t>
      </w:r>
    </w:p>
    <w:p w14:paraId="448AA155" w14:textId="04C53094" w:rsidR="00273BC2" w:rsidRPr="00946A87" w:rsidRDefault="00273BC2" w:rsidP="00174F41">
      <w:pPr>
        <w:ind w:left="720"/>
        <w:jc w:val="both"/>
        <w:rPr>
          <w:rFonts w:ascii="Times New Roman" w:hAnsi="Times New Roman"/>
          <w:color w:val="000000"/>
          <w:sz w:val="16"/>
          <w:szCs w:val="16"/>
        </w:rPr>
      </w:pPr>
    </w:p>
    <w:p w14:paraId="056C1E55" w14:textId="25E9153E" w:rsidR="00D75BBD" w:rsidRPr="00946A87" w:rsidRDefault="00D75BBD" w:rsidP="00D75BBD">
      <w:pPr>
        <w:jc w:val="both"/>
        <w:rPr>
          <w:rFonts w:ascii="Times New Roman" w:hAnsi="Times New Roman"/>
          <w:sz w:val="16"/>
          <w:szCs w:val="16"/>
        </w:rPr>
      </w:pPr>
      <w:r w:rsidRPr="00946A87">
        <w:rPr>
          <w:rFonts w:ascii="Times New Roman" w:hAnsi="Times New Roman"/>
          <w:sz w:val="16"/>
          <w:szCs w:val="16"/>
        </w:rPr>
        <w:tab/>
      </w:r>
      <w:r w:rsidRPr="00946A87">
        <w:rPr>
          <w:rFonts w:ascii="Times New Roman" w:hAnsi="Times New Roman"/>
          <w:sz w:val="16"/>
          <w:szCs w:val="16"/>
        </w:rPr>
        <w:tab/>
      </w:r>
      <w:r w:rsidRPr="00946A87">
        <w:rPr>
          <w:rFonts w:ascii="Times New Roman" w:hAnsi="Times New Roman"/>
          <w:sz w:val="16"/>
          <w:szCs w:val="16"/>
        </w:rPr>
        <w:tab/>
      </w:r>
    </w:p>
    <w:p w14:paraId="075D2A0F" w14:textId="4302AEAB" w:rsidR="004B6EA9" w:rsidRPr="004D0436" w:rsidRDefault="00A55013" w:rsidP="004D0436">
      <w:pPr>
        <w:jc w:val="both"/>
        <w:rPr>
          <w:rFonts w:ascii="Times New Roman" w:hAnsi="Times New Roman"/>
          <w:b/>
          <w:bCs/>
          <w:color w:val="000000"/>
          <w:sz w:val="24"/>
          <w:szCs w:val="24"/>
        </w:rPr>
      </w:pPr>
      <w:r>
        <w:rPr>
          <w:rFonts w:ascii="Times New Roman" w:hAnsi="Times New Roman"/>
          <w:b/>
          <w:bCs/>
          <w:color w:val="000000"/>
          <w:sz w:val="24"/>
          <w:szCs w:val="24"/>
        </w:rPr>
        <w:t>3</w:t>
      </w:r>
      <w:r w:rsidR="004D0436" w:rsidRPr="004D0436">
        <w:rPr>
          <w:rFonts w:ascii="Times New Roman" w:hAnsi="Times New Roman"/>
          <w:b/>
          <w:bCs/>
          <w:color w:val="000000"/>
          <w:sz w:val="24"/>
          <w:szCs w:val="24"/>
        </w:rPr>
        <w:tab/>
      </w:r>
      <w:r w:rsidR="00D765A6" w:rsidRPr="004D0436">
        <w:rPr>
          <w:rFonts w:ascii="Times New Roman" w:hAnsi="Times New Roman"/>
          <w:b/>
          <w:bCs/>
          <w:color w:val="000000"/>
          <w:sz w:val="24"/>
          <w:szCs w:val="24"/>
        </w:rPr>
        <w:t xml:space="preserve">Declarations by </w:t>
      </w:r>
      <w:r w:rsidR="006E39CE" w:rsidRPr="004D0436">
        <w:rPr>
          <w:rFonts w:ascii="Times New Roman" w:hAnsi="Times New Roman"/>
          <w:b/>
          <w:bCs/>
          <w:color w:val="000000"/>
          <w:sz w:val="24"/>
          <w:szCs w:val="24"/>
        </w:rPr>
        <w:t>M</w:t>
      </w:r>
      <w:r w:rsidR="00D765A6" w:rsidRPr="004D0436">
        <w:rPr>
          <w:rFonts w:ascii="Times New Roman" w:hAnsi="Times New Roman"/>
          <w:b/>
          <w:bCs/>
          <w:color w:val="000000"/>
          <w:sz w:val="24"/>
          <w:szCs w:val="24"/>
        </w:rPr>
        <w:t>embers</w:t>
      </w:r>
    </w:p>
    <w:p w14:paraId="3E29913B" w14:textId="77777777" w:rsidR="00350E5D" w:rsidRDefault="00350E5D" w:rsidP="00350E5D">
      <w:pPr>
        <w:jc w:val="both"/>
        <w:rPr>
          <w:b/>
          <w:bCs/>
          <w:color w:val="000000"/>
          <w:sz w:val="16"/>
          <w:szCs w:val="16"/>
        </w:rPr>
      </w:pPr>
    </w:p>
    <w:p w14:paraId="540056FE" w14:textId="7C12F0C7" w:rsidR="00442786" w:rsidRPr="00F16B89" w:rsidRDefault="00F16B89" w:rsidP="00F16B89">
      <w:pPr>
        <w:pStyle w:val="ListParagraph"/>
        <w:jc w:val="both"/>
        <w:rPr>
          <w:sz w:val="24"/>
          <w:szCs w:val="24"/>
        </w:rPr>
      </w:pPr>
      <w:r>
        <w:rPr>
          <w:sz w:val="24"/>
          <w:szCs w:val="24"/>
        </w:rPr>
        <w:t>None</w:t>
      </w:r>
      <w:r w:rsidRPr="00935759">
        <w:rPr>
          <w:sz w:val="24"/>
          <w:szCs w:val="24"/>
        </w:rPr>
        <w:t xml:space="preserve">  </w:t>
      </w:r>
    </w:p>
    <w:p w14:paraId="2F07CAD5" w14:textId="77777777" w:rsidR="00075CB1" w:rsidRDefault="00075CB1" w:rsidP="00F46ED6">
      <w:pPr>
        <w:jc w:val="both"/>
        <w:rPr>
          <w:rFonts w:ascii="Times New Roman" w:hAnsi="Times New Roman"/>
          <w:b/>
          <w:sz w:val="16"/>
          <w:szCs w:val="16"/>
        </w:rPr>
      </w:pPr>
    </w:p>
    <w:p w14:paraId="3AF130E7" w14:textId="77777777" w:rsidR="00174424" w:rsidRPr="0067777A" w:rsidRDefault="00174424" w:rsidP="00F46ED6">
      <w:pPr>
        <w:jc w:val="both"/>
        <w:rPr>
          <w:rFonts w:ascii="Times New Roman" w:hAnsi="Times New Roman"/>
          <w:b/>
          <w:sz w:val="16"/>
          <w:szCs w:val="16"/>
        </w:rPr>
      </w:pPr>
    </w:p>
    <w:p w14:paraId="479E7592" w14:textId="173F4737" w:rsidR="00F46ED6" w:rsidRDefault="00A55013" w:rsidP="00F46ED6">
      <w:pPr>
        <w:jc w:val="both"/>
        <w:rPr>
          <w:rFonts w:ascii="Times New Roman" w:hAnsi="Times New Roman"/>
          <w:b/>
          <w:sz w:val="24"/>
          <w:szCs w:val="24"/>
        </w:rPr>
      </w:pPr>
      <w:r>
        <w:rPr>
          <w:rFonts w:ascii="Times New Roman" w:hAnsi="Times New Roman"/>
          <w:b/>
          <w:sz w:val="24"/>
          <w:szCs w:val="24"/>
        </w:rPr>
        <w:t>4</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358A23AE" w14:textId="77777777" w:rsidR="00075CB1" w:rsidRDefault="00075CB1" w:rsidP="0040218B">
      <w:pPr>
        <w:jc w:val="both"/>
        <w:rPr>
          <w:rFonts w:ascii="Times New Roman" w:hAnsi="Times New Roman"/>
          <w:b/>
          <w:sz w:val="16"/>
          <w:szCs w:val="16"/>
        </w:rPr>
      </w:pPr>
    </w:p>
    <w:p w14:paraId="5EB0BACB" w14:textId="19354256" w:rsidR="00075CB1" w:rsidRDefault="000363C0" w:rsidP="00F16B89">
      <w:pPr>
        <w:pStyle w:val="ListParagraph"/>
        <w:jc w:val="both"/>
        <w:rPr>
          <w:sz w:val="24"/>
          <w:szCs w:val="24"/>
        </w:rPr>
      </w:pPr>
      <w:r>
        <w:rPr>
          <w:sz w:val="24"/>
          <w:szCs w:val="24"/>
        </w:rPr>
        <w:t>None</w:t>
      </w:r>
      <w:r w:rsidR="00F16B89" w:rsidRPr="00935759">
        <w:rPr>
          <w:sz w:val="24"/>
          <w:szCs w:val="24"/>
        </w:rPr>
        <w:t xml:space="preserve">  </w:t>
      </w:r>
    </w:p>
    <w:p w14:paraId="44B64C97" w14:textId="77777777" w:rsidR="00F26A09" w:rsidRDefault="00F26A09" w:rsidP="0040218B">
      <w:pPr>
        <w:jc w:val="both"/>
        <w:rPr>
          <w:rFonts w:ascii="Times New Roman" w:hAnsi="Times New Roman"/>
          <w:b/>
          <w:sz w:val="16"/>
          <w:szCs w:val="16"/>
        </w:rPr>
      </w:pPr>
    </w:p>
    <w:p w14:paraId="6118148E" w14:textId="77777777" w:rsidR="000363C0" w:rsidRPr="00273BC2" w:rsidRDefault="000363C0" w:rsidP="0040218B">
      <w:pPr>
        <w:jc w:val="both"/>
        <w:rPr>
          <w:rFonts w:ascii="Times New Roman" w:hAnsi="Times New Roman"/>
          <w:b/>
          <w:sz w:val="16"/>
          <w:szCs w:val="16"/>
        </w:rPr>
      </w:pPr>
    </w:p>
    <w:p w14:paraId="0A9A6E3B" w14:textId="11F86C55" w:rsidR="005822E4" w:rsidRPr="005822E4" w:rsidRDefault="00A55013" w:rsidP="005822E4">
      <w:pPr>
        <w:pStyle w:val="BodyTextIndent"/>
        <w:ind w:left="700" w:hanging="700"/>
        <w:rPr>
          <w:b/>
          <w:szCs w:val="24"/>
        </w:rPr>
      </w:pPr>
      <w:r>
        <w:rPr>
          <w:b/>
          <w:color w:val="000000"/>
          <w:szCs w:val="24"/>
        </w:rPr>
        <w:t>5</w:t>
      </w:r>
      <w:r w:rsidR="00F91960" w:rsidRPr="005822E4">
        <w:rPr>
          <w:b/>
          <w:color w:val="000000"/>
          <w:szCs w:val="24"/>
        </w:rPr>
        <w:tab/>
      </w:r>
      <w:r w:rsidR="005822E4" w:rsidRPr="005822E4">
        <w:rPr>
          <w:b/>
          <w:szCs w:val="24"/>
        </w:rPr>
        <w:t xml:space="preserve">To confirm the Minutes of the Meeting held on </w:t>
      </w:r>
      <w:r w:rsidR="00426636">
        <w:rPr>
          <w:b/>
          <w:szCs w:val="24"/>
        </w:rPr>
        <w:t>2</w:t>
      </w:r>
      <w:r w:rsidR="000363C0">
        <w:rPr>
          <w:b/>
          <w:szCs w:val="24"/>
        </w:rPr>
        <w:t>5</w:t>
      </w:r>
      <w:r w:rsidR="00426636" w:rsidRPr="00426636">
        <w:rPr>
          <w:b/>
          <w:szCs w:val="24"/>
          <w:vertAlign w:val="superscript"/>
        </w:rPr>
        <w:t>th</w:t>
      </w:r>
      <w:r w:rsidR="00426636">
        <w:rPr>
          <w:b/>
          <w:szCs w:val="24"/>
        </w:rPr>
        <w:t xml:space="preserve"> </w:t>
      </w:r>
      <w:r w:rsidR="000363C0">
        <w:rPr>
          <w:b/>
          <w:szCs w:val="24"/>
        </w:rPr>
        <w:t xml:space="preserve">February </w:t>
      </w:r>
      <w:r w:rsidR="00426636">
        <w:rPr>
          <w:b/>
          <w:szCs w:val="24"/>
        </w:rPr>
        <w:t xml:space="preserve">2026 </w:t>
      </w:r>
      <w:r w:rsidR="005822E4" w:rsidRPr="005822E4">
        <w:rPr>
          <w:b/>
          <w:szCs w:val="24"/>
        </w:rPr>
        <w:t>as a correct record</w:t>
      </w:r>
    </w:p>
    <w:p w14:paraId="66428AE9" w14:textId="77777777" w:rsidR="005B45C9" w:rsidRPr="00E63645" w:rsidRDefault="005B45C9" w:rsidP="00EE171F">
      <w:pPr>
        <w:jc w:val="both"/>
        <w:rPr>
          <w:rFonts w:ascii="Times New Roman" w:hAnsi="Times New Roman"/>
          <w:color w:val="000000"/>
          <w:sz w:val="16"/>
          <w:szCs w:val="16"/>
        </w:rPr>
      </w:pPr>
    </w:p>
    <w:p w14:paraId="21D80847" w14:textId="122B4AC2" w:rsidR="00133A24" w:rsidRPr="00742079" w:rsidRDefault="00CA3996" w:rsidP="007B0DA8">
      <w:pPr>
        <w:ind w:left="700" w:firstLine="9"/>
        <w:jc w:val="both"/>
        <w:rPr>
          <w:rFonts w:ascii="Times New Roman" w:hAnsi="Times New Roman"/>
          <w:color w:val="000000"/>
          <w:sz w:val="24"/>
          <w:szCs w:val="24"/>
        </w:rPr>
      </w:pPr>
      <w:r w:rsidRPr="00EE01AA">
        <w:rPr>
          <w:rFonts w:ascii="Times New Roman" w:hAnsi="Times New Roman"/>
          <w:color w:val="000000"/>
          <w:sz w:val="24"/>
          <w:szCs w:val="24"/>
        </w:rPr>
        <w:t xml:space="preserve">Minutes of the Finance Committee held on </w:t>
      </w:r>
      <w:r w:rsidR="00426636">
        <w:rPr>
          <w:rFonts w:ascii="Times New Roman" w:hAnsi="Times New Roman"/>
          <w:color w:val="000000"/>
          <w:sz w:val="24"/>
          <w:szCs w:val="24"/>
        </w:rPr>
        <w:t>2</w:t>
      </w:r>
      <w:r w:rsidR="000363C0">
        <w:rPr>
          <w:rFonts w:ascii="Times New Roman" w:hAnsi="Times New Roman"/>
          <w:color w:val="000000"/>
          <w:sz w:val="24"/>
          <w:szCs w:val="24"/>
        </w:rPr>
        <w:t>5</w:t>
      </w:r>
      <w:r w:rsidR="000363C0" w:rsidRPr="000363C0">
        <w:rPr>
          <w:rFonts w:ascii="Times New Roman" w:hAnsi="Times New Roman"/>
          <w:color w:val="000000"/>
          <w:sz w:val="24"/>
          <w:szCs w:val="24"/>
          <w:vertAlign w:val="superscript"/>
        </w:rPr>
        <w:t>th</w:t>
      </w:r>
      <w:r w:rsidR="000363C0">
        <w:rPr>
          <w:rFonts w:ascii="Times New Roman" w:hAnsi="Times New Roman"/>
          <w:color w:val="000000"/>
          <w:sz w:val="24"/>
          <w:szCs w:val="24"/>
        </w:rPr>
        <w:t xml:space="preserve"> February </w:t>
      </w:r>
      <w:r w:rsidR="00426636">
        <w:rPr>
          <w:rFonts w:ascii="Times New Roman" w:hAnsi="Times New Roman"/>
          <w:color w:val="000000"/>
          <w:sz w:val="24"/>
          <w:szCs w:val="24"/>
        </w:rPr>
        <w:t xml:space="preserve">2026 </w:t>
      </w:r>
      <w:r w:rsidR="005822E4">
        <w:rPr>
          <w:rFonts w:ascii="Times New Roman" w:hAnsi="Times New Roman"/>
          <w:color w:val="000000"/>
          <w:sz w:val="24"/>
          <w:szCs w:val="24"/>
        </w:rPr>
        <w:t>w</w:t>
      </w:r>
      <w:r w:rsidRPr="00EE01AA">
        <w:rPr>
          <w:rFonts w:ascii="Times New Roman" w:hAnsi="Times New Roman"/>
          <w:color w:val="000000"/>
          <w:sz w:val="24"/>
          <w:szCs w:val="24"/>
        </w:rPr>
        <w:t>ere proposed for acceptance</w:t>
      </w:r>
      <w:r w:rsidR="006B0E32">
        <w:rPr>
          <w:rFonts w:ascii="Times New Roman" w:hAnsi="Times New Roman"/>
          <w:color w:val="000000"/>
          <w:sz w:val="24"/>
          <w:szCs w:val="24"/>
        </w:rPr>
        <w:t xml:space="preserve"> </w:t>
      </w:r>
      <w:r w:rsidR="00CB25FE">
        <w:rPr>
          <w:rFonts w:ascii="Times New Roman" w:hAnsi="Times New Roman"/>
          <w:color w:val="000000"/>
          <w:sz w:val="24"/>
          <w:szCs w:val="24"/>
        </w:rPr>
        <w:t xml:space="preserve">by </w:t>
      </w:r>
      <w:r w:rsidR="00B147A7">
        <w:rPr>
          <w:rFonts w:ascii="Times New Roman" w:hAnsi="Times New Roman"/>
          <w:color w:val="000000"/>
          <w:sz w:val="24"/>
          <w:szCs w:val="24"/>
        </w:rPr>
        <w:t xml:space="preserve">Councillor </w:t>
      </w:r>
      <w:r w:rsidR="000363C0">
        <w:rPr>
          <w:rFonts w:ascii="Times New Roman" w:hAnsi="Times New Roman"/>
          <w:color w:val="000000"/>
          <w:sz w:val="24"/>
          <w:szCs w:val="24"/>
        </w:rPr>
        <w:t>Natalie Field</w:t>
      </w:r>
      <w:r w:rsidR="00B147A7">
        <w:rPr>
          <w:rFonts w:ascii="Times New Roman" w:hAnsi="Times New Roman"/>
          <w:color w:val="000000"/>
          <w:sz w:val="24"/>
          <w:szCs w:val="24"/>
        </w:rPr>
        <w:t xml:space="preserve">, seconded by Councillor </w:t>
      </w:r>
      <w:r w:rsidR="000363C0">
        <w:rPr>
          <w:rFonts w:ascii="Times New Roman" w:hAnsi="Times New Roman"/>
          <w:color w:val="000000"/>
          <w:sz w:val="24"/>
          <w:szCs w:val="24"/>
        </w:rPr>
        <w:t>James Nelson</w:t>
      </w:r>
      <w:r w:rsidR="00B147A7">
        <w:rPr>
          <w:rFonts w:ascii="Times New Roman" w:hAnsi="Times New Roman"/>
          <w:color w:val="000000"/>
          <w:sz w:val="24"/>
          <w:szCs w:val="24"/>
        </w:rPr>
        <w:t>. A vote was taken</w:t>
      </w:r>
      <w:r w:rsidR="00730EB1">
        <w:rPr>
          <w:rFonts w:ascii="Times New Roman" w:hAnsi="Times New Roman"/>
          <w:color w:val="000000"/>
          <w:sz w:val="24"/>
          <w:szCs w:val="24"/>
        </w:rPr>
        <w:t xml:space="preserve">, </w:t>
      </w:r>
      <w:r w:rsidR="000363C0">
        <w:rPr>
          <w:rFonts w:ascii="Times New Roman" w:hAnsi="Times New Roman"/>
          <w:color w:val="000000"/>
          <w:sz w:val="24"/>
          <w:szCs w:val="24"/>
        </w:rPr>
        <w:t>3</w:t>
      </w:r>
      <w:r w:rsidR="00730EB1">
        <w:rPr>
          <w:rFonts w:ascii="Times New Roman" w:hAnsi="Times New Roman"/>
          <w:color w:val="000000"/>
          <w:sz w:val="24"/>
          <w:szCs w:val="24"/>
        </w:rPr>
        <w:t xml:space="preserve"> in favour, </w:t>
      </w:r>
      <w:r w:rsidR="00426636">
        <w:rPr>
          <w:rFonts w:ascii="Times New Roman" w:hAnsi="Times New Roman"/>
          <w:color w:val="000000"/>
          <w:sz w:val="24"/>
          <w:szCs w:val="24"/>
        </w:rPr>
        <w:t>2</w:t>
      </w:r>
      <w:r w:rsidR="00730EB1">
        <w:rPr>
          <w:rFonts w:ascii="Times New Roman" w:hAnsi="Times New Roman"/>
          <w:color w:val="000000"/>
          <w:sz w:val="24"/>
          <w:szCs w:val="24"/>
        </w:rPr>
        <w:t xml:space="preserve"> abstention</w:t>
      </w:r>
      <w:r w:rsidR="00426636">
        <w:rPr>
          <w:rFonts w:ascii="Times New Roman" w:hAnsi="Times New Roman"/>
          <w:color w:val="000000"/>
          <w:sz w:val="24"/>
          <w:szCs w:val="24"/>
        </w:rPr>
        <w:t>s</w:t>
      </w:r>
      <w:r w:rsidR="00730EB1">
        <w:rPr>
          <w:rFonts w:ascii="Times New Roman" w:hAnsi="Times New Roman"/>
          <w:color w:val="000000"/>
          <w:sz w:val="24"/>
          <w:szCs w:val="24"/>
        </w:rPr>
        <w:t>, proposal carried</w:t>
      </w:r>
      <w:r w:rsidR="00B147A7">
        <w:rPr>
          <w:rFonts w:ascii="Times New Roman" w:hAnsi="Times New Roman"/>
          <w:color w:val="000000"/>
          <w:sz w:val="24"/>
          <w:szCs w:val="24"/>
        </w:rPr>
        <w:t xml:space="preserve">. </w:t>
      </w:r>
      <w:r w:rsidR="00C429DF">
        <w:rPr>
          <w:rFonts w:ascii="Times New Roman" w:hAnsi="Times New Roman"/>
          <w:color w:val="000000"/>
          <w:sz w:val="24"/>
          <w:szCs w:val="24"/>
        </w:rPr>
        <w:t>T</w:t>
      </w:r>
      <w:r w:rsidR="00133A24" w:rsidRPr="00133A24">
        <w:rPr>
          <w:rFonts w:ascii="Times New Roman" w:hAnsi="Times New Roman"/>
          <w:sz w:val="24"/>
          <w:szCs w:val="24"/>
        </w:rPr>
        <w:t xml:space="preserve">he minutes were then signed </w:t>
      </w:r>
      <w:r w:rsidR="00EF38B0">
        <w:rPr>
          <w:rFonts w:ascii="Times New Roman" w:hAnsi="Times New Roman"/>
          <w:sz w:val="24"/>
          <w:szCs w:val="24"/>
        </w:rPr>
        <w:t xml:space="preserve">by the Chair </w:t>
      </w:r>
      <w:r w:rsidR="00133A24" w:rsidRPr="00133A24">
        <w:rPr>
          <w:rFonts w:ascii="Times New Roman" w:hAnsi="Times New Roman"/>
          <w:sz w:val="24"/>
          <w:szCs w:val="24"/>
        </w:rPr>
        <w:t>as a correct record.</w:t>
      </w:r>
    </w:p>
    <w:p w14:paraId="2AC403D7" w14:textId="77777777" w:rsidR="004B5C27" w:rsidRDefault="00D75BBD" w:rsidP="00D75BBD">
      <w:pPr>
        <w:jc w:val="both"/>
        <w:rPr>
          <w:rFonts w:ascii="Times New Roman" w:hAnsi="Times New Roman"/>
          <w:sz w:val="16"/>
          <w:szCs w:val="16"/>
        </w:rPr>
      </w:pPr>
      <w:r w:rsidRPr="00273BC2">
        <w:rPr>
          <w:rFonts w:ascii="Times New Roman" w:hAnsi="Times New Roman"/>
          <w:sz w:val="16"/>
          <w:szCs w:val="16"/>
        </w:rPr>
        <w:tab/>
      </w:r>
      <w:r w:rsidR="0054582D">
        <w:rPr>
          <w:rFonts w:ascii="Times New Roman" w:hAnsi="Times New Roman"/>
          <w:sz w:val="16"/>
          <w:szCs w:val="16"/>
        </w:rPr>
        <w:tab/>
      </w:r>
    </w:p>
    <w:p w14:paraId="21B1B966" w14:textId="65173E9C" w:rsidR="000363C0" w:rsidRPr="00045AA6" w:rsidRDefault="000363C0" w:rsidP="00D75BBD">
      <w:pPr>
        <w:jc w:val="both"/>
        <w:rPr>
          <w:rFonts w:ascii="Times New Roman" w:hAnsi="Times New Roman"/>
          <w:i/>
          <w:iCs/>
          <w:sz w:val="24"/>
          <w:szCs w:val="24"/>
        </w:rPr>
      </w:pPr>
      <w:r w:rsidRPr="00045AA6">
        <w:rPr>
          <w:rFonts w:ascii="Times New Roman" w:hAnsi="Times New Roman"/>
          <w:i/>
          <w:iCs/>
          <w:sz w:val="24"/>
          <w:szCs w:val="24"/>
        </w:rPr>
        <w:t>As there was a representative from Bradley Stoke &amp; Almondsbury Cricket Club present</w:t>
      </w:r>
      <w:r w:rsidR="00045AA6">
        <w:rPr>
          <w:rFonts w:ascii="Times New Roman" w:hAnsi="Times New Roman"/>
          <w:i/>
          <w:iCs/>
          <w:sz w:val="24"/>
          <w:szCs w:val="24"/>
        </w:rPr>
        <w:t xml:space="preserve"> at the meeting</w:t>
      </w:r>
      <w:r w:rsidRPr="00045AA6">
        <w:rPr>
          <w:rFonts w:ascii="Times New Roman" w:hAnsi="Times New Roman"/>
          <w:i/>
          <w:iCs/>
          <w:sz w:val="24"/>
          <w:szCs w:val="24"/>
        </w:rPr>
        <w:t>, Councillor James Nelson proposed discussing agenda item 7.2 next, seconded by Councillor Natalie Field, carried unanimously.</w:t>
      </w:r>
    </w:p>
    <w:p w14:paraId="34920A62" w14:textId="77777777" w:rsidR="00F75D4F" w:rsidRDefault="00F75D4F" w:rsidP="00D75BBD">
      <w:pPr>
        <w:jc w:val="both"/>
        <w:rPr>
          <w:rFonts w:ascii="Times New Roman" w:hAnsi="Times New Roman"/>
          <w:sz w:val="16"/>
          <w:szCs w:val="16"/>
        </w:rPr>
      </w:pPr>
    </w:p>
    <w:p w14:paraId="2DD141CF" w14:textId="61FFFCCC" w:rsidR="00A237EF" w:rsidRDefault="00A237EF" w:rsidP="00D75BBD">
      <w:pPr>
        <w:jc w:val="both"/>
        <w:rPr>
          <w:rFonts w:ascii="Times New Roman" w:hAnsi="Times New Roman"/>
          <w:sz w:val="16"/>
          <w:szCs w:val="16"/>
        </w:rPr>
      </w:pPr>
      <w:r>
        <w:rPr>
          <w:rFonts w:ascii="Times New Roman" w:hAnsi="Times New Roman"/>
          <w:sz w:val="16"/>
          <w:szCs w:val="16"/>
        </w:rPr>
        <w:tab/>
      </w:r>
    </w:p>
    <w:p w14:paraId="362DCAC6" w14:textId="3E598627" w:rsidR="00F75D4F" w:rsidRPr="00F75D4F" w:rsidRDefault="00F75D4F" w:rsidP="00F75D4F">
      <w:pPr>
        <w:ind w:left="1440" w:hanging="720"/>
        <w:jc w:val="both"/>
        <w:rPr>
          <w:rFonts w:ascii="Times New Roman" w:hAnsi="Times New Roman"/>
          <w:b/>
          <w:bCs/>
          <w:sz w:val="24"/>
          <w:szCs w:val="24"/>
        </w:rPr>
      </w:pPr>
      <w:r w:rsidRPr="00F75D4F">
        <w:rPr>
          <w:rFonts w:ascii="Times New Roman" w:hAnsi="Times New Roman"/>
          <w:b/>
          <w:bCs/>
          <w:sz w:val="24"/>
          <w:szCs w:val="24"/>
        </w:rPr>
        <w:t>7.2</w:t>
      </w:r>
      <w:r w:rsidRPr="00F75D4F">
        <w:rPr>
          <w:rFonts w:ascii="Times New Roman" w:hAnsi="Times New Roman"/>
          <w:b/>
          <w:bCs/>
          <w:sz w:val="24"/>
          <w:szCs w:val="24"/>
        </w:rPr>
        <w:tab/>
        <w:t>Quotes for Baileys Court Activity Centre Cricket Wickets Maintenance Contract</w:t>
      </w:r>
    </w:p>
    <w:p w14:paraId="1E3AB64B" w14:textId="77777777" w:rsidR="000363C0" w:rsidRDefault="000363C0" w:rsidP="00D75BBD">
      <w:pPr>
        <w:jc w:val="both"/>
        <w:rPr>
          <w:rFonts w:ascii="Times New Roman" w:hAnsi="Times New Roman"/>
          <w:sz w:val="16"/>
          <w:szCs w:val="16"/>
        </w:rPr>
      </w:pPr>
    </w:p>
    <w:p w14:paraId="61A1127C" w14:textId="77777777" w:rsidR="00F75D4F" w:rsidRPr="00F75D4F" w:rsidRDefault="00F75D4F" w:rsidP="00F75D4F">
      <w:pPr>
        <w:outlineLvl w:val="2"/>
        <w:rPr>
          <w:rFonts w:ascii="Times New Roman" w:hAnsi="Times New Roman"/>
          <w:b/>
          <w:bCs/>
          <w:sz w:val="24"/>
          <w:szCs w:val="24"/>
          <w:lang w:eastAsia="en-GB"/>
        </w:rPr>
      </w:pPr>
      <w:r w:rsidRPr="00F75D4F">
        <w:rPr>
          <w:rFonts w:ascii="Times New Roman" w:hAnsi="Times New Roman"/>
          <w:sz w:val="24"/>
          <w:szCs w:val="24"/>
        </w:rPr>
        <w:tab/>
      </w:r>
      <w:r w:rsidRPr="00F75D4F">
        <w:rPr>
          <w:rFonts w:ascii="Times New Roman" w:hAnsi="Times New Roman"/>
          <w:sz w:val="24"/>
          <w:szCs w:val="24"/>
        </w:rPr>
        <w:tab/>
      </w:r>
      <w:r w:rsidRPr="00F75D4F">
        <w:rPr>
          <w:rFonts w:ascii="Times New Roman" w:hAnsi="Times New Roman"/>
          <w:b/>
          <w:bCs/>
          <w:sz w:val="24"/>
          <w:szCs w:val="24"/>
          <w:lang w:eastAsia="en-GB"/>
        </w:rPr>
        <w:t>Purpose of Report</w:t>
      </w:r>
    </w:p>
    <w:p w14:paraId="7B4F186D"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To present Members with the previously considered report and tender position, the agreed maintenance specification for the cricket square, a revised quotation received from Bradley Stoke &amp; Almondsbury Cricket Club (BSACC), and an updated comparison of options and financial implications. Members are asked to consider the options and determine the next steps for procurement.</w:t>
      </w:r>
    </w:p>
    <w:p w14:paraId="6EBEB225" w14:textId="77777777" w:rsidR="00F75D4F" w:rsidRPr="00F75D4F" w:rsidRDefault="00F75D4F" w:rsidP="00F75D4F">
      <w:pPr>
        <w:ind w:left="1418"/>
        <w:jc w:val="both"/>
        <w:outlineLvl w:val="2"/>
        <w:rPr>
          <w:rFonts w:ascii="Times New Roman" w:hAnsi="Times New Roman"/>
          <w:b/>
          <w:bCs/>
          <w:sz w:val="24"/>
          <w:szCs w:val="24"/>
          <w:lang w:eastAsia="en-GB"/>
        </w:rPr>
      </w:pPr>
      <w:r w:rsidRPr="00F75D4F">
        <w:rPr>
          <w:rFonts w:ascii="Times New Roman" w:hAnsi="Times New Roman"/>
          <w:b/>
          <w:bCs/>
          <w:sz w:val="24"/>
          <w:szCs w:val="24"/>
          <w:lang w:eastAsia="en-GB"/>
        </w:rPr>
        <w:lastRenderedPageBreak/>
        <w:t>Background</w:t>
      </w:r>
    </w:p>
    <w:p w14:paraId="24C53545"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Since April 2021, Bradley Stoke &amp; Almondsbury Cricket Club has managed the Baileys Court cricket square due to previous contractor performance issues. The annual cost over this period has been £8,950. </w:t>
      </w:r>
    </w:p>
    <w:p w14:paraId="3C996D69" w14:textId="77777777" w:rsidR="00F75D4F" w:rsidRPr="00F75D4F" w:rsidRDefault="00F75D4F" w:rsidP="00F75D4F">
      <w:pPr>
        <w:ind w:left="1418"/>
        <w:jc w:val="both"/>
        <w:rPr>
          <w:rFonts w:ascii="Times New Roman" w:hAnsi="Times New Roman"/>
          <w:sz w:val="16"/>
          <w:szCs w:val="16"/>
          <w:lang w:eastAsia="en-GB"/>
        </w:rPr>
      </w:pPr>
    </w:p>
    <w:p w14:paraId="65072AB6"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A formal specification for the maintenance of the square has now been developed and issued to contractors to ensure consistent standards going forward. </w:t>
      </w:r>
    </w:p>
    <w:p w14:paraId="5EFE7297" w14:textId="77777777" w:rsidR="00F75D4F" w:rsidRPr="00F75D4F" w:rsidRDefault="00F75D4F" w:rsidP="00F75D4F">
      <w:pPr>
        <w:ind w:left="1418"/>
        <w:jc w:val="both"/>
        <w:rPr>
          <w:rFonts w:ascii="Times New Roman" w:hAnsi="Times New Roman"/>
          <w:sz w:val="16"/>
          <w:szCs w:val="16"/>
          <w:lang w:eastAsia="en-GB"/>
        </w:rPr>
      </w:pPr>
    </w:p>
    <w:p w14:paraId="627EE8F7"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At </w:t>
      </w:r>
      <w:r>
        <w:rPr>
          <w:rFonts w:ascii="Times New Roman" w:hAnsi="Times New Roman"/>
          <w:sz w:val="24"/>
          <w:szCs w:val="24"/>
          <w:lang w:eastAsia="en-GB"/>
        </w:rPr>
        <w:t>Full Council on 11</w:t>
      </w:r>
      <w:r w:rsidRPr="002B58E4">
        <w:rPr>
          <w:rFonts w:ascii="Times New Roman" w:hAnsi="Times New Roman"/>
          <w:sz w:val="24"/>
          <w:szCs w:val="24"/>
          <w:vertAlign w:val="superscript"/>
          <w:lang w:eastAsia="en-GB"/>
        </w:rPr>
        <w:t>th</w:t>
      </w:r>
      <w:r>
        <w:rPr>
          <w:rFonts w:ascii="Times New Roman" w:hAnsi="Times New Roman"/>
          <w:sz w:val="24"/>
          <w:szCs w:val="24"/>
          <w:lang w:eastAsia="en-GB"/>
        </w:rPr>
        <w:t xml:space="preserve"> March 2026</w:t>
      </w:r>
      <w:r w:rsidRPr="005E04F8">
        <w:rPr>
          <w:rFonts w:ascii="Times New Roman" w:hAnsi="Times New Roman"/>
          <w:sz w:val="24"/>
          <w:szCs w:val="24"/>
          <w:lang w:eastAsia="en-GB"/>
        </w:rPr>
        <w:t xml:space="preserve">, two tenders were received from BSACC (£15,000 per annum plus CPI uplift) and Prestige Grounds (£18,500 per annum). Given the significant increase in cost, Members resolved to re-tender the contract, with updated quotations to be presented at this meeting. </w:t>
      </w:r>
    </w:p>
    <w:p w14:paraId="39BC2AF7" w14:textId="77777777" w:rsidR="00F75D4F" w:rsidRPr="0053584F" w:rsidRDefault="00F75D4F" w:rsidP="00F75D4F">
      <w:pPr>
        <w:ind w:left="1418"/>
        <w:jc w:val="both"/>
        <w:rPr>
          <w:rFonts w:ascii="Times New Roman" w:hAnsi="Times New Roman"/>
          <w:sz w:val="16"/>
          <w:szCs w:val="16"/>
          <w:lang w:eastAsia="en-GB"/>
        </w:rPr>
      </w:pPr>
    </w:p>
    <w:p w14:paraId="02C91A67" w14:textId="77777777" w:rsidR="00F75D4F" w:rsidRPr="00F75D4F" w:rsidRDefault="00F75D4F" w:rsidP="00F75D4F">
      <w:pPr>
        <w:ind w:left="1418"/>
        <w:jc w:val="both"/>
        <w:outlineLvl w:val="2"/>
        <w:rPr>
          <w:rFonts w:ascii="Times New Roman" w:hAnsi="Times New Roman"/>
          <w:b/>
          <w:bCs/>
          <w:sz w:val="24"/>
          <w:szCs w:val="24"/>
          <w:lang w:eastAsia="en-GB"/>
        </w:rPr>
      </w:pPr>
      <w:r w:rsidRPr="00F75D4F">
        <w:rPr>
          <w:rFonts w:ascii="Times New Roman" w:hAnsi="Times New Roman"/>
          <w:b/>
          <w:bCs/>
          <w:sz w:val="24"/>
          <w:szCs w:val="24"/>
          <w:lang w:eastAsia="en-GB"/>
        </w:rPr>
        <w:t>Maintenance Specification Summary</w:t>
      </w:r>
    </w:p>
    <w:p w14:paraId="78069EA2"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The specification sets out a comprehensive and high-standard regime for cricket square maintenance. </w:t>
      </w:r>
    </w:p>
    <w:p w14:paraId="3100960E" w14:textId="77777777" w:rsidR="00F75D4F" w:rsidRPr="00F75D4F" w:rsidRDefault="00F75D4F" w:rsidP="00F75D4F">
      <w:pPr>
        <w:ind w:left="1418"/>
        <w:jc w:val="both"/>
        <w:rPr>
          <w:rFonts w:ascii="Times New Roman" w:hAnsi="Times New Roman"/>
          <w:sz w:val="16"/>
          <w:szCs w:val="16"/>
          <w:lang w:eastAsia="en-GB"/>
        </w:rPr>
      </w:pPr>
    </w:p>
    <w:p w14:paraId="7E896289"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This includes up to 24 weeks of weekend fixtures and 20 weeks of midweek matches, with wickets prepared to WEPL or Bristol &amp; District league standards. It requires twice-weekly mowing, ECB-compliant rolling, irrigation, fertiliser application, and full post-match repairs to ensure safe and consistent playing surfaces.</w:t>
      </w:r>
    </w:p>
    <w:p w14:paraId="77961E99" w14:textId="77777777" w:rsidR="00F75D4F" w:rsidRPr="00F75D4F" w:rsidRDefault="00F75D4F" w:rsidP="00F75D4F">
      <w:pPr>
        <w:ind w:left="1418"/>
        <w:jc w:val="both"/>
        <w:rPr>
          <w:rFonts w:ascii="Times New Roman" w:hAnsi="Times New Roman"/>
          <w:sz w:val="16"/>
          <w:szCs w:val="16"/>
          <w:lang w:eastAsia="en-GB"/>
        </w:rPr>
      </w:pPr>
    </w:p>
    <w:p w14:paraId="5520C519" w14:textId="77777777" w:rsidR="00F75D4F" w:rsidRPr="005E04F8"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End-of-season works include scarification, aeration, overseeding, and topdressing, with strict requirements for premium materials such as MM50 seed and matching loam. </w:t>
      </w:r>
    </w:p>
    <w:p w14:paraId="049302B2" w14:textId="77777777" w:rsidR="008930E1" w:rsidRPr="008930E1" w:rsidRDefault="008930E1" w:rsidP="00F75D4F">
      <w:pPr>
        <w:ind w:left="1418"/>
        <w:jc w:val="both"/>
        <w:rPr>
          <w:rFonts w:ascii="Times New Roman" w:hAnsi="Times New Roman"/>
          <w:sz w:val="16"/>
          <w:szCs w:val="16"/>
          <w:lang w:eastAsia="en-GB"/>
        </w:rPr>
      </w:pPr>
    </w:p>
    <w:p w14:paraId="6536311D" w14:textId="6E1DB419"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Overall, the specification reflects a high-performance cricket square suitable for competitive league play and extensive junior usage.</w:t>
      </w:r>
    </w:p>
    <w:p w14:paraId="6B0707FD" w14:textId="77777777" w:rsidR="00F75D4F" w:rsidRPr="0053584F" w:rsidRDefault="00F75D4F" w:rsidP="00F75D4F">
      <w:pPr>
        <w:ind w:left="1418"/>
        <w:jc w:val="both"/>
        <w:rPr>
          <w:rFonts w:ascii="Times New Roman" w:hAnsi="Times New Roman"/>
          <w:sz w:val="16"/>
          <w:szCs w:val="16"/>
          <w:lang w:eastAsia="en-GB"/>
        </w:rPr>
      </w:pPr>
    </w:p>
    <w:p w14:paraId="07CA68AE" w14:textId="77777777" w:rsidR="00F75D4F" w:rsidRPr="00F75D4F" w:rsidRDefault="00F75D4F" w:rsidP="00F75D4F">
      <w:pPr>
        <w:ind w:left="1418"/>
        <w:jc w:val="both"/>
        <w:outlineLvl w:val="2"/>
        <w:rPr>
          <w:rFonts w:ascii="Times New Roman" w:hAnsi="Times New Roman"/>
          <w:b/>
          <w:bCs/>
          <w:sz w:val="24"/>
          <w:szCs w:val="24"/>
          <w:lang w:eastAsia="en-GB"/>
        </w:rPr>
      </w:pPr>
      <w:r w:rsidRPr="00F75D4F">
        <w:rPr>
          <w:rFonts w:ascii="Times New Roman" w:hAnsi="Times New Roman"/>
          <w:b/>
          <w:bCs/>
          <w:sz w:val="24"/>
          <w:szCs w:val="24"/>
          <w:lang w:eastAsia="en-GB"/>
        </w:rPr>
        <w:t>Revised Quotation (March 2026)</w:t>
      </w:r>
    </w:p>
    <w:p w14:paraId="7B1E80BF" w14:textId="77777777" w:rsidR="00F75D4F" w:rsidRPr="005E04F8"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Following feedback from the Council, BSACC has submitted a revised proposal.</w:t>
      </w:r>
    </w:p>
    <w:p w14:paraId="61AD566A" w14:textId="77777777" w:rsidR="008930E1" w:rsidRPr="008930E1" w:rsidRDefault="008930E1" w:rsidP="00F75D4F">
      <w:pPr>
        <w:ind w:left="1418"/>
        <w:jc w:val="both"/>
        <w:rPr>
          <w:rFonts w:ascii="Times New Roman" w:hAnsi="Times New Roman"/>
          <w:sz w:val="16"/>
          <w:szCs w:val="16"/>
          <w:lang w:eastAsia="en-GB"/>
        </w:rPr>
      </w:pPr>
    </w:p>
    <w:p w14:paraId="5C3E1FAA" w14:textId="7B680C50" w:rsidR="00F75D4F" w:rsidRPr="005E04F8"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The revised offer is £13,000 per annum with no CPI or inflationary increases applied. </w:t>
      </w:r>
    </w:p>
    <w:p w14:paraId="1121FF4B" w14:textId="77777777" w:rsidR="008930E1" w:rsidRPr="008930E1" w:rsidRDefault="008930E1" w:rsidP="00F75D4F">
      <w:pPr>
        <w:ind w:left="1418"/>
        <w:jc w:val="both"/>
        <w:rPr>
          <w:rFonts w:ascii="Times New Roman" w:hAnsi="Times New Roman"/>
          <w:sz w:val="16"/>
          <w:szCs w:val="16"/>
          <w:lang w:eastAsia="en-GB"/>
        </w:rPr>
      </w:pPr>
    </w:p>
    <w:p w14:paraId="56519566" w14:textId="51D91C5D"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This replaces the original proposal of £15,000 per annum plus CPI. The Club has indicated that it will absorb a greater proportion of costs to support affordability and has highlighted previous investment in machinery totalling £29,398.80. The proposal maintains that all labour, materials, and machinery are dedicated solely to Baileys Court and is intended to maintain pitch quality while reducing financial pressure on the Council. </w:t>
      </w:r>
    </w:p>
    <w:p w14:paraId="12DD3F53" w14:textId="77777777" w:rsidR="00F75D4F" w:rsidRPr="0053584F" w:rsidRDefault="00F75D4F" w:rsidP="00F75D4F">
      <w:pPr>
        <w:ind w:left="1418"/>
        <w:jc w:val="both"/>
        <w:rPr>
          <w:rFonts w:ascii="Times New Roman" w:hAnsi="Times New Roman"/>
          <w:sz w:val="16"/>
          <w:szCs w:val="16"/>
          <w:lang w:eastAsia="en-GB"/>
        </w:rPr>
      </w:pPr>
    </w:p>
    <w:p w14:paraId="4CD321C0" w14:textId="77777777" w:rsidR="00F75D4F" w:rsidRPr="00F75D4F" w:rsidRDefault="00F75D4F" w:rsidP="00F75D4F">
      <w:pPr>
        <w:ind w:left="1418"/>
        <w:jc w:val="both"/>
        <w:outlineLvl w:val="2"/>
        <w:rPr>
          <w:rFonts w:ascii="Times New Roman" w:hAnsi="Times New Roman"/>
          <w:b/>
          <w:bCs/>
          <w:sz w:val="24"/>
          <w:szCs w:val="24"/>
          <w:lang w:eastAsia="en-GB"/>
        </w:rPr>
      </w:pPr>
      <w:r w:rsidRPr="00F75D4F">
        <w:rPr>
          <w:rFonts w:ascii="Times New Roman" w:hAnsi="Times New Roman"/>
          <w:b/>
          <w:bCs/>
          <w:sz w:val="24"/>
          <w:szCs w:val="24"/>
          <w:lang w:eastAsia="en-GB"/>
        </w:rPr>
        <w:t>Financial Comparison</w:t>
      </w:r>
    </w:p>
    <w:p w14:paraId="5AC2B158"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previous contract cost £8,950 per annum. The revised BSACC proposal is £13,000 per annum, equating to £39,000 over three years. The earlier BSACC submission would have been £15,000 per annum plus inflation, while the alternative contractor quotation from Prestige Grounds is £18,500 per annum (£55,500 over three years).</w:t>
      </w:r>
    </w:p>
    <w:p w14:paraId="7A1A5AB3" w14:textId="77777777" w:rsidR="00F75D4F" w:rsidRPr="0053584F" w:rsidRDefault="00F75D4F" w:rsidP="00F75D4F">
      <w:pPr>
        <w:ind w:left="1418"/>
        <w:jc w:val="both"/>
        <w:rPr>
          <w:rFonts w:ascii="Times New Roman" w:hAnsi="Times New Roman"/>
          <w:sz w:val="16"/>
          <w:szCs w:val="16"/>
          <w:lang w:eastAsia="en-GB"/>
        </w:rPr>
      </w:pPr>
    </w:p>
    <w:p w14:paraId="60168E25"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revised BSACC figure therefore represents a significant increase from the historic cost but is materially lower than both the original submission and the external contractor option.</w:t>
      </w:r>
    </w:p>
    <w:p w14:paraId="5C580ADD" w14:textId="77777777" w:rsidR="00F75D4F" w:rsidRPr="0053584F" w:rsidRDefault="00F75D4F" w:rsidP="00F75D4F">
      <w:pPr>
        <w:ind w:left="1418"/>
        <w:jc w:val="both"/>
        <w:rPr>
          <w:rFonts w:ascii="Times New Roman" w:hAnsi="Times New Roman"/>
          <w:sz w:val="16"/>
          <w:szCs w:val="16"/>
          <w:lang w:eastAsia="en-GB"/>
        </w:rPr>
      </w:pPr>
    </w:p>
    <w:p w14:paraId="38A5AFEE" w14:textId="77777777" w:rsidR="00F75D4F" w:rsidRPr="005E04F8" w:rsidRDefault="00F75D4F" w:rsidP="00F75D4F">
      <w:pPr>
        <w:ind w:left="1418"/>
        <w:jc w:val="both"/>
        <w:outlineLvl w:val="2"/>
        <w:rPr>
          <w:rFonts w:ascii="Times New Roman" w:hAnsi="Times New Roman"/>
          <w:b/>
          <w:bCs/>
          <w:sz w:val="27"/>
          <w:szCs w:val="27"/>
          <w:lang w:eastAsia="en-GB"/>
        </w:rPr>
      </w:pPr>
      <w:r w:rsidRPr="005E04F8">
        <w:rPr>
          <w:rFonts w:ascii="Times New Roman" w:hAnsi="Times New Roman"/>
          <w:b/>
          <w:bCs/>
          <w:sz w:val="27"/>
          <w:szCs w:val="27"/>
          <w:lang w:eastAsia="en-GB"/>
        </w:rPr>
        <w:t>Key Considerations</w:t>
      </w:r>
    </w:p>
    <w:p w14:paraId="48A2BBEF" w14:textId="77777777" w:rsidR="0053584F" w:rsidRPr="008930E1" w:rsidRDefault="00F75D4F" w:rsidP="00F75D4F">
      <w:pPr>
        <w:ind w:left="1418"/>
        <w:jc w:val="both"/>
        <w:rPr>
          <w:rFonts w:ascii="Times New Roman" w:hAnsi="Times New Roman"/>
          <w:sz w:val="24"/>
          <w:szCs w:val="24"/>
          <w:u w:val="single"/>
          <w:lang w:eastAsia="en-GB"/>
        </w:rPr>
      </w:pPr>
      <w:r w:rsidRPr="008930E1">
        <w:rPr>
          <w:rFonts w:ascii="Times New Roman" w:hAnsi="Times New Roman"/>
          <w:sz w:val="24"/>
          <w:szCs w:val="24"/>
          <w:u w:val="single"/>
          <w:lang w:eastAsia="en-GB"/>
        </w:rPr>
        <w:t>Value for money</w:t>
      </w:r>
    </w:p>
    <w:p w14:paraId="475B09AA" w14:textId="261095EB"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revised BSACC proposal is the lowest-cost option that meets the required specification and includes labour, materials, machinery servicing, and operational flexibility.</w:t>
      </w:r>
    </w:p>
    <w:p w14:paraId="0A8E8E2F" w14:textId="77777777" w:rsidR="00F75D4F" w:rsidRPr="0053584F" w:rsidRDefault="00F75D4F" w:rsidP="00F75D4F">
      <w:pPr>
        <w:ind w:left="1418"/>
        <w:jc w:val="both"/>
        <w:rPr>
          <w:rFonts w:ascii="Times New Roman" w:hAnsi="Times New Roman"/>
          <w:sz w:val="16"/>
          <w:szCs w:val="16"/>
          <w:lang w:eastAsia="en-GB"/>
        </w:rPr>
      </w:pPr>
    </w:p>
    <w:p w14:paraId="686506D1" w14:textId="77777777" w:rsidR="0053584F" w:rsidRPr="008930E1" w:rsidRDefault="00F75D4F" w:rsidP="00F75D4F">
      <w:pPr>
        <w:ind w:left="1418"/>
        <w:jc w:val="both"/>
        <w:rPr>
          <w:rFonts w:ascii="Times New Roman" w:hAnsi="Times New Roman"/>
          <w:sz w:val="24"/>
          <w:szCs w:val="24"/>
          <w:u w:val="single"/>
          <w:lang w:eastAsia="en-GB"/>
        </w:rPr>
      </w:pPr>
      <w:r w:rsidRPr="008930E1">
        <w:rPr>
          <w:rFonts w:ascii="Times New Roman" w:hAnsi="Times New Roman"/>
          <w:sz w:val="24"/>
          <w:szCs w:val="24"/>
          <w:u w:val="single"/>
          <w:lang w:eastAsia="en-GB"/>
        </w:rPr>
        <w:t>Quality and risk</w:t>
      </w:r>
    </w:p>
    <w:p w14:paraId="19F1693C" w14:textId="06C361C9"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specification requires a high standard of maintenance. BSACC has long-term knowledge of the square and a proven track record of delivering quality surfaces. There remains a risk associated with appointing external contractors, based on previous performance issues.</w:t>
      </w:r>
    </w:p>
    <w:p w14:paraId="4325FE11" w14:textId="77777777" w:rsidR="0053584F" w:rsidRPr="008930E1" w:rsidRDefault="00F75D4F" w:rsidP="00F75D4F">
      <w:pPr>
        <w:ind w:left="1418"/>
        <w:jc w:val="both"/>
        <w:rPr>
          <w:rFonts w:ascii="Times New Roman" w:hAnsi="Times New Roman"/>
          <w:sz w:val="24"/>
          <w:szCs w:val="24"/>
          <w:u w:val="single"/>
          <w:lang w:eastAsia="en-GB"/>
        </w:rPr>
      </w:pPr>
      <w:r w:rsidRPr="008930E1">
        <w:rPr>
          <w:rFonts w:ascii="Times New Roman" w:hAnsi="Times New Roman"/>
          <w:sz w:val="24"/>
          <w:szCs w:val="24"/>
          <w:u w:val="single"/>
          <w:lang w:eastAsia="en-GB"/>
        </w:rPr>
        <w:lastRenderedPageBreak/>
        <w:t>Budget impact</w:t>
      </w:r>
    </w:p>
    <w:p w14:paraId="19D93268" w14:textId="2390A220"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increase to £13,000 per annum represents a notable pressure on the Council’s budget. However, further re-tendering may delay the process and could result in higher costs.</w:t>
      </w:r>
    </w:p>
    <w:p w14:paraId="3C6F8251" w14:textId="77777777" w:rsidR="00F75D4F" w:rsidRPr="003D520B" w:rsidRDefault="00F75D4F" w:rsidP="00F75D4F">
      <w:pPr>
        <w:ind w:left="1418"/>
        <w:jc w:val="both"/>
        <w:rPr>
          <w:rFonts w:ascii="Times New Roman" w:hAnsi="Times New Roman"/>
          <w:sz w:val="12"/>
          <w:szCs w:val="12"/>
          <w:lang w:eastAsia="en-GB"/>
        </w:rPr>
      </w:pPr>
    </w:p>
    <w:p w14:paraId="2017F673" w14:textId="77777777" w:rsidR="0053584F" w:rsidRPr="008930E1" w:rsidRDefault="00F75D4F" w:rsidP="00F75D4F">
      <w:pPr>
        <w:ind w:left="1418"/>
        <w:jc w:val="both"/>
        <w:rPr>
          <w:rFonts w:ascii="Times New Roman" w:hAnsi="Times New Roman"/>
          <w:sz w:val="24"/>
          <w:szCs w:val="24"/>
          <w:u w:val="single"/>
          <w:lang w:eastAsia="en-GB"/>
        </w:rPr>
      </w:pPr>
      <w:r w:rsidRPr="008930E1">
        <w:rPr>
          <w:rFonts w:ascii="Times New Roman" w:hAnsi="Times New Roman"/>
          <w:sz w:val="24"/>
          <w:szCs w:val="24"/>
          <w:u w:val="single"/>
          <w:lang w:eastAsia="en-GB"/>
        </w:rPr>
        <w:t>Contract structure</w:t>
      </w:r>
    </w:p>
    <w:p w14:paraId="1CE742A8" w14:textId="10E20EF4" w:rsidR="00F75D4F" w:rsidRDefault="00F75D4F" w:rsidP="0053584F">
      <w:pPr>
        <w:ind w:left="1418" w:firstLine="22"/>
        <w:jc w:val="both"/>
        <w:rPr>
          <w:rFonts w:ascii="Times New Roman" w:hAnsi="Times New Roman"/>
          <w:sz w:val="24"/>
          <w:szCs w:val="24"/>
          <w:lang w:eastAsia="en-GB"/>
        </w:rPr>
      </w:pPr>
      <w:r w:rsidRPr="005E04F8">
        <w:rPr>
          <w:rFonts w:ascii="Times New Roman" w:hAnsi="Times New Roman"/>
          <w:sz w:val="24"/>
          <w:szCs w:val="24"/>
          <w:lang w:eastAsia="en-GB"/>
        </w:rPr>
        <w:t xml:space="preserve">Members may wish to consider a three-year contract with annual performance review and the option to extend, as previously discussed. </w:t>
      </w:r>
    </w:p>
    <w:p w14:paraId="6EF4E9B7" w14:textId="77777777" w:rsidR="00F75D4F" w:rsidRPr="003D520B" w:rsidRDefault="00F75D4F" w:rsidP="00F75D4F">
      <w:pPr>
        <w:ind w:left="1418"/>
        <w:jc w:val="both"/>
        <w:rPr>
          <w:rFonts w:ascii="Times New Roman" w:hAnsi="Times New Roman"/>
          <w:sz w:val="12"/>
          <w:szCs w:val="12"/>
          <w:lang w:eastAsia="en-GB"/>
        </w:rPr>
      </w:pPr>
    </w:p>
    <w:p w14:paraId="44B704A5" w14:textId="77777777" w:rsidR="00F75D4F" w:rsidRPr="0053584F" w:rsidRDefault="00F75D4F" w:rsidP="00F75D4F">
      <w:pPr>
        <w:ind w:left="1418"/>
        <w:jc w:val="both"/>
        <w:outlineLvl w:val="2"/>
        <w:rPr>
          <w:rFonts w:ascii="Times New Roman" w:hAnsi="Times New Roman"/>
          <w:b/>
          <w:bCs/>
          <w:sz w:val="24"/>
          <w:szCs w:val="24"/>
          <w:lang w:eastAsia="en-GB"/>
        </w:rPr>
      </w:pPr>
      <w:r w:rsidRPr="0053584F">
        <w:rPr>
          <w:rFonts w:ascii="Times New Roman" w:hAnsi="Times New Roman"/>
          <w:b/>
          <w:bCs/>
          <w:sz w:val="24"/>
          <w:szCs w:val="24"/>
          <w:lang w:eastAsia="en-GB"/>
        </w:rPr>
        <w:t>Options for Members</w:t>
      </w:r>
    </w:p>
    <w:p w14:paraId="3C3A0ED3" w14:textId="77777777" w:rsidR="00F75D4F" w:rsidRPr="0053584F" w:rsidRDefault="00F75D4F" w:rsidP="00985B14">
      <w:pPr>
        <w:pStyle w:val="ListParagraph"/>
        <w:numPr>
          <w:ilvl w:val="0"/>
          <w:numId w:val="28"/>
        </w:numPr>
        <w:jc w:val="both"/>
        <w:rPr>
          <w:sz w:val="24"/>
          <w:szCs w:val="24"/>
        </w:rPr>
      </w:pPr>
      <w:r w:rsidRPr="0053584F">
        <w:rPr>
          <w:sz w:val="24"/>
          <w:szCs w:val="24"/>
        </w:rPr>
        <w:t>Accept the revised BSACC proposal at £13,000 per annum, providing cost certainty and continuity</w:t>
      </w:r>
    </w:p>
    <w:p w14:paraId="2B3632A1" w14:textId="77777777" w:rsidR="00F75D4F" w:rsidRPr="0053584F" w:rsidRDefault="00F75D4F" w:rsidP="00985B14">
      <w:pPr>
        <w:pStyle w:val="ListParagraph"/>
        <w:numPr>
          <w:ilvl w:val="0"/>
          <w:numId w:val="28"/>
        </w:numPr>
        <w:jc w:val="both"/>
        <w:rPr>
          <w:sz w:val="24"/>
          <w:szCs w:val="24"/>
        </w:rPr>
      </w:pPr>
      <w:r w:rsidRPr="0053584F">
        <w:rPr>
          <w:sz w:val="24"/>
          <w:szCs w:val="24"/>
        </w:rPr>
        <w:t>Re-tender the contract to test the market further, noting the risks of delay and potential cost increases</w:t>
      </w:r>
    </w:p>
    <w:p w14:paraId="30E535AA" w14:textId="77777777" w:rsidR="00F75D4F" w:rsidRPr="0053584F" w:rsidRDefault="00F75D4F" w:rsidP="00985B14">
      <w:pPr>
        <w:pStyle w:val="ListParagraph"/>
        <w:numPr>
          <w:ilvl w:val="0"/>
          <w:numId w:val="28"/>
        </w:numPr>
        <w:jc w:val="both"/>
        <w:rPr>
          <w:sz w:val="24"/>
          <w:szCs w:val="24"/>
        </w:rPr>
      </w:pPr>
      <w:r w:rsidRPr="0053584F">
        <w:rPr>
          <w:sz w:val="24"/>
          <w:szCs w:val="24"/>
        </w:rPr>
        <w:t xml:space="preserve">Make a short-term appointment and re-tender </w:t>
      </w:r>
      <w:proofErr w:type="gramStart"/>
      <w:r w:rsidRPr="0053584F">
        <w:rPr>
          <w:sz w:val="24"/>
          <w:szCs w:val="24"/>
        </w:rPr>
        <w:t>at a later date</w:t>
      </w:r>
      <w:proofErr w:type="gramEnd"/>
    </w:p>
    <w:p w14:paraId="64489A5D" w14:textId="77777777" w:rsidR="00F75D4F" w:rsidRPr="0053584F" w:rsidRDefault="00F75D4F" w:rsidP="00F75D4F">
      <w:pPr>
        <w:ind w:left="1418"/>
        <w:jc w:val="both"/>
        <w:rPr>
          <w:rFonts w:ascii="Times New Roman" w:hAnsi="Times New Roman"/>
          <w:sz w:val="16"/>
          <w:szCs w:val="16"/>
          <w:lang w:eastAsia="en-GB"/>
        </w:rPr>
      </w:pPr>
    </w:p>
    <w:p w14:paraId="5056D94C" w14:textId="77777777" w:rsidR="00F75D4F" w:rsidRPr="0053584F" w:rsidRDefault="00F75D4F" w:rsidP="00F75D4F">
      <w:pPr>
        <w:ind w:left="1418"/>
        <w:jc w:val="both"/>
        <w:outlineLvl w:val="2"/>
        <w:rPr>
          <w:rFonts w:ascii="Times New Roman" w:hAnsi="Times New Roman"/>
          <w:b/>
          <w:bCs/>
          <w:sz w:val="24"/>
          <w:szCs w:val="24"/>
          <w:lang w:eastAsia="en-GB"/>
        </w:rPr>
      </w:pPr>
      <w:r w:rsidRPr="0053584F">
        <w:rPr>
          <w:rFonts w:ascii="Times New Roman" w:hAnsi="Times New Roman"/>
          <w:b/>
          <w:bCs/>
          <w:sz w:val="24"/>
          <w:szCs w:val="24"/>
          <w:lang w:eastAsia="en-GB"/>
        </w:rPr>
        <w:t>Recommendation</w:t>
      </w:r>
    </w:p>
    <w:p w14:paraId="2EDB0796" w14:textId="52C0969A" w:rsidR="00F75D4F" w:rsidRPr="005E04F8"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Given the reduced revised cost, the importance of maintaining pitch quality, and the risks associated with external contractors, Members are recommended to consider awarding the contract to Bradley Stoke &amp; Almondsbury Cricket Club at £13,000 per annum (fixed), </w:t>
      </w:r>
      <w:r>
        <w:rPr>
          <w:rFonts w:ascii="Times New Roman" w:hAnsi="Times New Roman"/>
          <w:sz w:val="24"/>
          <w:szCs w:val="24"/>
          <w:lang w:eastAsia="en-GB"/>
        </w:rPr>
        <w:t xml:space="preserve">for one year to allow time for quotes to be sourced to make sure they align with the specifications. The new quotes to be collected and presented to </w:t>
      </w:r>
      <w:r w:rsidR="0053584F">
        <w:rPr>
          <w:rFonts w:ascii="Times New Roman" w:hAnsi="Times New Roman"/>
          <w:sz w:val="24"/>
          <w:szCs w:val="24"/>
          <w:lang w:eastAsia="en-GB"/>
        </w:rPr>
        <w:t>Full C</w:t>
      </w:r>
      <w:r>
        <w:rPr>
          <w:rFonts w:ascii="Times New Roman" w:hAnsi="Times New Roman"/>
          <w:sz w:val="24"/>
          <w:szCs w:val="24"/>
          <w:lang w:eastAsia="en-GB"/>
        </w:rPr>
        <w:t xml:space="preserve">ouncil </w:t>
      </w:r>
      <w:r w:rsidR="0053584F">
        <w:rPr>
          <w:rFonts w:ascii="Times New Roman" w:hAnsi="Times New Roman"/>
          <w:sz w:val="24"/>
          <w:szCs w:val="24"/>
          <w:lang w:eastAsia="en-GB"/>
        </w:rPr>
        <w:t xml:space="preserve">in </w:t>
      </w:r>
      <w:r>
        <w:rPr>
          <w:rFonts w:ascii="Times New Roman" w:hAnsi="Times New Roman"/>
          <w:sz w:val="24"/>
          <w:szCs w:val="24"/>
          <w:lang w:eastAsia="en-GB"/>
        </w:rPr>
        <w:t xml:space="preserve">October 2026 so that the </w:t>
      </w:r>
      <w:r w:rsidR="0053584F">
        <w:rPr>
          <w:rFonts w:ascii="Times New Roman" w:hAnsi="Times New Roman"/>
          <w:sz w:val="24"/>
          <w:szCs w:val="24"/>
          <w:lang w:eastAsia="en-GB"/>
        </w:rPr>
        <w:t xml:space="preserve">new contract </w:t>
      </w:r>
      <w:r>
        <w:rPr>
          <w:rFonts w:ascii="Times New Roman" w:hAnsi="Times New Roman"/>
          <w:sz w:val="24"/>
          <w:szCs w:val="24"/>
          <w:lang w:eastAsia="en-GB"/>
        </w:rPr>
        <w:t xml:space="preserve">can be </w:t>
      </w:r>
      <w:r w:rsidR="0053584F">
        <w:rPr>
          <w:rFonts w:ascii="Times New Roman" w:hAnsi="Times New Roman"/>
          <w:sz w:val="24"/>
          <w:szCs w:val="24"/>
          <w:lang w:eastAsia="en-GB"/>
        </w:rPr>
        <w:t xml:space="preserve">awarded </w:t>
      </w:r>
      <w:r>
        <w:rPr>
          <w:rFonts w:ascii="Times New Roman" w:hAnsi="Times New Roman"/>
          <w:sz w:val="24"/>
          <w:szCs w:val="24"/>
          <w:lang w:eastAsia="en-GB"/>
        </w:rPr>
        <w:t xml:space="preserve">with time left until preseason preparations need to take place. </w:t>
      </w:r>
    </w:p>
    <w:p w14:paraId="559BB751" w14:textId="23BECA34" w:rsidR="00F75D4F" w:rsidRDefault="00F75D4F" w:rsidP="00D75BBD">
      <w:pPr>
        <w:jc w:val="both"/>
        <w:rPr>
          <w:rFonts w:ascii="Times New Roman" w:hAnsi="Times New Roman"/>
          <w:sz w:val="16"/>
          <w:szCs w:val="16"/>
        </w:rPr>
      </w:pPr>
    </w:p>
    <w:p w14:paraId="5CE9E03E" w14:textId="7CD1A5BF" w:rsidR="0053584F" w:rsidRPr="00D71C4C" w:rsidRDefault="0053584F" w:rsidP="00D75BBD">
      <w:pPr>
        <w:jc w:val="both"/>
        <w:rPr>
          <w:rFonts w:ascii="Times New Roman" w:hAnsi="Times New Roman"/>
          <w:sz w:val="24"/>
          <w:szCs w:val="24"/>
        </w:rPr>
      </w:pPr>
      <w:r>
        <w:rPr>
          <w:rFonts w:ascii="Times New Roman" w:hAnsi="Times New Roman"/>
          <w:sz w:val="16"/>
          <w:szCs w:val="16"/>
        </w:rPr>
        <w:tab/>
      </w:r>
      <w:r>
        <w:rPr>
          <w:rFonts w:ascii="Times New Roman" w:hAnsi="Times New Roman"/>
          <w:sz w:val="16"/>
          <w:szCs w:val="16"/>
        </w:rPr>
        <w:tab/>
      </w:r>
      <w:r w:rsidR="008930E1" w:rsidRPr="00D71C4C">
        <w:rPr>
          <w:rFonts w:ascii="Times New Roman" w:hAnsi="Times New Roman"/>
          <w:sz w:val="24"/>
          <w:szCs w:val="24"/>
        </w:rPr>
        <w:t>The representative from BS&amp;ACC was invited to talk through the</w:t>
      </w:r>
      <w:r w:rsidR="00985B14" w:rsidRPr="00D71C4C">
        <w:rPr>
          <w:rFonts w:ascii="Times New Roman" w:hAnsi="Times New Roman"/>
          <w:sz w:val="24"/>
          <w:szCs w:val="24"/>
        </w:rPr>
        <w:t>ir amended</w:t>
      </w:r>
      <w:r w:rsidR="008930E1" w:rsidRPr="00D71C4C">
        <w:rPr>
          <w:rFonts w:ascii="Times New Roman" w:hAnsi="Times New Roman"/>
          <w:sz w:val="24"/>
          <w:szCs w:val="24"/>
        </w:rPr>
        <w:t xml:space="preserve"> proposals.</w:t>
      </w:r>
    </w:p>
    <w:p w14:paraId="55EA4E40" w14:textId="77777777" w:rsidR="008930E1" w:rsidRPr="008C2FB0" w:rsidRDefault="008930E1" w:rsidP="00D75BBD">
      <w:pPr>
        <w:jc w:val="both"/>
        <w:rPr>
          <w:rFonts w:ascii="Times New Roman" w:hAnsi="Times New Roman"/>
          <w:sz w:val="16"/>
          <w:szCs w:val="16"/>
        </w:rPr>
      </w:pPr>
    </w:p>
    <w:p w14:paraId="5FA2C646" w14:textId="202CEE04" w:rsidR="00985B14" w:rsidRPr="00D71C4C" w:rsidRDefault="008930E1" w:rsidP="00985B14">
      <w:pPr>
        <w:ind w:left="1440"/>
        <w:jc w:val="both"/>
        <w:rPr>
          <w:rFonts w:ascii="Times New Roman" w:hAnsi="Times New Roman"/>
          <w:sz w:val="24"/>
          <w:szCs w:val="24"/>
        </w:rPr>
      </w:pPr>
      <w:r w:rsidRPr="00D71C4C">
        <w:rPr>
          <w:rFonts w:ascii="Times New Roman" w:hAnsi="Times New Roman"/>
          <w:sz w:val="24"/>
          <w:szCs w:val="24"/>
        </w:rPr>
        <w:t>Following discussion, Councillor</w:t>
      </w:r>
      <w:r w:rsidR="00985B14" w:rsidRPr="00D71C4C">
        <w:rPr>
          <w:rFonts w:ascii="Times New Roman" w:hAnsi="Times New Roman"/>
          <w:sz w:val="24"/>
          <w:szCs w:val="24"/>
        </w:rPr>
        <w:t xml:space="preserve"> Natalie Field proposed accepting the officer recommendation as detailed above an</w:t>
      </w:r>
      <w:r w:rsidR="00D71C4C">
        <w:rPr>
          <w:rFonts w:ascii="Times New Roman" w:hAnsi="Times New Roman"/>
          <w:sz w:val="24"/>
          <w:szCs w:val="24"/>
        </w:rPr>
        <w:t>d</w:t>
      </w:r>
      <w:r w:rsidR="00985B14" w:rsidRPr="00D71C4C">
        <w:rPr>
          <w:rFonts w:ascii="Times New Roman" w:hAnsi="Times New Roman"/>
          <w:sz w:val="24"/>
          <w:szCs w:val="24"/>
        </w:rPr>
        <w:t xml:space="preserve"> re-</w:t>
      </w:r>
      <w:r w:rsidR="00D71C4C" w:rsidRPr="00D71C4C">
        <w:rPr>
          <w:rFonts w:ascii="Times New Roman" w:hAnsi="Times New Roman"/>
          <w:sz w:val="24"/>
          <w:szCs w:val="24"/>
        </w:rPr>
        <w:t>appointing</w:t>
      </w:r>
      <w:r w:rsidR="00985B14" w:rsidRPr="00D71C4C">
        <w:rPr>
          <w:rFonts w:ascii="Times New Roman" w:hAnsi="Times New Roman"/>
          <w:sz w:val="24"/>
          <w:szCs w:val="24"/>
        </w:rPr>
        <w:t xml:space="preserve"> Bradley Stoke &amp; Almondsbury </w:t>
      </w:r>
      <w:r w:rsidR="00D71C4C" w:rsidRPr="00D71C4C">
        <w:rPr>
          <w:rFonts w:ascii="Times New Roman" w:hAnsi="Times New Roman"/>
          <w:sz w:val="24"/>
          <w:szCs w:val="24"/>
        </w:rPr>
        <w:t>C</w:t>
      </w:r>
      <w:r w:rsidR="00985B14" w:rsidRPr="00D71C4C">
        <w:rPr>
          <w:rFonts w:ascii="Times New Roman" w:hAnsi="Times New Roman"/>
          <w:sz w:val="24"/>
          <w:szCs w:val="24"/>
        </w:rPr>
        <w:t xml:space="preserve">ricket Club to maintain the cricket wickets for a </w:t>
      </w:r>
      <w:r w:rsidR="00D71C4C" w:rsidRPr="00D71C4C">
        <w:rPr>
          <w:rFonts w:ascii="Times New Roman" w:hAnsi="Times New Roman"/>
          <w:sz w:val="24"/>
          <w:szCs w:val="24"/>
        </w:rPr>
        <w:t>one-year</w:t>
      </w:r>
      <w:r w:rsidR="00985B14" w:rsidRPr="00D71C4C">
        <w:rPr>
          <w:rFonts w:ascii="Times New Roman" w:hAnsi="Times New Roman"/>
          <w:sz w:val="24"/>
          <w:szCs w:val="24"/>
        </w:rPr>
        <w:t xml:space="preserve"> contract of £13,000, with a working group being set up in June to work with the </w:t>
      </w:r>
      <w:r w:rsidR="00D71C4C">
        <w:rPr>
          <w:rFonts w:ascii="Times New Roman" w:hAnsi="Times New Roman"/>
          <w:sz w:val="24"/>
          <w:szCs w:val="24"/>
        </w:rPr>
        <w:t>C</w:t>
      </w:r>
      <w:r w:rsidR="00985B14" w:rsidRPr="00D71C4C">
        <w:rPr>
          <w:rFonts w:ascii="Times New Roman" w:hAnsi="Times New Roman"/>
          <w:sz w:val="24"/>
          <w:szCs w:val="24"/>
        </w:rPr>
        <w:t xml:space="preserve">ricket </w:t>
      </w:r>
      <w:r w:rsidR="00D71C4C">
        <w:rPr>
          <w:rFonts w:ascii="Times New Roman" w:hAnsi="Times New Roman"/>
          <w:sz w:val="24"/>
          <w:szCs w:val="24"/>
        </w:rPr>
        <w:t>C</w:t>
      </w:r>
      <w:r w:rsidR="00985B14" w:rsidRPr="00D71C4C">
        <w:rPr>
          <w:rFonts w:ascii="Times New Roman" w:hAnsi="Times New Roman"/>
          <w:sz w:val="24"/>
          <w:szCs w:val="24"/>
        </w:rPr>
        <w:t>lub to identify a way forward for future years, seconded by Councillor John Bradbury, carried unanimously.</w:t>
      </w:r>
    </w:p>
    <w:p w14:paraId="6D7E6181" w14:textId="210533D9" w:rsidR="008930E1" w:rsidRDefault="00985B14" w:rsidP="00D75BBD">
      <w:pPr>
        <w:jc w:val="both"/>
        <w:rPr>
          <w:rFonts w:ascii="Times New Roman" w:hAnsi="Times New Roman"/>
          <w:sz w:val="16"/>
          <w:szCs w:val="16"/>
        </w:rPr>
      </w:pPr>
      <w:r>
        <w:rPr>
          <w:rFonts w:ascii="Times New Roman" w:hAnsi="Times New Roman"/>
          <w:sz w:val="16"/>
          <w:szCs w:val="16"/>
        </w:rPr>
        <w:t xml:space="preserve"> </w:t>
      </w:r>
      <w:r w:rsidR="008930E1">
        <w:rPr>
          <w:rFonts w:ascii="Times New Roman" w:hAnsi="Times New Roman"/>
          <w:sz w:val="16"/>
          <w:szCs w:val="16"/>
        </w:rPr>
        <w:t xml:space="preserve"> </w:t>
      </w:r>
    </w:p>
    <w:p w14:paraId="260D03AC" w14:textId="77777777" w:rsidR="00045AA6" w:rsidRPr="00273BC2" w:rsidRDefault="00045AA6" w:rsidP="00D75BBD">
      <w:pPr>
        <w:jc w:val="both"/>
        <w:rPr>
          <w:rFonts w:ascii="Times New Roman" w:hAnsi="Times New Roman"/>
          <w:sz w:val="16"/>
          <w:szCs w:val="16"/>
        </w:rPr>
      </w:pPr>
    </w:p>
    <w:p w14:paraId="73291444" w14:textId="4AA4F05A" w:rsidR="0098251C" w:rsidRDefault="00A55013" w:rsidP="0098251C">
      <w:pPr>
        <w:ind w:left="709" w:hanging="709"/>
        <w:jc w:val="both"/>
        <w:rPr>
          <w:rFonts w:ascii="Times New Roman" w:hAnsi="Times New Roman"/>
          <w:b/>
          <w:sz w:val="24"/>
          <w:szCs w:val="24"/>
        </w:rPr>
      </w:pPr>
      <w:r>
        <w:rPr>
          <w:rFonts w:ascii="Times New Roman" w:hAnsi="Times New Roman"/>
          <w:b/>
          <w:sz w:val="24"/>
          <w:szCs w:val="24"/>
        </w:rPr>
        <w:t>6</w:t>
      </w:r>
      <w:r w:rsidR="005F4416" w:rsidRPr="005F4416">
        <w:rPr>
          <w:rFonts w:ascii="Times New Roman" w:hAnsi="Times New Roman"/>
          <w:b/>
          <w:sz w:val="24"/>
          <w:szCs w:val="24"/>
        </w:rPr>
        <w:t xml:space="preserve"> </w:t>
      </w:r>
      <w:r w:rsidR="005F4416" w:rsidRPr="005F4416">
        <w:rPr>
          <w:rFonts w:ascii="Times New Roman" w:hAnsi="Times New Roman"/>
          <w:b/>
          <w:sz w:val="24"/>
          <w:szCs w:val="24"/>
        </w:rPr>
        <w:tab/>
        <w:t xml:space="preserve">Matters arising from the minutes of the meeting held on </w:t>
      </w:r>
      <w:r w:rsidR="00F75D4F">
        <w:rPr>
          <w:rFonts w:ascii="Times New Roman" w:hAnsi="Times New Roman"/>
          <w:b/>
          <w:sz w:val="24"/>
          <w:szCs w:val="24"/>
        </w:rPr>
        <w:t>25</w:t>
      </w:r>
      <w:r w:rsidR="00F75D4F" w:rsidRPr="00F75D4F">
        <w:rPr>
          <w:rFonts w:ascii="Times New Roman" w:hAnsi="Times New Roman"/>
          <w:b/>
          <w:sz w:val="24"/>
          <w:szCs w:val="24"/>
          <w:vertAlign w:val="superscript"/>
        </w:rPr>
        <w:t>th</w:t>
      </w:r>
      <w:r w:rsidR="00F75D4F">
        <w:rPr>
          <w:rFonts w:ascii="Times New Roman" w:hAnsi="Times New Roman"/>
          <w:b/>
          <w:sz w:val="24"/>
          <w:szCs w:val="24"/>
        </w:rPr>
        <w:t xml:space="preserve"> February 2026</w:t>
      </w:r>
    </w:p>
    <w:p w14:paraId="0E817CE0" w14:textId="77777777" w:rsidR="0098251C" w:rsidRDefault="0098251C" w:rsidP="0098251C">
      <w:pPr>
        <w:ind w:left="709" w:hanging="709"/>
        <w:jc w:val="both"/>
        <w:rPr>
          <w:rFonts w:ascii="Times New Roman" w:hAnsi="Times New Roman"/>
          <w:b/>
          <w:sz w:val="16"/>
          <w:szCs w:val="16"/>
        </w:rPr>
      </w:pPr>
    </w:p>
    <w:p w14:paraId="2EBC8EDD" w14:textId="77777777" w:rsidR="00F75D4F" w:rsidRPr="002C1A91" w:rsidRDefault="00F75D4F" w:rsidP="00F75D4F">
      <w:pPr>
        <w:ind w:left="1440" w:hanging="720"/>
        <w:jc w:val="both"/>
        <w:rPr>
          <w:rFonts w:ascii="Times New Roman" w:hAnsi="Times New Roman"/>
          <w:b/>
          <w:bCs/>
          <w:sz w:val="24"/>
          <w:szCs w:val="24"/>
        </w:rPr>
      </w:pPr>
      <w:r w:rsidRPr="002C1A91">
        <w:rPr>
          <w:rFonts w:ascii="Times New Roman" w:hAnsi="Times New Roman"/>
          <w:b/>
          <w:bCs/>
          <w:sz w:val="24"/>
          <w:szCs w:val="24"/>
        </w:rPr>
        <w:t xml:space="preserve">6.1 </w:t>
      </w:r>
      <w:r w:rsidRPr="002C1A91">
        <w:rPr>
          <w:rFonts w:ascii="Times New Roman" w:hAnsi="Times New Roman"/>
          <w:b/>
          <w:bCs/>
          <w:sz w:val="24"/>
          <w:szCs w:val="24"/>
        </w:rPr>
        <w:tab/>
        <w:t>Review &amp; Update of BSTC Asset Register &amp; Management Policy</w:t>
      </w:r>
    </w:p>
    <w:p w14:paraId="255616B1" w14:textId="77777777" w:rsidR="00F75D4F" w:rsidRPr="002C1A91" w:rsidRDefault="00F75D4F" w:rsidP="00426636">
      <w:pPr>
        <w:pStyle w:val="BodyTextIndent2"/>
        <w:ind w:hanging="720"/>
        <w:rPr>
          <w:b/>
          <w:bCs/>
          <w:sz w:val="16"/>
          <w:szCs w:val="16"/>
        </w:rPr>
      </w:pPr>
    </w:p>
    <w:p w14:paraId="7BC3A8D1" w14:textId="6ECE9DFD" w:rsidR="002C1A91" w:rsidRDefault="002C1A91" w:rsidP="002C1A91">
      <w:pPr>
        <w:ind w:left="1440"/>
        <w:outlineLvl w:val="0"/>
        <w:rPr>
          <w:rFonts w:ascii="Times New Roman" w:hAnsi="Times New Roman"/>
          <w:kern w:val="36"/>
          <w:sz w:val="24"/>
          <w:szCs w:val="24"/>
          <w:lang w:eastAsia="en-GB"/>
        </w:rPr>
      </w:pPr>
      <w:r>
        <w:rPr>
          <w:rFonts w:ascii="Times New Roman" w:hAnsi="Times New Roman"/>
          <w:kern w:val="36"/>
          <w:sz w:val="24"/>
          <w:szCs w:val="24"/>
          <w:lang w:eastAsia="en-GB"/>
        </w:rPr>
        <w:t>Documentation circulated.</w:t>
      </w:r>
    </w:p>
    <w:p w14:paraId="03E7CDCB" w14:textId="77777777" w:rsidR="002C1A91" w:rsidRPr="002C1A91" w:rsidRDefault="002C1A91" w:rsidP="002C1A91">
      <w:pPr>
        <w:ind w:left="1440"/>
        <w:outlineLvl w:val="0"/>
        <w:rPr>
          <w:rFonts w:ascii="Times New Roman" w:hAnsi="Times New Roman"/>
          <w:kern w:val="36"/>
          <w:sz w:val="16"/>
          <w:szCs w:val="16"/>
          <w:lang w:eastAsia="en-GB"/>
        </w:rPr>
      </w:pPr>
    </w:p>
    <w:p w14:paraId="7016D011" w14:textId="1C304C32" w:rsidR="002C1A91" w:rsidRDefault="002C1A91" w:rsidP="002C1A91">
      <w:pPr>
        <w:ind w:left="1440"/>
        <w:jc w:val="both"/>
        <w:outlineLvl w:val="0"/>
        <w:rPr>
          <w:rFonts w:ascii="Times New Roman" w:hAnsi="Times New Roman"/>
          <w:kern w:val="36"/>
          <w:sz w:val="24"/>
          <w:szCs w:val="24"/>
          <w:lang w:eastAsia="en-GB"/>
        </w:rPr>
      </w:pPr>
      <w:r w:rsidRPr="006F4F91">
        <w:rPr>
          <w:rFonts w:ascii="Times New Roman" w:hAnsi="Times New Roman"/>
          <w:kern w:val="36"/>
          <w:sz w:val="24"/>
          <w:szCs w:val="24"/>
          <w:lang w:eastAsia="en-GB"/>
        </w:rPr>
        <w:t>February</w:t>
      </w:r>
      <w:r>
        <w:rPr>
          <w:rFonts w:ascii="Times New Roman" w:hAnsi="Times New Roman"/>
          <w:kern w:val="36"/>
          <w:sz w:val="24"/>
          <w:szCs w:val="24"/>
          <w:lang w:eastAsia="en-GB"/>
        </w:rPr>
        <w:t xml:space="preserve"> Finance first approved the new policy and approved a further review by March Finance following the 2025/26 midyear internal audit and subsequent internal governance meeting which recommended some updates.</w:t>
      </w:r>
    </w:p>
    <w:p w14:paraId="562BD0ED" w14:textId="77777777" w:rsidR="002C1A91" w:rsidRPr="002C1A91" w:rsidRDefault="002C1A91" w:rsidP="002C1A91">
      <w:pPr>
        <w:jc w:val="both"/>
        <w:outlineLvl w:val="0"/>
        <w:rPr>
          <w:rFonts w:ascii="Times New Roman" w:hAnsi="Times New Roman"/>
          <w:kern w:val="36"/>
          <w:sz w:val="16"/>
          <w:szCs w:val="16"/>
          <w:lang w:eastAsia="en-GB"/>
        </w:rPr>
      </w:pPr>
    </w:p>
    <w:p w14:paraId="363919FB" w14:textId="010FCCAE" w:rsidR="002C1A91" w:rsidRDefault="002C1A91" w:rsidP="002C1A91">
      <w:pPr>
        <w:ind w:left="1440"/>
        <w:jc w:val="both"/>
        <w:outlineLvl w:val="0"/>
        <w:rPr>
          <w:rFonts w:ascii="Times New Roman" w:hAnsi="Times New Roman"/>
          <w:kern w:val="36"/>
          <w:sz w:val="24"/>
          <w:szCs w:val="24"/>
          <w:lang w:eastAsia="en-GB"/>
        </w:rPr>
      </w:pPr>
      <w:r>
        <w:rPr>
          <w:rFonts w:ascii="Times New Roman" w:hAnsi="Times New Roman"/>
          <w:kern w:val="36"/>
          <w:sz w:val="24"/>
          <w:szCs w:val="24"/>
          <w:lang w:eastAsia="en-GB"/>
        </w:rPr>
        <w:t xml:space="preserve">A further review was carried out </w:t>
      </w:r>
      <w:proofErr w:type="gramStart"/>
      <w:r>
        <w:rPr>
          <w:rFonts w:ascii="Times New Roman" w:hAnsi="Times New Roman"/>
          <w:kern w:val="36"/>
          <w:sz w:val="24"/>
          <w:szCs w:val="24"/>
          <w:lang w:eastAsia="en-GB"/>
        </w:rPr>
        <w:t>at</w:t>
      </w:r>
      <w:proofErr w:type="gramEnd"/>
      <w:r>
        <w:rPr>
          <w:rFonts w:ascii="Times New Roman" w:hAnsi="Times New Roman"/>
          <w:kern w:val="36"/>
          <w:sz w:val="24"/>
          <w:szCs w:val="24"/>
          <w:lang w:eastAsia="en-GB"/>
        </w:rPr>
        <w:t xml:space="preserve"> March Full Council meeting and one minor adjustment was made.</w:t>
      </w:r>
    </w:p>
    <w:p w14:paraId="63D444F2" w14:textId="77777777" w:rsidR="002C1A91" w:rsidRPr="002C1A91" w:rsidRDefault="002C1A91" w:rsidP="002C1A91">
      <w:pPr>
        <w:jc w:val="both"/>
        <w:outlineLvl w:val="0"/>
        <w:rPr>
          <w:rFonts w:ascii="Times New Roman" w:hAnsi="Times New Roman"/>
          <w:kern w:val="36"/>
          <w:sz w:val="16"/>
          <w:szCs w:val="16"/>
          <w:lang w:eastAsia="en-GB"/>
        </w:rPr>
      </w:pPr>
    </w:p>
    <w:p w14:paraId="47A68B20" w14:textId="188C9246" w:rsidR="002C1A91" w:rsidRDefault="002C1A91" w:rsidP="002C1A91">
      <w:pPr>
        <w:ind w:left="1440"/>
        <w:jc w:val="both"/>
        <w:outlineLvl w:val="0"/>
        <w:rPr>
          <w:rFonts w:ascii="Times New Roman" w:hAnsi="Times New Roman"/>
          <w:kern w:val="36"/>
          <w:sz w:val="24"/>
          <w:szCs w:val="24"/>
          <w:lang w:eastAsia="en-GB"/>
        </w:rPr>
      </w:pPr>
      <w:r>
        <w:rPr>
          <w:rFonts w:ascii="Times New Roman" w:hAnsi="Times New Roman"/>
          <w:kern w:val="36"/>
          <w:sz w:val="24"/>
          <w:szCs w:val="24"/>
          <w:lang w:eastAsia="en-GB"/>
        </w:rPr>
        <w:t>The policy has therefore been updated with additions shown in red and deletions in grey strike through type.</w:t>
      </w:r>
    </w:p>
    <w:p w14:paraId="6DDEC15E" w14:textId="5B341567" w:rsidR="00D71C4C" w:rsidRPr="002C1A91" w:rsidRDefault="00D71C4C" w:rsidP="002C1A91">
      <w:pPr>
        <w:pStyle w:val="BodyTextIndent2"/>
        <w:ind w:hanging="720"/>
        <w:rPr>
          <w:b/>
          <w:bCs/>
          <w:sz w:val="16"/>
          <w:szCs w:val="16"/>
        </w:rPr>
      </w:pPr>
    </w:p>
    <w:p w14:paraId="00EBB428" w14:textId="27B8CEA6" w:rsidR="002C1A91" w:rsidRPr="002C1A91" w:rsidRDefault="002C1A91" w:rsidP="002C1A91">
      <w:pPr>
        <w:pStyle w:val="BodyTextIndent2"/>
        <w:ind w:hanging="720"/>
        <w:rPr>
          <w:szCs w:val="24"/>
        </w:rPr>
      </w:pPr>
      <w:r w:rsidRPr="002C1A91">
        <w:rPr>
          <w:szCs w:val="24"/>
        </w:rPr>
        <w:tab/>
        <w:t xml:space="preserve">Councillor Sue Bandcroft proposed acceptance of the BSTC Asset Register &amp; Management Policy as circulated, seconded by Councillor Natalie Field, carried unanimously. </w:t>
      </w:r>
    </w:p>
    <w:p w14:paraId="3FD5997F" w14:textId="5F179D4C" w:rsidR="009730B0" w:rsidRPr="003A1F09" w:rsidRDefault="00F75D4F" w:rsidP="003D520B">
      <w:pPr>
        <w:pStyle w:val="BodyTextIndent2"/>
        <w:ind w:hanging="720"/>
        <w:rPr>
          <w:bCs/>
          <w:color w:val="000000"/>
          <w:sz w:val="16"/>
          <w:szCs w:val="16"/>
          <w:lang w:val="en-GB"/>
        </w:rPr>
      </w:pPr>
      <w:r>
        <w:rPr>
          <w:b/>
          <w:bCs/>
          <w:szCs w:val="24"/>
        </w:rPr>
        <w:tab/>
      </w:r>
    </w:p>
    <w:p w14:paraId="3A2E50D9" w14:textId="77777777" w:rsidR="000D0108" w:rsidRPr="003A1F09" w:rsidRDefault="000D0108" w:rsidP="00954973">
      <w:pPr>
        <w:pStyle w:val="BodyText3"/>
        <w:rPr>
          <w:bCs w:val="0"/>
          <w:color w:val="000000"/>
          <w:sz w:val="16"/>
          <w:szCs w:val="16"/>
          <w:lang w:val="en-GB"/>
        </w:rPr>
      </w:pPr>
    </w:p>
    <w:p w14:paraId="2F3606D6" w14:textId="1DE9BB68" w:rsidR="00954973" w:rsidRDefault="009E2D39" w:rsidP="00954973">
      <w:pPr>
        <w:pStyle w:val="BodyText3"/>
        <w:rPr>
          <w:bCs w:val="0"/>
          <w:color w:val="000000"/>
          <w:szCs w:val="24"/>
          <w:lang w:val="en-GB"/>
        </w:rPr>
      </w:pPr>
      <w:r>
        <w:rPr>
          <w:bCs w:val="0"/>
          <w:color w:val="000000"/>
          <w:szCs w:val="24"/>
          <w:lang w:val="en-GB"/>
        </w:rPr>
        <w:t>7</w:t>
      </w:r>
      <w:r w:rsidR="00954973">
        <w:rPr>
          <w:bCs w:val="0"/>
          <w:color w:val="000000"/>
          <w:szCs w:val="24"/>
          <w:lang w:val="en-GB"/>
        </w:rPr>
        <w:tab/>
      </w:r>
      <w:r w:rsidR="00954973" w:rsidRPr="00EE01AA">
        <w:rPr>
          <w:bCs w:val="0"/>
          <w:color w:val="000000"/>
          <w:szCs w:val="24"/>
          <w:lang w:val="en-GB"/>
        </w:rPr>
        <w:t>Matters within scope of Finance</w:t>
      </w:r>
      <w:r w:rsidR="00954973">
        <w:rPr>
          <w:bCs w:val="0"/>
          <w:color w:val="000000"/>
          <w:szCs w:val="24"/>
          <w:lang w:val="en-GB"/>
        </w:rPr>
        <w:t xml:space="preserve"> </w:t>
      </w:r>
      <w:r w:rsidR="00954973" w:rsidRPr="00EE01AA">
        <w:rPr>
          <w:bCs w:val="0"/>
          <w:color w:val="000000"/>
          <w:szCs w:val="24"/>
          <w:lang w:val="en-GB"/>
        </w:rPr>
        <w:t>Committee</w:t>
      </w:r>
    </w:p>
    <w:p w14:paraId="4C0EA5C0" w14:textId="77777777" w:rsidR="005E7005" w:rsidRDefault="005E7005" w:rsidP="00B72904">
      <w:pPr>
        <w:ind w:left="1440" w:hanging="720"/>
        <w:jc w:val="both"/>
        <w:rPr>
          <w:rFonts w:ascii="Times New Roman" w:hAnsi="Times New Roman"/>
          <w:sz w:val="16"/>
          <w:szCs w:val="16"/>
          <w:lang w:eastAsia="en-GB"/>
        </w:rPr>
      </w:pPr>
    </w:p>
    <w:p w14:paraId="746BB124" w14:textId="77777777" w:rsidR="00F75D4F" w:rsidRPr="008604DA" w:rsidRDefault="00F75D4F" w:rsidP="00F75D4F">
      <w:pPr>
        <w:ind w:left="1440" w:hanging="720"/>
        <w:jc w:val="both"/>
        <w:rPr>
          <w:rFonts w:ascii="Times New Roman" w:hAnsi="Times New Roman"/>
          <w:b/>
          <w:bCs/>
          <w:sz w:val="24"/>
          <w:szCs w:val="24"/>
        </w:rPr>
      </w:pPr>
      <w:r w:rsidRPr="008604DA">
        <w:rPr>
          <w:rFonts w:ascii="Times New Roman" w:hAnsi="Times New Roman"/>
          <w:b/>
          <w:bCs/>
          <w:sz w:val="24"/>
          <w:szCs w:val="24"/>
        </w:rPr>
        <w:t xml:space="preserve">7.1 </w:t>
      </w:r>
      <w:r w:rsidRPr="008604DA">
        <w:rPr>
          <w:rFonts w:ascii="Times New Roman" w:hAnsi="Times New Roman"/>
          <w:b/>
          <w:bCs/>
          <w:sz w:val="24"/>
          <w:szCs w:val="24"/>
        </w:rPr>
        <w:tab/>
        <w:t>Annual Review of BSTC Grant Awarding Policy with a view to increasing upper ceiling levels for Community Development Grant Aid and Grant Aid</w:t>
      </w:r>
    </w:p>
    <w:p w14:paraId="698F098C" w14:textId="77777777" w:rsidR="00F75D4F" w:rsidRPr="008604DA" w:rsidRDefault="00F75D4F" w:rsidP="00F75D4F">
      <w:pPr>
        <w:ind w:left="1440" w:hanging="720"/>
        <w:jc w:val="both"/>
        <w:rPr>
          <w:rFonts w:ascii="Times New Roman" w:hAnsi="Times New Roman"/>
          <w:sz w:val="16"/>
          <w:szCs w:val="16"/>
        </w:rPr>
      </w:pPr>
      <w:bookmarkStart w:id="0" w:name="_Hlk224229509"/>
    </w:p>
    <w:p w14:paraId="1BE2E157" w14:textId="4AE13718" w:rsidR="00FA4574" w:rsidRDefault="00FA4574" w:rsidP="00FA4574">
      <w:pPr>
        <w:rPr>
          <w:rFonts w:ascii="Times New Roman" w:hAnsi="Times New Roman"/>
          <w:sz w:val="24"/>
          <w:szCs w:val="24"/>
        </w:rPr>
      </w:pPr>
      <w:r w:rsidRPr="00FA4574">
        <w:rPr>
          <w:rFonts w:ascii="Times New Roman" w:hAnsi="Times New Roman"/>
          <w:sz w:val="24"/>
          <w:szCs w:val="24"/>
        </w:rPr>
        <w:tab/>
      </w:r>
      <w:r>
        <w:rPr>
          <w:rFonts w:ascii="Times New Roman" w:hAnsi="Times New Roman"/>
          <w:sz w:val="24"/>
          <w:szCs w:val="24"/>
        </w:rPr>
        <w:tab/>
      </w:r>
      <w:r w:rsidR="008604DA">
        <w:rPr>
          <w:rFonts w:ascii="Times New Roman" w:hAnsi="Times New Roman"/>
          <w:sz w:val="24"/>
          <w:szCs w:val="24"/>
        </w:rPr>
        <w:t>Documentation</w:t>
      </w:r>
      <w:r>
        <w:rPr>
          <w:rFonts w:ascii="Times New Roman" w:hAnsi="Times New Roman"/>
          <w:sz w:val="24"/>
          <w:szCs w:val="24"/>
        </w:rPr>
        <w:t xml:space="preserve"> circulated.</w:t>
      </w:r>
    </w:p>
    <w:p w14:paraId="25366574" w14:textId="77777777" w:rsidR="00FA4574" w:rsidRPr="008604DA" w:rsidRDefault="00FA4574" w:rsidP="00FA4574">
      <w:pPr>
        <w:ind w:firstLine="720"/>
        <w:rPr>
          <w:rFonts w:ascii="Times New Roman" w:hAnsi="Times New Roman"/>
          <w:sz w:val="16"/>
          <w:szCs w:val="16"/>
        </w:rPr>
      </w:pPr>
    </w:p>
    <w:p w14:paraId="3381378A" w14:textId="77777777" w:rsidR="00FA4574" w:rsidRDefault="00FA4574" w:rsidP="008604DA">
      <w:pPr>
        <w:ind w:left="1440"/>
        <w:jc w:val="both"/>
        <w:rPr>
          <w:rFonts w:ascii="Times New Roman" w:hAnsi="Times New Roman"/>
          <w:sz w:val="24"/>
          <w:szCs w:val="24"/>
        </w:rPr>
      </w:pPr>
      <w:r>
        <w:rPr>
          <w:rFonts w:ascii="Times New Roman" w:hAnsi="Times New Roman"/>
          <w:sz w:val="24"/>
          <w:szCs w:val="24"/>
        </w:rPr>
        <w:t xml:space="preserve">At the </w:t>
      </w:r>
      <w:r w:rsidRPr="00FA4574">
        <w:rPr>
          <w:rFonts w:ascii="Times New Roman" w:hAnsi="Times New Roman"/>
          <w:sz w:val="24"/>
          <w:szCs w:val="24"/>
        </w:rPr>
        <w:t>Leisure, Youth &amp; Amenities Committee on 23</w:t>
      </w:r>
      <w:r w:rsidRPr="00FA4574">
        <w:rPr>
          <w:rFonts w:ascii="Times New Roman" w:hAnsi="Times New Roman"/>
          <w:sz w:val="24"/>
          <w:szCs w:val="24"/>
          <w:vertAlign w:val="superscript"/>
        </w:rPr>
        <w:t>rd</w:t>
      </w:r>
      <w:r w:rsidRPr="00FA4574">
        <w:rPr>
          <w:rFonts w:ascii="Times New Roman" w:hAnsi="Times New Roman"/>
          <w:sz w:val="24"/>
          <w:szCs w:val="24"/>
        </w:rPr>
        <w:t xml:space="preserve"> February 2026</w:t>
      </w:r>
      <w:r>
        <w:rPr>
          <w:rFonts w:ascii="Times New Roman" w:hAnsi="Times New Roman"/>
          <w:sz w:val="24"/>
          <w:szCs w:val="24"/>
        </w:rPr>
        <w:t xml:space="preserve">, it was suggested that the </w:t>
      </w:r>
      <w:r w:rsidRPr="00FA4574">
        <w:rPr>
          <w:rFonts w:ascii="Times New Roman" w:hAnsi="Times New Roman"/>
          <w:sz w:val="24"/>
          <w:szCs w:val="24"/>
        </w:rPr>
        <w:t>upper ceilings in Community Development Grant Aid and Grant Aid</w:t>
      </w:r>
      <w:r>
        <w:rPr>
          <w:rFonts w:ascii="Times New Roman" w:hAnsi="Times New Roman"/>
          <w:sz w:val="24"/>
          <w:szCs w:val="24"/>
        </w:rPr>
        <w:t xml:space="preserve"> be increased as they have been at a set level for many years.</w:t>
      </w:r>
    </w:p>
    <w:p w14:paraId="4E87E6FE" w14:textId="77777777" w:rsidR="00FA4574" w:rsidRPr="008604DA" w:rsidRDefault="00FA4574" w:rsidP="008604DA">
      <w:pPr>
        <w:ind w:left="720" w:firstLine="720"/>
        <w:jc w:val="both"/>
        <w:rPr>
          <w:rFonts w:ascii="Times New Roman" w:hAnsi="Times New Roman"/>
          <w:sz w:val="16"/>
          <w:szCs w:val="16"/>
        </w:rPr>
      </w:pPr>
    </w:p>
    <w:p w14:paraId="7A9F0092" w14:textId="40596CA3" w:rsidR="00FA4574" w:rsidRDefault="00FA4574" w:rsidP="008604DA">
      <w:pPr>
        <w:ind w:left="1440"/>
        <w:jc w:val="both"/>
        <w:rPr>
          <w:rFonts w:ascii="Times New Roman" w:hAnsi="Times New Roman"/>
          <w:sz w:val="24"/>
          <w:szCs w:val="24"/>
        </w:rPr>
      </w:pPr>
      <w:r>
        <w:rPr>
          <w:rFonts w:ascii="Times New Roman" w:hAnsi="Times New Roman"/>
          <w:sz w:val="24"/>
          <w:szCs w:val="24"/>
        </w:rPr>
        <w:t xml:space="preserve">Following discussion, Councillors Natalie </w:t>
      </w:r>
      <w:r w:rsidR="008604DA">
        <w:rPr>
          <w:rFonts w:ascii="Times New Roman" w:hAnsi="Times New Roman"/>
          <w:sz w:val="24"/>
          <w:szCs w:val="24"/>
        </w:rPr>
        <w:t>F</w:t>
      </w:r>
      <w:r>
        <w:rPr>
          <w:rFonts w:ascii="Times New Roman" w:hAnsi="Times New Roman"/>
          <w:sz w:val="24"/>
          <w:szCs w:val="24"/>
        </w:rPr>
        <w:t xml:space="preserve">ield proposed that this is deferred to the next Finance Committee meeting to enable a </w:t>
      </w:r>
      <w:r w:rsidR="008604DA">
        <w:rPr>
          <w:rFonts w:ascii="Times New Roman" w:hAnsi="Times New Roman"/>
          <w:sz w:val="24"/>
          <w:szCs w:val="24"/>
        </w:rPr>
        <w:t>review</w:t>
      </w:r>
      <w:r>
        <w:rPr>
          <w:rFonts w:ascii="Times New Roman" w:hAnsi="Times New Roman"/>
          <w:sz w:val="24"/>
          <w:szCs w:val="24"/>
        </w:rPr>
        <w:t xml:space="preserve"> of funding budget</w:t>
      </w:r>
      <w:r w:rsidR="008604DA">
        <w:rPr>
          <w:rFonts w:ascii="Times New Roman" w:hAnsi="Times New Roman"/>
          <w:sz w:val="24"/>
          <w:szCs w:val="24"/>
        </w:rPr>
        <w:t xml:space="preserve"> implications on any potential increase in grant ceilings</w:t>
      </w:r>
      <w:r>
        <w:rPr>
          <w:rFonts w:ascii="Times New Roman" w:hAnsi="Times New Roman"/>
          <w:sz w:val="24"/>
          <w:szCs w:val="24"/>
        </w:rPr>
        <w:t xml:space="preserve"> </w:t>
      </w:r>
      <w:proofErr w:type="gramStart"/>
      <w:r>
        <w:rPr>
          <w:rFonts w:ascii="Times New Roman" w:hAnsi="Times New Roman"/>
          <w:sz w:val="24"/>
          <w:szCs w:val="24"/>
        </w:rPr>
        <w:t xml:space="preserve">and </w:t>
      </w:r>
      <w:r w:rsidR="008604DA">
        <w:rPr>
          <w:rFonts w:ascii="Times New Roman" w:hAnsi="Times New Roman"/>
          <w:sz w:val="24"/>
          <w:szCs w:val="24"/>
        </w:rPr>
        <w:t>also</w:t>
      </w:r>
      <w:proofErr w:type="gramEnd"/>
      <w:r w:rsidR="008604DA">
        <w:rPr>
          <w:rFonts w:ascii="Times New Roman" w:hAnsi="Times New Roman"/>
          <w:sz w:val="24"/>
          <w:szCs w:val="24"/>
        </w:rPr>
        <w:t xml:space="preserve"> the current </w:t>
      </w:r>
      <w:r>
        <w:rPr>
          <w:rFonts w:ascii="Times New Roman" w:hAnsi="Times New Roman"/>
          <w:sz w:val="24"/>
          <w:szCs w:val="24"/>
        </w:rPr>
        <w:t>Service Level Agreement allocations</w:t>
      </w:r>
      <w:r w:rsidRPr="00FA4574">
        <w:rPr>
          <w:rFonts w:ascii="Times New Roman" w:hAnsi="Times New Roman"/>
          <w:sz w:val="24"/>
          <w:szCs w:val="24"/>
        </w:rPr>
        <w:t>,</w:t>
      </w:r>
      <w:r>
        <w:rPr>
          <w:rFonts w:ascii="Times New Roman" w:hAnsi="Times New Roman"/>
          <w:sz w:val="24"/>
          <w:szCs w:val="24"/>
        </w:rPr>
        <w:t xml:space="preserve"> </w:t>
      </w:r>
      <w:r w:rsidR="008604DA">
        <w:rPr>
          <w:rFonts w:ascii="Times New Roman" w:hAnsi="Times New Roman"/>
          <w:sz w:val="24"/>
          <w:szCs w:val="24"/>
        </w:rPr>
        <w:t>seconded by Councillor John Bradbury, carried unanimously.</w:t>
      </w:r>
      <w:r w:rsidRPr="00FA4574">
        <w:rPr>
          <w:rFonts w:ascii="Times New Roman" w:hAnsi="Times New Roman"/>
          <w:sz w:val="24"/>
          <w:szCs w:val="24"/>
        </w:rPr>
        <w:t xml:space="preserve"> </w:t>
      </w:r>
    </w:p>
    <w:p w14:paraId="514727BB" w14:textId="707841FB" w:rsidR="00FA4574" w:rsidRPr="008604DA" w:rsidRDefault="00FA4574" w:rsidP="00F75D4F">
      <w:pPr>
        <w:ind w:left="1440" w:hanging="720"/>
        <w:jc w:val="both"/>
        <w:rPr>
          <w:rFonts w:ascii="Times New Roman" w:hAnsi="Times New Roman"/>
          <w:sz w:val="16"/>
          <w:szCs w:val="16"/>
        </w:rPr>
      </w:pPr>
    </w:p>
    <w:p w14:paraId="61469889" w14:textId="77777777" w:rsidR="00FA4574" w:rsidRPr="008604DA" w:rsidRDefault="00FA4574" w:rsidP="00F75D4F">
      <w:pPr>
        <w:ind w:left="1440" w:hanging="720"/>
        <w:jc w:val="both"/>
        <w:rPr>
          <w:rFonts w:ascii="Times New Roman" w:hAnsi="Times New Roman"/>
          <w:sz w:val="16"/>
          <w:szCs w:val="16"/>
        </w:rPr>
      </w:pPr>
    </w:p>
    <w:p w14:paraId="62779F19" w14:textId="4309C9C9" w:rsidR="00F75D4F" w:rsidRPr="00F75D4F" w:rsidRDefault="00F75D4F" w:rsidP="00F75D4F">
      <w:pPr>
        <w:ind w:left="1440" w:hanging="720"/>
        <w:jc w:val="both"/>
        <w:rPr>
          <w:rFonts w:ascii="Times New Roman" w:hAnsi="Times New Roman"/>
          <w:b/>
          <w:bCs/>
          <w:sz w:val="24"/>
          <w:szCs w:val="24"/>
        </w:rPr>
      </w:pPr>
      <w:r w:rsidRPr="00F75D4F">
        <w:rPr>
          <w:rFonts w:ascii="Times New Roman" w:hAnsi="Times New Roman"/>
          <w:b/>
          <w:bCs/>
          <w:sz w:val="24"/>
          <w:szCs w:val="24"/>
        </w:rPr>
        <w:t>7.2</w:t>
      </w:r>
      <w:r w:rsidRPr="00F75D4F">
        <w:rPr>
          <w:rFonts w:ascii="Times New Roman" w:hAnsi="Times New Roman"/>
          <w:b/>
          <w:bCs/>
          <w:sz w:val="24"/>
          <w:szCs w:val="24"/>
        </w:rPr>
        <w:tab/>
        <w:t>Quotes for Baileys Court Activity Centre Cricket Wickets Maintenance Contract</w:t>
      </w:r>
    </w:p>
    <w:p w14:paraId="10496E47" w14:textId="77777777" w:rsidR="00F75D4F" w:rsidRPr="00F75D4F" w:rsidRDefault="00F75D4F" w:rsidP="00F75D4F">
      <w:pPr>
        <w:ind w:left="1440" w:hanging="720"/>
        <w:jc w:val="both"/>
        <w:rPr>
          <w:rFonts w:ascii="Times New Roman" w:hAnsi="Times New Roman"/>
          <w:sz w:val="16"/>
          <w:szCs w:val="16"/>
        </w:rPr>
      </w:pPr>
    </w:p>
    <w:p w14:paraId="2B7C931C" w14:textId="6051F3FB" w:rsidR="00F75D4F" w:rsidRDefault="00F75D4F" w:rsidP="00F75D4F">
      <w:pPr>
        <w:ind w:left="1440" w:hanging="720"/>
        <w:jc w:val="both"/>
        <w:rPr>
          <w:rFonts w:ascii="Times New Roman" w:hAnsi="Times New Roman"/>
          <w:sz w:val="24"/>
          <w:szCs w:val="24"/>
        </w:rPr>
      </w:pPr>
      <w:r>
        <w:rPr>
          <w:rFonts w:ascii="Times New Roman" w:hAnsi="Times New Roman"/>
          <w:sz w:val="24"/>
          <w:szCs w:val="24"/>
        </w:rPr>
        <w:tab/>
        <w:t>Discussed earlier on the agenda</w:t>
      </w:r>
    </w:p>
    <w:p w14:paraId="7A50ADA2" w14:textId="77777777" w:rsidR="00F75D4F" w:rsidRPr="00141EE7" w:rsidRDefault="00F75D4F" w:rsidP="00F75D4F">
      <w:pPr>
        <w:ind w:left="1440" w:hanging="720"/>
        <w:jc w:val="both"/>
        <w:rPr>
          <w:rFonts w:ascii="Times New Roman" w:hAnsi="Times New Roman"/>
          <w:sz w:val="16"/>
          <w:szCs w:val="16"/>
        </w:rPr>
      </w:pPr>
    </w:p>
    <w:p w14:paraId="6FEDF7F2" w14:textId="77777777" w:rsidR="008604DA" w:rsidRPr="00141EE7" w:rsidRDefault="008604DA" w:rsidP="00F75D4F">
      <w:pPr>
        <w:ind w:left="1440" w:hanging="720"/>
        <w:jc w:val="both"/>
        <w:rPr>
          <w:rFonts w:ascii="Times New Roman" w:hAnsi="Times New Roman"/>
          <w:sz w:val="16"/>
          <w:szCs w:val="16"/>
        </w:rPr>
      </w:pPr>
    </w:p>
    <w:p w14:paraId="221F6703" w14:textId="6FDC25B1" w:rsidR="00F75D4F" w:rsidRPr="003D520B" w:rsidRDefault="00F75D4F" w:rsidP="00F75D4F">
      <w:pPr>
        <w:ind w:left="1440" w:hanging="720"/>
        <w:jc w:val="both"/>
        <w:rPr>
          <w:rFonts w:ascii="Times New Roman" w:hAnsi="Times New Roman"/>
          <w:b/>
          <w:bCs/>
          <w:sz w:val="24"/>
          <w:szCs w:val="24"/>
        </w:rPr>
      </w:pPr>
      <w:r w:rsidRPr="003D520B">
        <w:rPr>
          <w:rFonts w:ascii="Times New Roman" w:hAnsi="Times New Roman"/>
          <w:b/>
          <w:bCs/>
          <w:sz w:val="24"/>
          <w:szCs w:val="24"/>
        </w:rPr>
        <w:t>7.3</w:t>
      </w:r>
      <w:r w:rsidRPr="003D520B">
        <w:rPr>
          <w:rFonts w:ascii="Times New Roman" w:hAnsi="Times New Roman"/>
          <w:b/>
          <w:bCs/>
          <w:sz w:val="24"/>
          <w:szCs w:val="24"/>
        </w:rPr>
        <w:tab/>
        <w:t xml:space="preserve">Quote for Cyber Security enhancements  </w:t>
      </w:r>
    </w:p>
    <w:p w14:paraId="2E91D18E" w14:textId="77777777" w:rsidR="00F75D4F" w:rsidRPr="003D520B" w:rsidRDefault="00F75D4F" w:rsidP="00F75D4F">
      <w:pPr>
        <w:ind w:left="1440" w:hanging="720"/>
        <w:jc w:val="both"/>
        <w:rPr>
          <w:rFonts w:ascii="Times New Roman" w:hAnsi="Times New Roman"/>
          <w:sz w:val="16"/>
          <w:szCs w:val="16"/>
        </w:rPr>
      </w:pPr>
    </w:p>
    <w:p w14:paraId="6C7084AC" w14:textId="176125DD" w:rsidR="003D520B" w:rsidRDefault="003D520B" w:rsidP="003D520B">
      <w:pPr>
        <w:pStyle w:val="NormalWeb"/>
        <w:spacing w:before="0" w:beforeAutospacing="0" w:after="0" w:afterAutospacing="0"/>
        <w:ind w:left="1418"/>
        <w:jc w:val="both"/>
      </w:pPr>
      <w:r>
        <w:rPr>
          <w:rStyle w:val="Strong"/>
          <w:rFonts w:eastAsiaTheme="majorEastAsia"/>
        </w:rPr>
        <w:t>Background</w:t>
      </w:r>
    </w:p>
    <w:p w14:paraId="339EA243" w14:textId="77777777" w:rsidR="003D520B" w:rsidRDefault="003D520B" w:rsidP="003D520B">
      <w:pPr>
        <w:pStyle w:val="NormalWeb"/>
        <w:spacing w:before="0" w:beforeAutospacing="0" w:after="0" w:afterAutospacing="0"/>
        <w:ind w:left="1418"/>
        <w:jc w:val="both"/>
      </w:pPr>
      <w:r>
        <w:t xml:space="preserve">A quotation has been received from </w:t>
      </w:r>
      <w:r>
        <w:rPr>
          <w:rStyle w:val="whitespace-normal"/>
          <w:rFonts w:eastAsiaTheme="majorEastAsia"/>
          <w:b/>
          <w:bCs/>
        </w:rPr>
        <w:t>Soltech IT Ltd</w:t>
      </w:r>
      <w:r>
        <w:t xml:space="preserve"> for the provision of cyber security services to Bradley Stoke Town Council under a proposed three-year agreement.</w:t>
      </w:r>
    </w:p>
    <w:p w14:paraId="4C464278" w14:textId="77777777" w:rsidR="003D520B" w:rsidRPr="003D520B" w:rsidRDefault="003D520B" w:rsidP="003D520B">
      <w:pPr>
        <w:pStyle w:val="NormalWeb"/>
        <w:spacing w:before="0" w:beforeAutospacing="0" w:after="0" w:afterAutospacing="0"/>
        <w:ind w:left="1418"/>
        <w:jc w:val="both"/>
        <w:rPr>
          <w:sz w:val="16"/>
          <w:szCs w:val="16"/>
        </w:rPr>
      </w:pPr>
    </w:p>
    <w:p w14:paraId="67C3ADD8" w14:textId="77ECA36B" w:rsidR="003D520B" w:rsidRDefault="003D520B" w:rsidP="003D520B">
      <w:pPr>
        <w:pStyle w:val="NormalWeb"/>
        <w:spacing w:before="0" w:beforeAutospacing="0" w:after="0" w:afterAutospacing="0"/>
        <w:ind w:left="1418"/>
        <w:jc w:val="both"/>
      </w:pPr>
      <w:r>
        <w:t>The quotation provides two separate service elements:</w:t>
      </w:r>
    </w:p>
    <w:p w14:paraId="58F11893" w14:textId="77777777" w:rsidR="003D520B" w:rsidRDefault="003D520B" w:rsidP="003D520B">
      <w:pPr>
        <w:pStyle w:val="NormalWeb"/>
        <w:numPr>
          <w:ilvl w:val="0"/>
          <w:numId w:val="29"/>
        </w:numPr>
        <w:spacing w:before="0" w:beforeAutospacing="0" w:after="0" w:afterAutospacing="0"/>
        <w:ind w:left="1418" w:firstLine="0"/>
        <w:jc w:val="both"/>
      </w:pPr>
      <w:r>
        <w:t>Cyber Security Email Service</w:t>
      </w:r>
    </w:p>
    <w:p w14:paraId="3448A8D4" w14:textId="77777777" w:rsidR="003D520B" w:rsidRDefault="003D520B" w:rsidP="003D520B">
      <w:pPr>
        <w:pStyle w:val="NormalWeb"/>
        <w:numPr>
          <w:ilvl w:val="0"/>
          <w:numId w:val="29"/>
        </w:numPr>
        <w:spacing w:before="0" w:beforeAutospacing="0" w:after="0" w:afterAutospacing="0"/>
        <w:ind w:left="1418" w:firstLine="0"/>
        <w:jc w:val="both"/>
      </w:pPr>
      <w:r>
        <w:t>Annual Cyber Essentials Certification Support</w:t>
      </w:r>
    </w:p>
    <w:p w14:paraId="0C47FF2B" w14:textId="77777777" w:rsidR="003D520B" w:rsidRPr="003D520B" w:rsidRDefault="003D520B" w:rsidP="003D520B">
      <w:pPr>
        <w:pStyle w:val="NormalWeb"/>
        <w:spacing w:before="0" w:beforeAutospacing="0" w:after="0" w:afterAutospacing="0"/>
        <w:ind w:left="1418"/>
        <w:jc w:val="both"/>
        <w:rPr>
          <w:sz w:val="16"/>
          <w:szCs w:val="16"/>
        </w:rPr>
      </w:pPr>
    </w:p>
    <w:p w14:paraId="776BD3FC" w14:textId="77777777" w:rsidR="003D520B" w:rsidRDefault="003D520B" w:rsidP="003D520B">
      <w:pPr>
        <w:pStyle w:val="NormalWeb"/>
        <w:spacing w:before="0" w:beforeAutospacing="0" w:after="0" w:afterAutospacing="0"/>
        <w:ind w:left="1418"/>
        <w:jc w:val="both"/>
      </w:pPr>
      <w:r>
        <w:rPr>
          <w:rStyle w:val="Strong"/>
          <w:rFonts w:eastAsiaTheme="majorEastAsia"/>
        </w:rPr>
        <w:t>Service Proposal</w:t>
      </w:r>
    </w:p>
    <w:p w14:paraId="7EB05910" w14:textId="77777777" w:rsidR="003D520B" w:rsidRDefault="003D520B" w:rsidP="003D520B">
      <w:pPr>
        <w:pStyle w:val="NormalWeb"/>
        <w:spacing w:before="0" w:beforeAutospacing="0" w:after="0" w:afterAutospacing="0"/>
        <w:ind w:left="1418"/>
        <w:jc w:val="both"/>
      </w:pPr>
      <w:r>
        <w:t>The Cyber Security Email Service is designed to improve staff awareness of phishing and cyber threats by issuing simulated phishing emails periodically throughout the year.</w:t>
      </w:r>
    </w:p>
    <w:p w14:paraId="16907ED4" w14:textId="77777777" w:rsidR="003D520B" w:rsidRPr="003D520B" w:rsidRDefault="003D520B" w:rsidP="003D520B">
      <w:pPr>
        <w:pStyle w:val="NormalWeb"/>
        <w:spacing w:before="0" w:beforeAutospacing="0" w:after="0" w:afterAutospacing="0"/>
        <w:ind w:left="1418"/>
        <w:jc w:val="both"/>
        <w:rPr>
          <w:sz w:val="16"/>
          <w:szCs w:val="16"/>
        </w:rPr>
      </w:pPr>
    </w:p>
    <w:p w14:paraId="4E55B804" w14:textId="3B03A9A9" w:rsidR="003D520B" w:rsidRDefault="003D520B" w:rsidP="003D520B">
      <w:pPr>
        <w:pStyle w:val="NormalWeb"/>
        <w:spacing w:before="0" w:beforeAutospacing="0" w:after="0" w:afterAutospacing="0"/>
        <w:ind w:left="1418"/>
        <w:jc w:val="both"/>
      </w:pPr>
      <w:r>
        <w:t>The service records staff responses, including link clicks and password submissions where applicable, and provides summary reporting together with targeted training where required.</w:t>
      </w:r>
    </w:p>
    <w:p w14:paraId="7ED4884C" w14:textId="77777777" w:rsidR="003D520B" w:rsidRPr="003D520B" w:rsidRDefault="003D520B" w:rsidP="003D520B">
      <w:pPr>
        <w:pStyle w:val="NormalWeb"/>
        <w:spacing w:before="0" w:beforeAutospacing="0" w:after="0" w:afterAutospacing="0"/>
        <w:ind w:left="1418"/>
        <w:jc w:val="both"/>
        <w:rPr>
          <w:sz w:val="16"/>
          <w:szCs w:val="16"/>
        </w:rPr>
      </w:pPr>
    </w:p>
    <w:p w14:paraId="49815F5F" w14:textId="405E5AF7" w:rsidR="003D520B" w:rsidRDefault="003D520B" w:rsidP="003D520B">
      <w:pPr>
        <w:pStyle w:val="NormalWeb"/>
        <w:spacing w:before="0" w:beforeAutospacing="0" w:after="0" w:afterAutospacing="0"/>
        <w:ind w:left="1418"/>
        <w:jc w:val="both"/>
      </w:pPr>
      <w:r>
        <w:t xml:space="preserve">The quotation identifies a cost of </w:t>
      </w:r>
      <w:r>
        <w:rPr>
          <w:rStyle w:val="Strong"/>
          <w:rFonts w:eastAsiaTheme="majorEastAsia"/>
        </w:rPr>
        <w:t>£114 per month</w:t>
      </w:r>
      <w:r>
        <w:t xml:space="preserve"> based on 38 users at £3 per user under a fixed three-year term. </w:t>
      </w:r>
    </w:p>
    <w:p w14:paraId="0334AB43" w14:textId="77777777" w:rsidR="003D520B" w:rsidRPr="003D520B" w:rsidRDefault="003D520B" w:rsidP="003D520B">
      <w:pPr>
        <w:pStyle w:val="NormalWeb"/>
        <w:spacing w:before="0" w:beforeAutospacing="0" w:after="0" w:afterAutospacing="0"/>
        <w:ind w:left="1418"/>
        <w:jc w:val="both"/>
        <w:rPr>
          <w:sz w:val="16"/>
          <w:szCs w:val="16"/>
        </w:rPr>
      </w:pPr>
    </w:p>
    <w:p w14:paraId="169AE476" w14:textId="77777777" w:rsidR="003D520B" w:rsidRDefault="003D520B" w:rsidP="003D520B">
      <w:pPr>
        <w:pStyle w:val="NormalWeb"/>
        <w:spacing w:before="0" w:beforeAutospacing="0" w:after="0" w:afterAutospacing="0"/>
        <w:ind w:left="1418"/>
        <w:jc w:val="both"/>
      </w:pPr>
      <w:r>
        <w:rPr>
          <w:rStyle w:val="Strong"/>
          <w:rFonts w:eastAsiaTheme="majorEastAsia"/>
        </w:rPr>
        <w:t>Cyber Essentials Certification</w:t>
      </w:r>
    </w:p>
    <w:p w14:paraId="4F3B4268" w14:textId="77777777" w:rsidR="003D520B" w:rsidRDefault="003D520B" w:rsidP="003D520B">
      <w:pPr>
        <w:pStyle w:val="NormalWeb"/>
        <w:spacing w:before="0" w:beforeAutospacing="0" w:after="0" w:afterAutospacing="0"/>
        <w:ind w:left="1418"/>
        <w:jc w:val="both"/>
      </w:pPr>
      <w:r>
        <w:t xml:space="preserve">The quotation also includes an Annual Cyber Essentials Certification support package at </w:t>
      </w:r>
      <w:r>
        <w:rPr>
          <w:rStyle w:val="Strong"/>
          <w:rFonts w:eastAsiaTheme="majorEastAsia"/>
        </w:rPr>
        <w:t>£205 per month</w:t>
      </w:r>
      <w:r>
        <w:t xml:space="preserve"> under a three-year term.</w:t>
      </w:r>
    </w:p>
    <w:p w14:paraId="53FE5D7D" w14:textId="77777777" w:rsidR="003D520B" w:rsidRPr="003D520B" w:rsidRDefault="003D520B" w:rsidP="003D520B">
      <w:pPr>
        <w:pStyle w:val="NormalWeb"/>
        <w:spacing w:before="0" w:beforeAutospacing="0" w:after="0" w:afterAutospacing="0"/>
        <w:ind w:left="1418"/>
        <w:jc w:val="both"/>
        <w:rPr>
          <w:sz w:val="16"/>
          <w:szCs w:val="16"/>
        </w:rPr>
      </w:pPr>
    </w:p>
    <w:p w14:paraId="2F6F81D3" w14:textId="709D0CBB" w:rsidR="003D520B" w:rsidRDefault="003D520B" w:rsidP="003D520B">
      <w:pPr>
        <w:pStyle w:val="NormalWeb"/>
        <w:spacing w:before="0" w:beforeAutospacing="0" w:after="0" w:afterAutospacing="0"/>
        <w:ind w:left="1418"/>
        <w:jc w:val="both"/>
      </w:pPr>
      <w:r>
        <w:t>This element covers annual compliance preparation, certification support, and submission through IASME.</w:t>
      </w:r>
    </w:p>
    <w:p w14:paraId="4539B27A" w14:textId="77777777" w:rsidR="003D520B" w:rsidRPr="003D520B" w:rsidRDefault="003D520B" w:rsidP="003D520B">
      <w:pPr>
        <w:pStyle w:val="NormalWeb"/>
        <w:spacing w:before="0" w:beforeAutospacing="0" w:after="0" w:afterAutospacing="0"/>
        <w:ind w:left="1418"/>
        <w:jc w:val="both"/>
        <w:rPr>
          <w:sz w:val="16"/>
          <w:szCs w:val="16"/>
        </w:rPr>
      </w:pPr>
    </w:p>
    <w:p w14:paraId="63D440A9" w14:textId="0C9B8493" w:rsidR="003D520B" w:rsidRDefault="003D520B" w:rsidP="003D520B">
      <w:pPr>
        <w:pStyle w:val="NormalWeb"/>
        <w:spacing w:before="0" w:beforeAutospacing="0" w:after="0" w:afterAutospacing="0"/>
        <w:ind w:left="1418"/>
        <w:jc w:val="both"/>
      </w:pPr>
      <w:r>
        <w:t xml:space="preserve">At present, the £205 monthly cost appears excessive when compared with the level of service required and therefore is not currently recommended for approval at this stage. </w:t>
      </w:r>
    </w:p>
    <w:p w14:paraId="60C17865" w14:textId="77777777" w:rsidR="003D520B" w:rsidRPr="003D520B" w:rsidRDefault="003D520B" w:rsidP="003D520B">
      <w:pPr>
        <w:pStyle w:val="NormalWeb"/>
        <w:spacing w:before="0" w:beforeAutospacing="0" w:after="0" w:afterAutospacing="0"/>
        <w:ind w:left="1418"/>
        <w:jc w:val="both"/>
        <w:rPr>
          <w:sz w:val="16"/>
          <w:szCs w:val="16"/>
        </w:rPr>
      </w:pPr>
    </w:p>
    <w:p w14:paraId="7934B532" w14:textId="77777777" w:rsidR="003D520B" w:rsidRDefault="003D520B" w:rsidP="003D520B">
      <w:pPr>
        <w:pStyle w:val="NormalWeb"/>
        <w:spacing w:before="0" w:beforeAutospacing="0" w:after="0" w:afterAutospacing="0"/>
        <w:ind w:left="1418"/>
        <w:jc w:val="both"/>
      </w:pPr>
      <w:r>
        <w:rPr>
          <w:rStyle w:val="Strong"/>
          <w:rFonts w:eastAsiaTheme="majorEastAsia"/>
        </w:rPr>
        <w:t>Financial Implications</w:t>
      </w:r>
    </w:p>
    <w:p w14:paraId="7782CA43" w14:textId="47BAF09A" w:rsidR="003D520B" w:rsidRDefault="003D520B" w:rsidP="003D520B">
      <w:pPr>
        <w:pStyle w:val="NormalWeb"/>
        <w:spacing w:before="0" w:beforeAutospacing="0" w:after="0" w:afterAutospacing="0"/>
        <w:ind w:left="1418"/>
        <w:jc w:val="both"/>
      </w:pPr>
      <w:r>
        <w:t xml:space="preserve">Reference should be made to </w:t>
      </w:r>
      <w:r>
        <w:rPr>
          <w:rStyle w:val="Strong"/>
          <w:rFonts w:eastAsiaTheme="majorEastAsia"/>
        </w:rPr>
        <w:t>N/C 5021</w:t>
      </w:r>
      <w:r>
        <w:t xml:space="preserve">, where the current budget is fully committed. The recommended Cyber Security Email Service at </w:t>
      </w:r>
      <w:r>
        <w:rPr>
          <w:rStyle w:val="Strong"/>
          <w:rFonts w:eastAsiaTheme="majorEastAsia"/>
        </w:rPr>
        <w:t>£114 per month</w:t>
      </w:r>
      <w:r>
        <w:t xml:space="preserve"> would therefore require future budget provision through annual uplift. The budget for </w:t>
      </w:r>
      <w:r>
        <w:rPr>
          <w:rStyle w:val="Strong"/>
          <w:rFonts w:eastAsiaTheme="majorEastAsia"/>
        </w:rPr>
        <w:t>2026/27</w:t>
      </w:r>
      <w:r>
        <w:t xml:space="preserve"> is currently set at </w:t>
      </w:r>
      <w:r>
        <w:rPr>
          <w:rStyle w:val="Strong"/>
          <w:rFonts w:eastAsiaTheme="majorEastAsia"/>
        </w:rPr>
        <w:t>£10,104</w:t>
      </w:r>
      <w:r>
        <w:t xml:space="preserve">, which includes an annual </w:t>
      </w:r>
      <w:r>
        <w:rPr>
          <w:rStyle w:val="Strong"/>
          <w:rFonts w:eastAsiaTheme="majorEastAsia"/>
        </w:rPr>
        <w:t>3% uplift</w:t>
      </w:r>
      <w:r>
        <w:t xml:space="preserve">, and this should accommodate continuation of this service moving forward. Should Council approve the recommended service, the contract should commence on </w:t>
      </w:r>
      <w:r>
        <w:rPr>
          <w:rStyle w:val="Strong"/>
          <w:rFonts w:eastAsiaTheme="majorEastAsia"/>
        </w:rPr>
        <w:t>1 April 2026</w:t>
      </w:r>
      <w:r>
        <w:t>.</w:t>
      </w:r>
    </w:p>
    <w:p w14:paraId="6F96546A" w14:textId="77777777" w:rsidR="003D520B" w:rsidRPr="003D520B" w:rsidRDefault="003D520B" w:rsidP="003D520B">
      <w:pPr>
        <w:pStyle w:val="NormalWeb"/>
        <w:spacing w:before="0" w:beforeAutospacing="0" w:after="0" w:afterAutospacing="0"/>
        <w:ind w:left="1418"/>
        <w:jc w:val="both"/>
        <w:rPr>
          <w:sz w:val="16"/>
          <w:szCs w:val="16"/>
        </w:rPr>
      </w:pPr>
    </w:p>
    <w:p w14:paraId="75314BE2" w14:textId="77777777" w:rsidR="003D520B" w:rsidRDefault="003D520B" w:rsidP="003D520B">
      <w:pPr>
        <w:pStyle w:val="NormalWeb"/>
        <w:spacing w:before="0" w:beforeAutospacing="0" w:after="0" w:afterAutospacing="0"/>
        <w:ind w:left="1418"/>
        <w:jc w:val="both"/>
      </w:pPr>
      <w:r>
        <w:rPr>
          <w:rStyle w:val="Strong"/>
          <w:rFonts w:eastAsiaTheme="majorEastAsia"/>
        </w:rPr>
        <w:t>Contractual Position</w:t>
      </w:r>
    </w:p>
    <w:p w14:paraId="7F391429" w14:textId="77777777" w:rsidR="003D520B" w:rsidRDefault="003D520B" w:rsidP="003D520B">
      <w:pPr>
        <w:pStyle w:val="NormalWeb"/>
        <w:spacing w:before="0" w:beforeAutospacing="0" w:after="0" w:afterAutospacing="0"/>
        <w:ind w:left="1418"/>
        <w:jc w:val="both"/>
      </w:pPr>
      <w:r>
        <w:t xml:space="preserve">The quotation states that both service elements are offered on a fixed </w:t>
      </w:r>
      <w:r>
        <w:rPr>
          <w:rStyle w:val="Strong"/>
          <w:rFonts w:eastAsiaTheme="majorEastAsia"/>
        </w:rPr>
        <w:t>three-year term</w:t>
      </w:r>
      <w:r>
        <w:t>, preventing annual price increases during that period.</w:t>
      </w:r>
    </w:p>
    <w:p w14:paraId="0754F3C9" w14:textId="77777777" w:rsidR="003D520B" w:rsidRPr="003D520B" w:rsidRDefault="003D520B" w:rsidP="003D520B">
      <w:pPr>
        <w:pStyle w:val="NormalWeb"/>
        <w:spacing w:before="0" w:beforeAutospacing="0" w:after="0" w:afterAutospacing="0"/>
        <w:ind w:left="1418"/>
        <w:jc w:val="both"/>
        <w:rPr>
          <w:sz w:val="16"/>
          <w:szCs w:val="16"/>
        </w:rPr>
      </w:pPr>
    </w:p>
    <w:p w14:paraId="4BC75ADC" w14:textId="614AA2D0" w:rsidR="003D520B" w:rsidRDefault="003D520B" w:rsidP="003D520B">
      <w:pPr>
        <w:pStyle w:val="NormalWeb"/>
        <w:spacing w:before="0" w:beforeAutospacing="0" w:after="0" w:afterAutospacing="0"/>
        <w:ind w:left="1418"/>
        <w:jc w:val="both"/>
      </w:pPr>
      <w:r>
        <w:t xml:space="preserve">The agreement also contains automatic renewal provisions unless terminated with a minimum of </w:t>
      </w:r>
      <w:r>
        <w:rPr>
          <w:rStyle w:val="Strong"/>
          <w:rFonts w:eastAsiaTheme="majorEastAsia"/>
        </w:rPr>
        <w:t>120 days’ notice</w:t>
      </w:r>
      <w:r>
        <w:t xml:space="preserve"> prior to expiry. </w:t>
      </w:r>
    </w:p>
    <w:p w14:paraId="1C64CF26" w14:textId="77777777" w:rsidR="003D520B" w:rsidRDefault="003D520B" w:rsidP="003D520B">
      <w:pPr>
        <w:pStyle w:val="NormalWeb"/>
        <w:spacing w:before="0" w:beforeAutospacing="0" w:after="0" w:afterAutospacing="0"/>
        <w:ind w:left="1418"/>
        <w:jc w:val="both"/>
      </w:pPr>
      <w:r>
        <w:rPr>
          <w:rStyle w:val="Strong"/>
          <w:rFonts w:eastAsiaTheme="majorEastAsia"/>
        </w:rPr>
        <w:t>Recommendation</w:t>
      </w:r>
    </w:p>
    <w:p w14:paraId="626BB474" w14:textId="77777777" w:rsidR="003D520B" w:rsidRDefault="003D520B" w:rsidP="003D520B">
      <w:pPr>
        <w:pStyle w:val="NormalWeb"/>
        <w:spacing w:before="0" w:beforeAutospacing="0" w:after="0" w:afterAutospacing="0"/>
        <w:ind w:left="1418"/>
        <w:jc w:val="both"/>
      </w:pPr>
      <w:r>
        <w:t xml:space="preserve">Council is requested to approve entry into the Cyber Security Email Service agreement with Soltech IT Ltd at </w:t>
      </w:r>
      <w:r>
        <w:rPr>
          <w:rStyle w:val="Strong"/>
          <w:rFonts w:eastAsiaTheme="majorEastAsia"/>
        </w:rPr>
        <w:t>£114 per month</w:t>
      </w:r>
      <w:r>
        <w:t xml:space="preserve">, commencing </w:t>
      </w:r>
      <w:r>
        <w:rPr>
          <w:rStyle w:val="Strong"/>
          <w:rFonts w:eastAsiaTheme="majorEastAsia"/>
        </w:rPr>
        <w:t>1 April 2026</w:t>
      </w:r>
      <w:r>
        <w:t xml:space="preserve">, and not to proceed at this stage with the Annual Cyber Essentials Certification service quoted at </w:t>
      </w:r>
      <w:r>
        <w:rPr>
          <w:rStyle w:val="Strong"/>
          <w:rFonts w:eastAsiaTheme="majorEastAsia"/>
        </w:rPr>
        <w:t>£205 per month</w:t>
      </w:r>
      <w:r>
        <w:t>.</w:t>
      </w:r>
    </w:p>
    <w:p w14:paraId="6C7A9E91" w14:textId="58F6A333" w:rsidR="00141EE7" w:rsidRPr="00A61D9A" w:rsidRDefault="00141EE7" w:rsidP="00F75D4F">
      <w:pPr>
        <w:ind w:left="1440" w:hanging="720"/>
        <w:jc w:val="both"/>
        <w:rPr>
          <w:rFonts w:ascii="Times New Roman" w:hAnsi="Times New Roman"/>
          <w:sz w:val="16"/>
          <w:szCs w:val="16"/>
        </w:rPr>
      </w:pPr>
    </w:p>
    <w:p w14:paraId="6B96CA15" w14:textId="4D8073A5" w:rsidR="003D520B" w:rsidRDefault="003D520B" w:rsidP="00F75D4F">
      <w:pPr>
        <w:ind w:left="1440" w:hanging="720"/>
        <w:jc w:val="both"/>
        <w:rPr>
          <w:rFonts w:ascii="Times New Roman" w:hAnsi="Times New Roman"/>
          <w:sz w:val="24"/>
          <w:szCs w:val="24"/>
        </w:rPr>
      </w:pPr>
      <w:r>
        <w:rPr>
          <w:rFonts w:ascii="Times New Roman" w:hAnsi="Times New Roman"/>
          <w:sz w:val="24"/>
          <w:szCs w:val="24"/>
        </w:rPr>
        <w:tab/>
        <w:t xml:space="preserve">Following discussion, Councillor Natalie Field proposed acceptance of the Soltech IT Ltd Cyber Security Email Service </w:t>
      </w:r>
      <w:r w:rsidR="00A61D9A">
        <w:rPr>
          <w:rFonts w:ascii="Times New Roman" w:hAnsi="Times New Roman"/>
          <w:sz w:val="24"/>
          <w:szCs w:val="24"/>
        </w:rPr>
        <w:t xml:space="preserve">three-year fixed price </w:t>
      </w:r>
      <w:r>
        <w:rPr>
          <w:rFonts w:ascii="Times New Roman" w:hAnsi="Times New Roman"/>
          <w:sz w:val="24"/>
          <w:szCs w:val="24"/>
        </w:rPr>
        <w:t xml:space="preserve">agreement (as detailed above) </w:t>
      </w:r>
      <w:r w:rsidR="00A61D9A">
        <w:rPr>
          <w:rFonts w:ascii="Times New Roman" w:hAnsi="Times New Roman"/>
          <w:sz w:val="24"/>
          <w:szCs w:val="24"/>
        </w:rPr>
        <w:t>at £114 per month, seconded by Councillor Sue Bandcroft, carried unanimously.</w:t>
      </w:r>
    </w:p>
    <w:p w14:paraId="36B644F9" w14:textId="77777777" w:rsidR="00141EE7" w:rsidRDefault="00141EE7" w:rsidP="00F75D4F">
      <w:pPr>
        <w:ind w:left="1440" w:hanging="720"/>
        <w:jc w:val="both"/>
        <w:rPr>
          <w:rFonts w:ascii="Times New Roman" w:hAnsi="Times New Roman"/>
          <w:sz w:val="16"/>
          <w:szCs w:val="16"/>
        </w:rPr>
      </w:pPr>
    </w:p>
    <w:p w14:paraId="60436E52" w14:textId="77777777" w:rsidR="007B5CDF" w:rsidRDefault="007B5CDF" w:rsidP="00F75D4F">
      <w:pPr>
        <w:ind w:left="1440" w:hanging="720"/>
        <w:jc w:val="both"/>
        <w:rPr>
          <w:rFonts w:ascii="Times New Roman" w:hAnsi="Times New Roman"/>
          <w:sz w:val="16"/>
          <w:szCs w:val="16"/>
        </w:rPr>
      </w:pPr>
    </w:p>
    <w:p w14:paraId="29BFAB45" w14:textId="086936AC" w:rsidR="00F75D4F" w:rsidRPr="001C2A20" w:rsidRDefault="00F75D4F" w:rsidP="00F75D4F">
      <w:pPr>
        <w:ind w:left="1440" w:hanging="720"/>
        <w:jc w:val="both"/>
        <w:rPr>
          <w:rFonts w:ascii="Times New Roman" w:hAnsi="Times New Roman"/>
          <w:b/>
          <w:bCs/>
          <w:sz w:val="24"/>
          <w:szCs w:val="24"/>
        </w:rPr>
      </w:pPr>
      <w:r w:rsidRPr="001C2A20">
        <w:rPr>
          <w:rFonts w:ascii="Times New Roman" w:hAnsi="Times New Roman"/>
          <w:b/>
          <w:bCs/>
          <w:sz w:val="24"/>
          <w:szCs w:val="24"/>
        </w:rPr>
        <w:t>7.4</w:t>
      </w:r>
      <w:r w:rsidRPr="001C2A20">
        <w:rPr>
          <w:rFonts w:ascii="Times New Roman" w:hAnsi="Times New Roman"/>
          <w:b/>
          <w:bCs/>
          <w:sz w:val="24"/>
          <w:szCs w:val="24"/>
        </w:rPr>
        <w:tab/>
        <w:t xml:space="preserve">Quote for Baileys Court Activity Centre CGI images. </w:t>
      </w:r>
    </w:p>
    <w:bookmarkEnd w:id="0"/>
    <w:p w14:paraId="75C7288D" w14:textId="77777777" w:rsidR="00F75D4F" w:rsidRDefault="00F75D4F" w:rsidP="00B72904">
      <w:pPr>
        <w:ind w:left="1440" w:hanging="720"/>
        <w:jc w:val="both"/>
        <w:rPr>
          <w:rFonts w:ascii="Times New Roman" w:hAnsi="Times New Roman"/>
          <w:sz w:val="16"/>
          <w:szCs w:val="16"/>
          <w:lang w:eastAsia="en-GB"/>
        </w:rPr>
      </w:pPr>
    </w:p>
    <w:p w14:paraId="19363510" w14:textId="77777777" w:rsidR="001C2A20" w:rsidRDefault="00A61D9A" w:rsidP="001C2A20">
      <w:pPr>
        <w:pStyle w:val="NormalWeb"/>
        <w:spacing w:before="0" w:beforeAutospacing="0" w:after="0" w:afterAutospacing="0"/>
        <w:ind w:left="1418"/>
      </w:pPr>
      <w:r>
        <w:rPr>
          <w:sz w:val="16"/>
          <w:szCs w:val="16"/>
          <w:lang w:eastAsia="en-GB"/>
        </w:rPr>
        <w:tab/>
      </w:r>
      <w:r w:rsidR="001C2A20">
        <w:rPr>
          <w:rStyle w:val="Strong"/>
          <w:rFonts w:eastAsiaTheme="majorEastAsia"/>
        </w:rPr>
        <w:t>Background</w:t>
      </w:r>
    </w:p>
    <w:p w14:paraId="4F9E53B2" w14:textId="77777777" w:rsidR="001C2A20" w:rsidRDefault="001C2A20" w:rsidP="001C2A20">
      <w:pPr>
        <w:pStyle w:val="NormalWeb"/>
        <w:spacing w:before="0" w:beforeAutospacing="0" w:after="0" w:afterAutospacing="0"/>
        <w:ind w:left="1418"/>
        <w:jc w:val="both"/>
      </w:pPr>
      <w:r>
        <w:t xml:space="preserve">As part of the ongoing design development for the proposed alterations to the Activity Centre at Baileys Court, the appointed architects, </w:t>
      </w:r>
      <w:proofErr w:type="spellStart"/>
      <w:r>
        <w:rPr>
          <w:rStyle w:val="Strong"/>
          <w:rFonts w:eastAsiaTheme="majorEastAsia"/>
        </w:rPr>
        <w:t>gcp</w:t>
      </w:r>
      <w:proofErr w:type="spellEnd"/>
      <w:r>
        <w:rPr>
          <w:rStyle w:val="Strong"/>
          <w:rFonts w:eastAsiaTheme="majorEastAsia"/>
        </w:rPr>
        <w:t xml:space="preserve"> Chartered Architects</w:t>
      </w:r>
      <w:r>
        <w:t xml:space="preserve">, have issued a formal variation order for additional work outside the original agreed scope. The requested work concerns the preparation of external CGI images generated from the current Stage 2 Revit model to support presentation, consultation, and design review. The architects state that the proposed alterations to the existing building must first be incorporated into the digital model before the CGI production can be completed. </w:t>
      </w:r>
    </w:p>
    <w:p w14:paraId="07FDA5F0" w14:textId="77777777" w:rsidR="001C2A20" w:rsidRPr="001C2A20" w:rsidRDefault="001C2A20" w:rsidP="001C2A20">
      <w:pPr>
        <w:pStyle w:val="NormalWeb"/>
        <w:spacing w:before="0" w:beforeAutospacing="0" w:after="0" w:afterAutospacing="0"/>
        <w:ind w:left="1418"/>
        <w:jc w:val="both"/>
        <w:rPr>
          <w:sz w:val="16"/>
          <w:szCs w:val="16"/>
        </w:rPr>
      </w:pPr>
    </w:p>
    <w:p w14:paraId="28D3AC99" w14:textId="77777777" w:rsidR="001C2A20" w:rsidRPr="00104EA3" w:rsidRDefault="001C2A20" w:rsidP="001C2A20">
      <w:pPr>
        <w:pStyle w:val="NormalWeb"/>
        <w:spacing w:before="0" w:beforeAutospacing="0" w:after="0" w:afterAutospacing="0"/>
        <w:ind w:left="1418"/>
        <w:jc w:val="both"/>
        <w:rPr>
          <w:rFonts w:eastAsiaTheme="majorEastAsia"/>
          <w:b/>
          <w:bCs/>
        </w:rPr>
      </w:pPr>
      <w:r>
        <w:rPr>
          <w:rStyle w:val="Strong"/>
          <w:rFonts w:eastAsiaTheme="majorEastAsia"/>
        </w:rPr>
        <w:t>Details of Additional Fee Proposal</w:t>
      </w:r>
    </w:p>
    <w:p w14:paraId="5B913D33" w14:textId="77777777" w:rsidR="001C2A20" w:rsidRDefault="001C2A20" w:rsidP="001C2A20">
      <w:pPr>
        <w:pStyle w:val="NormalWeb"/>
        <w:spacing w:before="0" w:beforeAutospacing="0" w:after="0" w:afterAutospacing="0"/>
        <w:ind w:left="1418"/>
        <w:jc w:val="both"/>
      </w:pPr>
      <w:r>
        <w:t xml:space="preserve">The variation order dated </w:t>
      </w:r>
      <w:r>
        <w:rPr>
          <w:rStyle w:val="Strong"/>
          <w:rFonts w:eastAsiaTheme="majorEastAsia"/>
        </w:rPr>
        <w:t>3 March 2026</w:t>
      </w:r>
      <w:r>
        <w:t xml:space="preserve"> sets out the following costs:</w:t>
      </w:r>
    </w:p>
    <w:p w14:paraId="6DE5C2A3" w14:textId="77777777" w:rsidR="001C2A20" w:rsidRDefault="001C2A20" w:rsidP="001C2A20">
      <w:pPr>
        <w:pStyle w:val="NormalWeb"/>
        <w:numPr>
          <w:ilvl w:val="0"/>
          <w:numId w:val="30"/>
        </w:numPr>
        <w:spacing w:before="0" w:beforeAutospacing="0" w:after="0" w:afterAutospacing="0"/>
        <w:ind w:left="1418" w:firstLine="0"/>
        <w:jc w:val="both"/>
      </w:pPr>
      <w:r>
        <w:t xml:space="preserve">First three CGI images: </w:t>
      </w:r>
      <w:r>
        <w:rPr>
          <w:rStyle w:val="Strong"/>
          <w:rFonts w:eastAsiaTheme="majorEastAsia"/>
        </w:rPr>
        <w:t>£2,250.00</w:t>
      </w:r>
    </w:p>
    <w:p w14:paraId="2268E3BF" w14:textId="77777777" w:rsidR="001C2A20" w:rsidRDefault="001C2A20" w:rsidP="001C2A20">
      <w:pPr>
        <w:pStyle w:val="NormalWeb"/>
        <w:numPr>
          <w:ilvl w:val="0"/>
          <w:numId w:val="30"/>
        </w:numPr>
        <w:spacing w:before="0" w:beforeAutospacing="0" w:after="0" w:afterAutospacing="0"/>
        <w:ind w:left="1418" w:firstLine="0"/>
        <w:jc w:val="both"/>
      </w:pPr>
      <w:r>
        <w:t xml:space="preserve">Additional CGI images thereafter: </w:t>
      </w:r>
      <w:r>
        <w:rPr>
          <w:rStyle w:val="Strong"/>
          <w:rFonts w:eastAsiaTheme="majorEastAsia"/>
        </w:rPr>
        <w:t>£375.00 each</w:t>
      </w:r>
    </w:p>
    <w:p w14:paraId="34D98210" w14:textId="77777777" w:rsidR="001C2A20" w:rsidRPr="001C2A20" w:rsidRDefault="001C2A20" w:rsidP="001C2A20">
      <w:pPr>
        <w:pStyle w:val="NormalWeb"/>
        <w:spacing w:before="0" w:beforeAutospacing="0" w:after="0" w:afterAutospacing="0"/>
        <w:ind w:left="1418"/>
        <w:jc w:val="both"/>
        <w:rPr>
          <w:sz w:val="16"/>
          <w:szCs w:val="16"/>
        </w:rPr>
      </w:pPr>
    </w:p>
    <w:p w14:paraId="2CF5EC08" w14:textId="0A99442F" w:rsidR="001C2A20" w:rsidRDefault="001C2A20" w:rsidP="001C2A20">
      <w:pPr>
        <w:pStyle w:val="NormalWeb"/>
        <w:spacing w:before="0" w:beforeAutospacing="0" w:after="0" w:afterAutospacing="0"/>
        <w:ind w:left="1418"/>
        <w:jc w:val="both"/>
      </w:pPr>
      <w:r>
        <w:t>The current proposal is for the initial three CGI images only.</w:t>
      </w:r>
    </w:p>
    <w:p w14:paraId="414435F3" w14:textId="77777777" w:rsidR="001C2A20" w:rsidRPr="001C2A20" w:rsidRDefault="001C2A20" w:rsidP="001C2A20">
      <w:pPr>
        <w:pStyle w:val="NormalWeb"/>
        <w:spacing w:before="0" w:beforeAutospacing="0" w:after="0" w:afterAutospacing="0"/>
        <w:ind w:left="1418"/>
        <w:jc w:val="both"/>
        <w:rPr>
          <w:sz w:val="16"/>
          <w:szCs w:val="16"/>
        </w:rPr>
      </w:pPr>
    </w:p>
    <w:p w14:paraId="716CB9FB" w14:textId="175F6220" w:rsidR="001C2A20" w:rsidRDefault="001C2A20" w:rsidP="001C2A20">
      <w:pPr>
        <w:pStyle w:val="NormalWeb"/>
        <w:spacing w:before="0" w:beforeAutospacing="0" w:after="0" w:afterAutospacing="0"/>
        <w:ind w:left="1418"/>
        <w:jc w:val="both"/>
      </w:pPr>
      <w:r>
        <w:t xml:space="preserve">The total additional fee requested is </w:t>
      </w:r>
      <w:r>
        <w:rPr>
          <w:rStyle w:val="Strong"/>
          <w:rFonts w:eastAsiaTheme="majorEastAsia"/>
        </w:rPr>
        <w:t>£2,250.00 excluding VAT</w:t>
      </w:r>
      <w:r>
        <w:t xml:space="preserve">. VAT will be added at the prevailing rate. </w:t>
      </w:r>
    </w:p>
    <w:p w14:paraId="7327D288" w14:textId="77777777" w:rsidR="001C2A20" w:rsidRPr="001C2A20" w:rsidRDefault="001C2A20" w:rsidP="001C2A20">
      <w:pPr>
        <w:pStyle w:val="NormalWeb"/>
        <w:spacing w:before="0" w:beforeAutospacing="0" w:after="0" w:afterAutospacing="0"/>
        <w:ind w:left="1418"/>
        <w:jc w:val="both"/>
        <w:rPr>
          <w:sz w:val="16"/>
          <w:szCs w:val="16"/>
        </w:rPr>
      </w:pPr>
    </w:p>
    <w:p w14:paraId="59C4B174" w14:textId="77777777" w:rsidR="001C2A20" w:rsidRDefault="001C2A20" w:rsidP="001C2A20">
      <w:pPr>
        <w:pStyle w:val="NormalWeb"/>
        <w:spacing w:before="0" w:beforeAutospacing="0" w:after="0" w:afterAutospacing="0"/>
        <w:ind w:left="1418"/>
        <w:jc w:val="both"/>
      </w:pPr>
      <w:r>
        <w:rPr>
          <w:rStyle w:val="Strong"/>
          <w:rFonts w:eastAsiaTheme="majorEastAsia"/>
        </w:rPr>
        <w:t>Reason for Additional Work</w:t>
      </w:r>
    </w:p>
    <w:p w14:paraId="69D88754" w14:textId="77777777" w:rsidR="001C2A20" w:rsidRDefault="001C2A20" w:rsidP="001C2A20">
      <w:pPr>
        <w:pStyle w:val="NormalWeb"/>
        <w:spacing w:before="0" w:beforeAutospacing="0" w:after="0" w:afterAutospacing="0"/>
        <w:ind w:left="1418"/>
        <w:jc w:val="both"/>
      </w:pPr>
      <w:r>
        <w:t>The CGI imagery will provide improved visual understanding of the proposed external alterations and will assist members in reviewing the external appearance of the scheme prior to final design progression. It will also support presentation material for future consultation and project communication.</w:t>
      </w:r>
    </w:p>
    <w:p w14:paraId="32CC99B4" w14:textId="77777777" w:rsidR="001C2A20" w:rsidRPr="001C2A20" w:rsidRDefault="001C2A20" w:rsidP="001C2A20">
      <w:pPr>
        <w:pStyle w:val="NormalWeb"/>
        <w:spacing w:before="0" w:beforeAutospacing="0" w:after="0" w:afterAutospacing="0"/>
        <w:ind w:left="1418"/>
        <w:jc w:val="both"/>
        <w:rPr>
          <w:sz w:val="16"/>
          <w:szCs w:val="16"/>
        </w:rPr>
      </w:pPr>
    </w:p>
    <w:p w14:paraId="6E314F5A" w14:textId="77777777" w:rsidR="001C2A20" w:rsidRDefault="001C2A20" w:rsidP="001C2A20">
      <w:pPr>
        <w:pStyle w:val="NormalWeb"/>
        <w:spacing w:before="0" w:beforeAutospacing="0" w:after="0" w:afterAutospacing="0"/>
        <w:ind w:left="1418"/>
        <w:jc w:val="both"/>
      </w:pPr>
      <w:r>
        <w:rPr>
          <w:rStyle w:val="Strong"/>
          <w:rFonts w:eastAsiaTheme="majorEastAsia"/>
        </w:rPr>
        <w:t>Financial Implications</w:t>
      </w:r>
    </w:p>
    <w:p w14:paraId="7C41193F" w14:textId="161127EB" w:rsidR="001C2A20" w:rsidRDefault="001C2A20" w:rsidP="001C2A20">
      <w:pPr>
        <w:pStyle w:val="NormalWeb"/>
        <w:spacing w:before="0" w:beforeAutospacing="0" w:after="0" w:afterAutospacing="0"/>
        <w:ind w:left="1418"/>
        <w:jc w:val="both"/>
      </w:pPr>
      <w:r>
        <w:t xml:space="preserve">Reference should be made to </w:t>
      </w:r>
      <w:r>
        <w:rPr>
          <w:rStyle w:val="Strong"/>
          <w:rFonts w:eastAsiaTheme="majorEastAsia"/>
        </w:rPr>
        <w:t>N/C 9037</w:t>
      </w:r>
      <w:r>
        <w:t xml:space="preserve">, where the current budget allocation is </w:t>
      </w:r>
      <w:r>
        <w:rPr>
          <w:rStyle w:val="Strong"/>
          <w:rFonts w:eastAsiaTheme="majorEastAsia"/>
        </w:rPr>
        <w:t>£20,000</w:t>
      </w:r>
      <w:r>
        <w:t xml:space="preserve">. Current projections indicate that </w:t>
      </w:r>
      <w:r>
        <w:rPr>
          <w:rStyle w:val="Strong"/>
          <w:rFonts w:eastAsiaTheme="majorEastAsia"/>
        </w:rPr>
        <w:t>£17,760</w:t>
      </w:r>
      <w:r>
        <w:t xml:space="preserve"> will be spent on existing orders placed with </w:t>
      </w:r>
      <w:proofErr w:type="spellStart"/>
      <w:r>
        <w:t>gcp</w:t>
      </w:r>
      <w:proofErr w:type="spellEnd"/>
      <w:r>
        <w:t xml:space="preserve"> Chartered Architects, leaving an available balance of </w:t>
      </w:r>
      <w:r>
        <w:rPr>
          <w:rStyle w:val="Strong"/>
          <w:rFonts w:eastAsiaTheme="majorEastAsia"/>
        </w:rPr>
        <w:t>£2,240</w:t>
      </w:r>
      <w:r>
        <w:t xml:space="preserve">. If the net cost of this additional instruction remains at or around this level, no budget adjustment will be </w:t>
      </w:r>
      <w:proofErr w:type="gramStart"/>
      <w:r>
        <w:t>required</w:t>
      </w:r>
      <w:proofErr w:type="gramEnd"/>
      <w:r>
        <w:t xml:space="preserve"> and the order can be placed directly within the current financial year’s orders.</w:t>
      </w:r>
    </w:p>
    <w:p w14:paraId="133096B7" w14:textId="77777777" w:rsidR="001C2A20" w:rsidRPr="001C2A20" w:rsidRDefault="001C2A20" w:rsidP="001C2A20">
      <w:pPr>
        <w:pStyle w:val="NormalWeb"/>
        <w:spacing w:before="0" w:beforeAutospacing="0" w:after="0" w:afterAutospacing="0"/>
        <w:ind w:left="1418"/>
        <w:jc w:val="both"/>
        <w:rPr>
          <w:sz w:val="16"/>
          <w:szCs w:val="16"/>
        </w:rPr>
      </w:pPr>
    </w:p>
    <w:p w14:paraId="68728902" w14:textId="66097093" w:rsidR="001C2A20" w:rsidRDefault="001C2A20" w:rsidP="001C2A20">
      <w:pPr>
        <w:pStyle w:val="NormalWeb"/>
        <w:spacing w:before="0" w:beforeAutospacing="0" w:after="0" w:afterAutospacing="0"/>
        <w:ind w:left="1418"/>
        <w:jc w:val="both"/>
      </w:pPr>
      <w:r>
        <w:t xml:space="preserve">Should the final net figure exceed the available balance, any surplus will need to be funded from </w:t>
      </w:r>
      <w:r>
        <w:rPr>
          <w:rStyle w:val="Strong"/>
          <w:rFonts w:eastAsiaTheme="majorEastAsia"/>
        </w:rPr>
        <w:t>All Sites Refurbishments Reserve – N/C 3012</w:t>
      </w:r>
      <w:r>
        <w:t>, although the order can still proceed within the 2025/26 financial year.</w:t>
      </w:r>
    </w:p>
    <w:p w14:paraId="0CFF0D23" w14:textId="77777777" w:rsidR="001C2A20" w:rsidRPr="001C2A20" w:rsidRDefault="001C2A20" w:rsidP="001C2A20">
      <w:pPr>
        <w:pStyle w:val="NormalWeb"/>
        <w:spacing w:before="0" w:beforeAutospacing="0" w:after="0" w:afterAutospacing="0"/>
        <w:ind w:left="1418"/>
        <w:jc w:val="both"/>
        <w:rPr>
          <w:sz w:val="16"/>
          <w:szCs w:val="16"/>
        </w:rPr>
      </w:pPr>
    </w:p>
    <w:p w14:paraId="2FA7B169" w14:textId="77777777" w:rsidR="001C2A20" w:rsidRDefault="001C2A20" w:rsidP="001C2A20">
      <w:pPr>
        <w:pStyle w:val="NormalWeb"/>
        <w:spacing w:before="0" w:beforeAutospacing="0" w:after="0" w:afterAutospacing="0"/>
        <w:ind w:left="1418"/>
        <w:jc w:val="both"/>
      </w:pPr>
      <w:r>
        <w:rPr>
          <w:rStyle w:val="Strong"/>
          <w:rFonts w:eastAsiaTheme="majorEastAsia"/>
        </w:rPr>
        <w:t>Contractual Position</w:t>
      </w:r>
    </w:p>
    <w:p w14:paraId="4F4DDDBD" w14:textId="77777777" w:rsidR="001C2A20" w:rsidRDefault="001C2A20" w:rsidP="001C2A20">
      <w:pPr>
        <w:pStyle w:val="NormalWeb"/>
        <w:spacing w:before="0" w:beforeAutospacing="0" w:after="0" w:afterAutospacing="0"/>
        <w:ind w:left="1418"/>
        <w:jc w:val="both"/>
      </w:pPr>
      <w:r>
        <w:t xml:space="preserve">The variation order confirms that additional services outside the original scope are chargeable separately, with fees invoiced upon completion of each section of work and payable within 28 days of invoice date. Fees exclude VAT and external disbursements. </w:t>
      </w:r>
    </w:p>
    <w:p w14:paraId="79407845" w14:textId="77777777" w:rsidR="001C2A20" w:rsidRPr="001C2A20" w:rsidRDefault="001C2A20" w:rsidP="001C2A20">
      <w:pPr>
        <w:pStyle w:val="NormalWeb"/>
        <w:spacing w:before="0" w:beforeAutospacing="0" w:after="0" w:afterAutospacing="0"/>
        <w:ind w:left="1418"/>
        <w:jc w:val="both"/>
        <w:rPr>
          <w:sz w:val="16"/>
          <w:szCs w:val="16"/>
        </w:rPr>
      </w:pPr>
    </w:p>
    <w:p w14:paraId="3952DC63" w14:textId="77777777" w:rsidR="001C2A20" w:rsidRDefault="001C2A20" w:rsidP="001C2A20">
      <w:pPr>
        <w:pStyle w:val="NormalWeb"/>
        <w:spacing w:before="0" w:beforeAutospacing="0" w:after="0" w:afterAutospacing="0"/>
        <w:ind w:left="1418"/>
        <w:jc w:val="both"/>
      </w:pPr>
      <w:r>
        <w:rPr>
          <w:rStyle w:val="Strong"/>
          <w:rFonts w:eastAsiaTheme="majorEastAsia"/>
        </w:rPr>
        <w:t>Recommendation</w:t>
      </w:r>
    </w:p>
    <w:p w14:paraId="3ADD9C67" w14:textId="77777777" w:rsidR="001C2A20" w:rsidRDefault="001C2A20" w:rsidP="001C2A20">
      <w:pPr>
        <w:pStyle w:val="NormalWeb"/>
        <w:spacing w:before="0" w:beforeAutospacing="0" w:after="0" w:afterAutospacing="0"/>
        <w:ind w:left="1418"/>
        <w:jc w:val="both"/>
      </w:pPr>
      <w:r>
        <w:t xml:space="preserve">Council is requested to approve the additional fee of </w:t>
      </w:r>
      <w:r>
        <w:rPr>
          <w:rStyle w:val="Strong"/>
          <w:rFonts w:eastAsiaTheme="majorEastAsia"/>
        </w:rPr>
        <w:t>£2,250.00 plus VAT</w:t>
      </w:r>
      <w:r>
        <w:t xml:space="preserve"> for three CGI visualisations from </w:t>
      </w:r>
      <w:proofErr w:type="spellStart"/>
      <w:r>
        <w:t>gcp</w:t>
      </w:r>
      <w:proofErr w:type="spellEnd"/>
      <w:r>
        <w:t xml:space="preserve"> Chartered Architects in support of the Baileys Court Activity Centre project.</w:t>
      </w:r>
    </w:p>
    <w:p w14:paraId="4AA0119A" w14:textId="62C5FE79" w:rsidR="00A61D9A" w:rsidRDefault="00A61D9A" w:rsidP="00B72904">
      <w:pPr>
        <w:ind w:left="1440" w:hanging="720"/>
        <w:jc w:val="both"/>
        <w:rPr>
          <w:rFonts w:ascii="Times New Roman" w:hAnsi="Times New Roman"/>
          <w:sz w:val="16"/>
          <w:szCs w:val="16"/>
          <w:lang w:eastAsia="en-GB"/>
        </w:rPr>
      </w:pPr>
    </w:p>
    <w:p w14:paraId="7D519264" w14:textId="5A9804EC" w:rsidR="001C2A20" w:rsidRDefault="001C2A20" w:rsidP="001C2A20">
      <w:pPr>
        <w:ind w:left="1440" w:hanging="22"/>
        <w:jc w:val="both"/>
        <w:rPr>
          <w:rFonts w:ascii="Times New Roman" w:hAnsi="Times New Roman"/>
          <w:sz w:val="24"/>
          <w:szCs w:val="24"/>
        </w:rPr>
      </w:pPr>
      <w:r>
        <w:rPr>
          <w:rFonts w:ascii="Times New Roman" w:hAnsi="Times New Roman"/>
          <w:sz w:val="24"/>
          <w:szCs w:val="24"/>
        </w:rPr>
        <w:t xml:space="preserve">Following discussion, Councillor John Bradbury proposed acceptance of the </w:t>
      </w:r>
      <w:proofErr w:type="spellStart"/>
      <w:r>
        <w:rPr>
          <w:rFonts w:ascii="Times New Roman" w:hAnsi="Times New Roman"/>
          <w:sz w:val="24"/>
          <w:szCs w:val="24"/>
        </w:rPr>
        <w:t>gcp</w:t>
      </w:r>
      <w:proofErr w:type="spellEnd"/>
      <w:r>
        <w:rPr>
          <w:rFonts w:ascii="Times New Roman" w:hAnsi="Times New Roman"/>
          <w:sz w:val="24"/>
          <w:szCs w:val="24"/>
        </w:rPr>
        <w:t xml:space="preserve"> Chartered Architect quote of £2,250 + VAT to produce three CGI images of the proposals (as detailed above), seconded by Councillor Sue Bandcroft, carried unanimously.</w:t>
      </w:r>
    </w:p>
    <w:p w14:paraId="3D6A0329" w14:textId="77777777" w:rsidR="001C2A20" w:rsidRDefault="001C2A20" w:rsidP="001C2A20">
      <w:pPr>
        <w:ind w:left="1440" w:hanging="720"/>
        <w:jc w:val="both"/>
        <w:rPr>
          <w:rFonts w:ascii="Times New Roman" w:hAnsi="Times New Roman"/>
          <w:sz w:val="16"/>
          <w:szCs w:val="16"/>
        </w:rPr>
      </w:pPr>
    </w:p>
    <w:p w14:paraId="0FAF0A2C" w14:textId="77777777" w:rsidR="007B5CDF" w:rsidRDefault="007B5CDF" w:rsidP="001C2A20">
      <w:pPr>
        <w:ind w:left="1440" w:hanging="720"/>
        <w:jc w:val="both"/>
        <w:rPr>
          <w:rFonts w:ascii="Times New Roman" w:hAnsi="Times New Roman"/>
          <w:sz w:val="16"/>
          <w:szCs w:val="16"/>
        </w:rPr>
      </w:pPr>
    </w:p>
    <w:p w14:paraId="1770EBD8" w14:textId="6D951249" w:rsidR="00D20A27" w:rsidRDefault="00D20A27" w:rsidP="00C45AD5">
      <w:pPr>
        <w:rPr>
          <w:rFonts w:ascii="Times New Roman" w:hAnsi="Times New Roman"/>
          <w:b/>
          <w:bCs/>
          <w:sz w:val="24"/>
          <w:szCs w:val="24"/>
        </w:rPr>
      </w:pPr>
      <w:r>
        <w:rPr>
          <w:rFonts w:ascii="Times New Roman" w:hAnsi="Times New Roman"/>
          <w:b/>
          <w:sz w:val="24"/>
          <w:szCs w:val="24"/>
        </w:rPr>
        <w:t>8</w:t>
      </w:r>
      <w:r w:rsidR="009D3D35" w:rsidRPr="004E17A7">
        <w:rPr>
          <w:rFonts w:ascii="Times New Roman" w:hAnsi="Times New Roman"/>
          <w:b/>
          <w:sz w:val="24"/>
          <w:szCs w:val="24"/>
        </w:rPr>
        <w:tab/>
      </w:r>
      <w:r w:rsidR="004E17A7" w:rsidRPr="004E17A7">
        <w:rPr>
          <w:rFonts w:ascii="Times New Roman" w:hAnsi="Times New Roman"/>
          <w:b/>
          <w:bCs/>
          <w:sz w:val="24"/>
          <w:szCs w:val="24"/>
        </w:rPr>
        <w:t>Financial Matters</w:t>
      </w:r>
    </w:p>
    <w:p w14:paraId="6767528F" w14:textId="77777777" w:rsidR="001D5589" w:rsidRPr="001C2A20" w:rsidRDefault="001D5589" w:rsidP="001D5589">
      <w:pPr>
        <w:ind w:firstLine="720"/>
        <w:rPr>
          <w:rFonts w:ascii="Times New Roman" w:hAnsi="Times New Roman"/>
          <w:sz w:val="16"/>
          <w:szCs w:val="16"/>
        </w:rPr>
      </w:pPr>
    </w:p>
    <w:p w14:paraId="53F42A1D" w14:textId="6C812188" w:rsidR="00E906F4" w:rsidRPr="00EA68E5" w:rsidRDefault="00E906F4" w:rsidP="00E906F4">
      <w:pPr>
        <w:ind w:firstLine="720"/>
        <w:rPr>
          <w:rFonts w:ascii="Times New Roman" w:hAnsi="Times New Roman"/>
          <w:b/>
          <w:bCs/>
          <w:sz w:val="24"/>
          <w:szCs w:val="24"/>
        </w:rPr>
      </w:pPr>
      <w:bookmarkStart w:id="1" w:name="_Hlk192831382"/>
      <w:r w:rsidRPr="00EA68E5">
        <w:rPr>
          <w:rFonts w:ascii="Times New Roman" w:hAnsi="Times New Roman"/>
          <w:b/>
          <w:bCs/>
          <w:sz w:val="24"/>
          <w:szCs w:val="24"/>
        </w:rPr>
        <w:t>8.</w:t>
      </w:r>
      <w:r w:rsidR="001C2A20">
        <w:rPr>
          <w:rFonts w:ascii="Times New Roman" w:hAnsi="Times New Roman"/>
          <w:b/>
          <w:bCs/>
          <w:sz w:val="24"/>
          <w:szCs w:val="24"/>
        </w:rPr>
        <w:t>1</w:t>
      </w:r>
      <w:r w:rsidRPr="00EA68E5">
        <w:rPr>
          <w:rFonts w:ascii="Times New Roman" w:hAnsi="Times New Roman"/>
          <w:b/>
          <w:bCs/>
          <w:sz w:val="24"/>
          <w:szCs w:val="24"/>
        </w:rPr>
        <w:tab/>
        <w:t>Petty Cash Reports</w:t>
      </w:r>
    </w:p>
    <w:p w14:paraId="7F2E4827" w14:textId="77777777" w:rsidR="00E906F4" w:rsidRDefault="00E906F4" w:rsidP="00E906F4">
      <w:pPr>
        <w:ind w:left="1440" w:hanging="720"/>
        <w:jc w:val="both"/>
        <w:rPr>
          <w:rFonts w:ascii="Times New Roman" w:hAnsi="Times New Roman"/>
          <w:sz w:val="16"/>
          <w:szCs w:val="16"/>
        </w:rPr>
      </w:pPr>
    </w:p>
    <w:tbl>
      <w:tblPr>
        <w:tblW w:w="10254" w:type="dxa"/>
        <w:tblLook w:val="04A0" w:firstRow="1" w:lastRow="0" w:firstColumn="1" w:lastColumn="0" w:noHBand="0" w:noVBand="1"/>
      </w:tblPr>
      <w:tblGrid>
        <w:gridCol w:w="851"/>
        <w:gridCol w:w="1276"/>
        <w:gridCol w:w="756"/>
        <w:gridCol w:w="10"/>
        <w:gridCol w:w="1751"/>
        <w:gridCol w:w="1168"/>
        <w:gridCol w:w="1008"/>
        <w:gridCol w:w="318"/>
        <w:gridCol w:w="942"/>
        <w:gridCol w:w="322"/>
        <w:gridCol w:w="1510"/>
        <w:gridCol w:w="318"/>
        <w:gridCol w:w="28"/>
      </w:tblGrid>
      <w:tr w:rsidR="00C93B84" w:rsidRPr="00C93B84" w14:paraId="26B0448E" w14:textId="77777777" w:rsidTr="00C93B84">
        <w:trPr>
          <w:trHeight w:val="80"/>
        </w:trPr>
        <w:tc>
          <w:tcPr>
            <w:tcW w:w="10254" w:type="dxa"/>
            <w:gridSpan w:val="13"/>
            <w:tcBorders>
              <w:top w:val="nil"/>
              <w:left w:val="nil"/>
              <w:bottom w:val="nil"/>
              <w:right w:val="nil"/>
            </w:tcBorders>
            <w:shd w:val="clear" w:color="auto" w:fill="auto"/>
            <w:noWrap/>
            <w:vAlign w:val="center"/>
            <w:hideMark/>
          </w:tcPr>
          <w:p w14:paraId="672C39BF" w14:textId="77777777" w:rsidR="00C93B84" w:rsidRPr="00C93B84" w:rsidRDefault="00C93B84" w:rsidP="00C93B84">
            <w:pPr>
              <w:jc w:val="center"/>
              <w:rPr>
                <w:rFonts w:ascii="Tahoma" w:hAnsi="Tahoma" w:cs="Tahoma"/>
                <w:b/>
                <w:bCs/>
                <w:color w:val="000000"/>
                <w:u w:val="single"/>
                <w:lang w:eastAsia="en-GB"/>
              </w:rPr>
            </w:pPr>
            <w:r w:rsidRPr="00C93B84">
              <w:rPr>
                <w:rFonts w:ascii="Tahoma" w:hAnsi="Tahoma" w:cs="Tahoma"/>
                <w:b/>
                <w:bCs/>
                <w:color w:val="000000"/>
                <w:u w:val="single"/>
                <w:lang w:eastAsia="en-GB"/>
              </w:rPr>
              <w:t xml:space="preserve">BRADLEY STOKE TOWN COUNCIL </w:t>
            </w:r>
          </w:p>
        </w:tc>
      </w:tr>
      <w:tr w:rsidR="00C93B84" w:rsidRPr="00C93B84" w14:paraId="4586EDD5" w14:textId="77777777" w:rsidTr="00C93B84">
        <w:trPr>
          <w:trHeight w:val="141"/>
        </w:trPr>
        <w:tc>
          <w:tcPr>
            <w:tcW w:w="10254" w:type="dxa"/>
            <w:gridSpan w:val="13"/>
            <w:tcBorders>
              <w:top w:val="nil"/>
              <w:left w:val="nil"/>
              <w:bottom w:val="nil"/>
              <w:right w:val="nil"/>
            </w:tcBorders>
            <w:shd w:val="clear" w:color="auto" w:fill="auto"/>
            <w:noWrap/>
            <w:vAlign w:val="center"/>
            <w:hideMark/>
          </w:tcPr>
          <w:p w14:paraId="5342D234" w14:textId="5A86F7DA" w:rsidR="00C93B84" w:rsidRPr="00C93B84" w:rsidRDefault="00C93B84" w:rsidP="00C93B84">
            <w:pPr>
              <w:jc w:val="center"/>
              <w:rPr>
                <w:rFonts w:ascii="Tahoma" w:hAnsi="Tahoma" w:cs="Tahoma"/>
                <w:b/>
                <w:bCs/>
                <w:color w:val="000000"/>
                <w:u w:val="single"/>
                <w:lang w:eastAsia="en-GB"/>
              </w:rPr>
            </w:pPr>
            <w:r w:rsidRPr="00C93B84">
              <w:rPr>
                <w:rFonts w:ascii="Tahoma" w:hAnsi="Tahoma" w:cs="Tahoma"/>
                <w:b/>
                <w:bCs/>
                <w:color w:val="000000"/>
                <w:u w:val="single"/>
                <w:lang w:eastAsia="en-GB"/>
              </w:rPr>
              <w:t>MARCH PETTY CASH STATEMENTS</w:t>
            </w:r>
          </w:p>
        </w:tc>
      </w:tr>
      <w:tr w:rsidR="00C93B84" w:rsidRPr="00C93B84" w14:paraId="51D42D99" w14:textId="77777777" w:rsidTr="00C93B84">
        <w:trPr>
          <w:gridAfter w:val="1"/>
          <w:wAfter w:w="28" w:type="dxa"/>
          <w:trHeight w:val="120"/>
        </w:trPr>
        <w:tc>
          <w:tcPr>
            <w:tcW w:w="851" w:type="dxa"/>
            <w:tcBorders>
              <w:top w:val="nil"/>
              <w:left w:val="nil"/>
              <w:bottom w:val="nil"/>
              <w:right w:val="nil"/>
            </w:tcBorders>
            <w:shd w:val="clear" w:color="auto" w:fill="auto"/>
            <w:noWrap/>
            <w:vAlign w:val="bottom"/>
            <w:hideMark/>
          </w:tcPr>
          <w:p w14:paraId="645ECF28" w14:textId="77777777" w:rsidR="00C93B84" w:rsidRPr="00C93B84" w:rsidRDefault="00C93B84" w:rsidP="00C93B84">
            <w:pPr>
              <w:jc w:val="center"/>
              <w:rPr>
                <w:rFonts w:ascii="Tahoma" w:hAnsi="Tahoma" w:cs="Tahoma"/>
                <w:b/>
                <w:bCs/>
                <w:color w:val="000000"/>
                <w:sz w:val="16"/>
                <w:szCs w:val="16"/>
                <w:u w:val="single"/>
                <w:lang w:eastAsia="en-GB"/>
              </w:rPr>
            </w:pPr>
          </w:p>
        </w:tc>
        <w:tc>
          <w:tcPr>
            <w:tcW w:w="1276" w:type="dxa"/>
            <w:tcBorders>
              <w:top w:val="nil"/>
              <w:left w:val="nil"/>
              <w:bottom w:val="nil"/>
              <w:right w:val="nil"/>
            </w:tcBorders>
            <w:shd w:val="clear" w:color="auto" w:fill="auto"/>
            <w:noWrap/>
            <w:vAlign w:val="bottom"/>
            <w:hideMark/>
          </w:tcPr>
          <w:p w14:paraId="243E1603"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7CDF3AD1"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1AE059F1"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2BE72953"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5E292686"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BB7C68F"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04493AAA"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085C2FA7"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539CCD5E"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17F75BA" w14:textId="77777777" w:rsidR="00C93B84" w:rsidRPr="00C93B84" w:rsidRDefault="00C93B84" w:rsidP="00C93B84">
            <w:pPr>
              <w:rPr>
                <w:rFonts w:ascii="Times New Roman" w:hAnsi="Times New Roman"/>
                <w:sz w:val="16"/>
                <w:szCs w:val="16"/>
                <w:lang w:eastAsia="en-GB"/>
              </w:rPr>
            </w:pPr>
          </w:p>
        </w:tc>
      </w:tr>
      <w:tr w:rsidR="00C93B84" w:rsidRPr="00C93B84" w14:paraId="3CE43303"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53E615EE"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Barclays Bank Petty Cash Account</w:t>
            </w:r>
          </w:p>
        </w:tc>
      </w:tr>
      <w:tr w:rsidR="00C93B84" w:rsidRPr="00C93B84" w14:paraId="7C3F0E74"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985D4FB"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3E486153"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79CA7335"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B2B216"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7066DD51"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354558C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406B7095"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74CAD6FF"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24A6F0CB"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337074D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2F7732DA"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A7ABE"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E3959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EE1E57"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EC5B3"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82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C3328D"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1990.59</w:t>
            </w:r>
          </w:p>
        </w:tc>
      </w:tr>
      <w:tr w:rsidR="00C93B84" w:rsidRPr="00C93B84" w14:paraId="2493BE4A" w14:textId="77777777" w:rsidTr="00C93B84">
        <w:trPr>
          <w:gridAfter w:val="1"/>
          <w:wAfter w:w="24"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AE690B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98755</w:t>
            </w:r>
          </w:p>
        </w:tc>
        <w:tc>
          <w:tcPr>
            <w:tcW w:w="1276" w:type="dxa"/>
            <w:tcBorders>
              <w:top w:val="nil"/>
              <w:left w:val="nil"/>
              <w:bottom w:val="single" w:sz="4" w:space="0" w:color="auto"/>
              <w:right w:val="single" w:sz="4" w:space="0" w:color="auto"/>
            </w:tcBorders>
            <w:shd w:val="clear" w:color="auto" w:fill="auto"/>
            <w:noWrap/>
            <w:vAlign w:val="bottom"/>
            <w:hideMark/>
          </w:tcPr>
          <w:p w14:paraId="4A49925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09/02/2026</w:t>
            </w:r>
          </w:p>
        </w:tc>
        <w:tc>
          <w:tcPr>
            <w:tcW w:w="756" w:type="dxa"/>
            <w:tcBorders>
              <w:top w:val="nil"/>
              <w:left w:val="nil"/>
              <w:bottom w:val="single" w:sz="4" w:space="0" w:color="auto"/>
              <w:right w:val="single" w:sz="4" w:space="0" w:color="auto"/>
            </w:tcBorders>
            <w:shd w:val="clear" w:color="auto" w:fill="auto"/>
            <w:noWrap/>
            <w:vAlign w:val="bottom"/>
            <w:hideMark/>
          </w:tcPr>
          <w:p w14:paraId="037F1A3A"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TFR</w:t>
            </w:r>
          </w:p>
        </w:tc>
        <w:tc>
          <w:tcPr>
            <w:tcW w:w="2929" w:type="dxa"/>
            <w:gridSpan w:val="3"/>
            <w:tcBorders>
              <w:top w:val="single" w:sz="4" w:space="0" w:color="auto"/>
              <w:left w:val="nil"/>
              <w:bottom w:val="single" w:sz="4" w:space="0" w:color="auto"/>
              <w:right w:val="single" w:sz="4" w:space="0" w:color="000000"/>
            </w:tcBorders>
            <w:shd w:val="clear" w:color="auto" w:fill="auto"/>
            <w:vAlign w:val="bottom"/>
            <w:hideMark/>
          </w:tcPr>
          <w:p w14:paraId="3E1DCCA8"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Transfer from Active Saver to P/C</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11B9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CCC33B"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57.12</w:t>
            </w:r>
          </w:p>
        </w:tc>
        <w:tc>
          <w:tcPr>
            <w:tcW w:w="18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6A7193"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1933.47</w:t>
            </w:r>
          </w:p>
        </w:tc>
      </w:tr>
      <w:tr w:rsidR="00C93B84" w:rsidRPr="00C93B84" w14:paraId="2D676ACF" w14:textId="77777777" w:rsidTr="00C93B84">
        <w:trPr>
          <w:gridAfter w:val="1"/>
          <w:wAfter w:w="24"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2F7E4F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98774</w:t>
            </w:r>
          </w:p>
        </w:tc>
        <w:tc>
          <w:tcPr>
            <w:tcW w:w="1276" w:type="dxa"/>
            <w:tcBorders>
              <w:top w:val="nil"/>
              <w:left w:val="nil"/>
              <w:bottom w:val="single" w:sz="4" w:space="0" w:color="auto"/>
              <w:right w:val="single" w:sz="4" w:space="0" w:color="auto"/>
            </w:tcBorders>
            <w:shd w:val="clear" w:color="auto" w:fill="auto"/>
            <w:noWrap/>
            <w:vAlign w:val="bottom"/>
            <w:hideMark/>
          </w:tcPr>
          <w:p w14:paraId="0B17A78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09/02/2026</w:t>
            </w:r>
          </w:p>
        </w:tc>
        <w:tc>
          <w:tcPr>
            <w:tcW w:w="756" w:type="dxa"/>
            <w:tcBorders>
              <w:top w:val="nil"/>
              <w:left w:val="nil"/>
              <w:bottom w:val="single" w:sz="4" w:space="0" w:color="auto"/>
              <w:right w:val="single" w:sz="4" w:space="0" w:color="auto"/>
            </w:tcBorders>
            <w:shd w:val="clear" w:color="auto" w:fill="auto"/>
            <w:noWrap/>
            <w:vAlign w:val="bottom"/>
            <w:hideMark/>
          </w:tcPr>
          <w:p w14:paraId="2582D10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TFR</w:t>
            </w:r>
          </w:p>
        </w:tc>
        <w:tc>
          <w:tcPr>
            <w:tcW w:w="2929" w:type="dxa"/>
            <w:gridSpan w:val="3"/>
            <w:tcBorders>
              <w:top w:val="single" w:sz="4" w:space="0" w:color="auto"/>
              <w:left w:val="nil"/>
              <w:bottom w:val="single" w:sz="4" w:space="0" w:color="auto"/>
              <w:right w:val="single" w:sz="4" w:space="0" w:color="000000"/>
            </w:tcBorders>
            <w:shd w:val="clear" w:color="auto" w:fill="auto"/>
            <w:vAlign w:val="bottom"/>
            <w:hideMark/>
          </w:tcPr>
          <w:p w14:paraId="269A552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Transfer Barclays PC to Youth 1 P/C</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C1C849"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D4972" w14:textId="77777777" w:rsidR="00C93B84" w:rsidRPr="00C93B84" w:rsidRDefault="00C93B84" w:rsidP="00C93B84">
            <w:pPr>
              <w:jc w:val="right"/>
              <w:rPr>
                <w:rFonts w:ascii="Tahoma" w:hAnsi="Tahoma" w:cs="Tahoma"/>
                <w:sz w:val="16"/>
                <w:szCs w:val="16"/>
                <w:lang w:eastAsia="en-GB"/>
              </w:rPr>
            </w:pPr>
            <w:r w:rsidRPr="00C93B84">
              <w:rPr>
                <w:rFonts w:ascii="Tahoma" w:hAnsi="Tahoma" w:cs="Tahoma"/>
                <w:sz w:val="16"/>
                <w:szCs w:val="16"/>
                <w:lang w:eastAsia="en-GB"/>
              </w:rPr>
              <w:t>8.50</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66678BB4"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1924.97</w:t>
            </w:r>
          </w:p>
        </w:tc>
      </w:tr>
      <w:tr w:rsidR="00C93B84" w:rsidRPr="00C93B84" w14:paraId="48F12ED5" w14:textId="77777777" w:rsidTr="00C93B84">
        <w:trPr>
          <w:gridAfter w:val="1"/>
          <w:wAfter w:w="28" w:type="dxa"/>
          <w:trHeight w:val="70"/>
        </w:trPr>
        <w:tc>
          <w:tcPr>
            <w:tcW w:w="851" w:type="dxa"/>
            <w:tcBorders>
              <w:top w:val="nil"/>
              <w:left w:val="nil"/>
              <w:bottom w:val="nil"/>
              <w:right w:val="nil"/>
            </w:tcBorders>
            <w:shd w:val="clear" w:color="auto" w:fill="auto"/>
            <w:noWrap/>
            <w:vAlign w:val="bottom"/>
            <w:hideMark/>
          </w:tcPr>
          <w:p w14:paraId="737948AF" w14:textId="77777777" w:rsidR="00C93B84" w:rsidRPr="00C93B84" w:rsidRDefault="00C93B84" w:rsidP="00C93B84">
            <w:pPr>
              <w:jc w:val="right"/>
              <w:rPr>
                <w:rFonts w:ascii="Tahoma" w:hAnsi="Tahoma" w:cs="Tahoma"/>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0EE65857"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35D7B156"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2EBAFEC5"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56CC8CD4"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004382E0"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9008765"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6456F420"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76E04DF5"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161BA425"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D74E7E6" w14:textId="77777777" w:rsidR="00C93B84" w:rsidRPr="00C93B84" w:rsidRDefault="00C93B84" w:rsidP="00C93B84">
            <w:pPr>
              <w:rPr>
                <w:rFonts w:ascii="Times New Roman" w:hAnsi="Times New Roman"/>
                <w:sz w:val="16"/>
                <w:szCs w:val="16"/>
                <w:lang w:eastAsia="en-GB"/>
              </w:rPr>
            </w:pPr>
          </w:p>
        </w:tc>
      </w:tr>
      <w:tr w:rsidR="00C93B84" w:rsidRPr="00C93B84" w14:paraId="4565AAF7" w14:textId="77777777" w:rsidTr="00C93B84">
        <w:trPr>
          <w:trHeight w:val="70"/>
        </w:trPr>
        <w:tc>
          <w:tcPr>
            <w:tcW w:w="10254" w:type="dxa"/>
            <w:gridSpan w:val="13"/>
            <w:tcBorders>
              <w:top w:val="single" w:sz="4" w:space="0" w:color="auto"/>
              <w:left w:val="single" w:sz="4" w:space="0" w:color="auto"/>
              <w:bottom w:val="single" w:sz="4" w:space="0" w:color="auto"/>
              <w:right w:val="nil"/>
            </w:tcBorders>
            <w:shd w:val="clear" w:color="000000" w:fill="DAF2D0"/>
            <w:noWrap/>
            <w:vAlign w:val="bottom"/>
            <w:hideMark/>
          </w:tcPr>
          <w:p w14:paraId="679E77C5"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Office Petty Cash Tin</w:t>
            </w:r>
          </w:p>
        </w:tc>
      </w:tr>
      <w:tr w:rsidR="00C93B84" w:rsidRPr="00C93B84" w14:paraId="2F8FCFA6"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5C9CDF"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43FAFA5E"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0E63BC72"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412227"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14C8099D"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59257E89"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0E7437F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1B930127"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719FFE85"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21F42DDA"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6C63E99E"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DE9C6"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9E1BF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A272D9"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1CAC3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828"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7306F14C"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25.92</w:t>
            </w:r>
          </w:p>
        </w:tc>
      </w:tr>
      <w:tr w:rsidR="00C93B84" w:rsidRPr="00C93B84" w14:paraId="5488CD5B" w14:textId="77777777" w:rsidTr="00C93B84">
        <w:trPr>
          <w:gridAfter w:val="1"/>
          <w:wAfter w:w="28" w:type="dxa"/>
          <w:trHeight w:val="70"/>
        </w:trPr>
        <w:tc>
          <w:tcPr>
            <w:tcW w:w="851" w:type="dxa"/>
            <w:tcBorders>
              <w:top w:val="nil"/>
              <w:left w:val="nil"/>
              <w:bottom w:val="nil"/>
              <w:right w:val="nil"/>
            </w:tcBorders>
            <w:shd w:val="clear" w:color="auto" w:fill="auto"/>
            <w:noWrap/>
            <w:vAlign w:val="bottom"/>
            <w:hideMark/>
          </w:tcPr>
          <w:p w14:paraId="500639B9" w14:textId="77777777" w:rsidR="00C93B84" w:rsidRPr="00C93B84" w:rsidRDefault="00C93B84" w:rsidP="00C93B84">
            <w:pPr>
              <w:jc w:val="right"/>
              <w:rPr>
                <w:rFonts w:ascii="Tahoma" w:hAnsi="Tahoma" w:cs="Tahoma"/>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19E15AA2"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755EA5F5"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4B118F2E"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7BAEB631"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789077E0"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5953B2CD"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7AFF47FF"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2E7A0690"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1A5A7EC8"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1CBE888A" w14:textId="77777777" w:rsidR="00C93B84" w:rsidRPr="00C93B84" w:rsidRDefault="00C93B84" w:rsidP="00C93B84">
            <w:pPr>
              <w:rPr>
                <w:rFonts w:ascii="Times New Roman" w:hAnsi="Times New Roman"/>
                <w:sz w:val="16"/>
                <w:szCs w:val="16"/>
                <w:lang w:eastAsia="en-GB"/>
              </w:rPr>
            </w:pPr>
          </w:p>
        </w:tc>
      </w:tr>
      <w:tr w:rsidR="00C93B84" w:rsidRPr="00C93B84" w14:paraId="3337B2E4"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vAlign w:val="bottom"/>
            <w:hideMark/>
          </w:tcPr>
          <w:p w14:paraId="1F3AF0E1"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Petty Cash at Sites</w:t>
            </w:r>
          </w:p>
        </w:tc>
      </w:tr>
      <w:tr w:rsidR="00C93B84" w:rsidRPr="00C93B84" w14:paraId="1D702D5B"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D6B5C8"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1A08BB82"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5C0E3BD2"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19E013"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60B60B3F"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42DA61A1"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4EE02CFD"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092AB50A"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466FECEA"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4EE0B44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529D0DB8"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88CCAE"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211A22"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F46BFC"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DF7005"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7FD968F9" w14:textId="77777777" w:rsidR="00C93B84" w:rsidRPr="00C93B84" w:rsidRDefault="00C93B84" w:rsidP="00C93B84">
            <w:pPr>
              <w:jc w:val="right"/>
              <w:rPr>
                <w:rFonts w:ascii="Tahoma" w:hAnsi="Tahoma" w:cs="Tahoma"/>
                <w:sz w:val="16"/>
                <w:szCs w:val="16"/>
                <w:lang w:eastAsia="en-GB"/>
              </w:rPr>
            </w:pPr>
            <w:r w:rsidRPr="00C93B84">
              <w:rPr>
                <w:rFonts w:ascii="Tahoma" w:hAnsi="Tahoma" w:cs="Tahoma"/>
                <w:sz w:val="16"/>
                <w:szCs w:val="16"/>
                <w:lang w:eastAsia="en-GB"/>
              </w:rPr>
              <w:t>85.00</w:t>
            </w:r>
          </w:p>
        </w:tc>
      </w:tr>
      <w:tr w:rsidR="00C93B84" w:rsidRPr="00C93B84" w14:paraId="37B5FAE4" w14:textId="77777777" w:rsidTr="00C93B84">
        <w:trPr>
          <w:gridAfter w:val="1"/>
          <w:wAfter w:w="28" w:type="dxa"/>
          <w:trHeight w:val="70"/>
        </w:trPr>
        <w:tc>
          <w:tcPr>
            <w:tcW w:w="851" w:type="dxa"/>
            <w:tcBorders>
              <w:top w:val="nil"/>
              <w:left w:val="nil"/>
              <w:bottom w:val="nil"/>
              <w:right w:val="nil"/>
            </w:tcBorders>
            <w:shd w:val="clear" w:color="auto" w:fill="auto"/>
            <w:noWrap/>
            <w:vAlign w:val="bottom"/>
            <w:hideMark/>
          </w:tcPr>
          <w:p w14:paraId="6E243005" w14:textId="77777777" w:rsidR="00C93B84" w:rsidRPr="00C93B84" w:rsidRDefault="00C93B84" w:rsidP="00C93B84">
            <w:pPr>
              <w:jc w:val="right"/>
              <w:rPr>
                <w:rFonts w:ascii="Tahoma" w:hAnsi="Tahoma" w:cs="Tahoma"/>
                <w:sz w:val="16"/>
                <w:szCs w:val="16"/>
                <w:lang w:eastAsia="en-GB"/>
              </w:rPr>
            </w:pPr>
          </w:p>
        </w:tc>
        <w:tc>
          <w:tcPr>
            <w:tcW w:w="1276" w:type="dxa"/>
            <w:tcBorders>
              <w:top w:val="nil"/>
              <w:left w:val="nil"/>
              <w:bottom w:val="nil"/>
              <w:right w:val="nil"/>
            </w:tcBorders>
            <w:shd w:val="clear" w:color="auto" w:fill="auto"/>
            <w:noWrap/>
            <w:vAlign w:val="bottom"/>
            <w:hideMark/>
          </w:tcPr>
          <w:p w14:paraId="7D532A65"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7A8E6B2F"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44B2EC13"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1F177470"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61DAB6DD"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1EA635BF"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6968A4B8"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E8419DB"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5CE0DFCB"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9F644B1" w14:textId="77777777" w:rsidR="00C93B84" w:rsidRPr="00C93B84" w:rsidRDefault="00C93B84" w:rsidP="00C93B84">
            <w:pPr>
              <w:rPr>
                <w:rFonts w:ascii="Times New Roman" w:hAnsi="Times New Roman"/>
                <w:sz w:val="16"/>
                <w:szCs w:val="16"/>
                <w:lang w:eastAsia="en-GB"/>
              </w:rPr>
            </w:pPr>
          </w:p>
        </w:tc>
      </w:tr>
      <w:tr w:rsidR="00C93B84" w:rsidRPr="00C93B84" w14:paraId="10D38BFD"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5B66C655"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Petty Cash - Deputy Town Clerk/Premises Manager</w:t>
            </w:r>
          </w:p>
        </w:tc>
      </w:tr>
      <w:tr w:rsidR="00C93B84" w:rsidRPr="00C93B84" w14:paraId="307F39B9" w14:textId="77777777" w:rsidTr="007B5CDF">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AE2BF9"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1AD9B8BD"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2D90F6DD"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5B4BB6"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22744D4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62C54D3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462F5E0A"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22378E89"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4863DCA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3A141BE7"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07E06E9E"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D628A7"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E25C3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F8AA1B"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A2BEE0"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5F818BE3"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38.35</w:t>
            </w:r>
          </w:p>
        </w:tc>
      </w:tr>
      <w:tr w:rsidR="00C93B84" w:rsidRPr="00C93B84" w14:paraId="31E410E9" w14:textId="77777777" w:rsidTr="00C93B84">
        <w:trPr>
          <w:gridAfter w:val="1"/>
          <w:wAfter w:w="28" w:type="dxa"/>
          <w:trHeight w:val="84"/>
        </w:trPr>
        <w:tc>
          <w:tcPr>
            <w:tcW w:w="851" w:type="dxa"/>
            <w:tcBorders>
              <w:top w:val="nil"/>
              <w:left w:val="nil"/>
              <w:bottom w:val="nil"/>
              <w:right w:val="nil"/>
            </w:tcBorders>
            <w:shd w:val="clear" w:color="auto" w:fill="auto"/>
            <w:noWrap/>
            <w:vAlign w:val="bottom"/>
            <w:hideMark/>
          </w:tcPr>
          <w:p w14:paraId="48004D22" w14:textId="77777777" w:rsidR="00C93B84" w:rsidRPr="00C93B84" w:rsidRDefault="00C93B84" w:rsidP="00C93B84">
            <w:pPr>
              <w:jc w:val="right"/>
              <w:rPr>
                <w:rFonts w:ascii="Tahoma" w:hAnsi="Tahoma" w:cs="Tahoma"/>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4E9BF1DC"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4F9A5CF6"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6FED339D"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79E1FD9A"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6DCAE89D"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1C4ACFFD"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7D19E79C"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5D74F8B"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10137BB7"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567DC464" w14:textId="77777777" w:rsidR="00C93B84" w:rsidRPr="00C93B84" w:rsidRDefault="00C93B84" w:rsidP="00C93B84">
            <w:pPr>
              <w:rPr>
                <w:rFonts w:ascii="Times New Roman" w:hAnsi="Times New Roman"/>
                <w:sz w:val="16"/>
                <w:szCs w:val="16"/>
                <w:lang w:eastAsia="en-GB"/>
              </w:rPr>
            </w:pPr>
          </w:p>
        </w:tc>
      </w:tr>
      <w:tr w:rsidR="00C93B84" w:rsidRPr="00C93B84" w14:paraId="0F3881CC"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56999A8"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Petty Cash - Youth (1)</w:t>
            </w:r>
          </w:p>
        </w:tc>
      </w:tr>
      <w:tr w:rsidR="00C93B84" w:rsidRPr="00C93B84" w14:paraId="5A596D2C"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5D838B1"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5303A003"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4D1E7864"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FD8459"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2CCB1304"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05A53B47"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2EDFB67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57679206"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3B59E31F"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026AE82B"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2F270620"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BE09A1"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842B6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81AD9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ED42E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8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2CC24D"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240.04</w:t>
            </w:r>
          </w:p>
        </w:tc>
      </w:tr>
      <w:tr w:rsidR="00C93B84" w:rsidRPr="00C93B84" w14:paraId="2C3E6065" w14:textId="77777777" w:rsidTr="00C93B84">
        <w:trPr>
          <w:gridAfter w:val="1"/>
          <w:wAfter w:w="24"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2C0B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98775</w:t>
            </w:r>
          </w:p>
        </w:tc>
        <w:tc>
          <w:tcPr>
            <w:tcW w:w="1276" w:type="dxa"/>
            <w:tcBorders>
              <w:top w:val="nil"/>
              <w:left w:val="nil"/>
              <w:bottom w:val="single" w:sz="4" w:space="0" w:color="auto"/>
              <w:right w:val="single" w:sz="4" w:space="0" w:color="auto"/>
            </w:tcBorders>
            <w:shd w:val="clear" w:color="auto" w:fill="auto"/>
            <w:noWrap/>
            <w:vAlign w:val="bottom"/>
            <w:hideMark/>
          </w:tcPr>
          <w:p w14:paraId="5B48AE3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09/02/2026</w:t>
            </w:r>
          </w:p>
        </w:tc>
        <w:tc>
          <w:tcPr>
            <w:tcW w:w="756" w:type="dxa"/>
            <w:tcBorders>
              <w:top w:val="nil"/>
              <w:left w:val="nil"/>
              <w:bottom w:val="single" w:sz="4" w:space="0" w:color="auto"/>
              <w:right w:val="single" w:sz="4" w:space="0" w:color="auto"/>
            </w:tcBorders>
            <w:shd w:val="clear" w:color="auto" w:fill="auto"/>
            <w:noWrap/>
            <w:vAlign w:val="bottom"/>
            <w:hideMark/>
          </w:tcPr>
          <w:p w14:paraId="0E5107A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TFR</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9F023B"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Transfer Barclays PC to Youth 1 P/C</w:t>
            </w:r>
          </w:p>
        </w:tc>
        <w:tc>
          <w:tcPr>
            <w:tcW w:w="1326"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025819A" w14:textId="77777777" w:rsidR="00C93B84" w:rsidRPr="00C93B84" w:rsidRDefault="00C93B84" w:rsidP="00C93B84">
            <w:pPr>
              <w:jc w:val="cente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26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9E9C790"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50.00</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2899B841"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290.04</w:t>
            </w:r>
          </w:p>
        </w:tc>
      </w:tr>
      <w:tr w:rsidR="00C93B84" w:rsidRPr="00C93B84" w14:paraId="58EFB65E" w14:textId="77777777" w:rsidTr="00C93B84">
        <w:trPr>
          <w:gridAfter w:val="1"/>
          <w:wAfter w:w="28" w:type="dxa"/>
          <w:trHeight w:val="70"/>
        </w:trPr>
        <w:tc>
          <w:tcPr>
            <w:tcW w:w="851" w:type="dxa"/>
            <w:tcBorders>
              <w:top w:val="nil"/>
              <w:left w:val="nil"/>
              <w:bottom w:val="nil"/>
              <w:right w:val="nil"/>
            </w:tcBorders>
            <w:shd w:val="clear" w:color="auto" w:fill="auto"/>
            <w:noWrap/>
            <w:vAlign w:val="bottom"/>
            <w:hideMark/>
          </w:tcPr>
          <w:p w14:paraId="7004C0CE" w14:textId="77777777" w:rsidR="00C93B84" w:rsidRPr="00C93B84" w:rsidRDefault="00C93B84" w:rsidP="00C93B84">
            <w:pPr>
              <w:jc w:val="right"/>
              <w:rPr>
                <w:rFonts w:ascii="Tahoma" w:hAnsi="Tahoma" w:cs="Tahoma"/>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01658EEF"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3029101C"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325BDF3C"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098FD6B5"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6E2C87AC"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D5DD698"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53FE6640"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1A587B4"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2653F828"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7E63E25B" w14:textId="77777777" w:rsidR="00C93B84" w:rsidRPr="00C93B84" w:rsidRDefault="00C93B84" w:rsidP="00C93B84">
            <w:pPr>
              <w:rPr>
                <w:rFonts w:ascii="Times New Roman" w:hAnsi="Times New Roman"/>
                <w:sz w:val="16"/>
                <w:szCs w:val="16"/>
                <w:lang w:eastAsia="en-GB"/>
              </w:rPr>
            </w:pPr>
          </w:p>
        </w:tc>
      </w:tr>
      <w:tr w:rsidR="00C93B84" w:rsidRPr="00C93B84" w14:paraId="0B7C6F6A"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F3410FB"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Petty Cash - Youth (2) Residentials</w:t>
            </w:r>
          </w:p>
        </w:tc>
      </w:tr>
      <w:tr w:rsidR="00C93B84" w:rsidRPr="00C93B84" w14:paraId="00C01439"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CADD4C"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64987164"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4742FFCA"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5BC8E3"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0C36AADF"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2845F0F9"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1E3A50A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3E3417F7"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6F8832A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570BF4ED"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r>
      <w:tr w:rsidR="00C93B84" w:rsidRPr="00C93B84" w14:paraId="387FB749"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864D"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B312FA2"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FD423A"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E285F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3B39EE82" w14:textId="77777777" w:rsidR="00C93B84" w:rsidRPr="00C93B84" w:rsidRDefault="00C93B84" w:rsidP="00C93B84">
            <w:pPr>
              <w:jc w:val="right"/>
              <w:rPr>
                <w:rFonts w:ascii="Tahoma" w:hAnsi="Tahoma" w:cs="Tahoma"/>
                <w:sz w:val="16"/>
                <w:szCs w:val="16"/>
                <w:lang w:eastAsia="en-GB"/>
              </w:rPr>
            </w:pPr>
            <w:r w:rsidRPr="00C93B84">
              <w:rPr>
                <w:rFonts w:ascii="Tahoma" w:hAnsi="Tahoma" w:cs="Tahoma"/>
                <w:sz w:val="16"/>
                <w:szCs w:val="16"/>
                <w:lang w:eastAsia="en-GB"/>
              </w:rPr>
              <w:t>167.21</w:t>
            </w:r>
          </w:p>
        </w:tc>
      </w:tr>
    </w:tbl>
    <w:p w14:paraId="46A64C41" w14:textId="77777777" w:rsidR="006D0CAC" w:rsidRDefault="006D0CAC" w:rsidP="00E906F4">
      <w:pPr>
        <w:ind w:left="1440" w:hanging="720"/>
        <w:jc w:val="both"/>
        <w:rPr>
          <w:rFonts w:ascii="Times New Roman" w:hAnsi="Times New Roman"/>
          <w:sz w:val="16"/>
          <w:szCs w:val="16"/>
        </w:rPr>
      </w:pPr>
    </w:p>
    <w:p w14:paraId="2FA6ADCC" w14:textId="285862D2" w:rsidR="000969AA" w:rsidRPr="00EA68E5" w:rsidRDefault="00EA68E5" w:rsidP="00EA68E5">
      <w:pPr>
        <w:ind w:left="1440"/>
        <w:jc w:val="both"/>
        <w:rPr>
          <w:rFonts w:ascii="Times New Roman" w:hAnsi="Times New Roman"/>
          <w:sz w:val="24"/>
          <w:szCs w:val="24"/>
        </w:rPr>
      </w:pPr>
      <w:r w:rsidRPr="00EA68E5">
        <w:rPr>
          <w:rFonts w:ascii="Times New Roman" w:hAnsi="Times New Roman"/>
          <w:bCs/>
          <w:color w:val="000000"/>
          <w:sz w:val="24"/>
          <w:szCs w:val="24"/>
        </w:rPr>
        <w:t xml:space="preserve">Councillor </w:t>
      </w:r>
      <w:r w:rsidR="00764B99">
        <w:rPr>
          <w:rFonts w:ascii="Times New Roman" w:hAnsi="Times New Roman"/>
          <w:bCs/>
          <w:color w:val="000000"/>
          <w:sz w:val="24"/>
          <w:szCs w:val="24"/>
        </w:rPr>
        <w:t>J</w:t>
      </w:r>
      <w:r w:rsidR="00C93B84">
        <w:rPr>
          <w:rFonts w:ascii="Times New Roman" w:hAnsi="Times New Roman"/>
          <w:bCs/>
          <w:color w:val="000000"/>
          <w:sz w:val="24"/>
          <w:szCs w:val="24"/>
        </w:rPr>
        <w:t xml:space="preserve">ames Nelson </w:t>
      </w:r>
      <w:r w:rsidRPr="00EA68E5">
        <w:rPr>
          <w:rFonts w:ascii="Times New Roman" w:hAnsi="Times New Roman"/>
          <w:bCs/>
          <w:color w:val="000000"/>
          <w:sz w:val="24"/>
          <w:szCs w:val="24"/>
        </w:rPr>
        <w:t xml:space="preserve">proposed acceptance of the petty cash statement, seconded by Councillor </w:t>
      </w:r>
      <w:r w:rsidR="00C93B84">
        <w:rPr>
          <w:rFonts w:ascii="Times New Roman" w:hAnsi="Times New Roman"/>
          <w:bCs/>
          <w:color w:val="000000"/>
          <w:sz w:val="24"/>
          <w:szCs w:val="24"/>
        </w:rPr>
        <w:t>Jenny James</w:t>
      </w:r>
      <w:r w:rsidRPr="00EA68E5">
        <w:rPr>
          <w:rFonts w:ascii="Times New Roman" w:hAnsi="Times New Roman"/>
          <w:bCs/>
          <w:color w:val="000000"/>
          <w:sz w:val="24"/>
          <w:szCs w:val="24"/>
        </w:rPr>
        <w:t xml:space="preserve">, carried unanimously. Petty cash statement was then signed by the Chair of </w:t>
      </w:r>
      <w:r w:rsidR="00C93B84">
        <w:rPr>
          <w:rFonts w:ascii="Times New Roman" w:hAnsi="Times New Roman"/>
          <w:bCs/>
          <w:color w:val="000000"/>
          <w:sz w:val="24"/>
          <w:szCs w:val="24"/>
        </w:rPr>
        <w:t xml:space="preserve">committee </w:t>
      </w:r>
      <w:r w:rsidRPr="00EA68E5">
        <w:rPr>
          <w:rFonts w:ascii="Times New Roman" w:hAnsi="Times New Roman"/>
          <w:bCs/>
          <w:color w:val="000000"/>
          <w:sz w:val="24"/>
          <w:szCs w:val="24"/>
        </w:rPr>
        <w:t>and Deputy Town Clerk.</w:t>
      </w:r>
    </w:p>
    <w:p w14:paraId="680CBD94" w14:textId="77777777" w:rsidR="00764B99" w:rsidRDefault="00764B99" w:rsidP="00764B99">
      <w:pPr>
        <w:jc w:val="both"/>
        <w:rPr>
          <w:rFonts w:ascii="Times New Roman" w:hAnsi="Times New Roman"/>
          <w:sz w:val="16"/>
          <w:szCs w:val="16"/>
        </w:rPr>
      </w:pPr>
    </w:p>
    <w:p w14:paraId="3249D05A" w14:textId="77777777" w:rsidR="00764B99" w:rsidRPr="00EA68E5" w:rsidRDefault="00764B99" w:rsidP="00764B99">
      <w:pPr>
        <w:jc w:val="both"/>
        <w:rPr>
          <w:rFonts w:ascii="Times New Roman" w:hAnsi="Times New Roman"/>
          <w:sz w:val="16"/>
          <w:szCs w:val="16"/>
        </w:rPr>
      </w:pPr>
    </w:p>
    <w:p w14:paraId="5233562C" w14:textId="224236CC" w:rsidR="00926ADB" w:rsidRPr="00B026AA" w:rsidRDefault="00926ADB" w:rsidP="00926ADB">
      <w:pPr>
        <w:ind w:left="1440" w:hanging="720"/>
        <w:jc w:val="both"/>
        <w:rPr>
          <w:rFonts w:ascii="Times New Roman" w:hAnsi="Times New Roman"/>
          <w:b/>
          <w:bCs/>
          <w:sz w:val="24"/>
          <w:szCs w:val="24"/>
        </w:rPr>
      </w:pPr>
      <w:r w:rsidRPr="00B026AA">
        <w:rPr>
          <w:rFonts w:ascii="Times New Roman" w:hAnsi="Times New Roman"/>
          <w:b/>
          <w:bCs/>
          <w:sz w:val="24"/>
          <w:szCs w:val="24"/>
        </w:rPr>
        <w:t>8.</w:t>
      </w:r>
      <w:r w:rsidR="00C93B84">
        <w:rPr>
          <w:rFonts w:ascii="Times New Roman" w:hAnsi="Times New Roman"/>
          <w:b/>
          <w:bCs/>
          <w:sz w:val="24"/>
          <w:szCs w:val="24"/>
        </w:rPr>
        <w:t>2</w:t>
      </w:r>
      <w:r w:rsidRPr="00B026AA">
        <w:rPr>
          <w:rFonts w:ascii="Times New Roman" w:hAnsi="Times New Roman"/>
          <w:b/>
          <w:bCs/>
          <w:sz w:val="24"/>
          <w:szCs w:val="24"/>
        </w:rPr>
        <w:tab/>
        <w:t>To receive Direct Debit Schedule</w:t>
      </w:r>
    </w:p>
    <w:p w14:paraId="1C5F43D0" w14:textId="77777777" w:rsidR="00926ADB" w:rsidRDefault="00926ADB" w:rsidP="00926ADB">
      <w:pPr>
        <w:ind w:left="1440" w:hanging="720"/>
        <w:jc w:val="both"/>
        <w:rPr>
          <w:rFonts w:ascii="Times New Roman" w:hAnsi="Times New Roman"/>
          <w:sz w:val="16"/>
          <w:szCs w:val="16"/>
        </w:rPr>
      </w:pPr>
    </w:p>
    <w:tbl>
      <w:tblPr>
        <w:tblW w:w="10483" w:type="dxa"/>
        <w:tblInd w:w="-5" w:type="dxa"/>
        <w:tblLook w:val="04A0" w:firstRow="1" w:lastRow="0" w:firstColumn="1" w:lastColumn="0" w:noHBand="0" w:noVBand="1"/>
      </w:tblPr>
      <w:tblGrid>
        <w:gridCol w:w="709"/>
        <w:gridCol w:w="1276"/>
        <w:gridCol w:w="992"/>
        <w:gridCol w:w="31"/>
        <w:gridCol w:w="961"/>
        <w:gridCol w:w="42"/>
        <w:gridCol w:w="436"/>
        <w:gridCol w:w="72"/>
        <w:gridCol w:w="1860"/>
        <w:gridCol w:w="137"/>
        <w:gridCol w:w="41"/>
        <w:gridCol w:w="108"/>
        <w:gridCol w:w="43"/>
        <w:gridCol w:w="788"/>
        <w:gridCol w:w="46"/>
        <w:gridCol w:w="36"/>
        <w:gridCol w:w="8"/>
        <w:gridCol w:w="788"/>
        <w:gridCol w:w="35"/>
        <w:gridCol w:w="18"/>
        <w:gridCol w:w="8"/>
        <w:gridCol w:w="870"/>
        <w:gridCol w:w="8"/>
        <w:gridCol w:w="41"/>
        <w:gridCol w:w="56"/>
        <w:gridCol w:w="933"/>
        <w:gridCol w:w="8"/>
        <w:gridCol w:w="74"/>
        <w:gridCol w:w="23"/>
        <w:gridCol w:w="36"/>
      </w:tblGrid>
      <w:tr w:rsidR="00C93B84" w:rsidRPr="00C93B84" w14:paraId="40AC5D5F" w14:textId="77777777" w:rsidTr="006C463C">
        <w:trPr>
          <w:trHeight w:val="70"/>
        </w:trPr>
        <w:tc>
          <w:tcPr>
            <w:tcW w:w="10478" w:type="dxa"/>
            <w:gridSpan w:val="30"/>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0BFE9525" w14:textId="77777777" w:rsidR="00C93B84" w:rsidRPr="00C93B84" w:rsidRDefault="00C93B84" w:rsidP="00C93B84">
            <w:pPr>
              <w:jc w:val="center"/>
              <w:rPr>
                <w:rFonts w:ascii="Tahoma" w:hAnsi="Tahoma" w:cs="Tahoma"/>
                <w:b/>
                <w:bCs/>
                <w:color w:val="000000"/>
                <w:lang w:eastAsia="en-GB"/>
              </w:rPr>
            </w:pPr>
            <w:r w:rsidRPr="00C93B84">
              <w:rPr>
                <w:rFonts w:ascii="Tahoma" w:hAnsi="Tahoma" w:cs="Tahoma"/>
                <w:b/>
                <w:bCs/>
                <w:color w:val="000000"/>
                <w:lang w:eastAsia="en-GB"/>
              </w:rPr>
              <w:t>BRADLEY STOKE TOWN COUNCIL</w:t>
            </w:r>
          </w:p>
        </w:tc>
      </w:tr>
      <w:tr w:rsidR="00C93B84" w:rsidRPr="00C93B84" w14:paraId="61F74B1A" w14:textId="77777777" w:rsidTr="006C463C">
        <w:trPr>
          <w:trHeight w:val="70"/>
        </w:trPr>
        <w:tc>
          <w:tcPr>
            <w:tcW w:w="10478" w:type="dxa"/>
            <w:gridSpan w:val="30"/>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2F86D071" w14:textId="77777777" w:rsidR="00C93B84" w:rsidRPr="00C93B84" w:rsidRDefault="00C93B84" w:rsidP="00C93B84">
            <w:pPr>
              <w:jc w:val="center"/>
              <w:rPr>
                <w:rFonts w:ascii="Tahoma" w:hAnsi="Tahoma" w:cs="Tahoma"/>
                <w:b/>
                <w:bCs/>
                <w:lang w:eastAsia="en-GB"/>
              </w:rPr>
            </w:pPr>
            <w:r w:rsidRPr="00C93B84">
              <w:rPr>
                <w:rFonts w:ascii="Tahoma" w:hAnsi="Tahoma" w:cs="Tahoma"/>
                <w:b/>
                <w:bCs/>
                <w:lang w:eastAsia="en-GB"/>
              </w:rPr>
              <w:t>DIRECT DEBITS PAID UP TO 9TH MARCH 2026</w:t>
            </w:r>
          </w:p>
        </w:tc>
      </w:tr>
      <w:tr w:rsidR="00C93B84" w:rsidRPr="00C93B84" w14:paraId="6E3B836C" w14:textId="77777777" w:rsidTr="008D74D1">
        <w:trPr>
          <w:gridAfter w:val="1"/>
          <w:wAfter w:w="36" w:type="dxa"/>
          <w:trHeight w:val="70"/>
        </w:trPr>
        <w:tc>
          <w:tcPr>
            <w:tcW w:w="704" w:type="dxa"/>
            <w:tcBorders>
              <w:top w:val="nil"/>
              <w:left w:val="single" w:sz="4" w:space="0" w:color="auto"/>
              <w:bottom w:val="single" w:sz="4" w:space="0" w:color="auto"/>
              <w:right w:val="single" w:sz="4" w:space="0" w:color="auto"/>
            </w:tcBorders>
            <w:shd w:val="clear" w:color="000000" w:fill="D9D9D9"/>
            <w:vAlign w:val="bottom"/>
            <w:hideMark/>
          </w:tcPr>
          <w:p w14:paraId="67090C4B"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Tran No.</w:t>
            </w:r>
          </w:p>
        </w:tc>
        <w:tc>
          <w:tcPr>
            <w:tcW w:w="1275" w:type="dxa"/>
            <w:tcBorders>
              <w:top w:val="nil"/>
              <w:left w:val="nil"/>
              <w:bottom w:val="single" w:sz="4" w:space="0" w:color="auto"/>
              <w:right w:val="single" w:sz="4" w:space="0" w:color="auto"/>
            </w:tcBorders>
            <w:shd w:val="clear" w:color="000000" w:fill="D9D9D9"/>
            <w:noWrap/>
            <w:vAlign w:val="bottom"/>
            <w:hideMark/>
          </w:tcPr>
          <w:p w14:paraId="61299001"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Date</w:t>
            </w:r>
          </w:p>
        </w:tc>
        <w:tc>
          <w:tcPr>
            <w:tcW w:w="1023" w:type="dxa"/>
            <w:gridSpan w:val="2"/>
            <w:tcBorders>
              <w:top w:val="nil"/>
              <w:left w:val="nil"/>
              <w:bottom w:val="single" w:sz="4" w:space="0" w:color="auto"/>
              <w:right w:val="single" w:sz="4" w:space="0" w:color="auto"/>
            </w:tcBorders>
            <w:shd w:val="clear" w:color="000000" w:fill="D9D9D9"/>
            <w:noWrap/>
            <w:vAlign w:val="bottom"/>
            <w:hideMark/>
          </w:tcPr>
          <w:p w14:paraId="128672BF"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A/C  Ref</w:t>
            </w:r>
          </w:p>
        </w:tc>
        <w:tc>
          <w:tcPr>
            <w:tcW w:w="1439"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AECD0F1"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Inv Ref</w:t>
            </w:r>
          </w:p>
        </w:tc>
        <w:tc>
          <w:tcPr>
            <w:tcW w:w="2110"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7A18994B"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Details</w:t>
            </w:r>
          </w:p>
        </w:tc>
        <w:tc>
          <w:tcPr>
            <w:tcW w:w="985" w:type="dxa"/>
            <w:gridSpan w:val="4"/>
            <w:tcBorders>
              <w:top w:val="single" w:sz="4" w:space="0" w:color="auto"/>
              <w:left w:val="nil"/>
              <w:bottom w:val="single" w:sz="4" w:space="0" w:color="auto"/>
              <w:right w:val="single" w:sz="4" w:space="0" w:color="auto"/>
            </w:tcBorders>
            <w:shd w:val="clear" w:color="000000" w:fill="D9D9D9"/>
            <w:vAlign w:val="bottom"/>
            <w:hideMark/>
          </w:tcPr>
          <w:p w14:paraId="1CBDDA18"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Net Amount</w:t>
            </w:r>
          </w:p>
        </w:tc>
        <w:tc>
          <w:tcPr>
            <w:tcW w:w="867" w:type="dxa"/>
            <w:gridSpan w:val="4"/>
            <w:tcBorders>
              <w:top w:val="nil"/>
              <w:left w:val="nil"/>
              <w:bottom w:val="single" w:sz="4" w:space="0" w:color="auto"/>
              <w:right w:val="single" w:sz="4" w:space="0" w:color="auto"/>
            </w:tcBorders>
            <w:shd w:val="clear" w:color="000000" w:fill="D9D9D9"/>
            <w:vAlign w:val="bottom"/>
            <w:hideMark/>
          </w:tcPr>
          <w:p w14:paraId="3A648A55"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Tax Amount</w:t>
            </w:r>
          </w:p>
        </w:tc>
        <w:tc>
          <w:tcPr>
            <w:tcW w:w="1001" w:type="dxa"/>
            <w:gridSpan w:val="6"/>
            <w:tcBorders>
              <w:top w:val="single" w:sz="4" w:space="0" w:color="auto"/>
              <w:left w:val="nil"/>
              <w:bottom w:val="single" w:sz="4" w:space="0" w:color="auto"/>
              <w:right w:val="single" w:sz="4" w:space="0" w:color="auto"/>
            </w:tcBorders>
            <w:shd w:val="clear" w:color="000000" w:fill="D9D9D9"/>
            <w:noWrap/>
            <w:vAlign w:val="bottom"/>
            <w:hideMark/>
          </w:tcPr>
          <w:p w14:paraId="3E1BC0E3"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Gross Amount</w:t>
            </w:r>
          </w:p>
        </w:tc>
        <w:tc>
          <w:tcPr>
            <w:tcW w:w="1038" w:type="dxa"/>
            <w:gridSpan w:val="4"/>
            <w:tcBorders>
              <w:top w:val="nil"/>
              <w:left w:val="nil"/>
              <w:bottom w:val="nil"/>
              <w:right w:val="single" w:sz="4" w:space="0" w:color="auto"/>
            </w:tcBorders>
            <w:shd w:val="clear" w:color="000000" w:fill="D9D9D9"/>
            <w:vAlign w:val="bottom"/>
            <w:hideMark/>
          </w:tcPr>
          <w:p w14:paraId="49C38E6B" w14:textId="77777777" w:rsidR="00C93B84" w:rsidRPr="00C93B84" w:rsidRDefault="00C93B84" w:rsidP="00C93B84">
            <w:pPr>
              <w:rPr>
                <w:rFonts w:ascii="Tahoma" w:hAnsi="Tahoma" w:cs="Tahoma"/>
                <w:b/>
                <w:bCs/>
                <w:sz w:val="16"/>
                <w:szCs w:val="16"/>
                <w:u w:val="single"/>
                <w:lang w:eastAsia="en-GB"/>
              </w:rPr>
            </w:pPr>
            <w:r w:rsidRPr="00C93B84">
              <w:rPr>
                <w:rFonts w:ascii="Tahoma" w:hAnsi="Tahoma" w:cs="Tahoma"/>
                <w:b/>
                <w:bCs/>
                <w:sz w:val="16"/>
                <w:szCs w:val="16"/>
                <w:u w:val="single"/>
                <w:lang w:eastAsia="en-GB"/>
              </w:rPr>
              <w:t>Payment Date</w:t>
            </w:r>
          </w:p>
        </w:tc>
      </w:tr>
      <w:tr w:rsidR="00C93B84" w:rsidRPr="00C93B84" w14:paraId="686A165C" w14:textId="77777777" w:rsidTr="008D74D1">
        <w:trPr>
          <w:gridAfter w:val="1"/>
          <w:wAfter w:w="36" w:type="dxa"/>
          <w:trHeight w:val="300"/>
        </w:trPr>
        <w:tc>
          <w:tcPr>
            <w:tcW w:w="704" w:type="dxa"/>
            <w:tcBorders>
              <w:top w:val="single" w:sz="4" w:space="0" w:color="auto"/>
              <w:left w:val="single" w:sz="4" w:space="0" w:color="auto"/>
              <w:bottom w:val="single" w:sz="4" w:space="0" w:color="auto"/>
              <w:right w:val="nil"/>
            </w:tcBorders>
            <w:shd w:val="clear" w:color="auto" w:fill="auto"/>
            <w:noWrap/>
            <w:vAlign w:val="bottom"/>
            <w:hideMark/>
          </w:tcPr>
          <w:p w14:paraId="7C2DBD4B" w14:textId="77777777" w:rsidR="00C93B84" w:rsidRPr="00C93B84" w:rsidRDefault="00C93B84" w:rsidP="00C93B84">
            <w:pPr>
              <w:rPr>
                <w:rFonts w:ascii="Aptos Narrow" w:hAnsi="Aptos Narrow"/>
                <w:color w:val="000000"/>
                <w:sz w:val="16"/>
                <w:szCs w:val="16"/>
                <w:lang w:eastAsia="en-GB"/>
              </w:rPr>
            </w:pPr>
            <w:r w:rsidRPr="00C93B84">
              <w:rPr>
                <w:rFonts w:ascii="Aptos Narrow" w:hAnsi="Aptos Narrow"/>
                <w:color w:val="000000"/>
                <w:sz w:val="16"/>
                <w:szCs w:val="16"/>
                <w:lang w:eastAsia="en-GB"/>
              </w:rPr>
              <w:t>98782</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14:paraId="01C3D83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14A741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054ACD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603938134</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B768E3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Electricity - 08/01-07/02/2026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E3AA7F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446.45</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B4AED0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89.29</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474CD4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535.74</w:t>
            </w:r>
          </w:p>
        </w:tc>
        <w:tc>
          <w:tcPr>
            <w:tcW w:w="1038"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FF440E3"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24/02/2026</w:t>
            </w:r>
          </w:p>
        </w:tc>
      </w:tr>
      <w:tr w:rsidR="00C93B84" w:rsidRPr="00C93B84" w14:paraId="6FFAE82D" w14:textId="77777777" w:rsidTr="008D74D1">
        <w:trPr>
          <w:gridAfter w:val="1"/>
          <w:wAfter w:w="36" w:type="dxa"/>
          <w:trHeight w:val="7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8B5B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98861</w:t>
            </w:r>
          </w:p>
        </w:tc>
        <w:tc>
          <w:tcPr>
            <w:tcW w:w="1275" w:type="dxa"/>
            <w:tcBorders>
              <w:top w:val="nil"/>
              <w:left w:val="nil"/>
              <w:bottom w:val="single" w:sz="4" w:space="0" w:color="auto"/>
              <w:right w:val="single" w:sz="4" w:space="0" w:color="auto"/>
            </w:tcBorders>
            <w:shd w:val="clear" w:color="000000" w:fill="FFFFFF"/>
            <w:noWrap/>
            <w:vAlign w:val="bottom"/>
            <w:hideMark/>
          </w:tcPr>
          <w:p w14:paraId="229015B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0C9D8DA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BRIGHTHR</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34F414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U003228594</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287972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Bright HR - Feb-2026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6BDCD7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137.70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A8121F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27.54</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07007CE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165.24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8C4C65E"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02/03/2026</w:t>
            </w:r>
          </w:p>
        </w:tc>
      </w:tr>
      <w:tr w:rsidR="00C93B84" w:rsidRPr="00C93B84" w14:paraId="1878930A"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7A9F2F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98874</w:t>
            </w:r>
          </w:p>
        </w:tc>
        <w:tc>
          <w:tcPr>
            <w:tcW w:w="1275" w:type="dxa"/>
            <w:tcBorders>
              <w:top w:val="nil"/>
              <w:left w:val="nil"/>
              <w:bottom w:val="single" w:sz="4" w:space="0" w:color="auto"/>
              <w:right w:val="single" w:sz="4" w:space="0" w:color="auto"/>
            </w:tcBorders>
            <w:shd w:val="clear" w:color="000000" w:fill="FFFFFF"/>
            <w:noWrap/>
            <w:vAlign w:val="bottom"/>
            <w:hideMark/>
          </w:tcPr>
          <w:p w14:paraId="1DDBE2C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11/02/2026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179894D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VODAFONE</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393933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691566353045</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F836FE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 Mobile Phone Network -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06909B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137.31</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68A5D98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27.46</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D966D5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164.77</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4EEDEBB6"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25/02/2026</w:t>
            </w:r>
          </w:p>
        </w:tc>
      </w:tr>
      <w:tr w:rsidR="00C93B84" w:rsidRPr="00C93B84" w14:paraId="583D9244"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4ADAC0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99000</w:t>
            </w:r>
          </w:p>
        </w:tc>
        <w:tc>
          <w:tcPr>
            <w:tcW w:w="1275" w:type="dxa"/>
            <w:tcBorders>
              <w:top w:val="nil"/>
              <w:left w:val="nil"/>
              <w:bottom w:val="single" w:sz="4" w:space="0" w:color="auto"/>
              <w:right w:val="single" w:sz="4" w:space="0" w:color="auto"/>
            </w:tcBorders>
            <w:shd w:val="clear" w:color="000000" w:fill="FFFFFF"/>
            <w:noWrap/>
            <w:vAlign w:val="bottom"/>
            <w:hideMark/>
          </w:tcPr>
          <w:p w14:paraId="75ACF6E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19/02/2026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078A14B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749FE9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CB974B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CR Gas - 29/01-17/02/2026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1C0A79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149.46</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56E939E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29.89</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C5EE65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179.35</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FB6F0B7"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05/03/2026</w:t>
            </w:r>
          </w:p>
        </w:tc>
      </w:tr>
      <w:tr w:rsidR="00C93B84" w:rsidRPr="00C93B84" w14:paraId="6841F82A"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D21293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98445</w:t>
            </w:r>
          </w:p>
        </w:tc>
        <w:tc>
          <w:tcPr>
            <w:tcW w:w="1275" w:type="dxa"/>
            <w:tcBorders>
              <w:top w:val="nil"/>
              <w:left w:val="nil"/>
              <w:bottom w:val="single" w:sz="4" w:space="0" w:color="auto"/>
              <w:right w:val="single" w:sz="4" w:space="0" w:color="auto"/>
            </w:tcBorders>
            <w:shd w:val="clear" w:color="000000" w:fill="FFFFFF"/>
            <w:noWrap/>
            <w:vAlign w:val="bottom"/>
            <w:hideMark/>
          </w:tcPr>
          <w:p w14:paraId="0C37467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27/01/2026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3F9776D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0B6B24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60393179</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BE2330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Gas - 22/12/2025-21/01/2026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FCC2FD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856.10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755249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171.22</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5869F05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1027.32</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73358BD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10/02/2026</w:t>
            </w:r>
          </w:p>
        </w:tc>
      </w:tr>
      <w:tr w:rsidR="00C93B84" w:rsidRPr="00C93B84" w14:paraId="17C0B6D3" w14:textId="77777777" w:rsidTr="008D74D1">
        <w:trPr>
          <w:gridAfter w:val="1"/>
          <w:wAfter w:w="36" w:type="dxa"/>
          <w:trHeight w:val="183"/>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5DA4D4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98571</w:t>
            </w:r>
          </w:p>
        </w:tc>
        <w:tc>
          <w:tcPr>
            <w:tcW w:w="1275" w:type="dxa"/>
            <w:tcBorders>
              <w:top w:val="nil"/>
              <w:left w:val="nil"/>
              <w:bottom w:val="single" w:sz="4" w:space="0" w:color="auto"/>
              <w:right w:val="single" w:sz="4" w:space="0" w:color="auto"/>
            </w:tcBorders>
            <w:shd w:val="clear" w:color="000000" w:fill="FFFFFF"/>
            <w:noWrap/>
            <w:vAlign w:val="bottom"/>
            <w:hideMark/>
          </w:tcPr>
          <w:p w14:paraId="62D39DD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29/01/2026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6B5A52E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32AA0E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603931700</w:t>
            </w:r>
          </w:p>
        </w:tc>
        <w:tc>
          <w:tcPr>
            <w:tcW w:w="2110" w:type="dxa"/>
            <w:gridSpan w:val="4"/>
            <w:tcBorders>
              <w:top w:val="single" w:sz="4" w:space="0" w:color="auto"/>
              <w:left w:val="nil"/>
              <w:bottom w:val="single" w:sz="4" w:space="0" w:color="auto"/>
              <w:right w:val="single" w:sz="4" w:space="0" w:color="000000"/>
            </w:tcBorders>
            <w:shd w:val="clear" w:color="000000" w:fill="FFFFFF"/>
            <w:vAlign w:val="bottom"/>
            <w:hideMark/>
          </w:tcPr>
          <w:p w14:paraId="156AF6D0" w14:textId="4951377F"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Gas - 15/11-</w:t>
            </w:r>
            <w:r w:rsidR="008D74D1">
              <w:rPr>
                <w:rFonts w:ascii="Tahoma" w:hAnsi="Tahoma" w:cs="Tahoma"/>
                <w:color w:val="000000"/>
                <w:sz w:val="16"/>
                <w:szCs w:val="16"/>
                <w:lang w:eastAsia="en-GB"/>
              </w:rPr>
              <w:t xml:space="preserve"> </w:t>
            </w:r>
            <w:r w:rsidRPr="00C93B84">
              <w:rPr>
                <w:rFonts w:ascii="Tahoma" w:hAnsi="Tahoma" w:cs="Tahoma"/>
                <w:color w:val="000000"/>
                <w:sz w:val="16"/>
                <w:szCs w:val="16"/>
                <w:lang w:eastAsia="en-GB"/>
              </w:rPr>
              <w:t xml:space="preserve">4/12/2025 - Year-end </w:t>
            </w:r>
            <w:proofErr w:type="spellStart"/>
            <w:r w:rsidRPr="00C93B84">
              <w:rPr>
                <w:rFonts w:ascii="Tahoma" w:hAnsi="Tahoma" w:cs="Tahoma"/>
                <w:color w:val="000000"/>
                <w:sz w:val="16"/>
                <w:szCs w:val="16"/>
                <w:lang w:eastAsia="en-GB"/>
              </w:rPr>
              <w:t>adj</w:t>
            </w:r>
            <w:proofErr w:type="spellEnd"/>
            <w:r w:rsidRPr="00C93B84">
              <w:rPr>
                <w:rFonts w:ascii="Tahoma" w:hAnsi="Tahoma" w:cs="Tahoma"/>
                <w:color w:val="000000"/>
                <w:sz w:val="16"/>
                <w:szCs w:val="16"/>
                <w:lang w:eastAsia="en-GB"/>
              </w:rPr>
              <w:t xml:space="preserve"> by </w:t>
            </w:r>
            <w:proofErr w:type="spellStart"/>
            <w:r w:rsidRPr="00C93B84">
              <w:rPr>
                <w:rFonts w:ascii="Tahoma" w:hAnsi="Tahoma" w:cs="Tahoma"/>
                <w:color w:val="000000"/>
                <w:sz w:val="16"/>
                <w:szCs w:val="16"/>
                <w:lang w:eastAsia="en-GB"/>
              </w:rPr>
              <w:t>B.Gas</w:t>
            </w:r>
            <w:proofErr w:type="spellEnd"/>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38B54F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21.77</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5346880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4.35</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53DE472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26.12</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115C29E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12/02/2026</w:t>
            </w:r>
          </w:p>
        </w:tc>
      </w:tr>
      <w:tr w:rsidR="00C93B84" w:rsidRPr="00C93B84" w14:paraId="5F6A3992" w14:textId="77777777" w:rsidTr="008D74D1">
        <w:trPr>
          <w:gridAfter w:val="1"/>
          <w:wAfter w:w="36" w:type="dxa"/>
          <w:trHeight w:val="7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73274B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98605</w:t>
            </w:r>
          </w:p>
        </w:tc>
        <w:tc>
          <w:tcPr>
            <w:tcW w:w="1275" w:type="dxa"/>
            <w:tcBorders>
              <w:top w:val="nil"/>
              <w:left w:val="nil"/>
              <w:bottom w:val="single" w:sz="4" w:space="0" w:color="auto"/>
              <w:right w:val="single" w:sz="4" w:space="0" w:color="auto"/>
            </w:tcBorders>
            <w:shd w:val="clear" w:color="000000" w:fill="FFFFFF"/>
            <w:noWrap/>
            <w:vAlign w:val="bottom"/>
            <w:hideMark/>
          </w:tcPr>
          <w:p w14:paraId="45B3CBC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30/01/2026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1D9D2F1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225509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603931700</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C92722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Gas - 15/12/2025-14/01/2026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931F0D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2001.25</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0BF194E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400.25</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DE9C39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2401.50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1C00A29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13/02/2026</w:t>
            </w:r>
          </w:p>
        </w:tc>
      </w:tr>
      <w:tr w:rsidR="00C93B84" w:rsidRPr="00C93B84" w14:paraId="7CE2A1ED"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92F712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98606</w:t>
            </w:r>
          </w:p>
        </w:tc>
        <w:tc>
          <w:tcPr>
            <w:tcW w:w="1275" w:type="dxa"/>
            <w:tcBorders>
              <w:top w:val="nil"/>
              <w:left w:val="nil"/>
              <w:bottom w:val="single" w:sz="4" w:space="0" w:color="auto"/>
              <w:right w:val="single" w:sz="4" w:space="0" w:color="auto"/>
            </w:tcBorders>
            <w:shd w:val="clear" w:color="000000" w:fill="FFFFFF"/>
            <w:noWrap/>
            <w:vAlign w:val="bottom"/>
            <w:hideMark/>
          </w:tcPr>
          <w:p w14:paraId="7C14BA3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02/02/2026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423889A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E06869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603931792</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B66396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BC Gas - 29/12/2025-28/01/2026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BB5098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1671.62</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B3A284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334.32</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126F44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2005.94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0E76C14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16/02/2026</w:t>
            </w:r>
          </w:p>
        </w:tc>
      </w:tr>
      <w:tr w:rsidR="00C93B84" w:rsidRPr="00C93B84" w14:paraId="6FF73CDC"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D6B041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98446</w:t>
            </w:r>
          </w:p>
        </w:tc>
        <w:tc>
          <w:tcPr>
            <w:tcW w:w="1275" w:type="dxa"/>
            <w:tcBorders>
              <w:top w:val="nil"/>
              <w:left w:val="nil"/>
              <w:bottom w:val="single" w:sz="4" w:space="0" w:color="auto"/>
              <w:right w:val="single" w:sz="4" w:space="0" w:color="auto"/>
            </w:tcBorders>
            <w:shd w:val="clear" w:color="000000" w:fill="FFFFFF"/>
            <w:noWrap/>
            <w:vAlign w:val="bottom"/>
            <w:hideMark/>
          </w:tcPr>
          <w:p w14:paraId="2D8813D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27/01/2026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86EB94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2AC7019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603938133</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F957A3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BC Electricity - 27/12/2025-25/01/2026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47E60D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607.54</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4F557E7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121.50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1DE209E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729.04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03A1C46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10/02/2026</w:t>
            </w:r>
          </w:p>
        </w:tc>
      </w:tr>
      <w:tr w:rsidR="00C93B84" w:rsidRPr="00C93B84" w14:paraId="3E683750"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7AE6C7A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98732</w:t>
            </w:r>
          </w:p>
        </w:tc>
        <w:tc>
          <w:tcPr>
            <w:tcW w:w="1275" w:type="dxa"/>
            <w:tcBorders>
              <w:top w:val="nil"/>
              <w:left w:val="nil"/>
              <w:bottom w:val="single" w:sz="4" w:space="0" w:color="auto"/>
              <w:right w:val="single" w:sz="4" w:space="0" w:color="auto"/>
            </w:tcBorders>
            <w:shd w:val="clear" w:color="000000" w:fill="FFFFFF"/>
            <w:noWrap/>
            <w:vAlign w:val="bottom"/>
            <w:hideMark/>
          </w:tcPr>
          <w:p w14:paraId="0285EB5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03/02/2026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66A35AA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23DA7D6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009F87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CR Gas - 29/12/2025-28/01/2026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98DC67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215.02</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7F03D03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10.75</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5058D4E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225.77</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7AEBAD6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17/02/2026</w:t>
            </w:r>
          </w:p>
        </w:tc>
      </w:tr>
      <w:tr w:rsidR="00C93B84" w:rsidRPr="00C93B84" w14:paraId="5A6AB0A2"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F1ECB4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98731</w:t>
            </w:r>
          </w:p>
        </w:tc>
        <w:tc>
          <w:tcPr>
            <w:tcW w:w="1275" w:type="dxa"/>
            <w:tcBorders>
              <w:top w:val="nil"/>
              <w:left w:val="nil"/>
              <w:bottom w:val="single" w:sz="4" w:space="0" w:color="auto"/>
              <w:right w:val="single" w:sz="4" w:space="0" w:color="auto"/>
            </w:tcBorders>
            <w:shd w:val="clear" w:color="000000" w:fill="FFFFFF"/>
            <w:noWrap/>
            <w:vAlign w:val="bottom"/>
            <w:hideMark/>
          </w:tcPr>
          <w:p w14:paraId="1B6A67F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03/02/2026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C237FD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8ED3B4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603938066</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00794D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Electricity - 01/01-31/01/2026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DE4EC1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1030.07</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2422A3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206.01</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F5A3D2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1236.08</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3E7B07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17/02/2026</w:t>
            </w:r>
          </w:p>
        </w:tc>
      </w:tr>
      <w:tr w:rsidR="00C93B84" w:rsidRPr="00C93B84" w14:paraId="15F200A5"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A070F0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99001</w:t>
            </w:r>
          </w:p>
        </w:tc>
        <w:tc>
          <w:tcPr>
            <w:tcW w:w="1275" w:type="dxa"/>
            <w:tcBorders>
              <w:top w:val="nil"/>
              <w:left w:val="nil"/>
              <w:bottom w:val="single" w:sz="4" w:space="0" w:color="auto"/>
              <w:right w:val="single" w:sz="4" w:space="0" w:color="auto"/>
            </w:tcBorders>
            <w:shd w:val="clear" w:color="000000" w:fill="FFFFFF"/>
            <w:noWrap/>
            <w:vAlign w:val="bottom"/>
            <w:hideMark/>
          </w:tcPr>
          <w:p w14:paraId="0BD8EAD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19/02/2026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1BB53B4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2AEF29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603931700</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C9DA41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Gas - 15/01-14/02/2026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6ACA4E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1927.37</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483FF62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385.47</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58D24E9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2312.84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171EDC3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05/03/2026</w:t>
            </w:r>
          </w:p>
        </w:tc>
      </w:tr>
      <w:tr w:rsidR="00C93B84" w:rsidRPr="00C93B84" w14:paraId="3DA9EDFE"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00F804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98655</w:t>
            </w:r>
          </w:p>
        </w:tc>
        <w:tc>
          <w:tcPr>
            <w:tcW w:w="1275" w:type="dxa"/>
            <w:tcBorders>
              <w:top w:val="nil"/>
              <w:left w:val="nil"/>
              <w:bottom w:val="single" w:sz="4" w:space="0" w:color="auto"/>
              <w:right w:val="single" w:sz="4" w:space="0" w:color="auto"/>
            </w:tcBorders>
            <w:shd w:val="clear" w:color="000000" w:fill="FFFFFF"/>
            <w:noWrap/>
            <w:vAlign w:val="bottom"/>
            <w:hideMark/>
          </w:tcPr>
          <w:p w14:paraId="6DB9D2F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0CDEB15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SAGE001</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645F77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INV22143305</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534B95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Sage Account + Payroll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2B8637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420.90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56CD23B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84.18</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16E0595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505.08</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7CFE5A6"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16/02/2026</w:t>
            </w:r>
          </w:p>
        </w:tc>
      </w:tr>
      <w:tr w:rsidR="00C93B84" w:rsidRPr="00C93B84" w14:paraId="5422F231"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B1BF73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98627</w:t>
            </w:r>
          </w:p>
        </w:tc>
        <w:tc>
          <w:tcPr>
            <w:tcW w:w="1275" w:type="dxa"/>
            <w:tcBorders>
              <w:top w:val="nil"/>
              <w:left w:val="nil"/>
              <w:bottom w:val="single" w:sz="4" w:space="0" w:color="auto"/>
              <w:right w:val="single" w:sz="4" w:space="0" w:color="auto"/>
            </w:tcBorders>
            <w:shd w:val="clear" w:color="000000" w:fill="FFFFFF"/>
            <w:noWrap/>
            <w:vAlign w:val="bottom"/>
            <w:hideMark/>
          </w:tcPr>
          <w:p w14:paraId="3AE735C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02/02/2026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306A30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FUELG</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0A922E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12582280</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3ADC0B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WP22 WPO - Transit Fuel Jan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BC694B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66.83</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7C448D8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13.36</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6CF5FB0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80.19</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3AB77E2"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13/02/2026</w:t>
            </w:r>
          </w:p>
        </w:tc>
      </w:tr>
      <w:tr w:rsidR="00C93B84" w:rsidRPr="00C93B84" w14:paraId="09AA38A0"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BB21A8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99196</w:t>
            </w:r>
          </w:p>
        </w:tc>
        <w:tc>
          <w:tcPr>
            <w:tcW w:w="1275" w:type="dxa"/>
            <w:tcBorders>
              <w:top w:val="nil"/>
              <w:left w:val="nil"/>
              <w:bottom w:val="single" w:sz="4" w:space="0" w:color="auto"/>
              <w:right w:val="single" w:sz="4" w:space="0" w:color="auto"/>
            </w:tcBorders>
            <w:shd w:val="clear" w:color="000000" w:fill="FFFFFF"/>
            <w:noWrap/>
            <w:vAlign w:val="bottom"/>
            <w:hideMark/>
          </w:tcPr>
          <w:p w14:paraId="5AB0163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3050204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CF332C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8EF3D0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Office Full fibre Broadband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D06103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52.00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2CA9B8F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10.40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0628EC0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62.40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AF30F98"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3F29F99E"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24B161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99197</w:t>
            </w:r>
          </w:p>
        </w:tc>
        <w:tc>
          <w:tcPr>
            <w:tcW w:w="1275" w:type="dxa"/>
            <w:tcBorders>
              <w:top w:val="nil"/>
              <w:left w:val="nil"/>
              <w:bottom w:val="single" w:sz="4" w:space="0" w:color="auto"/>
              <w:right w:val="single" w:sz="4" w:space="0" w:color="auto"/>
            </w:tcBorders>
            <w:shd w:val="clear" w:color="000000" w:fill="FFFFFF"/>
            <w:noWrap/>
            <w:vAlign w:val="bottom"/>
            <w:hideMark/>
          </w:tcPr>
          <w:p w14:paraId="759B1A2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A47A4B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987944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150CC7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Office-4G-Router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3C125E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32.00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23D7267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6.40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0FEB9B7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38.40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5CB8F8B4"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04553504"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859EF4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99198</w:t>
            </w:r>
          </w:p>
        </w:tc>
        <w:tc>
          <w:tcPr>
            <w:tcW w:w="1275" w:type="dxa"/>
            <w:tcBorders>
              <w:top w:val="nil"/>
              <w:left w:val="nil"/>
              <w:bottom w:val="single" w:sz="4" w:space="0" w:color="auto"/>
              <w:right w:val="single" w:sz="4" w:space="0" w:color="auto"/>
            </w:tcBorders>
            <w:shd w:val="clear" w:color="000000" w:fill="FFFFFF"/>
            <w:noWrap/>
            <w:vAlign w:val="bottom"/>
            <w:hideMark/>
          </w:tcPr>
          <w:p w14:paraId="3D3D383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70A212A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4B39DB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9B63CB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OFFICE - 9 Soft Phone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F44EE8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112.50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427FC95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22.50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B5D25F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135.00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7F874B00"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120D16CF"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3DF913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99199</w:t>
            </w:r>
          </w:p>
        </w:tc>
        <w:tc>
          <w:tcPr>
            <w:tcW w:w="1275" w:type="dxa"/>
            <w:tcBorders>
              <w:top w:val="nil"/>
              <w:left w:val="nil"/>
              <w:bottom w:val="single" w:sz="4" w:space="0" w:color="auto"/>
              <w:right w:val="single" w:sz="4" w:space="0" w:color="auto"/>
            </w:tcBorders>
            <w:shd w:val="clear" w:color="000000" w:fill="FFFFFF"/>
            <w:noWrap/>
            <w:vAlign w:val="bottom"/>
            <w:hideMark/>
          </w:tcPr>
          <w:p w14:paraId="42D32F7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3ACFE5E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4B4BA2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456F43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- 1x soft phone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6E4A23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0C304B4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3C4FC8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15.00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27195636"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37926DCE"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B30B7B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99200</w:t>
            </w:r>
          </w:p>
        </w:tc>
        <w:tc>
          <w:tcPr>
            <w:tcW w:w="1275" w:type="dxa"/>
            <w:tcBorders>
              <w:top w:val="nil"/>
              <w:left w:val="nil"/>
              <w:bottom w:val="single" w:sz="4" w:space="0" w:color="auto"/>
              <w:right w:val="single" w:sz="4" w:space="0" w:color="auto"/>
            </w:tcBorders>
            <w:shd w:val="clear" w:color="000000" w:fill="FFFFFF"/>
            <w:noWrap/>
            <w:vAlign w:val="bottom"/>
            <w:hideMark/>
          </w:tcPr>
          <w:p w14:paraId="37051AB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9DE7E2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79B57D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D84D41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- 1x Soft Phone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BC9C7D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6704F14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3AA018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15.00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C093064"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73F4DE76"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78B4CE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99201</w:t>
            </w:r>
          </w:p>
        </w:tc>
        <w:tc>
          <w:tcPr>
            <w:tcW w:w="1275" w:type="dxa"/>
            <w:tcBorders>
              <w:top w:val="nil"/>
              <w:left w:val="nil"/>
              <w:bottom w:val="single" w:sz="4" w:space="0" w:color="auto"/>
              <w:right w:val="single" w:sz="4" w:space="0" w:color="auto"/>
            </w:tcBorders>
            <w:shd w:val="clear" w:color="000000" w:fill="FFFFFF"/>
            <w:noWrap/>
            <w:vAlign w:val="bottom"/>
            <w:hideMark/>
          </w:tcPr>
          <w:p w14:paraId="061133C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CFCEDB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6E37EF0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2603002203601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2D8C05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BC - 1x Soft Phone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056E43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207E683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C70524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15.00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C116FA4"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7128994A"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40746B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99202</w:t>
            </w:r>
          </w:p>
        </w:tc>
        <w:tc>
          <w:tcPr>
            <w:tcW w:w="1275" w:type="dxa"/>
            <w:tcBorders>
              <w:top w:val="nil"/>
              <w:left w:val="nil"/>
              <w:bottom w:val="single" w:sz="4" w:space="0" w:color="auto"/>
              <w:right w:val="single" w:sz="4" w:space="0" w:color="auto"/>
            </w:tcBorders>
            <w:shd w:val="clear" w:color="000000" w:fill="FFFFFF"/>
            <w:noWrap/>
            <w:vAlign w:val="bottom"/>
            <w:hideMark/>
          </w:tcPr>
          <w:p w14:paraId="762F7E1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170616D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FA8380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2603002203513</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37B897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 Full Fibre Broadband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5566BC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39.50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1F71BCA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7.90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695F738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47.40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0DE04E4D"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73548CF1"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D8DAA5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99203</w:t>
            </w:r>
          </w:p>
        </w:tc>
        <w:tc>
          <w:tcPr>
            <w:tcW w:w="1275" w:type="dxa"/>
            <w:tcBorders>
              <w:top w:val="nil"/>
              <w:left w:val="nil"/>
              <w:bottom w:val="single" w:sz="4" w:space="0" w:color="auto"/>
              <w:right w:val="single" w:sz="4" w:space="0" w:color="auto"/>
            </w:tcBorders>
            <w:shd w:val="clear" w:color="000000" w:fill="FFFFFF"/>
            <w:noWrap/>
            <w:vAlign w:val="bottom"/>
            <w:hideMark/>
          </w:tcPr>
          <w:p w14:paraId="7ECD7CA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2C3364A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AA9938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33897328</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68D0CE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 Full Fibre Broadband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C353E4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34.50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1A4134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6.90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7E833AB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41.40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0B706EBA"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5F3A9874"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DAFDC4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98740</w:t>
            </w:r>
          </w:p>
        </w:tc>
        <w:tc>
          <w:tcPr>
            <w:tcW w:w="1275" w:type="dxa"/>
            <w:tcBorders>
              <w:top w:val="nil"/>
              <w:left w:val="nil"/>
              <w:bottom w:val="single" w:sz="4" w:space="0" w:color="auto"/>
              <w:right w:val="single" w:sz="4" w:space="0" w:color="auto"/>
            </w:tcBorders>
            <w:shd w:val="clear" w:color="000000" w:fill="FFFFFF"/>
            <w:noWrap/>
            <w:vAlign w:val="bottom"/>
            <w:hideMark/>
          </w:tcPr>
          <w:p w14:paraId="2EA385C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31/01/2026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24F531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SUEZ001</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834987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33897328</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4C9DCA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BC - General Waste Collection -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F22E12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311.41</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2825C53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62.28</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C0B42E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373.69</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71301D8"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27/02/2026</w:t>
            </w:r>
          </w:p>
        </w:tc>
      </w:tr>
      <w:tr w:rsidR="00C93B84" w:rsidRPr="00C93B84" w14:paraId="19056FB4"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5F783F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98739</w:t>
            </w:r>
          </w:p>
        </w:tc>
        <w:tc>
          <w:tcPr>
            <w:tcW w:w="1275" w:type="dxa"/>
            <w:tcBorders>
              <w:top w:val="nil"/>
              <w:left w:val="nil"/>
              <w:bottom w:val="single" w:sz="4" w:space="0" w:color="auto"/>
              <w:right w:val="single" w:sz="4" w:space="0" w:color="auto"/>
            </w:tcBorders>
            <w:shd w:val="clear" w:color="000000" w:fill="FFFFFF"/>
            <w:noWrap/>
            <w:vAlign w:val="bottom"/>
            <w:hideMark/>
          </w:tcPr>
          <w:p w14:paraId="638D7A4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31/01/2026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459A06A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SUEZ001</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0FE52B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33897328</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7B72D3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 General Waste Collection -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94E537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569.22</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5CE42CB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113.84</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894E67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683.06</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435B1A1C"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27/02/2026</w:t>
            </w:r>
          </w:p>
        </w:tc>
      </w:tr>
      <w:tr w:rsidR="00C93B84" w:rsidRPr="00C93B84" w14:paraId="241F0B07"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09B037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99738</w:t>
            </w:r>
          </w:p>
        </w:tc>
        <w:tc>
          <w:tcPr>
            <w:tcW w:w="1275" w:type="dxa"/>
            <w:tcBorders>
              <w:top w:val="nil"/>
              <w:left w:val="nil"/>
              <w:bottom w:val="single" w:sz="4" w:space="0" w:color="auto"/>
              <w:right w:val="single" w:sz="4" w:space="0" w:color="auto"/>
            </w:tcBorders>
            <w:shd w:val="clear" w:color="000000" w:fill="FFFFFF"/>
            <w:noWrap/>
            <w:vAlign w:val="bottom"/>
            <w:hideMark/>
          </w:tcPr>
          <w:p w14:paraId="55E0B31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31/01/2026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284432E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SUEZ001</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B62C02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33897328</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671B2D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 General Waste Collection -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2E7B25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160.53</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0DB05B7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32.11</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1B0B04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192.64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26692EB"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27/02/2026</w:t>
            </w:r>
          </w:p>
        </w:tc>
      </w:tr>
      <w:tr w:rsidR="00C93B84" w:rsidRPr="00C93B84" w14:paraId="55A92B72" w14:textId="77777777" w:rsidTr="006C463C">
        <w:trPr>
          <w:gridAfter w:val="2"/>
          <w:wAfter w:w="53" w:type="dxa"/>
          <w:trHeight w:val="70"/>
        </w:trPr>
        <w:tc>
          <w:tcPr>
            <w:tcW w:w="4519" w:type="dxa"/>
            <w:gridSpan w:val="8"/>
            <w:tcBorders>
              <w:top w:val="single" w:sz="4" w:space="0" w:color="auto"/>
              <w:left w:val="single" w:sz="4" w:space="0" w:color="auto"/>
              <w:bottom w:val="single" w:sz="4" w:space="0" w:color="auto"/>
              <w:right w:val="nil"/>
            </w:tcBorders>
            <w:shd w:val="clear" w:color="auto" w:fill="auto"/>
            <w:noWrap/>
            <w:vAlign w:val="bottom"/>
          </w:tcPr>
          <w:p w14:paraId="55F6D439" w14:textId="2A6E0F4C" w:rsidR="00C93B84" w:rsidRPr="00C93B84" w:rsidRDefault="00C93B84" w:rsidP="00C93B84">
            <w:pPr>
              <w:jc w:val="right"/>
              <w:rPr>
                <w:rFonts w:ascii="Tahoma" w:hAnsi="Tahoma" w:cs="Tahoma"/>
                <w:b/>
                <w:bCs/>
                <w:color w:val="000000"/>
                <w:sz w:val="16"/>
                <w:szCs w:val="16"/>
                <w:u w:val="single"/>
                <w:lang w:eastAsia="en-GB"/>
              </w:rPr>
            </w:pPr>
          </w:p>
        </w:tc>
        <w:tc>
          <w:tcPr>
            <w:tcW w:w="1997" w:type="dxa"/>
            <w:gridSpan w:val="2"/>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79386FE3" w14:textId="77777777" w:rsidR="00C93B84" w:rsidRPr="00C93B84" w:rsidRDefault="00C93B84" w:rsidP="00C93B84">
            <w:pPr>
              <w:jc w:val="right"/>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Totals:</w:t>
            </w:r>
          </w:p>
        </w:tc>
        <w:tc>
          <w:tcPr>
            <w:tcW w:w="980" w:type="dxa"/>
            <w:gridSpan w:val="4"/>
            <w:tcBorders>
              <w:top w:val="single" w:sz="4" w:space="0" w:color="auto"/>
              <w:left w:val="nil"/>
              <w:bottom w:val="single" w:sz="4" w:space="0" w:color="auto"/>
              <w:right w:val="single" w:sz="4" w:space="0" w:color="auto"/>
            </w:tcBorders>
            <w:shd w:val="clear" w:color="000000" w:fill="94DCF8"/>
            <w:noWrap/>
            <w:vAlign w:val="bottom"/>
            <w:hideMark/>
          </w:tcPr>
          <w:p w14:paraId="052947DC"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11038.55</w:t>
            </w:r>
          </w:p>
        </w:tc>
        <w:tc>
          <w:tcPr>
            <w:tcW w:w="878" w:type="dxa"/>
            <w:gridSpan w:val="4"/>
            <w:tcBorders>
              <w:top w:val="nil"/>
              <w:left w:val="nil"/>
              <w:bottom w:val="single" w:sz="4" w:space="0" w:color="auto"/>
              <w:right w:val="single" w:sz="4" w:space="0" w:color="auto"/>
            </w:tcBorders>
            <w:shd w:val="clear" w:color="000000" w:fill="94DCF8"/>
            <w:noWrap/>
            <w:vAlign w:val="bottom"/>
            <w:hideMark/>
          </w:tcPr>
          <w:p w14:paraId="1BB68815"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2175.42</w:t>
            </w:r>
          </w:p>
        </w:tc>
        <w:tc>
          <w:tcPr>
            <w:tcW w:w="980" w:type="dxa"/>
            <w:gridSpan w:val="6"/>
            <w:tcBorders>
              <w:top w:val="single" w:sz="4" w:space="0" w:color="auto"/>
              <w:left w:val="nil"/>
              <w:bottom w:val="single" w:sz="4" w:space="0" w:color="auto"/>
              <w:right w:val="single" w:sz="4" w:space="0" w:color="auto"/>
            </w:tcBorders>
            <w:shd w:val="clear" w:color="000000" w:fill="94DCF8"/>
            <w:noWrap/>
            <w:vAlign w:val="bottom"/>
            <w:hideMark/>
          </w:tcPr>
          <w:p w14:paraId="448F5A35"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13213.97</w:t>
            </w:r>
          </w:p>
        </w:tc>
        <w:tc>
          <w:tcPr>
            <w:tcW w:w="1071" w:type="dxa"/>
            <w:gridSpan w:val="4"/>
            <w:tcBorders>
              <w:top w:val="nil"/>
              <w:left w:val="nil"/>
              <w:bottom w:val="nil"/>
              <w:right w:val="nil"/>
            </w:tcBorders>
            <w:shd w:val="clear" w:color="auto" w:fill="auto"/>
            <w:noWrap/>
            <w:vAlign w:val="bottom"/>
            <w:hideMark/>
          </w:tcPr>
          <w:p w14:paraId="4A846F28" w14:textId="77777777" w:rsidR="00C93B84" w:rsidRPr="00C93B84" w:rsidRDefault="00C93B84" w:rsidP="00C93B84">
            <w:pPr>
              <w:rPr>
                <w:rFonts w:ascii="Tahoma" w:hAnsi="Tahoma" w:cs="Tahoma"/>
                <w:b/>
                <w:bCs/>
                <w:color w:val="000000"/>
                <w:sz w:val="16"/>
                <w:szCs w:val="16"/>
                <w:u w:val="single"/>
                <w:lang w:eastAsia="en-GB"/>
              </w:rPr>
            </w:pPr>
          </w:p>
        </w:tc>
      </w:tr>
      <w:tr w:rsidR="006C463C" w:rsidRPr="006C463C" w14:paraId="62B4EF05" w14:textId="77777777" w:rsidTr="006C463C">
        <w:trPr>
          <w:gridAfter w:val="3"/>
          <w:wAfter w:w="132" w:type="dxa"/>
          <w:trHeight w:val="70"/>
        </w:trPr>
        <w:tc>
          <w:tcPr>
            <w:tcW w:w="10351" w:type="dxa"/>
            <w:gridSpan w:val="27"/>
            <w:tcBorders>
              <w:top w:val="nil"/>
              <w:left w:val="nil"/>
              <w:bottom w:val="nil"/>
              <w:right w:val="nil"/>
            </w:tcBorders>
            <w:shd w:val="clear" w:color="000000" w:fill="94DCF8"/>
            <w:noWrap/>
            <w:vAlign w:val="center"/>
            <w:hideMark/>
          </w:tcPr>
          <w:p w14:paraId="069023AA" w14:textId="77777777" w:rsidR="006C463C" w:rsidRPr="006C463C" w:rsidRDefault="006C463C" w:rsidP="006C463C">
            <w:pPr>
              <w:jc w:val="center"/>
              <w:rPr>
                <w:rFonts w:ascii="Tahoma" w:hAnsi="Tahoma" w:cs="Tahoma"/>
                <w:b/>
                <w:bCs/>
                <w:sz w:val="16"/>
                <w:szCs w:val="16"/>
                <w:lang w:eastAsia="en-GB"/>
              </w:rPr>
            </w:pPr>
            <w:r w:rsidRPr="006C463C">
              <w:rPr>
                <w:rFonts w:ascii="Tahoma" w:hAnsi="Tahoma" w:cs="Tahoma"/>
                <w:b/>
                <w:bCs/>
                <w:sz w:val="16"/>
                <w:szCs w:val="16"/>
                <w:lang w:eastAsia="en-GB"/>
              </w:rPr>
              <w:t>BARCLAYS SELECT CARD PAYMENTS  - DD PAID 06/03/2026</w:t>
            </w:r>
          </w:p>
        </w:tc>
      </w:tr>
      <w:tr w:rsidR="006C463C" w:rsidRPr="006C463C" w14:paraId="4972C786" w14:textId="77777777" w:rsidTr="006C463C">
        <w:trPr>
          <w:gridAfter w:val="4"/>
          <w:wAfter w:w="140" w:type="dxa"/>
          <w:trHeight w:val="70"/>
        </w:trPr>
        <w:tc>
          <w:tcPr>
            <w:tcW w:w="709" w:type="dxa"/>
            <w:tcBorders>
              <w:top w:val="single" w:sz="4" w:space="0" w:color="auto"/>
              <w:left w:val="single" w:sz="4" w:space="0" w:color="auto"/>
              <w:bottom w:val="nil"/>
              <w:right w:val="single" w:sz="4" w:space="0" w:color="auto"/>
            </w:tcBorders>
            <w:shd w:val="clear" w:color="000000" w:fill="D9D9D9"/>
            <w:vAlign w:val="bottom"/>
            <w:hideMark/>
          </w:tcPr>
          <w:p w14:paraId="524290D8"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Tran No.</w:t>
            </w:r>
          </w:p>
        </w:tc>
        <w:tc>
          <w:tcPr>
            <w:tcW w:w="1276" w:type="dxa"/>
            <w:tcBorders>
              <w:top w:val="single" w:sz="4" w:space="0" w:color="auto"/>
              <w:left w:val="nil"/>
              <w:bottom w:val="nil"/>
              <w:right w:val="single" w:sz="4" w:space="0" w:color="auto"/>
            </w:tcBorders>
            <w:shd w:val="clear" w:color="000000" w:fill="D9D9D9"/>
            <w:noWrap/>
            <w:vAlign w:val="bottom"/>
            <w:hideMark/>
          </w:tcPr>
          <w:p w14:paraId="5EBB9C3D"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992" w:type="dxa"/>
            <w:tcBorders>
              <w:top w:val="single" w:sz="4" w:space="0" w:color="auto"/>
              <w:left w:val="nil"/>
              <w:bottom w:val="nil"/>
              <w:right w:val="single" w:sz="4" w:space="0" w:color="auto"/>
            </w:tcBorders>
            <w:shd w:val="clear" w:color="000000" w:fill="D9D9D9"/>
            <w:noWrap/>
            <w:vAlign w:val="bottom"/>
            <w:hideMark/>
          </w:tcPr>
          <w:p w14:paraId="5E65ADF8"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A/C  Ref</w:t>
            </w:r>
          </w:p>
        </w:tc>
        <w:tc>
          <w:tcPr>
            <w:tcW w:w="992"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7DCFECD0"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Inv Ref</w:t>
            </w:r>
          </w:p>
        </w:tc>
        <w:tc>
          <w:tcPr>
            <w:tcW w:w="2410" w:type="dxa"/>
            <w:gridSpan w:val="4"/>
            <w:tcBorders>
              <w:top w:val="single" w:sz="4" w:space="0" w:color="auto"/>
              <w:left w:val="nil"/>
              <w:bottom w:val="single" w:sz="4" w:space="0" w:color="auto"/>
              <w:right w:val="nil"/>
            </w:tcBorders>
            <w:shd w:val="clear" w:color="000000" w:fill="D9D9D9"/>
            <w:noWrap/>
            <w:vAlign w:val="bottom"/>
            <w:hideMark/>
          </w:tcPr>
          <w:p w14:paraId="2CBCF315"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286" w:type="dxa"/>
            <w:gridSpan w:val="3"/>
            <w:tcBorders>
              <w:top w:val="single" w:sz="4" w:space="0" w:color="auto"/>
              <w:left w:val="nil"/>
              <w:bottom w:val="single" w:sz="4" w:space="0" w:color="auto"/>
              <w:right w:val="nil"/>
            </w:tcBorders>
            <w:shd w:val="clear" w:color="000000" w:fill="D9D9D9"/>
            <w:noWrap/>
            <w:vAlign w:val="bottom"/>
            <w:hideMark/>
          </w:tcPr>
          <w:p w14:paraId="67C6287F"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 </w:t>
            </w:r>
          </w:p>
        </w:tc>
        <w:tc>
          <w:tcPr>
            <w:tcW w:w="913"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0C6EFF"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849" w:type="dxa"/>
            <w:gridSpan w:val="4"/>
            <w:tcBorders>
              <w:top w:val="single" w:sz="4" w:space="0" w:color="auto"/>
              <w:left w:val="nil"/>
              <w:bottom w:val="nil"/>
              <w:right w:val="single" w:sz="4" w:space="0" w:color="auto"/>
            </w:tcBorders>
            <w:shd w:val="clear" w:color="000000" w:fill="D9D9D9"/>
            <w:vAlign w:val="bottom"/>
            <w:hideMark/>
          </w:tcPr>
          <w:p w14:paraId="500B04D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878" w:type="dxa"/>
            <w:gridSpan w:val="2"/>
            <w:tcBorders>
              <w:top w:val="single" w:sz="4" w:space="0" w:color="auto"/>
              <w:left w:val="nil"/>
              <w:bottom w:val="single" w:sz="4" w:space="0" w:color="auto"/>
              <w:right w:val="nil"/>
            </w:tcBorders>
            <w:shd w:val="clear" w:color="000000" w:fill="D9D9D9"/>
            <w:vAlign w:val="bottom"/>
            <w:hideMark/>
          </w:tcPr>
          <w:p w14:paraId="51C50AD6"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c>
          <w:tcPr>
            <w:tcW w:w="1038"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0F3D9B12" w14:textId="77777777" w:rsidR="006C463C" w:rsidRPr="006C463C" w:rsidRDefault="006C463C" w:rsidP="006C463C">
            <w:pPr>
              <w:rPr>
                <w:rFonts w:ascii="Tahoma" w:hAnsi="Tahoma" w:cs="Tahoma"/>
                <w:b/>
                <w:bCs/>
                <w:sz w:val="16"/>
                <w:szCs w:val="16"/>
                <w:u w:val="single"/>
                <w:lang w:eastAsia="en-GB"/>
              </w:rPr>
            </w:pPr>
            <w:r w:rsidRPr="006C463C">
              <w:rPr>
                <w:rFonts w:ascii="Tahoma" w:hAnsi="Tahoma" w:cs="Tahoma"/>
                <w:b/>
                <w:bCs/>
                <w:sz w:val="16"/>
                <w:szCs w:val="16"/>
                <w:u w:val="single"/>
                <w:lang w:eastAsia="en-GB"/>
              </w:rPr>
              <w:t>Payment Date</w:t>
            </w:r>
          </w:p>
        </w:tc>
      </w:tr>
      <w:tr w:rsidR="006C463C" w:rsidRPr="006C463C" w14:paraId="37723A10" w14:textId="77777777" w:rsidTr="006C463C">
        <w:trPr>
          <w:gridAfter w:val="3"/>
          <w:wAfter w:w="132" w:type="dxa"/>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D2C2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74CC0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28/01/2026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3C346C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7E7F1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0DF07C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Screws for chains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391B8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13.80</w:t>
            </w:r>
          </w:p>
        </w:tc>
        <w:tc>
          <w:tcPr>
            <w:tcW w:w="849" w:type="dxa"/>
            <w:gridSpan w:val="4"/>
            <w:tcBorders>
              <w:top w:val="single" w:sz="4" w:space="0" w:color="auto"/>
              <w:left w:val="nil"/>
              <w:bottom w:val="single" w:sz="4" w:space="0" w:color="auto"/>
              <w:right w:val="nil"/>
            </w:tcBorders>
            <w:shd w:val="clear" w:color="auto" w:fill="auto"/>
            <w:noWrap/>
            <w:vAlign w:val="bottom"/>
            <w:hideMark/>
          </w:tcPr>
          <w:p w14:paraId="34E1EE8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2.76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885FE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16.56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3CD44BF1"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52F16685"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42A45A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99211</w:t>
            </w:r>
          </w:p>
        </w:tc>
        <w:tc>
          <w:tcPr>
            <w:tcW w:w="1276" w:type="dxa"/>
            <w:tcBorders>
              <w:top w:val="nil"/>
              <w:left w:val="nil"/>
              <w:bottom w:val="single" w:sz="4" w:space="0" w:color="auto"/>
              <w:right w:val="single" w:sz="4" w:space="0" w:color="auto"/>
            </w:tcBorders>
            <w:shd w:val="clear" w:color="auto" w:fill="auto"/>
            <w:noWrap/>
            <w:vAlign w:val="bottom"/>
            <w:hideMark/>
          </w:tcPr>
          <w:p w14:paraId="54BF5A0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30/01/2026</w:t>
            </w:r>
          </w:p>
        </w:tc>
        <w:tc>
          <w:tcPr>
            <w:tcW w:w="992" w:type="dxa"/>
            <w:tcBorders>
              <w:top w:val="nil"/>
              <w:left w:val="nil"/>
              <w:bottom w:val="single" w:sz="4" w:space="0" w:color="auto"/>
              <w:right w:val="single" w:sz="4" w:space="0" w:color="auto"/>
            </w:tcBorders>
            <w:shd w:val="clear" w:color="auto" w:fill="auto"/>
            <w:noWrap/>
            <w:vAlign w:val="bottom"/>
            <w:hideMark/>
          </w:tcPr>
          <w:p w14:paraId="4BEDC57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BE2B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9948E0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Board Sealant for Hardcourt</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3185FA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20.20</w:t>
            </w:r>
          </w:p>
        </w:tc>
        <w:tc>
          <w:tcPr>
            <w:tcW w:w="849" w:type="dxa"/>
            <w:gridSpan w:val="4"/>
            <w:tcBorders>
              <w:top w:val="nil"/>
              <w:left w:val="nil"/>
              <w:bottom w:val="single" w:sz="4" w:space="0" w:color="auto"/>
              <w:right w:val="nil"/>
            </w:tcBorders>
            <w:shd w:val="clear" w:color="auto" w:fill="auto"/>
            <w:noWrap/>
            <w:vAlign w:val="bottom"/>
            <w:hideMark/>
          </w:tcPr>
          <w:p w14:paraId="391A78B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4.04</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95BF4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24.24</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56D8B70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9253979"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1F6EF4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99212</w:t>
            </w:r>
          </w:p>
        </w:tc>
        <w:tc>
          <w:tcPr>
            <w:tcW w:w="1276" w:type="dxa"/>
            <w:tcBorders>
              <w:top w:val="nil"/>
              <w:left w:val="nil"/>
              <w:bottom w:val="single" w:sz="4" w:space="0" w:color="auto"/>
              <w:right w:val="single" w:sz="4" w:space="0" w:color="auto"/>
            </w:tcBorders>
            <w:shd w:val="clear" w:color="auto" w:fill="auto"/>
            <w:noWrap/>
            <w:vAlign w:val="bottom"/>
            <w:hideMark/>
          </w:tcPr>
          <w:p w14:paraId="494582E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03/02/2026</w:t>
            </w:r>
          </w:p>
        </w:tc>
        <w:tc>
          <w:tcPr>
            <w:tcW w:w="992" w:type="dxa"/>
            <w:tcBorders>
              <w:top w:val="nil"/>
              <w:left w:val="nil"/>
              <w:bottom w:val="single" w:sz="4" w:space="0" w:color="auto"/>
              <w:right w:val="single" w:sz="4" w:space="0" w:color="auto"/>
            </w:tcBorders>
            <w:shd w:val="clear" w:color="auto" w:fill="auto"/>
            <w:noWrap/>
            <w:vAlign w:val="bottom"/>
            <w:hideMark/>
          </w:tcPr>
          <w:p w14:paraId="0ABACBA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B239E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07D11F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BW – Adhesive + Trim for New Door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92725B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32.16</w:t>
            </w:r>
          </w:p>
        </w:tc>
        <w:tc>
          <w:tcPr>
            <w:tcW w:w="849" w:type="dxa"/>
            <w:gridSpan w:val="4"/>
            <w:tcBorders>
              <w:top w:val="nil"/>
              <w:left w:val="nil"/>
              <w:bottom w:val="single" w:sz="4" w:space="0" w:color="auto"/>
              <w:right w:val="nil"/>
            </w:tcBorders>
            <w:shd w:val="clear" w:color="auto" w:fill="auto"/>
            <w:noWrap/>
            <w:vAlign w:val="bottom"/>
            <w:hideMark/>
          </w:tcPr>
          <w:p w14:paraId="2DDDE5E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6.43</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C95FE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38.59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C71E9D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FFE86B9"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41A924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99213</w:t>
            </w:r>
          </w:p>
        </w:tc>
        <w:tc>
          <w:tcPr>
            <w:tcW w:w="1276" w:type="dxa"/>
            <w:tcBorders>
              <w:top w:val="nil"/>
              <w:left w:val="nil"/>
              <w:bottom w:val="single" w:sz="4" w:space="0" w:color="auto"/>
              <w:right w:val="single" w:sz="4" w:space="0" w:color="auto"/>
            </w:tcBorders>
            <w:shd w:val="clear" w:color="auto" w:fill="auto"/>
            <w:noWrap/>
            <w:vAlign w:val="bottom"/>
            <w:hideMark/>
          </w:tcPr>
          <w:p w14:paraId="5A6B68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04/02/2026</w:t>
            </w:r>
          </w:p>
        </w:tc>
        <w:tc>
          <w:tcPr>
            <w:tcW w:w="992" w:type="dxa"/>
            <w:tcBorders>
              <w:top w:val="nil"/>
              <w:left w:val="nil"/>
              <w:bottom w:val="single" w:sz="4" w:space="0" w:color="auto"/>
              <w:right w:val="single" w:sz="4" w:space="0" w:color="auto"/>
            </w:tcBorders>
            <w:shd w:val="clear" w:color="auto" w:fill="auto"/>
            <w:noWrap/>
            <w:vAlign w:val="bottom"/>
            <w:hideMark/>
          </w:tcPr>
          <w:p w14:paraId="65919F8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A28D1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D0A521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 Stain for Boards on Hardcourt</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FFB12F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14.79</w:t>
            </w:r>
          </w:p>
        </w:tc>
        <w:tc>
          <w:tcPr>
            <w:tcW w:w="849" w:type="dxa"/>
            <w:gridSpan w:val="4"/>
            <w:tcBorders>
              <w:top w:val="nil"/>
              <w:left w:val="nil"/>
              <w:bottom w:val="single" w:sz="4" w:space="0" w:color="auto"/>
              <w:right w:val="nil"/>
            </w:tcBorders>
            <w:shd w:val="clear" w:color="auto" w:fill="auto"/>
            <w:noWrap/>
            <w:vAlign w:val="bottom"/>
            <w:hideMark/>
          </w:tcPr>
          <w:p w14:paraId="0E128D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C3B69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17.75</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07407CC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30009EAC"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283512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99214</w:t>
            </w:r>
          </w:p>
        </w:tc>
        <w:tc>
          <w:tcPr>
            <w:tcW w:w="1276" w:type="dxa"/>
            <w:tcBorders>
              <w:top w:val="nil"/>
              <w:left w:val="nil"/>
              <w:bottom w:val="single" w:sz="4" w:space="0" w:color="auto"/>
              <w:right w:val="single" w:sz="4" w:space="0" w:color="auto"/>
            </w:tcBorders>
            <w:shd w:val="clear" w:color="auto" w:fill="auto"/>
            <w:noWrap/>
            <w:vAlign w:val="bottom"/>
            <w:hideMark/>
          </w:tcPr>
          <w:p w14:paraId="32CD3F3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19/02/2026</w:t>
            </w:r>
          </w:p>
        </w:tc>
        <w:tc>
          <w:tcPr>
            <w:tcW w:w="992" w:type="dxa"/>
            <w:tcBorders>
              <w:top w:val="nil"/>
              <w:left w:val="nil"/>
              <w:bottom w:val="single" w:sz="4" w:space="0" w:color="auto"/>
              <w:right w:val="single" w:sz="4" w:space="0" w:color="auto"/>
            </w:tcBorders>
            <w:shd w:val="clear" w:color="auto" w:fill="auto"/>
            <w:noWrap/>
            <w:vAlign w:val="bottom"/>
            <w:hideMark/>
          </w:tcPr>
          <w:p w14:paraId="06FF69D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8D1C4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38387B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Paddock Close Play Area – Repair Materials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7FA7E3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32.60</w:t>
            </w:r>
          </w:p>
        </w:tc>
        <w:tc>
          <w:tcPr>
            <w:tcW w:w="849" w:type="dxa"/>
            <w:gridSpan w:val="4"/>
            <w:tcBorders>
              <w:top w:val="nil"/>
              <w:left w:val="nil"/>
              <w:bottom w:val="single" w:sz="4" w:space="0" w:color="auto"/>
              <w:right w:val="nil"/>
            </w:tcBorders>
            <w:shd w:val="clear" w:color="auto" w:fill="auto"/>
            <w:noWrap/>
            <w:vAlign w:val="bottom"/>
            <w:hideMark/>
          </w:tcPr>
          <w:p w14:paraId="3FC85AF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6.52</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57B4C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39.12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33BE8BA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0B8F556"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2D402E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99215</w:t>
            </w:r>
          </w:p>
        </w:tc>
        <w:tc>
          <w:tcPr>
            <w:tcW w:w="1276" w:type="dxa"/>
            <w:tcBorders>
              <w:top w:val="nil"/>
              <w:left w:val="nil"/>
              <w:bottom w:val="single" w:sz="4" w:space="0" w:color="auto"/>
              <w:right w:val="single" w:sz="4" w:space="0" w:color="auto"/>
            </w:tcBorders>
            <w:shd w:val="clear" w:color="auto" w:fill="auto"/>
            <w:noWrap/>
            <w:vAlign w:val="bottom"/>
            <w:hideMark/>
          </w:tcPr>
          <w:p w14:paraId="3A7F35C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20/02/2026</w:t>
            </w:r>
          </w:p>
        </w:tc>
        <w:tc>
          <w:tcPr>
            <w:tcW w:w="992" w:type="dxa"/>
            <w:tcBorders>
              <w:top w:val="nil"/>
              <w:left w:val="nil"/>
              <w:bottom w:val="single" w:sz="4" w:space="0" w:color="auto"/>
              <w:right w:val="single" w:sz="4" w:space="0" w:color="auto"/>
            </w:tcBorders>
            <w:shd w:val="clear" w:color="auto" w:fill="auto"/>
            <w:noWrap/>
            <w:vAlign w:val="bottom"/>
            <w:hideMark/>
          </w:tcPr>
          <w:p w14:paraId="3D3EC41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F4C9E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vAlign w:val="bottom"/>
            <w:hideMark/>
          </w:tcPr>
          <w:p w14:paraId="68F22A7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Woodland Suite x2 Replacement Notice Boards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D54BE2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52.39</w:t>
            </w:r>
          </w:p>
        </w:tc>
        <w:tc>
          <w:tcPr>
            <w:tcW w:w="849" w:type="dxa"/>
            <w:gridSpan w:val="4"/>
            <w:tcBorders>
              <w:top w:val="nil"/>
              <w:left w:val="nil"/>
              <w:bottom w:val="single" w:sz="4" w:space="0" w:color="auto"/>
              <w:right w:val="nil"/>
            </w:tcBorders>
            <w:shd w:val="clear" w:color="auto" w:fill="auto"/>
            <w:noWrap/>
            <w:vAlign w:val="bottom"/>
            <w:hideMark/>
          </w:tcPr>
          <w:p w14:paraId="270F8F3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10.48</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F73CC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62.87</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9E27BE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08423E30"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2A8AD9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99216</w:t>
            </w:r>
          </w:p>
        </w:tc>
        <w:tc>
          <w:tcPr>
            <w:tcW w:w="1276" w:type="dxa"/>
            <w:tcBorders>
              <w:top w:val="nil"/>
              <w:left w:val="nil"/>
              <w:bottom w:val="single" w:sz="4" w:space="0" w:color="auto"/>
              <w:right w:val="single" w:sz="4" w:space="0" w:color="auto"/>
            </w:tcBorders>
            <w:shd w:val="clear" w:color="auto" w:fill="auto"/>
            <w:noWrap/>
            <w:vAlign w:val="bottom"/>
            <w:hideMark/>
          </w:tcPr>
          <w:p w14:paraId="4C1899C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19/02/2026</w:t>
            </w:r>
          </w:p>
        </w:tc>
        <w:tc>
          <w:tcPr>
            <w:tcW w:w="992" w:type="dxa"/>
            <w:tcBorders>
              <w:top w:val="nil"/>
              <w:left w:val="nil"/>
              <w:bottom w:val="single" w:sz="4" w:space="0" w:color="auto"/>
              <w:right w:val="single" w:sz="4" w:space="0" w:color="auto"/>
            </w:tcBorders>
            <w:shd w:val="clear" w:color="auto" w:fill="auto"/>
            <w:noWrap/>
            <w:vAlign w:val="bottom"/>
            <w:hideMark/>
          </w:tcPr>
          <w:p w14:paraId="66CF4C9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B92D2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005AF7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Maintenance Materials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5287B6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4.35</w:t>
            </w:r>
          </w:p>
        </w:tc>
        <w:tc>
          <w:tcPr>
            <w:tcW w:w="849" w:type="dxa"/>
            <w:gridSpan w:val="4"/>
            <w:tcBorders>
              <w:top w:val="nil"/>
              <w:left w:val="nil"/>
              <w:bottom w:val="single" w:sz="4" w:space="0" w:color="auto"/>
              <w:right w:val="nil"/>
            </w:tcBorders>
            <w:shd w:val="clear" w:color="auto" w:fill="auto"/>
            <w:noWrap/>
            <w:vAlign w:val="bottom"/>
            <w:hideMark/>
          </w:tcPr>
          <w:p w14:paraId="3D14350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0.87</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442AD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5.22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12D0C6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B237007"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587EB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99217</w:t>
            </w:r>
          </w:p>
        </w:tc>
        <w:tc>
          <w:tcPr>
            <w:tcW w:w="1276" w:type="dxa"/>
            <w:tcBorders>
              <w:top w:val="nil"/>
              <w:left w:val="nil"/>
              <w:bottom w:val="single" w:sz="4" w:space="0" w:color="auto"/>
              <w:right w:val="single" w:sz="4" w:space="0" w:color="auto"/>
            </w:tcBorders>
            <w:shd w:val="clear" w:color="auto" w:fill="auto"/>
            <w:noWrap/>
            <w:vAlign w:val="bottom"/>
            <w:hideMark/>
          </w:tcPr>
          <w:p w14:paraId="0E01428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19/02/2026</w:t>
            </w:r>
          </w:p>
        </w:tc>
        <w:tc>
          <w:tcPr>
            <w:tcW w:w="992" w:type="dxa"/>
            <w:tcBorders>
              <w:top w:val="nil"/>
              <w:left w:val="nil"/>
              <w:bottom w:val="single" w:sz="4" w:space="0" w:color="auto"/>
              <w:right w:val="single" w:sz="4" w:space="0" w:color="auto"/>
            </w:tcBorders>
            <w:shd w:val="clear" w:color="auto" w:fill="auto"/>
            <w:noWrap/>
            <w:vAlign w:val="bottom"/>
            <w:hideMark/>
          </w:tcPr>
          <w:p w14:paraId="616273E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04977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032AA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Maintenance Materials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2D4675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4.35</w:t>
            </w:r>
          </w:p>
        </w:tc>
        <w:tc>
          <w:tcPr>
            <w:tcW w:w="849" w:type="dxa"/>
            <w:gridSpan w:val="4"/>
            <w:tcBorders>
              <w:top w:val="nil"/>
              <w:left w:val="nil"/>
              <w:bottom w:val="single" w:sz="4" w:space="0" w:color="auto"/>
              <w:right w:val="nil"/>
            </w:tcBorders>
            <w:shd w:val="clear" w:color="auto" w:fill="auto"/>
            <w:noWrap/>
            <w:vAlign w:val="bottom"/>
            <w:hideMark/>
          </w:tcPr>
          <w:p w14:paraId="798D709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0.87</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26021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5.22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472BECA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4E41481"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8DABD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99218</w:t>
            </w:r>
          </w:p>
        </w:tc>
        <w:tc>
          <w:tcPr>
            <w:tcW w:w="1276" w:type="dxa"/>
            <w:tcBorders>
              <w:top w:val="nil"/>
              <w:left w:val="nil"/>
              <w:bottom w:val="single" w:sz="4" w:space="0" w:color="auto"/>
              <w:right w:val="single" w:sz="4" w:space="0" w:color="auto"/>
            </w:tcBorders>
            <w:shd w:val="clear" w:color="auto" w:fill="auto"/>
            <w:noWrap/>
            <w:vAlign w:val="bottom"/>
            <w:hideMark/>
          </w:tcPr>
          <w:p w14:paraId="6B051A5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20/02/2026</w:t>
            </w:r>
          </w:p>
        </w:tc>
        <w:tc>
          <w:tcPr>
            <w:tcW w:w="992" w:type="dxa"/>
            <w:tcBorders>
              <w:top w:val="nil"/>
              <w:left w:val="nil"/>
              <w:bottom w:val="single" w:sz="4" w:space="0" w:color="auto"/>
              <w:right w:val="single" w:sz="4" w:space="0" w:color="auto"/>
            </w:tcBorders>
            <w:shd w:val="clear" w:color="auto" w:fill="auto"/>
            <w:noWrap/>
            <w:vAlign w:val="bottom"/>
            <w:hideMark/>
          </w:tcPr>
          <w:p w14:paraId="3DD1266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BBBBF6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CAA6E7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 Stain for Hardcourt Boards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15BBC5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67.98</w:t>
            </w:r>
          </w:p>
        </w:tc>
        <w:tc>
          <w:tcPr>
            <w:tcW w:w="849" w:type="dxa"/>
            <w:gridSpan w:val="4"/>
            <w:tcBorders>
              <w:top w:val="nil"/>
              <w:left w:val="nil"/>
              <w:bottom w:val="single" w:sz="4" w:space="0" w:color="auto"/>
              <w:right w:val="nil"/>
            </w:tcBorders>
            <w:shd w:val="clear" w:color="auto" w:fill="auto"/>
            <w:noWrap/>
            <w:vAlign w:val="bottom"/>
            <w:hideMark/>
          </w:tcPr>
          <w:p w14:paraId="375546E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13.60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8DB19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81.58</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FE37AA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F98E270"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CF3848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99219</w:t>
            </w:r>
          </w:p>
        </w:tc>
        <w:tc>
          <w:tcPr>
            <w:tcW w:w="1276" w:type="dxa"/>
            <w:tcBorders>
              <w:top w:val="nil"/>
              <w:left w:val="nil"/>
              <w:bottom w:val="single" w:sz="4" w:space="0" w:color="auto"/>
              <w:right w:val="single" w:sz="4" w:space="0" w:color="auto"/>
            </w:tcBorders>
            <w:shd w:val="clear" w:color="auto" w:fill="auto"/>
            <w:noWrap/>
            <w:vAlign w:val="bottom"/>
            <w:hideMark/>
          </w:tcPr>
          <w:p w14:paraId="5530565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20/02/2026</w:t>
            </w:r>
          </w:p>
        </w:tc>
        <w:tc>
          <w:tcPr>
            <w:tcW w:w="992" w:type="dxa"/>
            <w:tcBorders>
              <w:top w:val="nil"/>
              <w:left w:val="nil"/>
              <w:bottom w:val="single" w:sz="4" w:space="0" w:color="auto"/>
              <w:right w:val="single" w:sz="4" w:space="0" w:color="auto"/>
            </w:tcBorders>
            <w:shd w:val="clear" w:color="auto" w:fill="auto"/>
            <w:noWrap/>
            <w:vAlign w:val="bottom"/>
            <w:hideMark/>
          </w:tcPr>
          <w:p w14:paraId="3A6DD22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22F32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1D6539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Maintenance Materials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650B0F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5.82</w:t>
            </w:r>
          </w:p>
        </w:tc>
        <w:tc>
          <w:tcPr>
            <w:tcW w:w="849" w:type="dxa"/>
            <w:gridSpan w:val="4"/>
            <w:tcBorders>
              <w:top w:val="nil"/>
              <w:left w:val="nil"/>
              <w:bottom w:val="single" w:sz="4" w:space="0" w:color="auto"/>
              <w:right w:val="nil"/>
            </w:tcBorders>
            <w:shd w:val="clear" w:color="auto" w:fill="auto"/>
            <w:noWrap/>
            <w:vAlign w:val="bottom"/>
            <w:hideMark/>
          </w:tcPr>
          <w:p w14:paraId="60A13AD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1.17</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5BE8E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6.99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503D89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59EF276" w14:textId="77777777" w:rsidTr="006C463C">
        <w:trPr>
          <w:gridAfter w:val="3"/>
          <w:wAfter w:w="132" w:type="dxa"/>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33A48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99220</w:t>
            </w:r>
          </w:p>
        </w:tc>
        <w:tc>
          <w:tcPr>
            <w:tcW w:w="1276" w:type="dxa"/>
            <w:tcBorders>
              <w:top w:val="nil"/>
              <w:left w:val="nil"/>
              <w:bottom w:val="single" w:sz="4" w:space="0" w:color="auto"/>
              <w:right w:val="single" w:sz="4" w:space="0" w:color="auto"/>
            </w:tcBorders>
            <w:shd w:val="clear" w:color="auto" w:fill="auto"/>
            <w:noWrap/>
            <w:vAlign w:val="bottom"/>
            <w:hideMark/>
          </w:tcPr>
          <w:p w14:paraId="333C821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24/02/2026</w:t>
            </w:r>
          </w:p>
        </w:tc>
        <w:tc>
          <w:tcPr>
            <w:tcW w:w="992" w:type="dxa"/>
            <w:tcBorders>
              <w:top w:val="nil"/>
              <w:left w:val="nil"/>
              <w:bottom w:val="single" w:sz="4" w:space="0" w:color="auto"/>
              <w:right w:val="single" w:sz="4" w:space="0" w:color="auto"/>
            </w:tcBorders>
            <w:shd w:val="clear" w:color="auto" w:fill="auto"/>
            <w:noWrap/>
            <w:vAlign w:val="bottom"/>
            <w:hideMark/>
          </w:tcPr>
          <w:p w14:paraId="3357E0D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5A215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vAlign w:val="bottom"/>
            <w:hideMark/>
          </w:tcPr>
          <w:p w14:paraId="15BE53D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 Stain + Materials for Hardcourt Boards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1A2FFE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28.80</w:t>
            </w:r>
          </w:p>
        </w:tc>
        <w:tc>
          <w:tcPr>
            <w:tcW w:w="849" w:type="dxa"/>
            <w:gridSpan w:val="4"/>
            <w:tcBorders>
              <w:top w:val="nil"/>
              <w:left w:val="nil"/>
              <w:bottom w:val="single" w:sz="4" w:space="0" w:color="auto"/>
              <w:right w:val="nil"/>
            </w:tcBorders>
            <w:shd w:val="clear" w:color="auto" w:fill="auto"/>
            <w:noWrap/>
            <w:vAlign w:val="bottom"/>
            <w:hideMark/>
          </w:tcPr>
          <w:p w14:paraId="2540F00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5.76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44261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34.56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C75FE0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1F9E5602"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DC881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99221</w:t>
            </w:r>
          </w:p>
        </w:tc>
        <w:tc>
          <w:tcPr>
            <w:tcW w:w="1276" w:type="dxa"/>
            <w:tcBorders>
              <w:top w:val="nil"/>
              <w:left w:val="nil"/>
              <w:bottom w:val="single" w:sz="4" w:space="0" w:color="auto"/>
              <w:right w:val="single" w:sz="4" w:space="0" w:color="auto"/>
            </w:tcBorders>
            <w:shd w:val="clear" w:color="auto" w:fill="auto"/>
            <w:noWrap/>
            <w:vAlign w:val="bottom"/>
            <w:hideMark/>
          </w:tcPr>
          <w:p w14:paraId="4013026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24/02/2026</w:t>
            </w:r>
          </w:p>
        </w:tc>
        <w:tc>
          <w:tcPr>
            <w:tcW w:w="992" w:type="dxa"/>
            <w:tcBorders>
              <w:top w:val="nil"/>
              <w:left w:val="nil"/>
              <w:bottom w:val="single" w:sz="4" w:space="0" w:color="auto"/>
              <w:right w:val="single" w:sz="4" w:space="0" w:color="auto"/>
            </w:tcBorders>
            <w:shd w:val="clear" w:color="auto" w:fill="auto"/>
            <w:noWrap/>
            <w:vAlign w:val="bottom"/>
            <w:hideMark/>
          </w:tcPr>
          <w:p w14:paraId="34505CB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01F2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7B6B72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 Stain for Hardcourt Boards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9CEDF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67.98</w:t>
            </w:r>
          </w:p>
        </w:tc>
        <w:tc>
          <w:tcPr>
            <w:tcW w:w="849" w:type="dxa"/>
            <w:gridSpan w:val="4"/>
            <w:tcBorders>
              <w:top w:val="nil"/>
              <w:left w:val="nil"/>
              <w:bottom w:val="single" w:sz="4" w:space="0" w:color="auto"/>
              <w:right w:val="nil"/>
            </w:tcBorders>
            <w:shd w:val="clear" w:color="auto" w:fill="auto"/>
            <w:noWrap/>
            <w:vAlign w:val="bottom"/>
            <w:hideMark/>
          </w:tcPr>
          <w:p w14:paraId="2A63042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13.60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37F6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81.58</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25B321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1B3F806F"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8564B8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99222</w:t>
            </w:r>
          </w:p>
        </w:tc>
        <w:tc>
          <w:tcPr>
            <w:tcW w:w="1276" w:type="dxa"/>
            <w:tcBorders>
              <w:top w:val="nil"/>
              <w:left w:val="nil"/>
              <w:bottom w:val="single" w:sz="4" w:space="0" w:color="auto"/>
              <w:right w:val="single" w:sz="4" w:space="0" w:color="auto"/>
            </w:tcBorders>
            <w:shd w:val="clear" w:color="auto" w:fill="auto"/>
            <w:noWrap/>
            <w:vAlign w:val="bottom"/>
            <w:hideMark/>
          </w:tcPr>
          <w:p w14:paraId="419CCB8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3739683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060D6B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E19C2D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54407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39.65</w:t>
            </w:r>
          </w:p>
        </w:tc>
        <w:tc>
          <w:tcPr>
            <w:tcW w:w="849" w:type="dxa"/>
            <w:gridSpan w:val="4"/>
            <w:tcBorders>
              <w:top w:val="nil"/>
              <w:left w:val="nil"/>
              <w:bottom w:val="single" w:sz="4" w:space="0" w:color="auto"/>
              <w:right w:val="nil"/>
            </w:tcBorders>
            <w:shd w:val="clear" w:color="auto" w:fill="auto"/>
            <w:noWrap/>
            <w:vAlign w:val="bottom"/>
            <w:hideMark/>
          </w:tcPr>
          <w:p w14:paraId="743AF6D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1B8FF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39.65</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5D6F8B4A"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B474115" w14:textId="77777777" w:rsidTr="008D74D1">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E2EE10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99223</w:t>
            </w:r>
          </w:p>
        </w:tc>
        <w:tc>
          <w:tcPr>
            <w:tcW w:w="1276" w:type="dxa"/>
            <w:tcBorders>
              <w:top w:val="nil"/>
              <w:left w:val="nil"/>
              <w:bottom w:val="single" w:sz="4" w:space="0" w:color="auto"/>
              <w:right w:val="single" w:sz="4" w:space="0" w:color="auto"/>
            </w:tcBorders>
            <w:shd w:val="clear" w:color="auto" w:fill="auto"/>
            <w:noWrap/>
            <w:vAlign w:val="bottom"/>
            <w:hideMark/>
          </w:tcPr>
          <w:p w14:paraId="177C17C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02/02/2026</w:t>
            </w:r>
          </w:p>
        </w:tc>
        <w:tc>
          <w:tcPr>
            <w:tcW w:w="992" w:type="dxa"/>
            <w:tcBorders>
              <w:top w:val="nil"/>
              <w:left w:val="nil"/>
              <w:bottom w:val="single" w:sz="4" w:space="0" w:color="auto"/>
              <w:right w:val="single" w:sz="4" w:space="0" w:color="auto"/>
            </w:tcBorders>
            <w:shd w:val="clear" w:color="auto" w:fill="auto"/>
            <w:noWrap/>
            <w:vAlign w:val="bottom"/>
            <w:hideMark/>
          </w:tcPr>
          <w:p w14:paraId="0EA7CF6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CD8F0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6F487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Skate Park – Monthly SumUp Card Charge</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FBA3C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13.33</w:t>
            </w:r>
          </w:p>
        </w:tc>
        <w:tc>
          <w:tcPr>
            <w:tcW w:w="849" w:type="dxa"/>
            <w:gridSpan w:val="4"/>
            <w:tcBorders>
              <w:top w:val="nil"/>
              <w:left w:val="nil"/>
              <w:bottom w:val="single" w:sz="4" w:space="0" w:color="auto"/>
              <w:right w:val="nil"/>
            </w:tcBorders>
            <w:shd w:val="clear" w:color="auto" w:fill="auto"/>
            <w:noWrap/>
            <w:vAlign w:val="bottom"/>
            <w:hideMark/>
          </w:tcPr>
          <w:p w14:paraId="09C6107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2.67</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714CB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16.00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B97D80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E507FB8"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798B9D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99224</w:t>
            </w:r>
          </w:p>
        </w:tc>
        <w:tc>
          <w:tcPr>
            <w:tcW w:w="1276" w:type="dxa"/>
            <w:tcBorders>
              <w:top w:val="nil"/>
              <w:left w:val="nil"/>
              <w:bottom w:val="single" w:sz="4" w:space="0" w:color="auto"/>
              <w:right w:val="single" w:sz="4" w:space="0" w:color="auto"/>
            </w:tcBorders>
            <w:shd w:val="clear" w:color="auto" w:fill="auto"/>
            <w:noWrap/>
            <w:vAlign w:val="bottom"/>
            <w:hideMark/>
          </w:tcPr>
          <w:p w14:paraId="391E46A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03/02/2026</w:t>
            </w:r>
          </w:p>
        </w:tc>
        <w:tc>
          <w:tcPr>
            <w:tcW w:w="992" w:type="dxa"/>
            <w:tcBorders>
              <w:top w:val="nil"/>
              <w:left w:val="nil"/>
              <w:bottom w:val="single" w:sz="4" w:space="0" w:color="auto"/>
              <w:right w:val="single" w:sz="4" w:space="0" w:color="auto"/>
            </w:tcBorders>
            <w:shd w:val="clear" w:color="auto" w:fill="auto"/>
            <w:noWrap/>
            <w:vAlign w:val="bottom"/>
            <w:hideMark/>
          </w:tcPr>
          <w:p w14:paraId="5989042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72233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DBCD76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0A08B1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29.54</w:t>
            </w:r>
          </w:p>
        </w:tc>
        <w:tc>
          <w:tcPr>
            <w:tcW w:w="849" w:type="dxa"/>
            <w:gridSpan w:val="4"/>
            <w:tcBorders>
              <w:top w:val="nil"/>
              <w:left w:val="nil"/>
              <w:bottom w:val="single" w:sz="4" w:space="0" w:color="auto"/>
              <w:right w:val="nil"/>
            </w:tcBorders>
            <w:shd w:val="clear" w:color="auto" w:fill="auto"/>
            <w:noWrap/>
            <w:vAlign w:val="bottom"/>
            <w:hideMark/>
          </w:tcPr>
          <w:p w14:paraId="0A0406A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0420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29.54</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E7309E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934691F"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409FB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99225</w:t>
            </w:r>
          </w:p>
        </w:tc>
        <w:tc>
          <w:tcPr>
            <w:tcW w:w="1276" w:type="dxa"/>
            <w:tcBorders>
              <w:top w:val="nil"/>
              <w:left w:val="nil"/>
              <w:bottom w:val="single" w:sz="4" w:space="0" w:color="auto"/>
              <w:right w:val="single" w:sz="4" w:space="0" w:color="auto"/>
            </w:tcBorders>
            <w:shd w:val="clear" w:color="auto" w:fill="auto"/>
            <w:noWrap/>
            <w:vAlign w:val="bottom"/>
            <w:hideMark/>
          </w:tcPr>
          <w:p w14:paraId="273C229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05/02/2026</w:t>
            </w:r>
          </w:p>
        </w:tc>
        <w:tc>
          <w:tcPr>
            <w:tcW w:w="992" w:type="dxa"/>
            <w:tcBorders>
              <w:top w:val="nil"/>
              <w:left w:val="nil"/>
              <w:bottom w:val="single" w:sz="4" w:space="0" w:color="auto"/>
              <w:right w:val="single" w:sz="4" w:space="0" w:color="auto"/>
            </w:tcBorders>
            <w:shd w:val="clear" w:color="auto" w:fill="auto"/>
            <w:noWrap/>
            <w:vAlign w:val="bottom"/>
            <w:hideMark/>
          </w:tcPr>
          <w:p w14:paraId="490714E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FB8D8E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1664AA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Youth Work Supplier for Sessions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C4A7A4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5.72</w:t>
            </w:r>
          </w:p>
        </w:tc>
        <w:tc>
          <w:tcPr>
            <w:tcW w:w="849" w:type="dxa"/>
            <w:gridSpan w:val="4"/>
            <w:tcBorders>
              <w:top w:val="nil"/>
              <w:left w:val="nil"/>
              <w:bottom w:val="single" w:sz="4" w:space="0" w:color="auto"/>
              <w:right w:val="nil"/>
            </w:tcBorders>
            <w:shd w:val="clear" w:color="auto" w:fill="auto"/>
            <w:noWrap/>
            <w:vAlign w:val="bottom"/>
            <w:hideMark/>
          </w:tcPr>
          <w:p w14:paraId="4041C39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1.14</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F8805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6.86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96094A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0080948E"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AB18D8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99226</w:t>
            </w:r>
          </w:p>
        </w:tc>
        <w:tc>
          <w:tcPr>
            <w:tcW w:w="1276" w:type="dxa"/>
            <w:tcBorders>
              <w:top w:val="nil"/>
              <w:left w:val="nil"/>
              <w:bottom w:val="single" w:sz="4" w:space="0" w:color="auto"/>
              <w:right w:val="single" w:sz="4" w:space="0" w:color="auto"/>
            </w:tcBorders>
            <w:shd w:val="clear" w:color="auto" w:fill="auto"/>
            <w:noWrap/>
            <w:vAlign w:val="bottom"/>
            <w:hideMark/>
          </w:tcPr>
          <w:p w14:paraId="6890120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05/02/2026</w:t>
            </w:r>
          </w:p>
        </w:tc>
        <w:tc>
          <w:tcPr>
            <w:tcW w:w="992" w:type="dxa"/>
            <w:tcBorders>
              <w:top w:val="nil"/>
              <w:left w:val="nil"/>
              <w:bottom w:val="single" w:sz="4" w:space="0" w:color="auto"/>
              <w:right w:val="single" w:sz="4" w:space="0" w:color="auto"/>
            </w:tcBorders>
            <w:shd w:val="clear" w:color="auto" w:fill="auto"/>
            <w:noWrap/>
            <w:vAlign w:val="bottom"/>
            <w:hideMark/>
          </w:tcPr>
          <w:p w14:paraId="7A11163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8D731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98483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Youth Work Supplier for Sessions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BC62E2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25.01</w:t>
            </w:r>
          </w:p>
        </w:tc>
        <w:tc>
          <w:tcPr>
            <w:tcW w:w="849" w:type="dxa"/>
            <w:gridSpan w:val="4"/>
            <w:tcBorders>
              <w:top w:val="nil"/>
              <w:left w:val="nil"/>
              <w:bottom w:val="single" w:sz="4" w:space="0" w:color="auto"/>
              <w:right w:val="nil"/>
            </w:tcBorders>
            <w:shd w:val="clear" w:color="auto" w:fill="auto"/>
            <w:noWrap/>
            <w:vAlign w:val="bottom"/>
            <w:hideMark/>
          </w:tcPr>
          <w:p w14:paraId="0CE68A0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4B11C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30.01</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1F5DF33"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B83D3E4"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FCFBAB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99227</w:t>
            </w:r>
          </w:p>
        </w:tc>
        <w:tc>
          <w:tcPr>
            <w:tcW w:w="1276" w:type="dxa"/>
            <w:tcBorders>
              <w:top w:val="nil"/>
              <w:left w:val="nil"/>
              <w:bottom w:val="single" w:sz="4" w:space="0" w:color="auto"/>
              <w:right w:val="single" w:sz="4" w:space="0" w:color="auto"/>
            </w:tcBorders>
            <w:shd w:val="clear" w:color="auto" w:fill="auto"/>
            <w:noWrap/>
            <w:vAlign w:val="bottom"/>
            <w:hideMark/>
          </w:tcPr>
          <w:p w14:paraId="3F3AE1F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10/02/2026</w:t>
            </w:r>
          </w:p>
        </w:tc>
        <w:tc>
          <w:tcPr>
            <w:tcW w:w="992" w:type="dxa"/>
            <w:tcBorders>
              <w:top w:val="nil"/>
              <w:left w:val="nil"/>
              <w:bottom w:val="single" w:sz="4" w:space="0" w:color="auto"/>
              <w:right w:val="single" w:sz="4" w:space="0" w:color="auto"/>
            </w:tcBorders>
            <w:shd w:val="clear" w:color="auto" w:fill="auto"/>
            <w:noWrap/>
            <w:vAlign w:val="bottom"/>
            <w:hideMark/>
          </w:tcPr>
          <w:p w14:paraId="50FC6E3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1E175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07338A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Youth Work Supplier for Sessions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F505D6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6.68</w:t>
            </w:r>
          </w:p>
        </w:tc>
        <w:tc>
          <w:tcPr>
            <w:tcW w:w="849" w:type="dxa"/>
            <w:gridSpan w:val="4"/>
            <w:tcBorders>
              <w:top w:val="nil"/>
              <w:left w:val="nil"/>
              <w:bottom w:val="single" w:sz="4" w:space="0" w:color="auto"/>
              <w:right w:val="nil"/>
            </w:tcBorders>
            <w:shd w:val="clear" w:color="auto" w:fill="auto"/>
            <w:noWrap/>
            <w:vAlign w:val="bottom"/>
            <w:hideMark/>
          </w:tcPr>
          <w:p w14:paraId="691C9F0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1.34</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0E6CA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8.02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66AD54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CA85056"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B648AE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99228</w:t>
            </w:r>
          </w:p>
        </w:tc>
        <w:tc>
          <w:tcPr>
            <w:tcW w:w="1276" w:type="dxa"/>
            <w:tcBorders>
              <w:top w:val="nil"/>
              <w:left w:val="nil"/>
              <w:bottom w:val="single" w:sz="4" w:space="0" w:color="auto"/>
              <w:right w:val="single" w:sz="4" w:space="0" w:color="auto"/>
            </w:tcBorders>
            <w:shd w:val="clear" w:color="auto" w:fill="auto"/>
            <w:noWrap/>
            <w:vAlign w:val="bottom"/>
            <w:hideMark/>
          </w:tcPr>
          <w:p w14:paraId="5B3269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10/02/2026</w:t>
            </w:r>
          </w:p>
        </w:tc>
        <w:tc>
          <w:tcPr>
            <w:tcW w:w="992" w:type="dxa"/>
            <w:tcBorders>
              <w:top w:val="nil"/>
              <w:left w:val="nil"/>
              <w:bottom w:val="single" w:sz="4" w:space="0" w:color="auto"/>
              <w:right w:val="single" w:sz="4" w:space="0" w:color="auto"/>
            </w:tcBorders>
            <w:shd w:val="clear" w:color="auto" w:fill="auto"/>
            <w:noWrap/>
            <w:vAlign w:val="bottom"/>
            <w:hideMark/>
          </w:tcPr>
          <w:p w14:paraId="37FED2F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F1253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F2D07F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96906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12.49</w:t>
            </w:r>
          </w:p>
        </w:tc>
        <w:tc>
          <w:tcPr>
            <w:tcW w:w="849" w:type="dxa"/>
            <w:gridSpan w:val="4"/>
            <w:tcBorders>
              <w:top w:val="nil"/>
              <w:left w:val="nil"/>
              <w:bottom w:val="single" w:sz="4" w:space="0" w:color="auto"/>
              <w:right w:val="nil"/>
            </w:tcBorders>
            <w:shd w:val="clear" w:color="auto" w:fill="auto"/>
            <w:noWrap/>
            <w:vAlign w:val="bottom"/>
            <w:hideMark/>
          </w:tcPr>
          <w:p w14:paraId="642E8FD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501AF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12.49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41267D7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1583848A"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01EFB1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99229</w:t>
            </w:r>
          </w:p>
        </w:tc>
        <w:tc>
          <w:tcPr>
            <w:tcW w:w="1276" w:type="dxa"/>
            <w:tcBorders>
              <w:top w:val="nil"/>
              <w:left w:val="nil"/>
              <w:bottom w:val="single" w:sz="4" w:space="0" w:color="auto"/>
              <w:right w:val="single" w:sz="4" w:space="0" w:color="auto"/>
            </w:tcBorders>
            <w:shd w:val="clear" w:color="auto" w:fill="auto"/>
            <w:noWrap/>
            <w:vAlign w:val="bottom"/>
            <w:hideMark/>
          </w:tcPr>
          <w:p w14:paraId="1F9360F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05/02/2026</w:t>
            </w:r>
          </w:p>
        </w:tc>
        <w:tc>
          <w:tcPr>
            <w:tcW w:w="992" w:type="dxa"/>
            <w:tcBorders>
              <w:top w:val="nil"/>
              <w:left w:val="nil"/>
              <w:bottom w:val="single" w:sz="4" w:space="0" w:color="auto"/>
              <w:right w:val="single" w:sz="4" w:space="0" w:color="auto"/>
            </w:tcBorders>
            <w:shd w:val="clear" w:color="auto" w:fill="auto"/>
            <w:noWrap/>
            <w:vAlign w:val="bottom"/>
            <w:hideMark/>
          </w:tcPr>
          <w:p w14:paraId="73FBEC1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9D6B6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C2E0CB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DA96D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19.40</w:t>
            </w:r>
          </w:p>
        </w:tc>
        <w:tc>
          <w:tcPr>
            <w:tcW w:w="849" w:type="dxa"/>
            <w:gridSpan w:val="4"/>
            <w:tcBorders>
              <w:top w:val="nil"/>
              <w:left w:val="nil"/>
              <w:bottom w:val="single" w:sz="4" w:space="0" w:color="auto"/>
              <w:right w:val="nil"/>
            </w:tcBorders>
            <w:shd w:val="clear" w:color="auto" w:fill="auto"/>
            <w:noWrap/>
            <w:vAlign w:val="bottom"/>
            <w:hideMark/>
          </w:tcPr>
          <w:p w14:paraId="47D0AA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3A4A4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19.40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64022CA"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31999104"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1805DF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99230</w:t>
            </w:r>
          </w:p>
        </w:tc>
        <w:tc>
          <w:tcPr>
            <w:tcW w:w="1276" w:type="dxa"/>
            <w:tcBorders>
              <w:top w:val="nil"/>
              <w:left w:val="nil"/>
              <w:bottom w:val="single" w:sz="4" w:space="0" w:color="auto"/>
              <w:right w:val="single" w:sz="4" w:space="0" w:color="auto"/>
            </w:tcBorders>
            <w:shd w:val="clear" w:color="auto" w:fill="auto"/>
            <w:noWrap/>
            <w:vAlign w:val="bottom"/>
            <w:hideMark/>
          </w:tcPr>
          <w:p w14:paraId="64A304D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12/02/2026</w:t>
            </w:r>
          </w:p>
        </w:tc>
        <w:tc>
          <w:tcPr>
            <w:tcW w:w="992" w:type="dxa"/>
            <w:tcBorders>
              <w:top w:val="nil"/>
              <w:left w:val="nil"/>
              <w:bottom w:val="single" w:sz="4" w:space="0" w:color="auto"/>
              <w:right w:val="single" w:sz="4" w:space="0" w:color="auto"/>
            </w:tcBorders>
            <w:shd w:val="clear" w:color="auto" w:fill="auto"/>
            <w:noWrap/>
            <w:vAlign w:val="bottom"/>
            <w:hideMark/>
          </w:tcPr>
          <w:p w14:paraId="5CFE444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8D9E1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0F7042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67AC5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83.66</w:t>
            </w:r>
          </w:p>
        </w:tc>
        <w:tc>
          <w:tcPr>
            <w:tcW w:w="849" w:type="dxa"/>
            <w:gridSpan w:val="4"/>
            <w:tcBorders>
              <w:top w:val="nil"/>
              <w:left w:val="nil"/>
              <w:bottom w:val="single" w:sz="4" w:space="0" w:color="auto"/>
              <w:right w:val="nil"/>
            </w:tcBorders>
            <w:shd w:val="clear" w:color="auto" w:fill="auto"/>
            <w:noWrap/>
            <w:vAlign w:val="bottom"/>
            <w:hideMark/>
          </w:tcPr>
          <w:p w14:paraId="374BE48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16.73</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8A846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100.39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5E064533"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6E13659A"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B5D17F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99231</w:t>
            </w:r>
          </w:p>
        </w:tc>
        <w:tc>
          <w:tcPr>
            <w:tcW w:w="1276" w:type="dxa"/>
            <w:tcBorders>
              <w:top w:val="nil"/>
              <w:left w:val="nil"/>
              <w:bottom w:val="single" w:sz="4" w:space="0" w:color="auto"/>
              <w:right w:val="single" w:sz="4" w:space="0" w:color="auto"/>
            </w:tcBorders>
            <w:shd w:val="clear" w:color="auto" w:fill="auto"/>
            <w:noWrap/>
            <w:vAlign w:val="bottom"/>
            <w:hideMark/>
          </w:tcPr>
          <w:p w14:paraId="6D6D9D4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17/02/2026</w:t>
            </w:r>
          </w:p>
        </w:tc>
        <w:tc>
          <w:tcPr>
            <w:tcW w:w="992" w:type="dxa"/>
            <w:tcBorders>
              <w:top w:val="nil"/>
              <w:left w:val="nil"/>
              <w:bottom w:val="single" w:sz="4" w:space="0" w:color="auto"/>
              <w:right w:val="single" w:sz="4" w:space="0" w:color="auto"/>
            </w:tcBorders>
            <w:shd w:val="clear" w:color="auto" w:fill="auto"/>
            <w:noWrap/>
            <w:vAlign w:val="bottom"/>
            <w:hideMark/>
          </w:tcPr>
          <w:p w14:paraId="21375CF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F68E8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4C5C0B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17FA5E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32.79</w:t>
            </w:r>
          </w:p>
        </w:tc>
        <w:tc>
          <w:tcPr>
            <w:tcW w:w="849" w:type="dxa"/>
            <w:gridSpan w:val="4"/>
            <w:tcBorders>
              <w:top w:val="nil"/>
              <w:left w:val="nil"/>
              <w:bottom w:val="single" w:sz="4" w:space="0" w:color="auto"/>
              <w:right w:val="nil"/>
            </w:tcBorders>
            <w:shd w:val="clear" w:color="auto" w:fill="auto"/>
            <w:noWrap/>
            <w:vAlign w:val="bottom"/>
            <w:hideMark/>
          </w:tcPr>
          <w:p w14:paraId="090CF60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46185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32.79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0921BB1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ECA048F"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92DB5A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99232</w:t>
            </w:r>
          </w:p>
        </w:tc>
        <w:tc>
          <w:tcPr>
            <w:tcW w:w="1276" w:type="dxa"/>
            <w:tcBorders>
              <w:top w:val="nil"/>
              <w:left w:val="nil"/>
              <w:bottom w:val="single" w:sz="4" w:space="0" w:color="auto"/>
              <w:right w:val="single" w:sz="4" w:space="0" w:color="auto"/>
            </w:tcBorders>
            <w:shd w:val="clear" w:color="auto" w:fill="auto"/>
            <w:noWrap/>
            <w:vAlign w:val="bottom"/>
            <w:hideMark/>
          </w:tcPr>
          <w:p w14:paraId="699E0F3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24/02/2026</w:t>
            </w:r>
          </w:p>
        </w:tc>
        <w:tc>
          <w:tcPr>
            <w:tcW w:w="992" w:type="dxa"/>
            <w:tcBorders>
              <w:top w:val="nil"/>
              <w:left w:val="nil"/>
              <w:bottom w:val="single" w:sz="4" w:space="0" w:color="auto"/>
              <w:right w:val="single" w:sz="4" w:space="0" w:color="auto"/>
            </w:tcBorders>
            <w:shd w:val="clear" w:color="auto" w:fill="auto"/>
            <w:noWrap/>
            <w:vAlign w:val="bottom"/>
            <w:hideMark/>
          </w:tcPr>
          <w:p w14:paraId="6FBBC6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1B7CB3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2FCD16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7F9577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31.21</w:t>
            </w:r>
          </w:p>
        </w:tc>
        <w:tc>
          <w:tcPr>
            <w:tcW w:w="849" w:type="dxa"/>
            <w:gridSpan w:val="4"/>
            <w:tcBorders>
              <w:top w:val="nil"/>
              <w:left w:val="nil"/>
              <w:bottom w:val="single" w:sz="4" w:space="0" w:color="auto"/>
              <w:right w:val="nil"/>
            </w:tcBorders>
            <w:shd w:val="clear" w:color="auto" w:fill="auto"/>
            <w:noWrap/>
            <w:vAlign w:val="bottom"/>
            <w:hideMark/>
          </w:tcPr>
          <w:p w14:paraId="439E742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DA23C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31.21</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3B9A7011"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31DCA1DC"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1DA74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99233</w:t>
            </w:r>
          </w:p>
        </w:tc>
        <w:tc>
          <w:tcPr>
            <w:tcW w:w="1276" w:type="dxa"/>
            <w:tcBorders>
              <w:top w:val="nil"/>
              <w:left w:val="nil"/>
              <w:bottom w:val="single" w:sz="4" w:space="0" w:color="auto"/>
              <w:right w:val="single" w:sz="4" w:space="0" w:color="auto"/>
            </w:tcBorders>
            <w:shd w:val="clear" w:color="auto" w:fill="auto"/>
            <w:noWrap/>
            <w:vAlign w:val="bottom"/>
            <w:hideMark/>
          </w:tcPr>
          <w:p w14:paraId="67A6697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26/02/2026</w:t>
            </w:r>
          </w:p>
        </w:tc>
        <w:tc>
          <w:tcPr>
            <w:tcW w:w="992" w:type="dxa"/>
            <w:tcBorders>
              <w:top w:val="nil"/>
              <w:left w:val="nil"/>
              <w:bottom w:val="single" w:sz="4" w:space="0" w:color="auto"/>
              <w:right w:val="single" w:sz="4" w:space="0" w:color="auto"/>
            </w:tcBorders>
            <w:shd w:val="clear" w:color="auto" w:fill="auto"/>
            <w:noWrap/>
            <w:vAlign w:val="bottom"/>
            <w:hideMark/>
          </w:tcPr>
          <w:p w14:paraId="7629CA6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47DEF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C4261A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9A94A6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22.11</w:t>
            </w:r>
          </w:p>
        </w:tc>
        <w:tc>
          <w:tcPr>
            <w:tcW w:w="849" w:type="dxa"/>
            <w:gridSpan w:val="4"/>
            <w:tcBorders>
              <w:top w:val="nil"/>
              <w:left w:val="nil"/>
              <w:bottom w:val="single" w:sz="4" w:space="0" w:color="auto"/>
              <w:right w:val="nil"/>
            </w:tcBorders>
            <w:shd w:val="clear" w:color="auto" w:fill="auto"/>
            <w:noWrap/>
            <w:vAlign w:val="bottom"/>
            <w:hideMark/>
          </w:tcPr>
          <w:p w14:paraId="3E97A86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4.42</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25767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26.53</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473E089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6A94740B"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83A4B5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99234</w:t>
            </w:r>
          </w:p>
        </w:tc>
        <w:tc>
          <w:tcPr>
            <w:tcW w:w="1276" w:type="dxa"/>
            <w:tcBorders>
              <w:top w:val="nil"/>
              <w:left w:val="nil"/>
              <w:bottom w:val="single" w:sz="4" w:space="0" w:color="auto"/>
              <w:right w:val="single" w:sz="4" w:space="0" w:color="auto"/>
            </w:tcBorders>
            <w:shd w:val="clear" w:color="auto" w:fill="auto"/>
            <w:noWrap/>
            <w:vAlign w:val="bottom"/>
            <w:hideMark/>
          </w:tcPr>
          <w:p w14:paraId="6F68267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0998540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3DBB42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E9B3DC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Air Freshener + Sanitary Supplies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49E77B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12.82</w:t>
            </w:r>
          </w:p>
        </w:tc>
        <w:tc>
          <w:tcPr>
            <w:tcW w:w="849" w:type="dxa"/>
            <w:gridSpan w:val="4"/>
            <w:tcBorders>
              <w:top w:val="nil"/>
              <w:left w:val="nil"/>
              <w:bottom w:val="single" w:sz="4" w:space="0" w:color="auto"/>
              <w:right w:val="nil"/>
            </w:tcBorders>
            <w:shd w:val="clear" w:color="auto" w:fill="auto"/>
            <w:noWrap/>
            <w:vAlign w:val="bottom"/>
            <w:hideMark/>
          </w:tcPr>
          <w:p w14:paraId="7E63F26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5695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15.38</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3AACD58"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F37CAF5"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C34CA5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99235</w:t>
            </w:r>
          </w:p>
        </w:tc>
        <w:tc>
          <w:tcPr>
            <w:tcW w:w="1276" w:type="dxa"/>
            <w:tcBorders>
              <w:top w:val="nil"/>
              <w:left w:val="nil"/>
              <w:bottom w:val="single" w:sz="4" w:space="0" w:color="auto"/>
              <w:right w:val="single" w:sz="4" w:space="0" w:color="auto"/>
            </w:tcBorders>
            <w:shd w:val="clear" w:color="auto" w:fill="auto"/>
            <w:noWrap/>
            <w:vAlign w:val="bottom"/>
            <w:hideMark/>
          </w:tcPr>
          <w:p w14:paraId="704397F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6C28C9B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CEA71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9EC760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Dishwasher Tablets + Salt</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F7869D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6.25</w:t>
            </w:r>
          </w:p>
        </w:tc>
        <w:tc>
          <w:tcPr>
            <w:tcW w:w="849" w:type="dxa"/>
            <w:gridSpan w:val="4"/>
            <w:tcBorders>
              <w:top w:val="nil"/>
              <w:left w:val="nil"/>
              <w:bottom w:val="single" w:sz="4" w:space="0" w:color="auto"/>
              <w:right w:val="nil"/>
            </w:tcBorders>
            <w:shd w:val="clear" w:color="auto" w:fill="auto"/>
            <w:noWrap/>
            <w:vAlign w:val="bottom"/>
            <w:hideMark/>
          </w:tcPr>
          <w:p w14:paraId="2982518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7D6BE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7.50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1A12C92"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525E9A66"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A7204D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99236</w:t>
            </w:r>
          </w:p>
        </w:tc>
        <w:tc>
          <w:tcPr>
            <w:tcW w:w="1276" w:type="dxa"/>
            <w:tcBorders>
              <w:top w:val="nil"/>
              <w:left w:val="nil"/>
              <w:bottom w:val="single" w:sz="4" w:space="0" w:color="auto"/>
              <w:right w:val="single" w:sz="4" w:space="0" w:color="auto"/>
            </w:tcBorders>
            <w:shd w:val="clear" w:color="auto" w:fill="auto"/>
            <w:noWrap/>
            <w:vAlign w:val="bottom"/>
            <w:hideMark/>
          </w:tcPr>
          <w:p w14:paraId="732FFB1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12C0F63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B2EA9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DDD417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Warm Spaces – Squash</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C258A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1.50</w:t>
            </w:r>
          </w:p>
        </w:tc>
        <w:tc>
          <w:tcPr>
            <w:tcW w:w="849" w:type="dxa"/>
            <w:gridSpan w:val="4"/>
            <w:tcBorders>
              <w:top w:val="nil"/>
              <w:left w:val="nil"/>
              <w:bottom w:val="single" w:sz="4" w:space="0" w:color="auto"/>
              <w:right w:val="nil"/>
            </w:tcBorders>
            <w:shd w:val="clear" w:color="auto" w:fill="auto"/>
            <w:noWrap/>
            <w:vAlign w:val="bottom"/>
            <w:hideMark/>
          </w:tcPr>
          <w:p w14:paraId="173BB49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0.30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8CB60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1.80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93070A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6C641155" w14:textId="77777777" w:rsidTr="008D74D1">
        <w:trPr>
          <w:gridAfter w:val="3"/>
          <w:wAfter w:w="132" w:type="dxa"/>
          <w:trHeight w:val="16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2560BE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99237</w:t>
            </w:r>
          </w:p>
        </w:tc>
        <w:tc>
          <w:tcPr>
            <w:tcW w:w="1276" w:type="dxa"/>
            <w:tcBorders>
              <w:top w:val="nil"/>
              <w:left w:val="nil"/>
              <w:bottom w:val="single" w:sz="4" w:space="0" w:color="auto"/>
              <w:right w:val="single" w:sz="4" w:space="0" w:color="auto"/>
            </w:tcBorders>
            <w:shd w:val="clear" w:color="auto" w:fill="auto"/>
            <w:noWrap/>
            <w:vAlign w:val="bottom"/>
            <w:hideMark/>
          </w:tcPr>
          <w:p w14:paraId="0A13766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27B162C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27F3B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6BE8C6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Replacement Phone Charging Leads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71C1C3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4.66</w:t>
            </w:r>
          </w:p>
        </w:tc>
        <w:tc>
          <w:tcPr>
            <w:tcW w:w="849" w:type="dxa"/>
            <w:gridSpan w:val="4"/>
            <w:tcBorders>
              <w:top w:val="nil"/>
              <w:left w:val="nil"/>
              <w:bottom w:val="single" w:sz="4" w:space="0" w:color="auto"/>
              <w:right w:val="nil"/>
            </w:tcBorders>
            <w:shd w:val="clear" w:color="auto" w:fill="auto"/>
            <w:noWrap/>
            <w:vAlign w:val="bottom"/>
            <w:hideMark/>
          </w:tcPr>
          <w:p w14:paraId="0C74101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0.93</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99807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5.59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AE34894"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5D0A7B4"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5F9D33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99238</w:t>
            </w:r>
          </w:p>
        </w:tc>
        <w:tc>
          <w:tcPr>
            <w:tcW w:w="1276" w:type="dxa"/>
            <w:tcBorders>
              <w:top w:val="nil"/>
              <w:left w:val="nil"/>
              <w:bottom w:val="single" w:sz="4" w:space="0" w:color="auto"/>
              <w:right w:val="single" w:sz="4" w:space="0" w:color="auto"/>
            </w:tcBorders>
            <w:shd w:val="clear" w:color="auto" w:fill="auto"/>
            <w:noWrap/>
            <w:vAlign w:val="bottom"/>
            <w:hideMark/>
          </w:tcPr>
          <w:p w14:paraId="6C2940E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30/01/2026</w:t>
            </w:r>
          </w:p>
        </w:tc>
        <w:tc>
          <w:tcPr>
            <w:tcW w:w="992" w:type="dxa"/>
            <w:tcBorders>
              <w:top w:val="nil"/>
              <w:left w:val="nil"/>
              <w:bottom w:val="single" w:sz="4" w:space="0" w:color="auto"/>
              <w:right w:val="single" w:sz="4" w:space="0" w:color="auto"/>
            </w:tcBorders>
            <w:shd w:val="clear" w:color="auto" w:fill="auto"/>
            <w:noWrap/>
            <w:vAlign w:val="bottom"/>
            <w:hideMark/>
          </w:tcPr>
          <w:p w14:paraId="05AB6F7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DF7C1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4A8A57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Descaler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4DFE28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36.11</w:t>
            </w:r>
          </w:p>
        </w:tc>
        <w:tc>
          <w:tcPr>
            <w:tcW w:w="849" w:type="dxa"/>
            <w:gridSpan w:val="4"/>
            <w:tcBorders>
              <w:top w:val="nil"/>
              <w:left w:val="nil"/>
              <w:bottom w:val="single" w:sz="4" w:space="0" w:color="auto"/>
              <w:right w:val="nil"/>
            </w:tcBorders>
            <w:shd w:val="clear" w:color="auto" w:fill="auto"/>
            <w:noWrap/>
            <w:vAlign w:val="bottom"/>
            <w:hideMark/>
          </w:tcPr>
          <w:p w14:paraId="6C012B6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7.22</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EB05A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43.33</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A43CB0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5B0CE73B"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BE8E4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99239</w:t>
            </w:r>
          </w:p>
        </w:tc>
        <w:tc>
          <w:tcPr>
            <w:tcW w:w="1276" w:type="dxa"/>
            <w:tcBorders>
              <w:top w:val="nil"/>
              <w:left w:val="nil"/>
              <w:bottom w:val="single" w:sz="4" w:space="0" w:color="auto"/>
              <w:right w:val="single" w:sz="4" w:space="0" w:color="auto"/>
            </w:tcBorders>
            <w:shd w:val="clear" w:color="auto" w:fill="auto"/>
            <w:noWrap/>
            <w:vAlign w:val="bottom"/>
            <w:hideMark/>
          </w:tcPr>
          <w:p w14:paraId="5964936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30/01/2026</w:t>
            </w:r>
          </w:p>
        </w:tc>
        <w:tc>
          <w:tcPr>
            <w:tcW w:w="992" w:type="dxa"/>
            <w:tcBorders>
              <w:top w:val="nil"/>
              <w:left w:val="nil"/>
              <w:bottom w:val="single" w:sz="4" w:space="0" w:color="auto"/>
              <w:right w:val="single" w:sz="4" w:space="0" w:color="auto"/>
            </w:tcBorders>
            <w:shd w:val="clear" w:color="auto" w:fill="auto"/>
            <w:noWrap/>
            <w:vAlign w:val="bottom"/>
            <w:hideMark/>
          </w:tcPr>
          <w:p w14:paraId="0278BCC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EFD62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7F722D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JC – Folders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F002A9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w:t>
            </w:r>
          </w:p>
        </w:tc>
        <w:tc>
          <w:tcPr>
            <w:tcW w:w="849" w:type="dxa"/>
            <w:gridSpan w:val="4"/>
            <w:tcBorders>
              <w:top w:val="nil"/>
              <w:left w:val="nil"/>
              <w:bottom w:val="single" w:sz="4" w:space="0" w:color="auto"/>
              <w:right w:val="nil"/>
            </w:tcBorders>
            <w:shd w:val="clear" w:color="auto" w:fill="auto"/>
            <w:noWrap/>
            <w:vAlign w:val="bottom"/>
            <w:hideMark/>
          </w:tcPr>
          <w:p w14:paraId="746F655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90475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A0EF654"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663BD33"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0F9FC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99240</w:t>
            </w:r>
          </w:p>
        </w:tc>
        <w:tc>
          <w:tcPr>
            <w:tcW w:w="1276" w:type="dxa"/>
            <w:tcBorders>
              <w:top w:val="nil"/>
              <w:left w:val="nil"/>
              <w:bottom w:val="single" w:sz="4" w:space="0" w:color="auto"/>
              <w:right w:val="single" w:sz="4" w:space="0" w:color="auto"/>
            </w:tcBorders>
            <w:shd w:val="clear" w:color="auto" w:fill="auto"/>
            <w:noWrap/>
            <w:vAlign w:val="bottom"/>
            <w:hideMark/>
          </w:tcPr>
          <w:p w14:paraId="0772150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04/02/2026</w:t>
            </w:r>
          </w:p>
        </w:tc>
        <w:tc>
          <w:tcPr>
            <w:tcW w:w="992" w:type="dxa"/>
            <w:tcBorders>
              <w:top w:val="nil"/>
              <w:left w:val="nil"/>
              <w:bottom w:val="single" w:sz="4" w:space="0" w:color="auto"/>
              <w:right w:val="single" w:sz="4" w:space="0" w:color="auto"/>
            </w:tcBorders>
            <w:shd w:val="clear" w:color="auto" w:fill="auto"/>
            <w:noWrap/>
            <w:vAlign w:val="bottom"/>
            <w:hideMark/>
          </w:tcPr>
          <w:p w14:paraId="3E9D5EB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646B28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13A983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G. Allen – ILCA Training</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FED526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140.00</w:t>
            </w:r>
          </w:p>
        </w:tc>
        <w:tc>
          <w:tcPr>
            <w:tcW w:w="849" w:type="dxa"/>
            <w:gridSpan w:val="4"/>
            <w:tcBorders>
              <w:top w:val="nil"/>
              <w:left w:val="nil"/>
              <w:bottom w:val="single" w:sz="4" w:space="0" w:color="auto"/>
              <w:right w:val="nil"/>
            </w:tcBorders>
            <w:shd w:val="clear" w:color="auto" w:fill="auto"/>
            <w:noWrap/>
            <w:vAlign w:val="bottom"/>
            <w:hideMark/>
          </w:tcPr>
          <w:p w14:paraId="5E7F725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28.00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52588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168.00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41B4CF3"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E779576"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B5E2CD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99241</w:t>
            </w:r>
          </w:p>
        </w:tc>
        <w:tc>
          <w:tcPr>
            <w:tcW w:w="1276" w:type="dxa"/>
            <w:tcBorders>
              <w:top w:val="nil"/>
              <w:left w:val="nil"/>
              <w:bottom w:val="single" w:sz="4" w:space="0" w:color="auto"/>
              <w:right w:val="single" w:sz="4" w:space="0" w:color="auto"/>
            </w:tcBorders>
            <w:shd w:val="clear" w:color="auto" w:fill="auto"/>
            <w:noWrap/>
            <w:vAlign w:val="bottom"/>
            <w:hideMark/>
          </w:tcPr>
          <w:p w14:paraId="66EAE96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25/02/2026</w:t>
            </w:r>
          </w:p>
        </w:tc>
        <w:tc>
          <w:tcPr>
            <w:tcW w:w="992" w:type="dxa"/>
            <w:tcBorders>
              <w:top w:val="nil"/>
              <w:left w:val="nil"/>
              <w:bottom w:val="single" w:sz="4" w:space="0" w:color="auto"/>
              <w:right w:val="single" w:sz="4" w:space="0" w:color="auto"/>
            </w:tcBorders>
            <w:shd w:val="clear" w:color="auto" w:fill="auto"/>
            <w:noWrap/>
            <w:vAlign w:val="bottom"/>
            <w:hideMark/>
          </w:tcPr>
          <w:p w14:paraId="5D080DC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052F1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6ED184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Sanitary Ware Supplier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0C8D36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3.80</w:t>
            </w:r>
          </w:p>
        </w:tc>
        <w:tc>
          <w:tcPr>
            <w:tcW w:w="849" w:type="dxa"/>
            <w:gridSpan w:val="4"/>
            <w:tcBorders>
              <w:top w:val="nil"/>
              <w:left w:val="nil"/>
              <w:bottom w:val="single" w:sz="4" w:space="0" w:color="auto"/>
              <w:right w:val="nil"/>
            </w:tcBorders>
            <w:shd w:val="clear" w:color="auto" w:fill="auto"/>
            <w:noWrap/>
            <w:vAlign w:val="bottom"/>
            <w:hideMark/>
          </w:tcPr>
          <w:p w14:paraId="3362E31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0.76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ADFC6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4.56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4B9297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61FE639F"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CADBFB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99242</w:t>
            </w:r>
          </w:p>
        </w:tc>
        <w:tc>
          <w:tcPr>
            <w:tcW w:w="1276" w:type="dxa"/>
            <w:tcBorders>
              <w:top w:val="nil"/>
              <w:left w:val="nil"/>
              <w:bottom w:val="single" w:sz="4" w:space="0" w:color="auto"/>
              <w:right w:val="single" w:sz="4" w:space="0" w:color="auto"/>
            </w:tcBorders>
            <w:shd w:val="clear" w:color="auto" w:fill="auto"/>
            <w:noWrap/>
            <w:vAlign w:val="bottom"/>
            <w:hideMark/>
          </w:tcPr>
          <w:p w14:paraId="40A1707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25/02/2026</w:t>
            </w:r>
          </w:p>
        </w:tc>
        <w:tc>
          <w:tcPr>
            <w:tcW w:w="992" w:type="dxa"/>
            <w:tcBorders>
              <w:top w:val="nil"/>
              <w:left w:val="nil"/>
              <w:bottom w:val="single" w:sz="4" w:space="0" w:color="auto"/>
              <w:right w:val="single" w:sz="4" w:space="0" w:color="auto"/>
            </w:tcBorders>
            <w:shd w:val="clear" w:color="auto" w:fill="auto"/>
            <w:noWrap/>
            <w:vAlign w:val="bottom"/>
            <w:hideMark/>
          </w:tcPr>
          <w:p w14:paraId="0C64E8B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4079A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11PF</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287552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Indeed – Advertising for Senior Youth Worker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CDAAB6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348.62</w:t>
            </w:r>
          </w:p>
        </w:tc>
        <w:tc>
          <w:tcPr>
            <w:tcW w:w="849" w:type="dxa"/>
            <w:gridSpan w:val="4"/>
            <w:tcBorders>
              <w:top w:val="nil"/>
              <w:left w:val="nil"/>
              <w:bottom w:val="single" w:sz="4" w:space="0" w:color="auto"/>
              <w:right w:val="nil"/>
            </w:tcBorders>
            <w:shd w:val="clear" w:color="auto" w:fill="auto"/>
            <w:noWrap/>
            <w:vAlign w:val="bottom"/>
            <w:hideMark/>
          </w:tcPr>
          <w:p w14:paraId="4BEF9B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234BC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348.62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5F1FCCB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326C107C"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740B95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99243</w:t>
            </w:r>
          </w:p>
        </w:tc>
        <w:tc>
          <w:tcPr>
            <w:tcW w:w="1276" w:type="dxa"/>
            <w:tcBorders>
              <w:top w:val="nil"/>
              <w:left w:val="nil"/>
              <w:bottom w:val="single" w:sz="4" w:space="0" w:color="auto"/>
              <w:right w:val="single" w:sz="4" w:space="0" w:color="auto"/>
            </w:tcBorders>
            <w:shd w:val="clear" w:color="auto" w:fill="auto"/>
            <w:noWrap/>
            <w:vAlign w:val="bottom"/>
            <w:hideMark/>
          </w:tcPr>
          <w:p w14:paraId="0913B5C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17/02/2026</w:t>
            </w:r>
          </w:p>
        </w:tc>
        <w:tc>
          <w:tcPr>
            <w:tcW w:w="992" w:type="dxa"/>
            <w:tcBorders>
              <w:top w:val="nil"/>
              <w:left w:val="nil"/>
              <w:bottom w:val="single" w:sz="4" w:space="0" w:color="auto"/>
              <w:right w:val="single" w:sz="4" w:space="0" w:color="auto"/>
            </w:tcBorders>
            <w:shd w:val="clear" w:color="auto" w:fill="auto"/>
            <w:noWrap/>
            <w:vAlign w:val="bottom"/>
            <w:hideMark/>
          </w:tcPr>
          <w:p w14:paraId="54320F9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8C6AA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11PF</w:t>
            </w:r>
          </w:p>
        </w:tc>
        <w:tc>
          <w:tcPr>
            <w:tcW w:w="2696" w:type="dxa"/>
            <w:gridSpan w:val="7"/>
            <w:tcBorders>
              <w:top w:val="single" w:sz="4" w:space="0" w:color="auto"/>
              <w:left w:val="nil"/>
              <w:bottom w:val="single" w:sz="4" w:space="0" w:color="auto"/>
              <w:right w:val="single" w:sz="4" w:space="0" w:color="000000"/>
            </w:tcBorders>
            <w:shd w:val="clear" w:color="auto" w:fill="auto"/>
            <w:vAlign w:val="bottom"/>
            <w:hideMark/>
          </w:tcPr>
          <w:p w14:paraId="68E4198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Spare Mobile Phone Handset + Leads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1B424D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59.97</w:t>
            </w:r>
          </w:p>
        </w:tc>
        <w:tc>
          <w:tcPr>
            <w:tcW w:w="849" w:type="dxa"/>
            <w:gridSpan w:val="4"/>
            <w:tcBorders>
              <w:top w:val="nil"/>
              <w:left w:val="nil"/>
              <w:bottom w:val="single" w:sz="4" w:space="0" w:color="auto"/>
              <w:right w:val="nil"/>
            </w:tcBorders>
            <w:shd w:val="clear" w:color="auto" w:fill="auto"/>
            <w:noWrap/>
            <w:vAlign w:val="bottom"/>
            <w:hideMark/>
          </w:tcPr>
          <w:p w14:paraId="46F6FD7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11.99</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6592A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71.96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FB79F6E"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D2C903C"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C1307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99244</w:t>
            </w:r>
          </w:p>
        </w:tc>
        <w:tc>
          <w:tcPr>
            <w:tcW w:w="1276" w:type="dxa"/>
            <w:tcBorders>
              <w:top w:val="nil"/>
              <w:left w:val="nil"/>
              <w:bottom w:val="single" w:sz="4" w:space="0" w:color="auto"/>
              <w:right w:val="single" w:sz="4" w:space="0" w:color="auto"/>
            </w:tcBorders>
            <w:shd w:val="clear" w:color="auto" w:fill="auto"/>
            <w:noWrap/>
            <w:vAlign w:val="bottom"/>
            <w:hideMark/>
          </w:tcPr>
          <w:p w14:paraId="6C6E74F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25/02/2026</w:t>
            </w:r>
          </w:p>
        </w:tc>
        <w:tc>
          <w:tcPr>
            <w:tcW w:w="992" w:type="dxa"/>
            <w:tcBorders>
              <w:top w:val="nil"/>
              <w:left w:val="nil"/>
              <w:bottom w:val="single" w:sz="4" w:space="0" w:color="auto"/>
              <w:right w:val="single" w:sz="4" w:space="0" w:color="auto"/>
            </w:tcBorders>
            <w:shd w:val="clear" w:color="auto" w:fill="auto"/>
            <w:noWrap/>
            <w:vAlign w:val="bottom"/>
            <w:hideMark/>
          </w:tcPr>
          <w:p w14:paraId="648A193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F766E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11PF</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E3427D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Mobile Phone Signal Booster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1E8BD6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338.00</w:t>
            </w:r>
          </w:p>
        </w:tc>
        <w:tc>
          <w:tcPr>
            <w:tcW w:w="849" w:type="dxa"/>
            <w:gridSpan w:val="4"/>
            <w:tcBorders>
              <w:top w:val="nil"/>
              <w:left w:val="nil"/>
              <w:bottom w:val="single" w:sz="4" w:space="0" w:color="auto"/>
              <w:right w:val="nil"/>
            </w:tcBorders>
            <w:shd w:val="clear" w:color="auto" w:fill="auto"/>
            <w:noWrap/>
            <w:vAlign w:val="bottom"/>
            <w:hideMark/>
          </w:tcPr>
          <w:p w14:paraId="18B77DB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5E0EF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338.00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D71433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536BD7FB"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1A6465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99245</w:t>
            </w:r>
          </w:p>
        </w:tc>
        <w:tc>
          <w:tcPr>
            <w:tcW w:w="1276" w:type="dxa"/>
            <w:tcBorders>
              <w:top w:val="nil"/>
              <w:left w:val="nil"/>
              <w:bottom w:val="single" w:sz="4" w:space="0" w:color="auto"/>
              <w:right w:val="single" w:sz="4" w:space="0" w:color="auto"/>
            </w:tcBorders>
            <w:shd w:val="clear" w:color="auto" w:fill="auto"/>
            <w:noWrap/>
            <w:vAlign w:val="bottom"/>
            <w:hideMark/>
          </w:tcPr>
          <w:p w14:paraId="52E5F4F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27/03/2026</w:t>
            </w:r>
          </w:p>
        </w:tc>
        <w:tc>
          <w:tcPr>
            <w:tcW w:w="992" w:type="dxa"/>
            <w:tcBorders>
              <w:top w:val="nil"/>
              <w:left w:val="nil"/>
              <w:bottom w:val="single" w:sz="4" w:space="0" w:color="auto"/>
              <w:right w:val="single" w:sz="4" w:space="0" w:color="auto"/>
            </w:tcBorders>
            <w:shd w:val="clear" w:color="auto" w:fill="auto"/>
            <w:noWrap/>
            <w:vAlign w:val="bottom"/>
            <w:hideMark/>
          </w:tcPr>
          <w:p w14:paraId="5AF279E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3B36D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11IB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1B27D4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Mums' Pamper Morning – Food and Drink</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77C59E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53.65</w:t>
            </w:r>
          </w:p>
        </w:tc>
        <w:tc>
          <w:tcPr>
            <w:tcW w:w="849" w:type="dxa"/>
            <w:gridSpan w:val="4"/>
            <w:tcBorders>
              <w:top w:val="nil"/>
              <w:left w:val="nil"/>
              <w:bottom w:val="single" w:sz="4" w:space="0" w:color="auto"/>
              <w:right w:val="nil"/>
            </w:tcBorders>
            <w:shd w:val="clear" w:color="auto" w:fill="auto"/>
            <w:noWrap/>
            <w:vAlign w:val="bottom"/>
            <w:hideMark/>
          </w:tcPr>
          <w:p w14:paraId="6892596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7C6D6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53.65</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D7DEFF8"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D98675B"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B499EA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99246</w:t>
            </w:r>
          </w:p>
        </w:tc>
        <w:tc>
          <w:tcPr>
            <w:tcW w:w="1276" w:type="dxa"/>
            <w:tcBorders>
              <w:top w:val="nil"/>
              <w:left w:val="nil"/>
              <w:bottom w:val="single" w:sz="4" w:space="0" w:color="auto"/>
              <w:right w:val="single" w:sz="4" w:space="0" w:color="auto"/>
            </w:tcBorders>
            <w:shd w:val="clear" w:color="auto" w:fill="auto"/>
            <w:noWrap/>
            <w:vAlign w:val="bottom"/>
            <w:hideMark/>
          </w:tcPr>
          <w:p w14:paraId="02598C0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23/02/2026</w:t>
            </w:r>
          </w:p>
        </w:tc>
        <w:tc>
          <w:tcPr>
            <w:tcW w:w="992" w:type="dxa"/>
            <w:tcBorders>
              <w:top w:val="nil"/>
              <w:left w:val="nil"/>
              <w:bottom w:val="single" w:sz="4" w:space="0" w:color="auto"/>
              <w:right w:val="single" w:sz="4" w:space="0" w:color="auto"/>
            </w:tcBorders>
            <w:shd w:val="clear" w:color="auto" w:fill="auto"/>
            <w:noWrap/>
            <w:vAlign w:val="bottom"/>
            <w:hideMark/>
          </w:tcPr>
          <w:p w14:paraId="405C892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0797D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11IB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3599DD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1WD – Poster + Flyer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009803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47.50</w:t>
            </w:r>
          </w:p>
        </w:tc>
        <w:tc>
          <w:tcPr>
            <w:tcW w:w="849" w:type="dxa"/>
            <w:gridSpan w:val="4"/>
            <w:tcBorders>
              <w:top w:val="nil"/>
              <w:left w:val="nil"/>
              <w:bottom w:val="single" w:sz="4" w:space="0" w:color="auto"/>
              <w:right w:val="nil"/>
            </w:tcBorders>
            <w:shd w:val="clear" w:color="auto" w:fill="auto"/>
            <w:noWrap/>
            <w:vAlign w:val="bottom"/>
            <w:hideMark/>
          </w:tcPr>
          <w:p w14:paraId="1789D8D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4F7A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47.50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A2BCE5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0568D19D"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AC1CFE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99247</w:t>
            </w:r>
          </w:p>
        </w:tc>
        <w:tc>
          <w:tcPr>
            <w:tcW w:w="1276" w:type="dxa"/>
            <w:tcBorders>
              <w:top w:val="nil"/>
              <w:left w:val="nil"/>
              <w:bottom w:val="single" w:sz="4" w:space="0" w:color="auto"/>
              <w:right w:val="single" w:sz="4" w:space="0" w:color="auto"/>
            </w:tcBorders>
            <w:shd w:val="clear" w:color="auto" w:fill="auto"/>
            <w:noWrap/>
            <w:vAlign w:val="bottom"/>
            <w:hideMark/>
          </w:tcPr>
          <w:p w14:paraId="08525D9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09/02/2026</w:t>
            </w:r>
          </w:p>
        </w:tc>
        <w:tc>
          <w:tcPr>
            <w:tcW w:w="992" w:type="dxa"/>
            <w:tcBorders>
              <w:top w:val="nil"/>
              <w:left w:val="nil"/>
              <w:bottom w:val="single" w:sz="4" w:space="0" w:color="auto"/>
              <w:right w:val="single" w:sz="4" w:space="0" w:color="auto"/>
            </w:tcBorders>
            <w:shd w:val="clear" w:color="auto" w:fill="auto"/>
            <w:noWrap/>
            <w:vAlign w:val="bottom"/>
            <w:hideMark/>
          </w:tcPr>
          <w:p w14:paraId="5ADE117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50323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11IB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3A2F564"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1WD – Poster + Flyer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DACEADF"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126.5</w:t>
            </w:r>
          </w:p>
        </w:tc>
        <w:tc>
          <w:tcPr>
            <w:tcW w:w="849" w:type="dxa"/>
            <w:gridSpan w:val="4"/>
            <w:tcBorders>
              <w:top w:val="nil"/>
              <w:left w:val="nil"/>
              <w:bottom w:val="single" w:sz="4" w:space="0" w:color="auto"/>
              <w:right w:val="single" w:sz="4" w:space="0" w:color="auto"/>
            </w:tcBorders>
            <w:shd w:val="clear" w:color="auto" w:fill="auto"/>
            <w:noWrap/>
            <w:vAlign w:val="bottom"/>
            <w:hideMark/>
          </w:tcPr>
          <w:p w14:paraId="6DBB5C4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0.00</w:t>
            </w:r>
          </w:p>
        </w:tc>
        <w:tc>
          <w:tcPr>
            <w:tcW w:w="87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D005F4"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126.50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2814CB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11BA6A6F" w14:textId="77777777" w:rsidTr="006C463C">
        <w:trPr>
          <w:gridAfter w:val="3"/>
          <w:wAfter w:w="132" w:type="dxa"/>
          <w:trHeight w:val="70"/>
        </w:trPr>
        <w:tc>
          <w:tcPr>
            <w:tcW w:w="40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E324E" w14:textId="77777777" w:rsidR="006C463C" w:rsidRPr="006C463C" w:rsidRDefault="006C463C" w:rsidP="006C463C">
            <w:pPr>
              <w:jc w:val="center"/>
              <w:rPr>
                <w:rFonts w:ascii="Aptos Narrow" w:hAnsi="Aptos Narrow"/>
                <w:color w:val="000000"/>
                <w:sz w:val="16"/>
                <w:szCs w:val="16"/>
                <w:lang w:eastAsia="en-GB"/>
              </w:rPr>
            </w:pPr>
            <w:r w:rsidRPr="006C463C">
              <w:rPr>
                <w:rFonts w:ascii="Aptos Narrow" w:hAnsi="Aptos Narrow"/>
                <w:color w:val="000000"/>
                <w:sz w:val="16"/>
                <w:szCs w:val="16"/>
                <w:lang w:eastAsia="en-GB"/>
              </w:rPr>
              <w:t> </w:t>
            </w:r>
          </w:p>
        </w:tc>
        <w:tc>
          <w:tcPr>
            <w:tcW w:w="2697" w:type="dxa"/>
            <w:gridSpan w:val="7"/>
            <w:tcBorders>
              <w:top w:val="single" w:sz="4" w:space="0" w:color="auto"/>
              <w:left w:val="nil"/>
              <w:bottom w:val="single" w:sz="4" w:space="0" w:color="auto"/>
              <w:right w:val="single" w:sz="4" w:space="0" w:color="auto"/>
            </w:tcBorders>
            <w:shd w:val="clear" w:color="000000" w:fill="83CCEB"/>
            <w:noWrap/>
            <w:vAlign w:val="bottom"/>
            <w:hideMark/>
          </w:tcPr>
          <w:p w14:paraId="6A1C8BA3" w14:textId="77777777" w:rsidR="006C463C" w:rsidRPr="006C463C" w:rsidRDefault="006C463C" w:rsidP="006C463C">
            <w:pPr>
              <w:jc w:val="right"/>
              <w:rPr>
                <w:rFonts w:ascii="Tahoma" w:hAnsi="Tahoma" w:cs="Tahoma"/>
                <w:b/>
                <w:bCs/>
                <w:color w:val="000000"/>
                <w:sz w:val="16"/>
                <w:szCs w:val="16"/>
                <w:lang w:eastAsia="en-GB"/>
              </w:rPr>
            </w:pPr>
            <w:r w:rsidRPr="006C463C">
              <w:rPr>
                <w:rFonts w:ascii="Tahoma" w:hAnsi="Tahoma" w:cs="Tahoma"/>
                <w:b/>
                <w:bCs/>
                <w:color w:val="000000"/>
                <w:sz w:val="16"/>
                <w:szCs w:val="16"/>
                <w:lang w:eastAsia="en-GB"/>
              </w:rPr>
              <w:t>Totals:</w:t>
            </w:r>
          </w:p>
        </w:tc>
        <w:tc>
          <w:tcPr>
            <w:tcW w:w="878" w:type="dxa"/>
            <w:gridSpan w:val="4"/>
            <w:tcBorders>
              <w:top w:val="single" w:sz="4" w:space="0" w:color="auto"/>
              <w:left w:val="nil"/>
              <w:bottom w:val="single" w:sz="4" w:space="0" w:color="auto"/>
              <w:right w:val="single" w:sz="4" w:space="0" w:color="auto"/>
            </w:tcBorders>
            <w:shd w:val="clear" w:color="000000" w:fill="83CCEB"/>
            <w:noWrap/>
            <w:vAlign w:val="bottom"/>
            <w:hideMark/>
          </w:tcPr>
          <w:p w14:paraId="6425D9F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1848.69</w:t>
            </w:r>
          </w:p>
        </w:tc>
        <w:tc>
          <w:tcPr>
            <w:tcW w:w="849" w:type="dxa"/>
            <w:gridSpan w:val="4"/>
            <w:tcBorders>
              <w:top w:val="nil"/>
              <w:left w:val="nil"/>
              <w:bottom w:val="single" w:sz="4" w:space="0" w:color="auto"/>
              <w:right w:val="single" w:sz="4" w:space="0" w:color="auto"/>
            </w:tcBorders>
            <w:shd w:val="clear" w:color="000000" w:fill="83CCEB"/>
            <w:noWrap/>
            <w:vAlign w:val="bottom"/>
            <w:hideMark/>
          </w:tcPr>
          <w:p w14:paraId="1B28765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153.87</w:t>
            </w:r>
          </w:p>
        </w:tc>
        <w:tc>
          <w:tcPr>
            <w:tcW w:w="878" w:type="dxa"/>
            <w:gridSpan w:val="2"/>
            <w:tcBorders>
              <w:top w:val="single" w:sz="4" w:space="0" w:color="auto"/>
              <w:left w:val="nil"/>
              <w:bottom w:val="single" w:sz="4" w:space="0" w:color="auto"/>
              <w:right w:val="single" w:sz="4" w:space="0" w:color="auto"/>
            </w:tcBorders>
            <w:shd w:val="clear" w:color="000000" w:fill="83CCEB"/>
            <w:noWrap/>
            <w:vAlign w:val="bottom"/>
            <w:hideMark/>
          </w:tcPr>
          <w:p w14:paraId="7A516AC7"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2002.56</w:t>
            </w:r>
          </w:p>
        </w:tc>
        <w:tc>
          <w:tcPr>
            <w:tcW w:w="1038" w:type="dxa"/>
            <w:gridSpan w:val="4"/>
            <w:tcBorders>
              <w:top w:val="nil"/>
              <w:left w:val="nil"/>
              <w:bottom w:val="nil"/>
              <w:right w:val="nil"/>
            </w:tcBorders>
            <w:shd w:val="clear" w:color="auto" w:fill="auto"/>
            <w:noWrap/>
            <w:vAlign w:val="bottom"/>
            <w:hideMark/>
          </w:tcPr>
          <w:p w14:paraId="207A5FD0" w14:textId="77777777" w:rsidR="006C463C" w:rsidRPr="006C463C" w:rsidRDefault="006C463C" w:rsidP="006C463C">
            <w:pPr>
              <w:rPr>
                <w:rFonts w:ascii="Tahoma" w:hAnsi="Tahoma" w:cs="Tahoma"/>
                <w:b/>
                <w:bCs/>
                <w:color w:val="000000"/>
                <w:sz w:val="16"/>
                <w:szCs w:val="16"/>
                <w:u w:val="single"/>
                <w:lang w:eastAsia="en-GB"/>
              </w:rPr>
            </w:pPr>
          </w:p>
        </w:tc>
      </w:tr>
    </w:tbl>
    <w:p w14:paraId="4DAAE6A1" w14:textId="77777777" w:rsidR="006C463C" w:rsidRDefault="006C463C" w:rsidP="00926ADB">
      <w:pPr>
        <w:ind w:left="1440" w:hanging="720"/>
        <w:jc w:val="both"/>
        <w:rPr>
          <w:rFonts w:ascii="Times New Roman" w:hAnsi="Times New Roman"/>
          <w:sz w:val="16"/>
          <w:szCs w:val="16"/>
        </w:rPr>
      </w:pPr>
    </w:p>
    <w:p w14:paraId="053E04BA" w14:textId="6953B8D4" w:rsidR="00B026AA" w:rsidRDefault="00B026AA" w:rsidP="00B026AA">
      <w:pPr>
        <w:pStyle w:val="BodyText3"/>
        <w:ind w:left="1418"/>
        <w:rPr>
          <w:b w:val="0"/>
          <w:bCs w:val="0"/>
          <w:szCs w:val="24"/>
        </w:rPr>
      </w:pPr>
      <w:r>
        <w:rPr>
          <w:b w:val="0"/>
          <w:bCs w:val="0"/>
          <w:szCs w:val="24"/>
        </w:rPr>
        <w:t xml:space="preserve">Councillor </w:t>
      </w:r>
      <w:r w:rsidR="00764B99">
        <w:rPr>
          <w:b w:val="0"/>
          <w:bCs w:val="0"/>
          <w:szCs w:val="24"/>
        </w:rPr>
        <w:t>J</w:t>
      </w:r>
      <w:r w:rsidR="006C463C">
        <w:rPr>
          <w:b w:val="0"/>
          <w:bCs w:val="0"/>
          <w:szCs w:val="24"/>
        </w:rPr>
        <w:t>ames Nelson p</w:t>
      </w:r>
      <w:r>
        <w:rPr>
          <w:b w:val="0"/>
          <w:bCs w:val="0"/>
          <w:szCs w:val="24"/>
        </w:rPr>
        <w:t xml:space="preserve">roposed acceptance of the Direct Debit Schedule as detailed above, seconded by Councillor </w:t>
      </w:r>
      <w:r w:rsidR="006C463C">
        <w:rPr>
          <w:b w:val="0"/>
          <w:bCs w:val="0"/>
          <w:szCs w:val="24"/>
        </w:rPr>
        <w:t>Jenny James</w:t>
      </w:r>
      <w:r w:rsidR="00764B99">
        <w:rPr>
          <w:b w:val="0"/>
          <w:bCs w:val="0"/>
          <w:szCs w:val="24"/>
        </w:rPr>
        <w:t>, carried unanimously</w:t>
      </w:r>
      <w:r w:rsidR="00243507">
        <w:rPr>
          <w:b w:val="0"/>
          <w:bCs w:val="0"/>
          <w:szCs w:val="24"/>
        </w:rPr>
        <w:t xml:space="preserve">. </w:t>
      </w:r>
      <w:r>
        <w:rPr>
          <w:b w:val="0"/>
          <w:bCs w:val="0"/>
          <w:szCs w:val="24"/>
        </w:rPr>
        <w:t xml:space="preserve"> </w:t>
      </w:r>
    </w:p>
    <w:bookmarkEnd w:id="1"/>
    <w:p w14:paraId="61C5FA36" w14:textId="77777777" w:rsidR="00926ADB" w:rsidRPr="00315EAA" w:rsidRDefault="00926ADB" w:rsidP="00243507">
      <w:pPr>
        <w:jc w:val="both"/>
        <w:rPr>
          <w:rFonts w:ascii="Times New Roman" w:hAnsi="Times New Roman"/>
          <w:b/>
          <w:bCs/>
          <w:sz w:val="16"/>
          <w:szCs w:val="16"/>
        </w:rPr>
      </w:pPr>
    </w:p>
    <w:p w14:paraId="7AF67E01" w14:textId="77777777" w:rsidR="00315EAA" w:rsidRPr="00315EAA" w:rsidRDefault="00315EAA" w:rsidP="00243507">
      <w:pPr>
        <w:jc w:val="both"/>
        <w:rPr>
          <w:rFonts w:ascii="Times New Roman" w:hAnsi="Times New Roman"/>
          <w:b/>
          <w:bCs/>
          <w:sz w:val="16"/>
          <w:szCs w:val="16"/>
        </w:rPr>
      </w:pPr>
    </w:p>
    <w:p w14:paraId="5973202F" w14:textId="67362C85" w:rsidR="00F072C1" w:rsidRPr="00F072C1" w:rsidRDefault="00F072C1" w:rsidP="00F072C1">
      <w:pPr>
        <w:ind w:left="1440" w:hanging="720"/>
        <w:jc w:val="both"/>
        <w:rPr>
          <w:rFonts w:ascii="Times New Roman" w:hAnsi="Times New Roman"/>
          <w:b/>
          <w:bCs/>
          <w:sz w:val="24"/>
          <w:szCs w:val="24"/>
        </w:rPr>
      </w:pPr>
      <w:r w:rsidRPr="00F072C1">
        <w:rPr>
          <w:rFonts w:ascii="Times New Roman" w:hAnsi="Times New Roman"/>
          <w:b/>
          <w:bCs/>
          <w:sz w:val="24"/>
          <w:szCs w:val="24"/>
        </w:rPr>
        <w:t>8.</w:t>
      </w:r>
      <w:r w:rsidR="006C463C">
        <w:rPr>
          <w:rFonts w:ascii="Times New Roman" w:hAnsi="Times New Roman"/>
          <w:b/>
          <w:bCs/>
          <w:sz w:val="24"/>
          <w:szCs w:val="24"/>
        </w:rPr>
        <w:t>3</w:t>
      </w:r>
      <w:r w:rsidRPr="00F072C1">
        <w:rPr>
          <w:rFonts w:ascii="Times New Roman" w:hAnsi="Times New Roman"/>
          <w:b/>
          <w:bCs/>
          <w:sz w:val="24"/>
          <w:szCs w:val="24"/>
        </w:rPr>
        <w:tab/>
        <w:t xml:space="preserve">To approve Bills for Payment   </w:t>
      </w:r>
    </w:p>
    <w:p w14:paraId="5EBD80A8" w14:textId="77777777" w:rsidR="00B026AA" w:rsidRDefault="00B026AA" w:rsidP="00F072C1">
      <w:pPr>
        <w:ind w:left="1440" w:hanging="720"/>
        <w:jc w:val="both"/>
        <w:rPr>
          <w:rFonts w:ascii="Times New Roman" w:hAnsi="Times New Roman"/>
          <w:sz w:val="16"/>
          <w:szCs w:val="16"/>
        </w:rPr>
      </w:pPr>
    </w:p>
    <w:tbl>
      <w:tblPr>
        <w:tblW w:w="10350" w:type="dxa"/>
        <w:tblLook w:val="04A0" w:firstRow="1" w:lastRow="0" w:firstColumn="1" w:lastColumn="0" w:noHBand="0" w:noVBand="1"/>
      </w:tblPr>
      <w:tblGrid>
        <w:gridCol w:w="1129"/>
        <w:gridCol w:w="1134"/>
        <w:gridCol w:w="4111"/>
        <w:gridCol w:w="1276"/>
        <w:gridCol w:w="7"/>
        <w:gridCol w:w="1268"/>
        <w:gridCol w:w="7"/>
        <w:gridCol w:w="1411"/>
        <w:gridCol w:w="7"/>
      </w:tblGrid>
      <w:tr w:rsidR="006C463C" w:rsidRPr="006C463C" w14:paraId="12BF9FE7" w14:textId="77777777" w:rsidTr="006C463C">
        <w:trPr>
          <w:trHeight w:val="70"/>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2A98F" w14:textId="77777777" w:rsidR="006C463C" w:rsidRPr="006C463C" w:rsidRDefault="006C463C" w:rsidP="006C463C">
            <w:pPr>
              <w:jc w:val="center"/>
              <w:rPr>
                <w:rFonts w:ascii="Arial" w:hAnsi="Arial" w:cs="Arial"/>
                <w:b/>
                <w:bCs/>
                <w:u w:val="single"/>
                <w:lang w:eastAsia="en-GB"/>
              </w:rPr>
            </w:pPr>
            <w:r w:rsidRPr="006C463C">
              <w:rPr>
                <w:rFonts w:ascii="Arial" w:hAnsi="Arial" w:cs="Arial"/>
                <w:b/>
                <w:bCs/>
                <w:u w:val="single"/>
                <w:lang w:eastAsia="en-GB"/>
              </w:rPr>
              <w:t>BRADLEY STOKE TOWN COUNCIL</w:t>
            </w:r>
          </w:p>
        </w:tc>
      </w:tr>
      <w:tr w:rsidR="006C463C" w:rsidRPr="006C463C" w14:paraId="564B3448" w14:textId="77777777" w:rsidTr="00B90B49">
        <w:trPr>
          <w:trHeight w:val="70"/>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294C" w14:textId="0E6A3F59" w:rsidR="006C463C" w:rsidRPr="006C463C" w:rsidRDefault="006C463C" w:rsidP="006C463C">
            <w:pPr>
              <w:jc w:val="center"/>
              <w:rPr>
                <w:rFonts w:ascii="Arial" w:hAnsi="Arial" w:cs="Arial"/>
                <w:b/>
                <w:bCs/>
                <w:u w:val="single"/>
                <w:lang w:eastAsia="en-GB"/>
              </w:rPr>
            </w:pPr>
            <w:r w:rsidRPr="006C463C">
              <w:rPr>
                <w:rFonts w:ascii="Arial" w:hAnsi="Arial" w:cs="Arial"/>
                <w:b/>
                <w:bCs/>
                <w:u w:val="single"/>
                <w:lang w:eastAsia="en-GB"/>
              </w:rPr>
              <w:t xml:space="preserve">MONTHLY EXPENDITURE - 25th March 2026 - Finance </w:t>
            </w:r>
          </w:p>
        </w:tc>
      </w:tr>
      <w:tr w:rsidR="006C463C" w:rsidRPr="006C463C" w14:paraId="0784F226" w14:textId="77777777" w:rsidTr="00B90B49">
        <w:trPr>
          <w:trHeight w:val="70"/>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188AC" w14:textId="0954462A" w:rsidR="006C463C" w:rsidRPr="006C463C" w:rsidRDefault="006C463C" w:rsidP="006C463C">
            <w:pPr>
              <w:jc w:val="center"/>
              <w:rPr>
                <w:rFonts w:ascii="Arial" w:hAnsi="Arial" w:cs="Arial"/>
                <w:b/>
                <w:bCs/>
                <w:sz w:val="16"/>
                <w:szCs w:val="16"/>
                <w:u w:val="single"/>
                <w:lang w:eastAsia="en-GB"/>
              </w:rPr>
            </w:pPr>
          </w:p>
        </w:tc>
      </w:tr>
      <w:tr w:rsidR="006C463C" w:rsidRPr="006C463C" w14:paraId="5A738133" w14:textId="77777777" w:rsidTr="00B90B49">
        <w:trPr>
          <w:trHeight w:val="70"/>
        </w:trPr>
        <w:tc>
          <w:tcPr>
            <w:tcW w:w="8932" w:type="dxa"/>
            <w:gridSpan w:val="7"/>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24A501C" w14:textId="77777777" w:rsidR="006C463C" w:rsidRPr="006C463C" w:rsidRDefault="006C463C" w:rsidP="006C463C">
            <w:pPr>
              <w:rPr>
                <w:rFonts w:ascii="Tahoma" w:hAnsi="Tahoma" w:cs="Tahoma"/>
                <w:b/>
                <w:bCs/>
                <w:sz w:val="16"/>
                <w:szCs w:val="16"/>
                <w:lang w:eastAsia="en-GB"/>
              </w:rPr>
            </w:pPr>
            <w:r w:rsidRPr="006C463C">
              <w:rPr>
                <w:rFonts w:ascii="Tahoma" w:hAnsi="Tahoma" w:cs="Tahoma"/>
                <w:b/>
                <w:bCs/>
                <w:sz w:val="16"/>
                <w:szCs w:val="16"/>
                <w:lang w:eastAsia="en-GB"/>
              </w:rPr>
              <w:t>SALARIES</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7EFED6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r>
      <w:tr w:rsidR="006C463C" w:rsidRPr="006C463C" w14:paraId="2FCB87FA"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307A3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23/03/2026</w:t>
            </w:r>
          </w:p>
        </w:tc>
        <w:tc>
          <w:tcPr>
            <w:tcW w:w="7803"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ACE418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March Net Salaries Via Barclays.Net</w:t>
            </w:r>
          </w:p>
        </w:tc>
        <w:tc>
          <w:tcPr>
            <w:tcW w:w="1418" w:type="dxa"/>
            <w:gridSpan w:val="2"/>
            <w:tcBorders>
              <w:top w:val="nil"/>
              <w:left w:val="nil"/>
              <w:bottom w:val="single" w:sz="4" w:space="0" w:color="auto"/>
              <w:right w:val="single" w:sz="4" w:space="0" w:color="auto"/>
            </w:tcBorders>
            <w:shd w:val="clear" w:color="000000" w:fill="DAF2D0"/>
            <w:noWrap/>
            <w:vAlign w:val="bottom"/>
            <w:hideMark/>
          </w:tcPr>
          <w:p w14:paraId="25B51AA2" w14:textId="77777777" w:rsidR="006C463C" w:rsidRPr="006C463C" w:rsidRDefault="006C463C" w:rsidP="006C463C">
            <w:pPr>
              <w:jc w:val="right"/>
              <w:rPr>
                <w:rFonts w:ascii="Tahoma" w:hAnsi="Tahoma" w:cs="Tahoma"/>
                <w:sz w:val="16"/>
                <w:szCs w:val="16"/>
                <w:lang w:eastAsia="en-GB"/>
              </w:rPr>
            </w:pPr>
            <w:r w:rsidRPr="006C463C">
              <w:rPr>
                <w:rFonts w:ascii="Tahoma" w:hAnsi="Tahoma" w:cs="Tahoma"/>
                <w:sz w:val="16"/>
                <w:szCs w:val="16"/>
                <w:lang w:eastAsia="en-GB"/>
              </w:rPr>
              <w:t>34,175.43</w:t>
            </w:r>
          </w:p>
        </w:tc>
      </w:tr>
      <w:tr w:rsidR="006C463C" w:rsidRPr="006C463C" w14:paraId="75B1407B" w14:textId="77777777" w:rsidTr="007B5CDF">
        <w:trPr>
          <w:trHeight w:val="70"/>
        </w:trPr>
        <w:tc>
          <w:tcPr>
            <w:tcW w:w="103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2C5478"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2053FA83" w14:textId="77777777" w:rsidTr="007B5CDF">
        <w:trPr>
          <w:trHeight w:val="70"/>
        </w:trPr>
        <w:tc>
          <w:tcPr>
            <w:tcW w:w="10350" w:type="dxa"/>
            <w:gridSpan w:val="9"/>
            <w:tcBorders>
              <w:top w:val="single" w:sz="4" w:space="0" w:color="auto"/>
              <w:left w:val="single" w:sz="4" w:space="0" w:color="auto"/>
              <w:bottom w:val="single" w:sz="4" w:space="0" w:color="auto"/>
              <w:right w:val="single" w:sz="4" w:space="0" w:color="000000"/>
            </w:tcBorders>
            <w:shd w:val="clear" w:color="000000" w:fill="DAE9F8"/>
            <w:noWrap/>
            <w:vAlign w:val="bottom"/>
            <w:hideMark/>
          </w:tcPr>
          <w:p w14:paraId="2C039410" w14:textId="77777777" w:rsidR="006C463C" w:rsidRPr="006C463C" w:rsidRDefault="006C463C" w:rsidP="006C463C">
            <w:pPr>
              <w:rPr>
                <w:rFonts w:ascii="Tahoma" w:hAnsi="Tahoma" w:cs="Tahoma"/>
                <w:b/>
                <w:bCs/>
                <w:sz w:val="16"/>
                <w:szCs w:val="16"/>
                <w:lang w:eastAsia="en-GB"/>
              </w:rPr>
            </w:pPr>
            <w:r w:rsidRPr="006C463C">
              <w:rPr>
                <w:rFonts w:ascii="Tahoma" w:hAnsi="Tahoma" w:cs="Tahoma"/>
                <w:b/>
                <w:bCs/>
                <w:sz w:val="16"/>
                <w:szCs w:val="16"/>
                <w:lang w:eastAsia="en-GB"/>
              </w:rPr>
              <w:t>Suppliers</w:t>
            </w:r>
          </w:p>
        </w:tc>
      </w:tr>
      <w:tr w:rsidR="006C463C" w:rsidRPr="006C463C" w14:paraId="1A1CD806" w14:textId="77777777" w:rsidTr="007B5CD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BE3F1E"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D883F5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A1 Maintenance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F28D1F"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7A310EC7"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F981806"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68DE80B5"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AFC9A7D"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BF751F"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6FCD33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C3FE49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0DB8ED45"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10E2A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18/03/2026</w:t>
            </w:r>
          </w:p>
        </w:tc>
        <w:tc>
          <w:tcPr>
            <w:tcW w:w="1134" w:type="dxa"/>
            <w:tcBorders>
              <w:top w:val="nil"/>
              <w:left w:val="nil"/>
              <w:bottom w:val="single" w:sz="4" w:space="0" w:color="auto"/>
              <w:right w:val="single" w:sz="4" w:space="0" w:color="auto"/>
            </w:tcBorders>
            <w:shd w:val="clear" w:color="auto" w:fill="auto"/>
            <w:noWrap/>
            <w:vAlign w:val="bottom"/>
            <w:hideMark/>
          </w:tcPr>
          <w:p w14:paraId="6DD3EBF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1755</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761077F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Replace Elm Room Extractor Fan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D7F82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857E8E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28.00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8DCB3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168.00</w:t>
            </w:r>
          </w:p>
        </w:tc>
      </w:tr>
      <w:tr w:rsidR="006C463C" w:rsidRPr="006C463C" w14:paraId="5C681D98"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3B13"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01ADF490"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8BF5AF"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95CE4F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28.00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5BC98109"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168.00</w:t>
            </w:r>
          </w:p>
        </w:tc>
      </w:tr>
      <w:tr w:rsidR="006C463C" w:rsidRPr="006C463C" w14:paraId="4A5C27FA"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443C91"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1D4532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xml:space="preserve">BATH &amp; </w:t>
            </w:r>
            <w:proofErr w:type="gramStart"/>
            <w:r w:rsidRPr="006C463C">
              <w:rPr>
                <w:rFonts w:ascii="Tahoma" w:hAnsi="Tahoma" w:cs="Tahoma"/>
                <w:color w:val="000000"/>
                <w:sz w:val="16"/>
                <w:szCs w:val="16"/>
                <w:lang w:eastAsia="en-GB"/>
              </w:rPr>
              <w:t>NORTH EAST</w:t>
            </w:r>
            <w:proofErr w:type="gramEnd"/>
            <w:r w:rsidRPr="006C463C">
              <w:rPr>
                <w:rFonts w:ascii="Tahoma" w:hAnsi="Tahoma" w:cs="Tahoma"/>
                <w:color w:val="000000"/>
                <w:sz w:val="16"/>
                <w:szCs w:val="16"/>
                <w:lang w:eastAsia="en-GB"/>
              </w:rPr>
              <w:t xml:space="preserve"> SOMERSET COUNCIL</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87D0A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w:t>
            </w:r>
          </w:p>
        </w:tc>
      </w:tr>
      <w:tr w:rsidR="006C463C" w:rsidRPr="006C463C" w14:paraId="39FD683F"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767A16"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783676C7"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C77B9D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2219A4"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F3E97E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F570F94"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225CE32A"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9951DA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789FE85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MarchSalary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9A1F6F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26 - Pension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8BA6E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10055.11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98F224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323756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10055.11</w:t>
            </w:r>
          </w:p>
        </w:tc>
      </w:tr>
      <w:tr w:rsidR="006C463C" w:rsidRPr="006C463C" w14:paraId="6E718388"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8392C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32A3CCC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MarchSalary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0F4470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26 - Average Pensionable Pay re SMP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56F6F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420.96</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14C7C5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E4B6BC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420.96</w:t>
            </w:r>
          </w:p>
        </w:tc>
      </w:tr>
      <w:tr w:rsidR="006C463C" w:rsidRPr="006C463C" w14:paraId="3224077B"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3CFEFF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2B36B93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MarchSalary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D6C59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26 - Pension Deficit Refund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C2EF5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-575.00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1644AB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F927F2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-575.00</w:t>
            </w:r>
          </w:p>
        </w:tc>
      </w:tr>
      <w:tr w:rsidR="006C463C" w:rsidRPr="006C463C" w14:paraId="02B4CD5C"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FCDAE"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9C25770"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A14B9D"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9901.07</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9DE9D67"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5C494A50"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9901.07</w:t>
            </w:r>
          </w:p>
        </w:tc>
      </w:tr>
      <w:tr w:rsidR="006C463C" w:rsidRPr="006C463C" w14:paraId="599F3844"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370448"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2AC316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MR J BUDD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EFEE8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w:t>
            </w:r>
          </w:p>
        </w:tc>
      </w:tr>
      <w:tr w:rsidR="006C463C" w:rsidRPr="006C463C" w14:paraId="3F7E6015"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3E6683"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10EF995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2D97737"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BF5B0F"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71545BB"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6211DB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2E2A5BF0" w14:textId="77777777" w:rsidTr="007B5CDF">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E38D49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1541030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7A1DA00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BW- Window Clean 2/3/26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90CB6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6D8750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90F61D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50.00</w:t>
            </w:r>
          </w:p>
        </w:tc>
      </w:tr>
      <w:tr w:rsidR="006C463C" w:rsidRPr="006C463C" w14:paraId="3B834F33"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A15DB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238B265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C4B8E4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Window Clean 2/3/26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9D56F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41E052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EB9086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60.00</w:t>
            </w:r>
          </w:p>
        </w:tc>
      </w:tr>
      <w:tr w:rsidR="006C463C" w:rsidRPr="006C463C" w14:paraId="1E3EA8D2"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8228D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1765039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9468E2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Office- External+ Internal Window Clean 2/3/26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C7EB5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A9B866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B7EE5B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40.00</w:t>
            </w:r>
          </w:p>
        </w:tc>
      </w:tr>
      <w:tr w:rsidR="006C463C" w:rsidRPr="006C463C" w14:paraId="2135A523"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4DF3AE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62E2CB9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1A9316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Window Clean 2/3/26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D821B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89159C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B2DA59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65.00</w:t>
            </w:r>
          </w:p>
        </w:tc>
      </w:tr>
      <w:tr w:rsidR="006C463C" w:rsidRPr="006C463C" w14:paraId="20B7563A"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CF42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5FE433E"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6696A2"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215.00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8ADC163"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CE0A219"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215.00</w:t>
            </w:r>
          </w:p>
        </w:tc>
      </w:tr>
      <w:tr w:rsidR="006C463C" w:rsidRPr="006C463C" w14:paraId="2E33DF0C" w14:textId="77777777" w:rsidTr="007B5CD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73AAF0"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471980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Bradley Stoke &amp; Almondsbury Cricket Club</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E2DC8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60F2CAF2"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009053"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0BAD862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AFFB938"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715E47"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B3AA7D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445484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767330DD"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60891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5B79309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BC2026-02</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34B0CB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Cricket Wicket Maintenance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34ABB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745.83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CAC6B6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DA0A1F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745.83</w:t>
            </w:r>
          </w:p>
        </w:tc>
      </w:tr>
      <w:tr w:rsidR="006C463C" w:rsidRPr="006C463C" w14:paraId="2A310F59"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2672D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2A1072F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BC2026-03</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416D41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Cricket Wicket Maintenance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D3E50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745.83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E051EF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582E8F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745.83</w:t>
            </w:r>
          </w:p>
        </w:tc>
      </w:tr>
      <w:tr w:rsidR="006C463C" w:rsidRPr="006C463C" w14:paraId="52CD3569"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903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D776160"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DF8015"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1491.66</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4418828"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41116144"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1491.66</w:t>
            </w:r>
          </w:p>
        </w:tc>
      </w:tr>
      <w:tr w:rsidR="006C463C" w:rsidRPr="006C463C" w14:paraId="4C890CE2"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86D07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FF83E7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HMRC Cumbernauld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181683F"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362F6CAA"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C0055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21994F7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189796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03CFC4"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746807F"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6BC705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1EEF2C25"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68775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46B65C2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MarchSalary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CFA3C6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26 - Tax/NI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ED0FE5"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10566.40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F87860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D2E93F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10566.40</w:t>
            </w:r>
          </w:p>
        </w:tc>
      </w:tr>
      <w:tr w:rsidR="006C463C" w:rsidRPr="006C463C" w14:paraId="5454A826"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D50DF"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A945526"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93805B"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10566.40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0AFC59A"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23C74A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10566.40</w:t>
            </w:r>
          </w:p>
        </w:tc>
      </w:tr>
      <w:tr w:rsidR="006C463C" w:rsidRPr="006C463C" w14:paraId="5429A8B7"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EC3A673"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42D5722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KN Office Supplies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891CF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5C50D40E"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3A6505"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24426A47"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2F3EA2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69C0A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E102673"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C9FDF93"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1AC8211B"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E40C2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13/03/2026</w:t>
            </w:r>
          </w:p>
        </w:tc>
        <w:tc>
          <w:tcPr>
            <w:tcW w:w="1134" w:type="dxa"/>
            <w:tcBorders>
              <w:top w:val="nil"/>
              <w:left w:val="nil"/>
              <w:bottom w:val="single" w:sz="4" w:space="0" w:color="auto"/>
              <w:right w:val="single" w:sz="4" w:space="0" w:color="auto"/>
            </w:tcBorders>
            <w:shd w:val="clear" w:color="auto" w:fill="auto"/>
            <w:noWrap/>
            <w:vAlign w:val="bottom"/>
            <w:hideMark/>
          </w:tcPr>
          <w:p w14:paraId="7EB22F2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55947</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4C8750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Replacement Clock</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3DDF9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10.22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5B8569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BDF90F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12.26</w:t>
            </w:r>
          </w:p>
        </w:tc>
      </w:tr>
      <w:tr w:rsidR="006C463C" w:rsidRPr="006C463C" w14:paraId="1BEBB216"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ABB1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2D81042"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F4A8F1"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10.22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601EDC8"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2.04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30BEF65"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12.26</w:t>
            </w:r>
          </w:p>
        </w:tc>
      </w:tr>
      <w:tr w:rsidR="006C463C" w:rsidRPr="006C463C" w14:paraId="146DD4B7"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1BB8E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E9157A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Magic Cleaning Solutions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DB6991"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2E93D4A1"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863FD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3D4B8F9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6CF889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B6E2D1"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D2831F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A126404"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1B0AA807" w14:textId="77777777" w:rsidTr="007B5CDF">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5102F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05/03/2026</w:t>
            </w:r>
          </w:p>
        </w:tc>
        <w:tc>
          <w:tcPr>
            <w:tcW w:w="1134" w:type="dxa"/>
            <w:tcBorders>
              <w:top w:val="nil"/>
              <w:left w:val="nil"/>
              <w:bottom w:val="single" w:sz="4" w:space="0" w:color="auto"/>
              <w:right w:val="single" w:sz="4" w:space="0" w:color="auto"/>
            </w:tcBorders>
            <w:shd w:val="clear" w:color="auto" w:fill="auto"/>
            <w:noWrap/>
            <w:vAlign w:val="bottom"/>
            <w:hideMark/>
          </w:tcPr>
          <w:p w14:paraId="56EBE62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I26703</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2E9E60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Black Refuse Bags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2B3FD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24.30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03BE62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4.86</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4F94CF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29.16</w:t>
            </w:r>
          </w:p>
        </w:tc>
      </w:tr>
      <w:tr w:rsidR="006C463C" w:rsidRPr="006C463C" w14:paraId="70923D9B"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CD79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D481E96"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CA5310"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24.30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6E14CE1"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4.86</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C4F12D5"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29.16</w:t>
            </w:r>
          </w:p>
        </w:tc>
      </w:tr>
      <w:tr w:rsidR="006C463C" w:rsidRPr="006C463C" w14:paraId="01473999"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526768"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55E39D"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ONE OFF SUPPLIERS - BY INTERNET PAYMENT</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09C7EA"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7CC05066"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79510A"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5D26B7C9"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165867B"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E4E06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D824A81"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A710457"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6292E05A"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D94E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05/03/2026</w:t>
            </w:r>
          </w:p>
        </w:tc>
        <w:tc>
          <w:tcPr>
            <w:tcW w:w="1134" w:type="dxa"/>
            <w:tcBorders>
              <w:top w:val="nil"/>
              <w:left w:val="nil"/>
              <w:bottom w:val="single" w:sz="4" w:space="0" w:color="auto"/>
              <w:right w:val="single" w:sz="4" w:space="0" w:color="auto"/>
            </w:tcBorders>
            <w:shd w:val="clear" w:color="auto" w:fill="auto"/>
            <w:noWrap/>
            <w:vAlign w:val="bottom"/>
            <w:hideMark/>
          </w:tcPr>
          <w:p w14:paraId="439B7DA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CT146</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3F308DD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Campus Skateparks - IWD - Youth Event Hire 28/2/26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4BE5BF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5DA7A3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98FF41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300.00</w:t>
            </w:r>
          </w:p>
        </w:tc>
      </w:tr>
      <w:tr w:rsidR="006C463C" w:rsidRPr="006C463C" w14:paraId="700BB5FD"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B5D50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15/02/2026</w:t>
            </w:r>
          </w:p>
        </w:tc>
        <w:tc>
          <w:tcPr>
            <w:tcW w:w="1134" w:type="dxa"/>
            <w:tcBorders>
              <w:top w:val="nil"/>
              <w:left w:val="nil"/>
              <w:bottom w:val="single" w:sz="4" w:space="0" w:color="auto"/>
              <w:right w:val="single" w:sz="4" w:space="0" w:color="auto"/>
            </w:tcBorders>
            <w:shd w:val="clear" w:color="auto" w:fill="auto"/>
            <w:noWrap/>
            <w:vAlign w:val="bottom"/>
            <w:hideMark/>
          </w:tcPr>
          <w:p w14:paraId="55BA62C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2025/26</w:t>
            </w:r>
          </w:p>
        </w:tc>
        <w:tc>
          <w:tcPr>
            <w:tcW w:w="4111" w:type="dxa"/>
            <w:tcBorders>
              <w:top w:val="single" w:sz="4" w:space="0" w:color="auto"/>
              <w:left w:val="nil"/>
              <w:bottom w:val="single" w:sz="4" w:space="0" w:color="auto"/>
              <w:right w:val="single" w:sz="4" w:space="0" w:color="auto"/>
            </w:tcBorders>
            <w:shd w:val="clear" w:color="000000" w:fill="DAE9F8"/>
            <w:noWrap/>
            <w:vAlign w:val="bottom"/>
            <w:hideMark/>
          </w:tcPr>
          <w:p w14:paraId="6A6D5CF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 Lui - 2025/26 Little Stoke Allotment Funding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09356C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F75DAB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5754ECC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20.00</w:t>
            </w:r>
          </w:p>
        </w:tc>
      </w:tr>
      <w:tr w:rsidR="006C463C" w:rsidRPr="006C463C" w14:paraId="5B44E740"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51957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30DF8EB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IWD - 25/26</w:t>
            </w:r>
          </w:p>
        </w:tc>
        <w:tc>
          <w:tcPr>
            <w:tcW w:w="4111" w:type="dxa"/>
            <w:tcBorders>
              <w:top w:val="single" w:sz="4" w:space="0" w:color="auto"/>
              <w:left w:val="nil"/>
              <w:bottom w:val="single" w:sz="4" w:space="0" w:color="auto"/>
              <w:right w:val="single" w:sz="4" w:space="0" w:color="auto"/>
            </w:tcBorders>
            <w:shd w:val="clear" w:color="000000" w:fill="DAE9F8"/>
            <w:noWrap/>
            <w:vAlign w:val="bottom"/>
            <w:hideMark/>
          </w:tcPr>
          <w:p w14:paraId="0B7384F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H. Jayakumar- IWD Travel Expenses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C1845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FFF2B2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B26D1A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100.00</w:t>
            </w:r>
          </w:p>
        </w:tc>
      </w:tr>
      <w:tr w:rsidR="006C463C" w:rsidRPr="006C463C" w14:paraId="6CEA665F"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68735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13/03/2026</w:t>
            </w:r>
          </w:p>
        </w:tc>
        <w:tc>
          <w:tcPr>
            <w:tcW w:w="1134" w:type="dxa"/>
            <w:tcBorders>
              <w:top w:val="nil"/>
              <w:left w:val="nil"/>
              <w:bottom w:val="single" w:sz="4" w:space="0" w:color="auto"/>
              <w:right w:val="single" w:sz="4" w:space="0" w:color="auto"/>
            </w:tcBorders>
            <w:shd w:val="clear" w:color="auto" w:fill="auto"/>
            <w:vAlign w:val="bottom"/>
            <w:hideMark/>
          </w:tcPr>
          <w:p w14:paraId="2B1CC7F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Bradley Stoke 009</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0A2F100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Harlequin Play Areas - BW Play Area - Resurfacing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871EE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4957.89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CB98ADD"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991.58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5111F4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5949.47</w:t>
            </w:r>
          </w:p>
        </w:tc>
      </w:tr>
      <w:tr w:rsidR="006C463C" w:rsidRPr="006C463C" w14:paraId="35FB53B7"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663A7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13/03/2026</w:t>
            </w:r>
          </w:p>
        </w:tc>
        <w:tc>
          <w:tcPr>
            <w:tcW w:w="1134" w:type="dxa"/>
            <w:tcBorders>
              <w:top w:val="nil"/>
              <w:left w:val="nil"/>
              <w:bottom w:val="single" w:sz="4" w:space="0" w:color="auto"/>
              <w:right w:val="single" w:sz="4" w:space="0" w:color="auto"/>
            </w:tcBorders>
            <w:shd w:val="clear" w:color="auto" w:fill="auto"/>
            <w:vAlign w:val="bottom"/>
            <w:hideMark/>
          </w:tcPr>
          <w:p w14:paraId="27DD5C5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Bradley Stoke 009</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722D4F1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Harlequin Play Areas-BW Play Area - Sensory Hive (Final payment)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4060D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1207.52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3CF6A7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241.50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7348C6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1449.02</w:t>
            </w:r>
          </w:p>
        </w:tc>
      </w:tr>
      <w:tr w:rsidR="006C463C" w:rsidRPr="006C463C" w14:paraId="5190EE5C"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568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B4FDBC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1AF2D7F"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6165.41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871308F"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1233.08</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960CC78"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7398.49</w:t>
            </w:r>
          </w:p>
        </w:tc>
      </w:tr>
      <w:tr w:rsidR="006C463C" w:rsidRPr="006C463C" w14:paraId="066B1A83" w14:textId="77777777" w:rsidTr="007B5CDF">
        <w:trPr>
          <w:trHeight w:val="70"/>
        </w:trPr>
        <w:tc>
          <w:tcPr>
            <w:tcW w:w="103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15264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0081D8AF"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5E4D27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28/02/2026</w:t>
            </w:r>
          </w:p>
        </w:tc>
        <w:tc>
          <w:tcPr>
            <w:tcW w:w="1134" w:type="dxa"/>
            <w:tcBorders>
              <w:top w:val="nil"/>
              <w:left w:val="nil"/>
              <w:bottom w:val="single" w:sz="4" w:space="0" w:color="auto"/>
              <w:right w:val="single" w:sz="4" w:space="0" w:color="auto"/>
            </w:tcBorders>
            <w:shd w:val="clear" w:color="auto" w:fill="auto"/>
            <w:vAlign w:val="bottom"/>
            <w:hideMark/>
          </w:tcPr>
          <w:p w14:paraId="466A953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Bookings Refund</w:t>
            </w:r>
          </w:p>
        </w:tc>
        <w:tc>
          <w:tcPr>
            <w:tcW w:w="4111" w:type="dxa"/>
            <w:tcBorders>
              <w:top w:val="single" w:sz="4" w:space="0" w:color="auto"/>
              <w:left w:val="nil"/>
              <w:bottom w:val="single" w:sz="4" w:space="0" w:color="auto"/>
              <w:right w:val="single" w:sz="4" w:space="0" w:color="auto"/>
            </w:tcBorders>
            <w:shd w:val="clear" w:color="000000" w:fill="DAE9F8"/>
            <w:noWrap/>
            <w:vAlign w:val="bottom"/>
            <w:hideMark/>
          </w:tcPr>
          <w:p w14:paraId="01EA459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 Montagna - Booking Fee Refund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7D05C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90.83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E528AA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18.17</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F9E8C85"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109.00</w:t>
            </w:r>
          </w:p>
        </w:tc>
      </w:tr>
      <w:tr w:rsidR="006C463C" w:rsidRPr="006C463C" w14:paraId="2E756DFB"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062698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06/03/2026</w:t>
            </w:r>
          </w:p>
        </w:tc>
        <w:tc>
          <w:tcPr>
            <w:tcW w:w="1134" w:type="dxa"/>
            <w:tcBorders>
              <w:top w:val="nil"/>
              <w:left w:val="nil"/>
              <w:bottom w:val="single" w:sz="4" w:space="0" w:color="auto"/>
              <w:right w:val="single" w:sz="4" w:space="0" w:color="auto"/>
            </w:tcBorders>
            <w:shd w:val="clear" w:color="auto" w:fill="auto"/>
            <w:noWrap/>
            <w:vAlign w:val="bottom"/>
            <w:hideMark/>
          </w:tcPr>
          <w:p w14:paraId="2A77EDA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437</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55E45A0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One Planet Matters - Well Being Garden Materials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5E652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423.27</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45C01A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8B7639D"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423.27</w:t>
            </w:r>
          </w:p>
        </w:tc>
      </w:tr>
      <w:tr w:rsidR="006C463C" w:rsidRPr="006C463C" w14:paraId="2BA70FE8"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A08F80B"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7520B13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023C329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6CFAE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1E2776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80B116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37CCF3C1"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1A04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11/03/2026</w:t>
            </w:r>
          </w:p>
        </w:tc>
        <w:tc>
          <w:tcPr>
            <w:tcW w:w="1134" w:type="dxa"/>
            <w:tcBorders>
              <w:top w:val="nil"/>
              <w:left w:val="nil"/>
              <w:bottom w:val="single" w:sz="4" w:space="0" w:color="auto"/>
              <w:right w:val="single" w:sz="4" w:space="0" w:color="auto"/>
            </w:tcBorders>
            <w:shd w:val="clear" w:color="auto" w:fill="auto"/>
            <w:vAlign w:val="bottom"/>
            <w:hideMark/>
          </w:tcPr>
          <w:p w14:paraId="58241A0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IWD Reimburse</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7C0825E8" w14:textId="6305C2F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xml:space="preserve">Cllr </w:t>
            </w:r>
            <w:r w:rsidR="00B90B49" w:rsidRPr="006C463C">
              <w:rPr>
                <w:rFonts w:ascii="Tahoma" w:hAnsi="Tahoma" w:cs="Tahoma"/>
                <w:color w:val="000000"/>
                <w:sz w:val="16"/>
                <w:szCs w:val="16"/>
                <w:lang w:eastAsia="en-GB"/>
              </w:rPr>
              <w:t>N. Field</w:t>
            </w:r>
            <w:r w:rsidRPr="006C463C">
              <w:rPr>
                <w:rFonts w:ascii="Tahoma" w:hAnsi="Tahoma" w:cs="Tahoma"/>
                <w:color w:val="000000"/>
                <w:sz w:val="16"/>
                <w:szCs w:val="16"/>
                <w:lang w:eastAsia="en-GB"/>
              </w:rPr>
              <w:t xml:space="preserve"> - IWD Reimbursement for 'Thank You' Cards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A3368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12.71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36FE5F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2.54</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6D6C19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15.25</w:t>
            </w:r>
          </w:p>
        </w:tc>
      </w:tr>
      <w:tr w:rsidR="006C463C" w:rsidRPr="006C463C" w14:paraId="30A39942"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AFF44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06/03/2026</w:t>
            </w:r>
          </w:p>
        </w:tc>
        <w:tc>
          <w:tcPr>
            <w:tcW w:w="1134" w:type="dxa"/>
            <w:tcBorders>
              <w:top w:val="nil"/>
              <w:left w:val="nil"/>
              <w:bottom w:val="single" w:sz="4" w:space="0" w:color="auto"/>
              <w:right w:val="single" w:sz="4" w:space="0" w:color="auto"/>
            </w:tcBorders>
            <w:shd w:val="clear" w:color="auto" w:fill="auto"/>
            <w:vAlign w:val="bottom"/>
            <w:hideMark/>
          </w:tcPr>
          <w:p w14:paraId="153C08D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IWD Reimburse</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3B2CC66D" w14:textId="79F2F79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xml:space="preserve">Cllr </w:t>
            </w:r>
            <w:r w:rsidR="00B90B49" w:rsidRPr="006C463C">
              <w:rPr>
                <w:rFonts w:ascii="Tahoma" w:hAnsi="Tahoma" w:cs="Tahoma"/>
                <w:color w:val="000000"/>
                <w:sz w:val="16"/>
                <w:szCs w:val="16"/>
                <w:lang w:eastAsia="en-GB"/>
              </w:rPr>
              <w:t>N. Field</w:t>
            </w:r>
            <w:r w:rsidRPr="006C463C">
              <w:rPr>
                <w:rFonts w:ascii="Tahoma" w:hAnsi="Tahoma" w:cs="Tahoma"/>
                <w:color w:val="000000"/>
                <w:sz w:val="16"/>
                <w:szCs w:val="16"/>
                <w:lang w:eastAsia="en-GB"/>
              </w:rPr>
              <w:t xml:space="preserve"> - IWD Reimbursement for Samosas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C509A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225.80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510458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C4726AD"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225.80</w:t>
            </w:r>
          </w:p>
        </w:tc>
      </w:tr>
      <w:tr w:rsidR="006C463C" w:rsidRPr="006C463C" w14:paraId="1643C0C0"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B4DB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71217664"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C7BF68"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238.51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906D3F9"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2.54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5FEAD1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241.05</w:t>
            </w:r>
          </w:p>
        </w:tc>
      </w:tr>
      <w:tr w:rsidR="006C463C" w:rsidRPr="006C463C" w14:paraId="60536026" w14:textId="77777777" w:rsidTr="00B90B49">
        <w:trPr>
          <w:trHeight w:val="70"/>
        </w:trPr>
        <w:tc>
          <w:tcPr>
            <w:tcW w:w="103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46345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44C779AF"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9C6A8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13/03/2026</w:t>
            </w:r>
          </w:p>
        </w:tc>
        <w:tc>
          <w:tcPr>
            <w:tcW w:w="1134" w:type="dxa"/>
            <w:tcBorders>
              <w:top w:val="nil"/>
              <w:left w:val="nil"/>
              <w:bottom w:val="single" w:sz="4" w:space="0" w:color="auto"/>
              <w:right w:val="single" w:sz="4" w:space="0" w:color="auto"/>
            </w:tcBorders>
            <w:shd w:val="clear" w:color="auto" w:fill="auto"/>
            <w:noWrap/>
            <w:vAlign w:val="bottom"/>
            <w:hideMark/>
          </w:tcPr>
          <w:p w14:paraId="00AF4C8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OL-5013</w:t>
            </w:r>
          </w:p>
        </w:tc>
        <w:tc>
          <w:tcPr>
            <w:tcW w:w="4111" w:type="dxa"/>
            <w:tcBorders>
              <w:top w:val="single" w:sz="4" w:space="0" w:color="auto"/>
              <w:left w:val="nil"/>
              <w:bottom w:val="single" w:sz="4" w:space="0" w:color="auto"/>
              <w:right w:val="single" w:sz="4" w:space="0" w:color="auto"/>
            </w:tcBorders>
            <w:shd w:val="clear" w:color="000000" w:fill="DAE9F8"/>
            <w:noWrap/>
            <w:vAlign w:val="bottom"/>
            <w:hideMark/>
          </w:tcPr>
          <w:p w14:paraId="6018AE23" w14:textId="5EE6CCAF"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xml:space="preserve">Olas Art - IWD - Youth </w:t>
            </w:r>
            <w:r w:rsidR="00B90B49" w:rsidRPr="006C463C">
              <w:rPr>
                <w:rFonts w:ascii="Tahoma" w:hAnsi="Tahoma" w:cs="Tahoma"/>
                <w:color w:val="000000"/>
                <w:sz w:val="16"/>
                <w:szCs w:val="16"/>
                <w:lang w:eastAsia="en-GB"/>
              </w:rPr>
              <w:t>Graffiti</w:t>
            </w:r>
            <w:r w:rsidRPr="006C463C">
              <w:rPr>
                <w:rFonts w:ascii="Tahoma" w:hAnsi="Tahoma" w:cs="Tahoma"/>
                <w:color w:val="000000"/>
                <w:sz w:val="16"/>
                <w:szCs w:val="16"/>
                <w:lang w:eastAsia="en-GB"/>
              </w:rPr>
              <w:t xml:space="preserve"> Art Workshop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DD6AA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2516A3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864F99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250.00</w:t>
            </w:r>
          </w:p>
        </w:tc>
      </w:tr>
      <w:tr w:rsidR="006C463C" w:rsidRPr="006C463C" w14:paraId="4F5EAFD6" w14:textId="77777777" w:rsidTr="006C463C">
        <w:trPr>
          <w:trHeight w:val="225"/>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FD0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78E9DD6E"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E8C8AB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0B296D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Shield Fire &amp; Security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51F32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w:t>
            </w:r>
          </w:p>
        </w:tc>
      </w:tr>
      <w:tr w:rsidR="006C463C" w:rsidRPr="006C463C" w14:paraId="763D2AAE"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E0C2FE"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4FA551D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4411DC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11FA353"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5C966B1"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A756F57"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2B8C08BD"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9B396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06/02/2026</w:t>
            </w:r>
          </w:p>
        </w:tc>
        <w:tc>
          <w:tcPr>
            <w:tcW w:w="1134" w:type="dxa"/>
            <w:tcBorders>
              <w:top w:val="nil"/>
              <w:left w:val="nil"/>
              <w:bottom w:val="single" w:sz="4" w:space="0" w:color="auto"/>
              <w:right w:val="single" w:sz="4" w:space="0" w:color="auto"/>
            </w:tcBorders>
            <w:shd w:val="clear" w:color="auto" w:fill="auto"/>
            <w:noWrap/>
            <w:vAlign w:val="bottom"/>
            <w:hideMark/>
          </w:tcPr>
          <w:p w14:paraId="14F585A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12304</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A140BD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Skate Park - Alarm Call Out - 8/1/26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17F4B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8145C6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02AF88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66.00</w:t>
            </w:r>
          </w:p>
        </w:tc>
      </w:tr>
      <w:tr w:rsidR="006C463C" w:rsidRPr="006C463C" w14:paraId="689FE6C3"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38040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1DFEE0A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12538</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5FC256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JC/CR - Fire Maintenance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34B57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223760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573701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60.00</w:t>
            </w:r>
          </w:p>
        </w:tc>
      </w:tr>
      <w:tr w:rsidR="006C463C" w:rsidRPr="006C463C" w14:paraId="0874DBA8"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64C0E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09490D4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12539</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528F087A" w14:textId="4E69BB6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Intruder,</w:t>
            </w:r>
            <w:r>
              <w:rPr>
                <w:rFonts w:ascii="Tahoma" w:hAnsi="Tahoma" w:cs="Tahoma"/>
                <w:color w:val="000000"/>
                <w:sz w:val="16"/>
                <w:szCs w:val="16"/>
                <w:lang w:eastAsia="en-GB"/>
              </w:rPr>
              <w:t xml:space="preserve"> </w:t>
            </w:r>
            <w:r w:rsidRPr="006C463C">
              <w:rPr>
                <w:rFonts w:ascii="Tahoma" w:hAnsi="Tahoma" w:cs="Tahoma"/>
                <w:color w:val="000000"/>
                <w:sz w:val="16"/>
                <w:szCs w:val="16"/>
                <w:lang w:eastAsia="en-GB"/>
              </w:rPr>
              <w:t>CCTV &amp; Fire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445063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246.00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70B3F6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49.20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58CDFDD"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295.20</w:t>
            </w:r>
          </w:p>
        </w:tc>
      </w:tr>
      <w:tr w:rsidR="006C463C" w:rsidRPr="006C463C" w14:paraId="1D965D38"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1B829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686E9EE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12540</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76D38E0F" w14:textId="4947333D"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BW - Intruder,</w:t>
            </w:r>
            <w:r>
              <w:rPr>
                <w:rFonts w:ascii="Tahoma" w:hAnsi="Tahoma" w:cs="Tahoma"/>
                <w:color w:val="000000"/>
                <w:sz w:val="16"/>
                <w:szCs w:val="16"/>
                <w:lang w:eastAsia="en-GB"/>
              </w:rPr>
              <w:t xml:space="preserve"> </w:t>
            </w:r>
            <w:r w:rsidRPr="006C463C">
              <w:rPr>
                <w:rFonts w:ascii="Tahoma" w:hAnsi="Tahoma" w:cs="Tahoma"/>
                <w:color w:val="000000"/>
                <w:sz w:val="16"/>
                <w:szCs w:val="16"/>
                <w:lang w:eastAsia="en-GB"/>
              </w:rPr>
              <w:t>CCTV &amp; Fire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FDDCD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176.00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20E2D0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35.20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4E12D5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211.20</w:t>
            </w:r>
          </w:p>
        </w:tc>
      </w:tr>
      <w:tr w:rsidR="006C463C" w:rsidRPr="006C463C" w14:paraId="55D29E66"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8300A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38BD530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12541</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5225E74A" w14:textId="4B857650"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Office - Intruder,</w:t>
            </w:r>
            <w:r>
              <w:rPr>
                <w:rFonts w:ascii="Tahoma" w:hAnsi="Tahoma" w:cs="Tahoma"/>
                <w:color w:val="000000"/>
                <w:sz w:val="16"/>
                <w:szCs w:val="16"/>
                <w:lang w:eastAsia="en-GB"/>
              </w:rPr>
              <w:t xml:space="preserve"> </w:t>
            </w:r>
            <w:r w:rsidRPr="006C463C">
              <w:rPr>
                <w:rFonts w:ascii="Tahoma" w:hAnsi="Tahoma" w:cs="Tahoma"/>
                <w:color w:val="000000"/>
                <w:sz w:val="16"/>
                <w:szCs w:val="16"/>
                <w:lang w:eastAsia="en-GB"/>
              </w:rPr>
              <w:t>CCTV &amp; Fire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26D5E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99.00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3E7E3F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19.80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22162A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118.80</w:t>
            </w:r>
          </w:p>
        </w:tc>
      </w:tr>
      <w:tr w:rsidR="006C463C" w:rsidRPr="006C463C" w14:paraId="2FF92284"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1380F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6346EF9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12542</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3361B990" w14:textId="2A12FEA4" w:rsidR="006C463C" w:rsidRPr="006C463C" w:rsidRDefault="00B90B49" w:rsidP="006C463C">
            <w:pPr>
              <w:rPr>
                <w:rFonts w:ascii="Tahoma" w:hAnsi="Tahoma" w:cs="Tahoma"/>
                <w:color w:val="000000"/>
                <w:sz w:val="16"/>
                <w:szCs w:val="16"/>
                <w:lang w:eastAsia="en-GB"/>
              </w:rPr>
            </w:pPr>
            <w:r>
              <w:rPr>
                <w:rFonts w:ascii="Tahoma" w:hAnsi="Tahoma" w:cs="Tahoma"/>
                <w:color w:val="000000"/>
                <w:sz w:val="16"/>
                <w:szCs w:val="16"/>
                <w:lang w:eastAsia="en-GB"/>
              </w:rPr>
              <w:t xml:space="preserve">Skatepark </w:t>
            </w:r>
            <w:r w:rsidR="006C463C" w:rsidRPr="006C463C">
              <w:rPr>
                <w:rFonts w:ascii="Tahoma" w:hAnsi="Tahoma" w:cs="Tahoma"/>
                <w:color w:val="000000"/>
                <w:sz w:val="16"/>
                <w:szCs w:val="16"/>
                <w:lang w:eastAsia="en-GB"/>
              </w:rPr>
              <w:t>- Intruder &amp; CCTV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18970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89.50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56635C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17.90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D2A6F3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107.40</w:t>
            </w:r>
          </w:p>
        </w:tc>
      </w:tr>
      <w:tr w:rsidR="006C463C" w:rsidRPr="006C463C" w14:paraId="5A45E7D6"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3ADE8C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41C74D4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12543</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15EC0E0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Intruder, CCTV &amp; Fire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E32B1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196.00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4F7DCB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39.20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3DAC1B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235.20</w:t>
            </w:r>
          </w:p>
        </w:tc>
      </w:tr>
      <w:tr w:rsidR="006C463C" w:rsidRPr="006C463C" w14:paraId="10736FDD"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6DBE79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7D50667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12544</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076EE0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Office - 2 x Fire Alarm Batteries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96F28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38.90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2E36A1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7.78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96A5CB5"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46.68</w:t>
            </w:r>
          </w:p>
        </w:tc>
      </w:tr>
      <w:tr w:rsidR="006C463C" w:rsidRPr="006C463C" w14:paraId="1F24F558"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97182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3A8734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FEBE35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- 1 x Intruder Alarm Battery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7DA95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20.99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AD670E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B6494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25.19</w:t>
            </w:r>
          </w:p>
        </w:tc>
      </w:tr>
      <w:tr w:rsidR="006C463C" w:rsidRPr="006C463C" w14:paraId="1BCCB510"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7E4E35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52F19D0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12547</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A21E00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- 3 x  Intruder Alarm Batteries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9C0EC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54.39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DF00F3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10.88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D853EF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65.27</w:t>
            </w:r>
          </w:p>
        </w:tc>
      </w:tr>
      <w:tr w:rsidR="006C463C" w:rsidRPr="006C463C" w14:paraId="4CE73479"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4AF6E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06/03/2026</w:t>
            </w:r>
          </w:p>
        </w:tc>
        <w:tc>
          <w:tcPr>
            <w:tcW w:w="1134" w:type="dxa"/>
            <w:tcBorders>
              <w:top w:val="nil"/>
              <w:left w:val="nil"/>
              <w:bottom w:val="single" w:sz="4" w:space="0" w:color="auto"/>
              <w:right w:val="single" w:sz="4" w:space="0" w:color="auto"/>
            </w:tcBorders>
            <w:shd w:val="clear" w:color="auto" w:fill="auto"/>
            <w:noWrap/>
            <w:vAlign w:val="bottom"/>
            <w:hideMark/>
          </w:tcPr>
          <w:p w14:paraId="31EF292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12577</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F0A953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Change User Admin Permissions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0AFC8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104.50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485AA1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20.90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6DA39C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125.40</w:t>
            </w:r>
          </w:p>
        </w:tc>
      </w:tr>
      <w:tr w:rsidR="006C463C" w:rsidRPr="006C463C" w14:paraId="526BCCC4"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CD4F41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06/03/2026</w:t>
            </w:r>
          </w:p>
        </w:tc>
        <w:tc>
          <w:tcPr>
            <w:tcW w:w="1134" w:type="dxa"/>
            <w:tcBorders>
              <w:top w:val="nil"/>
              <w:left w:val="nil"/>
              <w:bottom w:val="single" w:sz="4" w:space="0" w:color="auto"/>
              <w:right w:val="single" w:sz="4" w:space="0" w:color="auto"/>
            </w:tcBorders>
            <w:shd w:val="clear" w:color="auto" w:fill="auto"/>
            <w:noWrap/>
            <w:vAlign w:val="bottom"/>
            <w:hideMark/>
          </w:tcPr>
          <w:p w14:paraId="70A563B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12578</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13EFF86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BW - Check Electricity Connections on New Main Door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19E18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3EE153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FB1C8A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66.00</w:t>
            </w:r>
          </w:p>
        </w:tc>
      </w:tr>
      <w:tr w:rsidR="006C463C" w:rsidRPr="006C463C" w14:paraId="199EC9A7" w14:textId="77777777" w:rsidTr="006C463C">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B5F1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F9B875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A3DED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1185.28</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5A977F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237.06</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116CE520"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1422.34</w:t>
            </w:r>
          </w:p>
        </w:tc>
      </w:tr>
      <w:tr w:rsidR="006C463C" w:rsidRPr="006C463C" w14:paraId="38412A7E" w14:textId="77777777" w:rsidTr="006C463C">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AADB04"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4A1100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SOLTECH IT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EFD16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416AF1E5"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0807F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4A25EFD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C6FAB0E"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0213A6"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1B89FC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2D71C70"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6FED3B35"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CEA5C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26/02/2026</w:t>
            </w:r>
          </w:p>
        </w:tc>
        <w:tc>
          <w:tcPr>
            <w:tcW w:w="1134" w:type="dxa"/>
            <w:tcBorders>
              <w:top w:val="nil"/>
              <w:left w:val="nil"/>
              <w:bottom w:val="single" w:sz="4" w:space="0" w:color="auto"/>
              <w:right w:val="single" w:sz="4" w:space="0" w:color="auto"/>
            </w:tcBorders>
            <w:shd w:val="clear" w:color="auto" w:fill="auto"/>
            <w:noWrap/>
            <w:vAlign w:val="bottom"/>
            <w:hideMark/>
          </w:tcPr>
          <w:p w14:paraId="18B97C2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34126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EDC05D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IT Support - 23/4/26 - 22/5/26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9D8A24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6D67F3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28.00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DDA6F5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168.00</w:t>
            </w:r>
          </w:p>
        </w:tc>
      </w:tr>
      <w:tr w:rsidR="006C463C" w:rsidRPr="006C463C" w14:paraId="2E9B027A"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0556D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26/02/2026</w:t>
            </w:r>
          </w:p>
        </w:tc>
        <w:tc>
          <w:tcPr>
            <w:tcW w:w="1134" w:type="dxa"/>
            <w:tcBorders>
              <w:top w:val="nil"/>
              <w:left w:val="nil"/>
              <w:bottom w:val="single" w:sz="4" w:space="0" w:color="auto"/>
              <w:right w:val="single" w:sz="4" w:space="0" w:color="auto"/>
            </w:tcBorders>
            <w:shd w:val="clear" w:color="auto" w:fill="auto"/>
            <w:noWrap/>
            <w:vAlign w:val="bottom"/>
            <w:hideMark/>
          </w:tcPr>
          <w:p w14:paraId="16E24AC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34128</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025C97A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Microsoft Cloud Back Up  - 25/4/26 - 24/5/26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33B5B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73.50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BCE2C1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14.70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7DF7D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88.20</w:t>
            </w:r>
          </w:p>
        </w:tc>
      </w:tr>
      <w:tr w:rsidR="006C463C" w:rsidRPr="006C463C" w14:paraId="20EF69F1" w14:textId="77777777" w:rsidTr="006C463C">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ABB58"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5B1DB3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3381F4"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213.50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A0D5797"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42.70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CE60F8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256.20</w:t>
            </w:r>
          </w:p>
        </w:tc>
      </w:tr>
      <w:tr w:rsidR="006C463C" w:rsidRPr="006C463C" w14:paraId="697C7F50" w14:textId="77777777" w:rsidTr="006C463C">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149A"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2E30773"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Supplier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A1A6C3"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31285.45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6875477"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1618.45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0C039F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32903.90</w:t>
            </w:r>
          </w:p>
        </w:tc>
      </w:tr>
    </w:tbl>
    <w:p w14:paraId="699B6A5D" w14:textId="77777777" w:rsidR="006C463C" w:rsidRDefault="006C463C" w:rsidP="00F072C1">
      <w:pPr>
        <w:ind w:left="1440" w:hanging="720"/>
        <w:jc w:val="both"/>
        <w:rPr>
          <w:rFonts w:ascii="Times New Roman" w:hAnsi="Times New Roman"/>
          <w:sz w:val="16"/>
          <w:szCs w:val="16"/>
        </w:rPr>
      </w:pPr>
    </w:p>
    <w:p w14:paraId="408E7F21" w14:textId="2476D5CB" w:rsidR="00493986" w:rsidRPr="007E3DB5" w:rsidRDefault="00F072C1" w:rsidP="007E3DB5">
      <w:pPr>
        <w:pStyle w:val="BodyText3"/>
        <w:ind w:left="1418"/>
        <w:rPr>
          <w:b w:val="0"/>
          <w:bCs w:val="0"/>
          <w:szCs w:val="24"/>
        </w:rPr>
      </w:pPr>
      <w:r>
        <w:rPr>
          <w:b w:val="0"/>
          <w:bCs w:val="0"/>
          <w:szCs w:val="24"/>
        </w:rPr>
        <w:t>Councillor</w:t>
      </w:r>
      <w:r w:rsidR="00243507">
        <w:rPr>
          <w:b w:val="0"/>
          <w:bCs w:val="0"/>
          <w:szCs w:val="24"/>
        </w:rPr>
        <w:t xml:space="preserve"> </w:t>
      </w:r>
      <w:r w:rsidR="00026386">
        <w:rPr>
          <w:b w:val="0"/>
          <w:bCs w:val="0"/>
          <w:szCs w:val="24"/>
        </w:rPr>
        <w:t>J</w:t>
      </w:r>
      <w:r w:rsidR="00B90B49">
        <w:rPr>
          <w:b w:val="0"/>
          <w:bCs w:val="0"/>
          <w:szCs w:val="24"/>
        </w:rPr>
        <w:t xml:space="preserve">ames Nelson </w:t>
      </w:r>
      <w:r>
        <w:rPr>
          <w:b w:val="0"/>
          <w:bCs w:val="0"/>
          <w:szCs w:val="24"/>
        </w:rPr>
        <w:t>proposed acceptance of the monthly expenditures as detailed above, seconded by Councillor</w:t>
      </w:r>
      <w:r w:rsidR="00291FE1">
        <w:rPr>
          <w:b w:val="0"/>
          <w:bCs w:val="0"/>
          <w:szCs w:val="24"/>
        </w:rPr>
        <w:t xml:space="preserve"> </w:t>
      </w:r>
      <w:r w:rsidR="00026386">
        <w:rPr>
          <w:b w:val="0"/>
          <w:bCs w:val="0"/>
          <w:szCs w:val="24"/>
        </w:rPr>
        <w:t>Jenny James</w:t>
      </w:r>
      <w:r w:rsidR="007E3DB5">
        <w:rPr>
          <w:b w:val="0"/>
          <w:bCs w:val="0"/>
          <w:szCs w:val="24"/>
        </w:rPr>
        <w:t xml:space="preserve">, </w:t>
      </w:r>
      <w:r w:rsidR="006A2005">
        <w:rPr>
          <w:b w:val="0"/>
          <w:bCs w:val="0"/>
          <w:szCs w:val="24"/>
        </w:rPr>
        <w:t xml:space="preserve">carried </w:t>
      </w:r>
      <w:r w:rsidR="007E3DB5">
        <w:rPr>
          <w:b w:val="0"/>
          <w:bCs w:val="0"/>
          <w:szCs w:val="24"/>
        </w:rPr>
        <w:t xml:space="preserve">unanimously. </w:t>
      </w:r>
      <w:r w:rsidR="00B026AA">
        <w:rPr>
          <w:b w:val="0"/>
          <w:bCs w:val="0"/>
          <w:szCs w:val="24"/>
        </w:rPr>
        <w:t xml:space="preserve">                       </w:t>
      </w:r>
      <w:r>
        <w:rPr>
          <w:b w:val="0"/>
          <w:bCs w:val="0"/>
          <w:szCs w:val="24"/>
        </w:rPr>
        <w:t xml:space="preserve"> </w:t>
      </w:r>
    </w:p>
    <w:p w14:paraId="431DF1E3" w14:textId="6ECD9A4F" w:rsidR="00F570E9" w:rsidRDefault="00F570E9" w:rsidP="00255F12">
      <w:pPr>
        <w:tabs>
          <w:tab w:val="left" w:pos="1785"/>
        </w:tabs>
        <w:rPr>
          <w:rFonts w:ascii="Times New Roman" w:hAnsi="Times New Roman"/>
          <w:bCs/>
          <w:sz w:val="16"/>
          <w:szCs w:val="16"/>
        </w:rPr>
      </w:pPr>
    </w:p>
    <w:p w14:paraId="1445A88D" w14:textId="77777777" w:rsidR="00D71FD3" w:rsidRDefault="00D71FD3" w:rsidP="00255F12">
      <w:pPr>
        <w:tabs>
          <w:tab w:val="left" w:pos="1785"/>
        </w:tabs>
        <w:rPr>
          <w:rFonts w:ascii="Times New Roman" w:hAnsi="Times New Roman"/>
          <w:bCs/>
          <w:sz w:val="16"/>
          <w:szCs w:val="16"/>
        </w:rPr>
      </w:pPr>
    </w:p>
    <w:p w14:paraId="5A28C998" w14:textId="149E4F8A" w:rsidR="00C471E0" w:rsidRPr="00D87309" w:rsidRDefault="00426C6C" w:rsidP="001166A8">
      <w:pPr>
        <w:pStyle w:val="BodyText3"/>
        <w:tabs>
          <w:tab w:val="left" w:pos="720"/>
          <w:tab w:val="left" w:pos="1440"/>
          <w:tab w:val="left" w:pos="2160"/>
          <w:tab w:val="left" w:pos="2880"/>
          <w:tab w:val="left" w:pos="3240"/>
        </w:tabs>
        <w:rPr>
          <w:bCs w:val="0"/>
          <w:szCs w:val="24"/>
          <w:lang w:val="en-GB"/>
        </w:rPr>
      </w:pPr>
      <w:r w:rsidRPr="00D87309">
        <w:rPr>
          <w:bCs w:val="0"/>
          <w:szCs w:val="24"/>
          <w:lang w:val="en-GB"/>
        </w:rPr>
        <w:t>9</w:t>
      </w:r>
      <w:r w:rsidR="00C471E0" w:rsidRPr="00D87309">
        <w:rPr>
          <w:bCs w:val="0"/>
          <w:szCs w:val="24"/>
          <w:lang w:val="en-GB"/>
        </w:rPr>
        <w:tab/>
        <w:t xml:space="preserve">Date </w:t>
      </w:r>
      <w:r w:rsidR="002B759F" w:rsidRPr="00D87309">
        <w:rPr>
          <w:bCs w:val="0"/>
          <w:szCs w:val="24"/>
          <w:lang w:val="en-GB"/>
        </w:rPr>
        <w:t xml:space="preserve">and time </w:t>
      </w:r>
      <w:r w:rsidR="00C471E0" w:rsidRPr="00D87309">
        <w:rPr>
          <w:bCs w:val="0"/>
          <w:szCs w:val="24"/>
          <w:lang w:val="en-GB"/>
        </w:rPr>
        <w:t>of next meeting</w:t>
      </w:r>
      <w:r w:rsidR="001166A8" w:rsidRPr="00D87309">
        <w:rPr>
          <w:bCs w:val="0"/>
          <w:szCs w:val="24"/>
          <w:lang w:val="en-GB"/>
        </w:rPr>
        <w:tab/>
      </w:r>
    </w:p>
    <w:p w14:paraId="69CAB318" w14:textId="77777777" w:rsidR="00DC3554" w:rsidRPr="00DC3554" w:rsidRDefault="00DC3554" w:rsidP="00E11A90">
      <w:pPr>
        <w:pStyle w:val="BodyText3"/>
        <w:ind w:left="720"/>
        <w:rPr>
          <w:b w:val="0"/>
          <w:sz w:val="16"/>
          <w:szCs w:val="16"/>
        </w:rPr>
      </w:pPr>
    </w:p>
    <w:p w14:paraId="45BDEFB7" w14:textId="6FE9B48D" w:rsidR="004E052C" w:rsidRDefault="00A66555" w:rsidP="00545C0C">
      <w:pPr>
        <w:pStyle w:val="BodyText3"/>
        <w:ind w:left="720"/>
        <w:rPr>
          <w:b w:val="0"/>
        </w:rPr>
      </w:pPr>
      <w:r>
        <w:rPr>
          <w:b w:val="0"/>
        </w:rPr>
        <w:t>W</w:t>
      </w:r>
      <w:r w:rsidR="004E052C">
        <w:rPr>
          <w:b w:val="0"/>
        </w:rPr>
        <w:t xml:space="preserve">ednesday </w:t>
      </w:r>
      <w:r w:rsidR="00B026AA">
        <w:rPr>
          <w:b w:val="0"/>
        </w:rPr>
        <w:t>2</w:t>
      </w:r>
      <w:r w:rsidR="006C463C">
        <w:rPr>
          <w:b w:val="0"/>
        </w:rPr>
        <w:t>2</w:t>
      </w:r>
      <w:r w:rsidR="006C463C" w:rsidRPr="006C463C">
        <w:rPr>
          <w:b w:val="0"/>
          <w:vertAlign w:val="superscript"/>
        </w:rPr>
        <w:t>nd</w:t>
      </w:r>
      <w:r w:rsidR="006C463C">
        <w:rPr>
          <w:b w:val="0"/>
        </w:rPr>
        <w:t xml:space="preserve"> April </w:t>
      </w:r>
      <w:r w:rsidR="00B026AA">
        <w:rPr>
          <w:b w:val="0"/>
        </w:rPr>
        <w:t xml:space="preserve">2026 </w:t>
      </w:r>
      <w:r w:rsidR="00A875AF">
        <w:rPr>
          <w:b w:val="0"/>
        </w:rPr>
        <w:t xml:space="preserve">at </w:t>
      </w:r>
      <w:r w:rsidR="00B65877">
        <w:rPr>
          <w:b w:val="0"/>
        </w:rPr>
        <w:t>6.30</w:t>
      </w:r>
      <w:r w:rsidR="00A875AF">
        <w:rPr>
          <w:b w:val="0"/>
        </w:rPr>
        <w:t>pm</w:t>
      </w:r>
    </w:p>
    <w:p w14:paraId="50328A22" w14:textId="77777777" w:rsidR="004E052C" w:rsidRPr="00545C0C" w:rsidRDefault="004E052C" w:rsidP="00545C0C">
      <w:pPr>
        <w:pStyle w:val="BodyText3"/>
        <w:ind w:left="720"/>
        <w:rPr>
          <w:b w:val="0"/>
        </w:rPr>
      </w:pPr>
    </w:p>
    <w:p w14:paraId="409E5B35" w14:textId="7B5F011D" w:rsidR="0095722B" w:rsidRDefault="0041231D" w:rsidP="003848EC">
      <w:pPr>
        <w:pStyle w:val="BodyText3"/>
        <w:ind w:left="720"/>
        <w:jc w:val="right"/>
        <w:rPr>
          <w:b w:val="0"/>
          <w:bCs w:val="0"/>
          <w:szCs w:val="24"/>
        </w:rPr>
      </w:pPr>
      <w:r w:rsidRPr="007B017C">
        <w:rPr>
          <w:b w:val="0"/>
          <w:bCs w:val="0"/>
          <w:szCs w:val="24"/>
        </w:rPr>
        <w:t>T</w:t>
      </w:r>
      <w:r w:rsidR="00600C57" w:rsidRPr="007B017C">
        <w:rPr>
          <w:b w:val="0"/>
          <w:bCs w:val="0"/>
          <w:szCs w:val="24"/>
        </w:rPr>
        <w:t>he Meeting closed at</w:t>
      </w:r>
      <w:r w:rsidR="009A7CA8" w:rsidRPr="007B017C">
        <w:rPr>
          <w:b w:val="0"/>
          <w:bCs w:val="0"/>
          <w:szCs w:val="24"/>
        </w:rPr>
        <w:t xml:space="preserve"> </w:t>
      </w:r>
      <w:r w:rsidR="007E3DB5">
        <w:rPr>
          <w:b w:val="0"/>
          <w:bCs w:val="0"/>
          <w:szCs w:val="24"/>
        </w:rPr>
        <w:t>7:</w:t>
      </w:r>
      <w:r w:rsidR="006C463C">
        <w:rPr>
          <w:b w:val="0"/>
          <w:bCs w:val="0"/>
          <w:szCs w:val="24"/>
        </w:rPr>
        <w:t>15</w:t>
      </w:r>
      <w:r w:rsidR="007E3DB5">
        <w:rPr>
          <w:b w:val="0"/>
          <w:bCs w:val="0"/>
          <w:szCs w:val="24"/>
        </w:rPr>
        <w:t>pm</w:t>
      </w:r>
    </w:p>
    <w:p w14:paraId="47DE9806" w14:textId="77777777" w:rsidR="006602E9" w:rsidRDefault="006602E9" w:rsidP="003848EC">
      <w:pPr>
        <w:pStyle w:val="BodyText3"/>
        <w:ind w:left="720"/>
        <w:jc w:val="right"/>
        <w:rPr>
          <w:b w:val="0"/>
          <w:bCs w:val="0"/>
          <w:szCs w:val="24"/>
        </w:rPr>
      </w:pPr>
    </w:p>
    <w:p w14:paraId="2610C369" w14:textId="77777777" w:rsidR="006602E9" w:rsidRDefault="006602E9" w:rsidP="003848EC">
      <w:pPr>
        <w:pStyle w:val="BodyText3"/>
        <w:ind w:left="720"/>
        <w:jc w:val="right"/>
        <w:rPr>
          <w:b w:val="0"/>
          <w:bCs w:val="0"/>
          <w:szCs w:val="24"/>
        </w:rPr>
      </w:pPr>
    </w:p>
    <w:p w14:paraId="7279B53A" w14:textId="77777777" w:rsidR="006602E9" w:rsidRDefault="006602E9" w:rsidP="003848EC">
      <w:pPr>
        <w:pStyle w:val="BodyText3"/>
        <w:ind w:left="720"/>
        <w:jc w:val="right"/>
        <w:rPr>
          <w:b w:val="0"/>
          <w:bCs w:val="0"/>
          <w:szCs w:val="24"/>
        </w:rPr>
      </w:pPr>
    </w:p>
    <w:p w14:paraId="6D86662E" w14:textId="77777777" w:rsidR="006602E9" w:rsidRDefault="006602E9" w:rsidP="003848EC">
      <w:pPr>
        <w:pStyle w:val="BodyText3"/>
        <w:ind w:left="720"/>
        <w:jc w:val="right"/>
        <w:rPr>
          <w:b w:val="0"/>
          <w:bCs w:val="0"/>
          <w:szCs w:val="24"/>
        </w:rPr>
      </w:pPr>
    </w:p>
    <w:p w14:paraId="33F02185" w14:textId="77777777" w:rsidR="006602E9" w:rsidRDefault="006602E9" w:rsidP="003848EC">
      <w:pPr>
        <w:pStyle w:val="BodyText3"/>
        <w:ind w:left="720"/>
        <w:jc w:val="right"/>
        <w:rPr>
          <w:b w:val="0"/>
          <w:bCs w:val="0"/>
          <w:szCs w:val="24"/>
        </w:rPr>
      </w:pPr>
    </w:p>
    <w:p w14:paraId="5A833FC4" w14:textId="269F5A6D" w:rsidR="001D5589" w:rsidRDefault="001D5589" w:rsidP="00F75D4F">
      <w:pPr>
        <w:pStyle w:val="BodyText3"/>
        <w:ind w:left="720"/>
        <w:jc w:val="right"/>
        <w:rPr>
          <w:b w:val="0"/>
          <w:bCs w:val="0"/>
          <w:szCs w:val="24"/>
        </w:rPr>
      </w:pPr>
    </w:p>
    <w:sectPr w:rsidR="001D5589" w:rsidSect="00F75D4F">
      <w:headerReference w:type="even" r:id="rId11"/>
      <w:headerReference w:type="default" r:id="rId12"/>
      <w:footerReference w:type="default" r:id="rId13"/>
      <w:headerReference w:type="first" r:id="rId14"/>
      <w:pgSz w:w="11906" w:h="16838"/>
      <w:pgMar w:top="851" w:right="992"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B4728" w14:textId="77777777" w:rsidR="0091063B" w:rsidRDefault="0091063B">
      <w:r>
        <w:separator/>
      </w:r>
    </w:p>
  </w:endnote>
  <w:endnote w:type="continuationSeparator" w:id="0">
    <w:p w14:paraId="4163AAE0" w14:textId="77777777" w:rsidR="0091063B" w:rsidRDefault="0091063B">
      <w:r>
        <w:continuationSeparator/>
      </w:r>
    </w:p>
  </w:endnote>
  <w:endnote w:type="continuationNotice" w:id="1">
    <w:p w14:paraId="220EF7B6" w14:textId="77777777" w:rsidR="0091063B" w:rsidRDefault="00910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Omega">
    <w:panose1 w:val="020B05020505080203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673907"/>
      <w:docPartObj>
        <w:docPartGallery w:val="Page Numbers (Bottom of Page)"/>
        <w:docPartUnique/>
      </w:docPartObj>
    </w:sdtPr>
    <w:sdtEndPr>
      <w:rPr>
        <w:noProof/>
      </w:rPr>
    </w:sdtEndPr>
    <w:sdtContent>
      <w:p w14:paraId="2DCC9787" w14:textId="7F3FB0AB" w:rsidR="009B1431" w:rsidRDefault="009B1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7322" w14:textId="77777777" w:rsidR="0091063B" w:rsidRDefault="0091063B">
      <w:r>
        <w:separator/>
      </w:r>
    </w:p>
  </w:footnote>
  <w:footnote w:type="continuationSeparator" w:id="0">
    <w:p w14:paraId="61969894" w14:textId="77777777" w:rsidR="0091063B" w:rsidRDefault="0091063B">
      <w:r>
        <w:continuationSeparator/>
      </w:r>
    </w:p>
  </w:footnote>
  <w:footnote w:type="continuationNotice" w:id="1">
    <w:p w14:paraId="6253CCD6" w14:textId="77777777" w:rsidR="0091063B" w:rsidRDefault="00910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4547" w14:textId="7F7F0FE5" w:rsidR="003E7EBC" w:rsidRDefault="00BF5E49">
    <w:pPr>
      <w:pStyle w:val="Header"/>
    </w:pPr>
    <w:r>
      <w:rPr>
        <w:noProof/>
      </w:rPr>
      <w:pict w14:anchorId="5AC98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2" o:spid="_x0000_s1029" type="#_x0000_t136" style="position:absolute;margin-left:0;margin-top:0;width:443.4pt;height:266.05pt;rotation:315;z-index:-251658239;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70346479" w:rsidR="002B759F" w:rsidRDefault="00BF5E49">
    <w:pPr>
      <w:pStyle w:val="Header"/>
      <w:jc w:val="center"/>
      <w:rPr>
        <w:rFonts w:ascii="Times New Roman" w:hAnsi="Times New Roman"/>
        <w:i/>
        <w:lang w:val="en-US"/>
      </w:rPr>
    </w:pPr>
    <w:r>
      <w:rPr>
        <w:noProof/>
      </w:rPr>
      <w:pict w14:anchorId="5A80F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3" o:spid="_x0000_s1030" type="#_x0000_t136" style="position:absolute;left:0;text-align:left;margin-left:0;margin-top:0;width:443.4pt;height:266.05pt;rotation:315;z-index:-25165823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2B759F">
      <w:rPr>
        <w:rFonts w:ascii="Times New Roman" w:hAnsi="Times New Roman"/>
        <w:i/>
        <w:lang w:val="en-US"/>
      </w:rPr>
      <w:t xml:space="preserve">BSTC – Finance Committee – </w:t>
    </w:r>
    <w:r w:rsidR="009772E9">
      <w:rPr>
        <w:rFonts w:ascii="Times New Roman" w:hAnsi="Times New Roman"/>
        <w:i/>
        <w:lang w:val="en-US"/>
      </w:rPr>
      <w:t>2</w:t>
    </w:r>
    <w:r w:rsidR="00426636">
      <w:rPr>
        <w:rFonts w:ascii="Times New Roman" w:hAnsi="Times New Roman"/>
        <w:i/>
        <w:lang w:val="en-US"/>
      </w:rPr>
      <w:t>5</w:t>
    </w:r>
    <w:r w:rsidR="009772E9">
      <w:rPr>
        <w:rFonts w:ascii="Times New Roman" w:hAnsi="Times New Roman"/>
        <w:i/>
        <w:lang w:val="en-US"/>
      </w:rPr>
      <w:t xml:space="preserve"> </w:t>
    </w:r>
    <w:r w:rsidR="00382D3E">
      <w:rPr>
        <w:rFonts w:ascii="Times New Roman" w:hAnsi="Times New Roman"/>
        <w:i/>
        <w:lang w:val="en-US"/>
      </w:rPr>
      <w:t xml:space="preserve">March </w:t>
    </w:r>
    <w:r w:rsidR="00426636">
      <w:rPr>
        <w:rFonts w:ascii="Times New Roman" w:hAnsi="Times New Roman"/>
        <w:i/>
        <w:lang w:val="en-US"/>
      </w:rPr>
      <w:t>202</w:t>
    </w:r>
    <w:r w:rsidR="009772E9">
      <w:rPr>
        <w:rFonts w:ascii="Times New Roman" w:hAnsi="Times New Roman"/>
        <w:i/>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BA1D" w14:textId="71EF6753" w:rsidR="003E7EBC" w:rsidRDefault="00BF5E49">
    <w:pPr>
      <w:pStyle w:val="Header"/>
    </w:pPr>
    <w:r>
      <w:rPr>
        <w:noProof/>
      </w:rPr>
      <w:pict w14:anchorId="20FBA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1" o:spid="_x0000_s1028" type="#_x0000_t136" style="position:absolute;margin-left:0;margin-top:0;width:443.4pt;height:266.05pt;rotation:315;z-index:-25165824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E9D"/>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06CE"/>
    <w:multiLevelType w:val="multilevel"/>
    <w:tmpl w:val="793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18EC"/>
    <w:multiLevelType w:val="multilevel"/>
    <w:tmpl w:val="B11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B4EA0"/>
    <w:multiLevelType w:val="hybridMultilevel"/>
    <w:tmpl w:val="7482069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C859A5"/>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4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518F6"/>
    <w:multiLevelType w:val="hybridMultilevel"/>
    <w:tmpl w:val="856A9F2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2F06485C"/>
    <w:multiLevelType w:val="hybridMultilevel"/>
    <w:tmpl w:val="EE74799C"/>
    <w:lvl w:ilvl="0" w:tplc="BF0A79B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C35FB"/>
    <w:multiLevelType w:val="multilevel"/>
    <w:tmpl w:val="B63A4542"/>
    <w:numStyleLink w:val="Listnumbers"/>
  </w:abstractNum>
  <w:abstractNum w:abstractNumId="9" w15:restartNumberingAfterBreak="0">
    <w:nsid w:val="35B22A45"/>
    <w:multiLevelType w:val="multilevel"/>
    <w:tmpl w:val="990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B0945"/>
    <w:multiLevelType w:val="multilevel"/>
    <w:tmpl w:val="84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56DF3"/>
    <w:multiLevelType w:val="multilevel"/>
    <w:tmpl w:val="B3960702"/>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2" w15:restartNumberingAfterBreak="0">
    <w:nsid w:val="40233D9A"/>
    <w:multiLevelType w:val="multilevel"/>
    <w:tmpl w:val="EDE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B2904"/>
    <w:multiLevelType w:val="hybridMultilevel"/>
    <w:tmpl w:val="7146F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CE0B2B"/>
    <w:multiLevelType w:val="hybridMultilevel"/>
    <w:tmpl w:val="46D8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F78F8"/>
    <w:multiLevelType w:val="multilevel"/>
    <w:tmpl w:val="4C4A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B1998"/>
    <w:multiLevelType w:val="hybridMultilevel"/>
    <w:tmpl w:val="4362566E"/>
    <w:lvl w:ilvl="0" w:tplc="504E2E1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C6A94"/>
    <w:multiLevelType w:val="multilevel"/>
    <w:tmpl w:val="12AC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A154DE"/>
    <w:multiLevelType w:val="hybridMultilevel"/>
    <w:tmpl w:val="3E444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05644B"/>
    <w:multiLevelType w:val="multilevel"/>
    <w:tmpl w:val="BAB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A74E4"/>
    <w:multiLevelType w:val="multilevel"/>
    <w:tmpl w:val="537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335C8"/>
    <w:multiLevelType w:val="multilevel"/>
    <w:tmpl w:val="CDAA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1539F"/>
    <w:multiLevelType w:val="multilevel"/>
    <w:tmpl w:val="83C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A24F2"/>
    <w:multiLevelType w:val="multilevel"/>
    <w:tmpl w:val="95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C4C67"/>
    <w:multiLevelType w:val="multilevel"/>
    <w:tmpl w:val="B63A4542"/>
    <w:styleLink w:val="Listnumbers"/>
    <w:lvl w:ilvl="0">
      <w:start w:val="1"/>
      <w:numFmt w:val="decimal"/>
      <w:pStyle w:val="ListNumber"/>
      <w:lvlText w:val="%1"/>
      <w:lvlJc w:val="left"/>
      <w:pPr>
        <w:ind w:left="340" w:hanging="340"/>
      </w:pPr>
      <w:rPr>
        <w:rFonts w:hint="default"/>
        <w:color w:val="44546A" w:themeColor="text2"/>
      </w:rPr>
    </w:lvl>
    <w:lvl w:ilvl="1">
      <w:start w:val="1"/>
      <w:numFmt w:val="decimal"/>
      <w:pStyle w:val="ListNumber2"/>
      <w:lvlText w:val="%1.%2"/>
      <w:lvlJc w:val="left"/>
      <w:pPr>
        <w:ind w:left="794" w:hanging="454"/>
      </w:pPr>
      <w:rPr>
        <w:rFonts w:hint="default"/>
        <w:color w:val="44546A" w:themeColor="text2"/>
      </w:rPr>
    </w:lvl>
    <w:lvl w:ilvl="2">
      <w:start w:val="1"/>
      <w:numFmt w:val="decimal"/>
      <w:pStyle w:val="ListNumber3"/>
      <w:lvlText w:val="%1.%2.%3"/>
      <w:lvlJc w:val="left"/>
      <w:pPr>
        <w:ind w:left="1361" w:hanging="567"/>
      </w:pPr>
      <w:rPr>
        <w:rFonts w:hint="default"/>
        <w:color w:val="44546A" w:themeColor="text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6" w15:restartNumberingAfterBreak="0">
    <w:nsid w:val="6C681712"/>
    <w:multiLevelType w:val="multilevel"/>
    <w:tmpl w:val="7C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E77B83"/>
    <w:multiLevelType w:val="hybridMultilevel"/>
    <w:tmpl w:val="434C4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56D2F"/>
    <w:multiLevelType w:val="hybridMultilevel"/>
    <w:tmpl w:val="82BAB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7A6AD6"/>
    <w:multiLevelType w:val="hybridMultilevel"/>
    <w:tmpl w:val="A4AA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94640">
    <w:abstractNumId w:val="18"/>
  </w:num>
  <w:num w:numId="2" w16cid:durableId="1144467258">
    <w:abstractNumId w:val="4"/>
  </w:num>
  <w:num w:numId="3" w16cid:durableId="2115393135">
    <w:abstractNumId w:val="25"/>
  </w:num>
  <w:num w:numId="4" w16cid:durableId="905913521">
    <w:abstractNumId w:val="8"/>
    <w:lvlOverride w:ilvl="0">
      <w:lvl w:ilvl="0">
        <w:start w:val="1"/>
        <w:numFmt w:val="decimal"/>
        <w:pStyle w:val="ListNumber"/>
        <w:lvlText w:val="%1"/>
        <w:lvlJc w:val="left"/>
        <w:pPr>
          <w:ind w:left="340" w:hanging="340"/>
        </w:pPr>
        <w:rPr>
          <w:rFonts w:hint="default"/>
          <w:color w:val="A8AD00"/>
        </w:rPr>
      </w:lvl>
    </w:lvlOverride>
    <w:lvlOverride w:ilvl="1">
      <w:lvl w:ilvl="1">
        <w:start w:val="1"/>
        <w:numFmt w:val="decimal"/>
        <w:pStyle w:val="ListNumber2"/>
        <w:lvlText w:val="%1.%2"/>
        <w:lvlJc w:val="left"/>
        <w:pPr>
          <w:ind w:left="794" w:hanging="454"/>
        </w:pPr>
        <w:rPr>
          <w:rFonts w:hint="default"/>
          <w:color w:val="A8AD00"/>
        </w:rPr>
      </w:lvl>
    </w:lvlOverride>
  </w:num>
  <w:num w:numId="5" w16cid:durableId="766387029">
    <w:abstractNumId w:val="16"/>
  </w:num>
  <w:num w:numId="6" w16cid:durableId="890920234">
    <w:abstractNumId w:val="2"/>
  </w:num>
  <w:num w:numId="7" w16cid:durableId="1000621366">
    <w:abstractNumId w:val="7"/>
  </w:num>
  <w:num w:numId="8" w16cid:durableId="662395689">
    <w:abstractNumId w:val="27"/>
  </w:num>
  <w:num w:numId="9" w16cid:durableId="250506790">
    <w:abstractNumId w:val="29"/>
  </w:num>
  <w:num w:numId="10" w16cid:durableId="1967730939">
    <w:abstractNumId w:val="28"/>
  </w:num>
  <w:num w:numId="11" w16cid:durableId="107939528">
    <w:abstractNumId w:val="13"/>
  </w:num>
  <w:num w:numId="12" w16cid:durableId="1437217172">
    <w:abstractNumId w:val="3"/>
  </w:num>
  <w:num w:numId="13" w16cid:durableId="394013886">
    <w:abstractNumId w:val="23"/>
  </w:num>
  <w:num w:numId="14" w16cid:durableId="617176024">
    <w:abstractNumId w:val="12"/>
  </w:num>
  <w:num w:numId="15" w16cid:durableId="1703163315">
    <w:abstractNumId w:val="15"/>
  </w:num>
  <w:num w:numId="16" w16cid:durableId="127095838">
    <w:abstractNumId w:val="21"/>
  </w:num>
  <w:num w:numId="17" w16cid:durableId="1359938904">
    <w:abstractNumId w:val="22"/>
  </w:num>
  <w:num w:numId="18" w16cid:durableId="1444570427">
    <w:abstractNumId w:val="9"/>
  </w:num>
  <w:num w:numId="19" w16cid:durableId="1905214953">
    <w:abstractNumId w:val="20"/>
  </w:num>
  <w:num w:numId="20" w16cid:durableId="276644636">
    <w:abstractNumId w:val="17"/>
  </w:num>
  <w:num w:numId="21" w16cid:durableId="1346176512">
    <w:abstractNumId w:val="5"/>
  </w:num>
  <w:num w:numId="22" w16cid:durableId="1390180086">
    <w:abstractNumId w:val="0"/>
  </w:num>
  <w:num w:numId="23" w16cid:durableId="815730390">
    <w:abstractNumId w:val="19"/>
  </w:num>
  <w:num w:numId="24" w16cid:durableId="2012297594">
    <w:abstractNumId w:val="14"/>
  </w:num>
  <w:num w:numId="25" w16cid:durableId="976450020">
    <w:abstractNumId w:val="24"/>
  </w:num>
  <w:num w:numId="26" w16cid:durableId="463617540">
    <w:abstractNumId w:val="1"/>
  </w:num>
  <w:num w:numId="27" w16cid:durableId="678888992">
    <w:abstractNumId w:val="11"/>
  </w:num>
  <w:num w:numId="28" w16cid:durableId="989022393">
    <w:abstractNumId w:val="6"/>
  </w:num>
  <w:num w:numId="29" w16cid:durableId="983195175">
    <w:abstractNumId w:val="10"/>
  </w:num>
  <w:num w:numId="30" w16cid:durableId="194171925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112F"/>
    <w:rsid w:val="000017C4"/>
    <w:rsid w:val="000024A2"/>
    <w:rsid w:val="00002E4E"/>
    <w:rsid w:val="000031E8"/>
    <w:rsid w:val="00004F90"/>
    <w:rsid w:val="00005552"/>
    <w:rsid w:val="00005EBD"/>
    <w:rsid w:val="000067DB"/>
    <w:rsid w:val="000072F0"/>
    <w:rsid w:val="00007677"/>
    <w:rsid w:val="000112AD"/>
    <w:rsid w:val="00011A8F"/>
    <w:rsid w:val="00011E2D"/>
    <w:rsid w:val="00012A6B"/>
    <w:rsid w:val="000138F5"/>
    <w:rsid w:val="00013BF1"/>
    <w:rsid w:val="00014121"/>
    <w:rsid w:val="00014943"/>
    <w:rsid w:val="0001561A"/>
    <w:rsid w:val="0001586E"/>
    <w:rsid w:val="0001632A"/>
    <w:rsid w:val="00016688"/>
    <w:rsid w:val="00016B9A"/>
    <w:rsid w:val="00017CDC"/>
    <w:rsid w:val="00017E0D"/>
    <w:rsid w:val="000202CA"/>
    <w:rsid w:val="00020306"/>
    <w:rsid w:val="0002049F"/>
    <w:rsid w:val="00020640"/>
    <w:rsid w:val="000207E6"/>
    <w:rsid w:val="00021607"/>
    <w:rsid w:val="00022B6B"/>
    <w:rsid w:val="00022B88"/>
    <w:rsid w:val="00022FD9"/>
    <w:rsid w:val="0002367F"/>
    <w:rsid w:val="000239E6"/>
    <w:rsid w:val="000248E7"/>
    <w:rsid w:val="00025A8D"/>
    <w:rsid w:val="00025E11"/>
    <w:rsid w:val="00025EF4"/>
    <w:rsid w:val="00026232"/>
    <w:rsid w:val="00026386"/>
    <w:rsid w:val="00026B28"/>
    <w:rsid w:val="00026D09"/>
    <w:rsid w:val="0002773F"/>
    <w:rsid w:val="000327CD"/>
    <w:rsid w:val="00032A81"/>
    <w:rsid w:val="00033246"/>
    <w:rsid w:val="00033B59"/>
    <w:rsid w:val="00033FA5"/>
    <w:rsid w:val="000344E2"/>
    <w:rsid w:val="00034B3D"/>
    <w:rsid w:val="00034B52"/>
    <w:rsid w:val="00034CD5"/>
    <w:rsid w:val="00034EC4"/>
    <w:rsid w:val="000357FD"/>
    <w:rsid w:val="00035D5D"/>
    <w:rsid w:val="0003616D"/>
    <w:rsid w:val="00036336"/>
    <w:rsid w:val="000363C0"/>
    <w:rsid w:val="00036E49"/>
    <w:rsid w:val="00037CFE"/>
    <w:rsid w:val="0004216B"/>
    <w:rsid w:val="000427A0"/>
    <w:rsid w:val="00042888"/>
    <w:rsid w:val="00043B94"/>
    <w:rsid w:val="00043DC5"/>
    <w:rsid w:val="00045686"/>
    <w:rsid w:val="00045904"/>
    <w:rsid w:val="00045AA6"/>
    <w:rsid w:val="00046356"/>
    <w:rsid w:val="0004703F"/>
    <w:rsid w:val="0004720D"/>
    <w:rsid w:val="00047B4F"/>
    <w:rsid w:val="00047BBB"/>
    <w:rsid w:val="000502EE"/>
    <w:rsid w:val="00050AE5"/>
    <w:rsid w:val="00050C00"/>
    <w:rsid w:val="00051A2D"/>
    <w:rsid w:val="000520F7"/>
    <w:rsid w:val="000533EF"/>
    <w:rsid w:val="00053948"/>
    <w:rsid w:val="00055500"/>
    <w:rsid w:val="00056055"/>
    <w:rsid w:val="00057555"/>
    <w:rsid w:val="00057B9B"/>
    <w:rsid w:val="0006016D"/>
    <w:rsid w:val="00060D76"/>
    <w:rsid w:val="0006136D"/>
    <w:rsid w:val="0006196A"/>
    <w:rsid w:val="00062643"/>
    <w:rsid w:val="00062CB5"/>
    <w:rsid w:val="00062FF9"/>
    <w:rsid w:val="000643CF"/>
    <w:rsid w:val="0006487E"/>
    <w:rsid w:val="00064B01"/>
    <w:rsid w:val="00064BCE"/>
    <w:rsid w:val="00064F4B"/>
    <w:rsid w:val="0006501B"/>
    <w:rsid w:val="00065589"/>
    <w:rsid w:val="000656E4"/>
    <w:rsid w:val="00065B30"/>
    <w:rsid w:val="00065CC1"/>
    <w:rsid w:val="00065CCA"/>
    <w:rsid w:val="00066560"/>
    <w:rsid w:val="00066836"/>
    <w:rsid w:val="0006693F"/>
    <w:rsid w:val="00066B63"/>
    <w:rsid w:val="00066F7A"/>
    <w:rsid w:val="000678E5"/>
    <w:rsid w:val="00067DF9"/>
    <w:rsid w:val="00070F0D"/>
    <w:rsid w:val="0007165A"/>
    <w:rsid w:val="00071AEC"/>
    <w:rsid w:val="00073911"/>
    <w:rsid w:val="000741DA"/>
    <w:rsid w:val="00075274"/>
    <w:rsid w:val="000752F4"/>
    <w:rsid w:val="00075521"/>
    <w:rsid w:val="00075914"/>
    <w:rsid w:val="00075C78"/>
    <w:rsid w:val="00075CB1"/>
    <w:rsid w:val="00077514"/>
    <w:rsid w:val="00077C46"/>
    <w:rsid w:val="0008045E"/>
    <w:rsid w:val="00080A3D"/>
    <w:rsid w:val="00081691"/>
    <w:rsid w:val="00081785"/>
    <w:rsid w:val="000820BC"/>
    <w:rsid w:val="00082797"/>
    <w:rsid w:val="00082EBE"/>
    <w:rsid w:val="00083431"/>
    <w:rsid w:val="00083A24"/>
    <w:rsid w:val="00083F76"/>
    <w:rsid w:val="00084214"/>
    <w:rsid w:val="00084304"/>
    <w:rsid w:val="00084529"/>
    <w:rsid w:val="00086520"/>
    <w:rsid w:val="0008658F"/>
    <w:rsid w:val="00086742"/>
    <w:rsid w:val="00086A71"/>
    <w:rsid w:val="00086B72"/>
    <w:rsid w:val="00086D94"/>
    <w:rsid w:val="000870B7"/>
    <w:rsid w:val="00087F14"/>
    <w:rsid w:val="00087F77"/>
    <w:rsid w:val="00091A59"/>
    <w:rsid w:val="000920EA"/>
    <w:rsid w:val="00092733"/>
    <w:rsid w:val="0009281C"/>
    <w:rsid w:val="000928CC"/>
    <w:rsid w:val="00092D1E"/>
    <w:rsid w:val="00093355"/>
    <w:rsid w:val="0009413F"/>
    <w:rsid w:val="00094E73"/>
    <w:rsid w:val="000950A6"/>
    <w:rsid w:val="00096979"/>
    <w:rsid w:val="000969AA"/>
    <w:rsid w:val="00096AD8"/>
    <w:rsid w:val="00096B41"/>
    <w:rsid w:val="00096BC2"/>
    <w:rsid w:val="00096F46"/>
    <w:rsid w:val="000A03EB"/>
    <w:rsid w:val="000A07AA"/>
    <w:rsid w:val="000A0B25"/>
    <w:rsid w:val="000A0B28"/>
    <w:rsid w:val="000A0BB2"/>
    <w:rsid w:val="000A0CFB"/>
    <w:rsid w:val="000A12B3"/>
    <w:rsid w:val="000A12ED"/>
    <w:rsid w:val="000A2EE8"/>
    <w:rsid w:val="000A336B"/>
    <w:rsid w:val="000A37DC"/>
    <w:rsid w:val="000A48A6"/>
    <w:rsid w:val="000A559E"/>
    <w:rsid w:val="000A56F5"/>
    <w:rsid w:val="000A5A79"/>
    <w:rsid w:val="000A6008"/>
    <w:rsid w:val="000A6C74"/>
    <w:rsid w:val="000A737A"/>
    <w:rsid w:val="000A73AF"/>
    <w:rsid w:val="000A7CD2"/>
    <w:rsid w:val="000B0601"/>
    <w:rsid w:val="000B0F9E"/>
    <w:rsid w:val="000B10CE"/>
    <w:rsid w:val="000B1541"/>
    <w:rsid w:val="000B15EA"/>
    <w:rsid w:val="000B22FD"/>
    <w:rsid w:val="000B29C0"/>
    <w:rsid w:val="000B2CF8"/>
    <w:rsid w:val="000B2F9E"/>
    <w:rsid w:val="000B3441"/>
    <w:rsid w:val="000B572E"/>
    <w:rsid w:val="000B5DF1"/>
    <w:rsid w:val="000B657D"/>
    <w:rsid w:val="000B7421"/>
    <w:rsid w:val="000B74DD"/>
    <w:rsid w:val="000B75BA"/>
    <w:rsid w:val="000B7906"/>
    <w:rsid w:val="000B7C64"/>
    <w:rsid w:val="000C03FA"/>
    <w:rsid w:val="000C2038"/>
    <w:rsid w:val="000C2259"/>
    <w:rsid w:val="000C2602"/>
    <w:rsid w:val="000C2D1D"/>
    <w:rsid w:val="000C2E68"/>
    <w:rsid w:val="000C3581"/>
    <w:rsid w:val="000C3E46"/>
    <w:rsid w:val="000C4285"/>
    <w:rsid w:val="000C43BA"/>
    <w:rsid w:val="000C4899"/>
    <w:rsid w:val="000C50FC"/>
    <w:rsid w:val="000C55DD"/>
    <w:rsid w:val="000C5983"/>
    <w:rsid w:val="000C5A19"/>
    <w:rsid w:val="000C65CF"/>
    <w:rsid w:val="000C6872"/>
    <w:rsid w:val="000C730C"/>
    <w:rsid w:val="000C7403"/>
    <w:rsid w:val="000D0108"/>
    <w:rsid w:val="000D0F17"/>
    <w:rsid w:val="000D1AE7"/>
    <w:rsid w:val="000D1E47"/>
    <w:rsid w:val="000D20B9"/>
    <w:rsid w:val="000D2567"/>
    <w:rsid w:val="000D25F9"/>
    <w:rsid w:val="000D352A"/>
    <w:rsid w:val="000D394C"/>
    <w:rsid w:val="000D3E03"/>
    <w:rsid w:val="000D40FA"/>
    <w:rsid w:val="000D4112"/>
    <w:rsid w:val="000D4650"/>
    <w:rsid w:val="000D58B9"/>
    <w:rsid w:val="000D6CBA"/>
    <w:rsid w:val="000D7493"/>
    <w:rsid w:val="000D7601"/>
    <w:rsid w:val="000D7ACA"/>
    <w:rsid w:val="000E1C13"/>
    <w:rsid w:val="000E2418"/>
    <w:rsid w:val="000E2D75"/>
    <w:rsid w:val="000E3C3F"/>
    <w:rsid w:val="000E42F7"/>
    <w:rsid w:val="000E4358"/>
    <w:rsid w:val="000E50EC"/>
    <w:rsid w:val="000E64C6"/>
    <w:rsid w:val="000E73A9"/>
    <w:rsid w:val="000F063C"/>
    <w:rsid w:val="000F06CB"/>
    <w:rsid w:val="000F0A88"/>
    <w:rsid w:val="000F33CC"/>
    <w:rsid w:val="000F3931"/>
    <w:rsid w:val="000F4478"/>
    <w:rsid w:val="000F50EA"/>
    <w:rsid w:val="000F5482"/>
    <w:rsid w:val="000F5DB5"/>
    <w:rsid w:val="000F5ED0"/>
    <w:rsid w:val="000F6346"/>
    <w:rsid w:val="000F7032"/>
    <w:rsid w:val="000F7317"/>
    <w:rsid w:val="000F7969"/>
    <w:rsid w:val="000F7A7A"/>
    <w:rsid w:val="001015F0"/>
    <w:rsid w:val="00102683"/>
    <w:rsid w:val="00102A2C"/>
    <w:rsid w:val="00102D73"/>
    <w:rsid w:val="00103C43"/>
    <w:rsid w:val="001054B9"/>
    <w:rsid w:val="001062A1"/>
    <w:rsid w:val="00106FFE"/>
    <w:rsid w:val="00110A27"/>
    <w:rsid w:val="00110E9F"/>
    <w:rsid w:val="00111117"/>
    <w:rsid w:val="001114DC"/>
    <w:rsid w:val="001117AE"/>
    <w:rsid w:val="00111C29"/>
    <w:rsid w:val="00113318"/>
    <w:rsid w:val="00113D76"/>
    <w:rsid w:val="00113FBF"/>
    <w:rsid w:val="00114663"/>
    <w:rsid w:val="00114BB3"/>
    <w:rsid w:val="00115410"/>
    <w:rsid w:val="001155CE"/>
    <w:rsid w:val="00115CF5"/>
    <w:rsid w:val="00115DE1"/>
    <w:rsid w:val="001160BA"/>
    <w:rsid w:val="00116385"/>
    <w:rsid w:val="001166A8"/>
    <w:rsid w:val="001169D8"/>
    <w:rsid w:val="00116A24"/>
    <w:rsid w:val="00120040"/>
    <w:rsid w:val="00120780"/>
    <w:rsid w:val="00120CDB"/>
    <w:rsid w:val="00120FBF"/>
    <w:rsid w:val="001214DB"/>
    <w:rsid w:val="00121895"/>
    <w:rsid w:val="0012204D"/>
    <w:rsid w:val="00123022"/>
    <w:rsid w:val="00123216"/>
    <w:rsid w:val="001233A8"/>
    <w:rsid w:val="0012418D"/>
    <w:rsid w:val="001249BE"/>
    <w:rsid w:val="00124C02"/>
    <w:rsid w:val="00124D7A"/>
    <w:rsid w:val="00124ECF"/>
    <w:rsid w:val="00125291"/>
    <w:rsid w:val="001256D8"/>
    <w:rsid w:val="00125E2A"/>
    <w:rsid w:val="0012604C"/>
    <w:rsid w:val="00126E90"/>
    <w:rsid w:val="001271E6"/>
    <w:rsid w:val="00127B17"/>
    <w:rsid w:val="00127E45"/>
    <w:rsid w:val="001306AF"/>
    <w:rsid w:val="001315E3"/>
    <w:rsid w:val="00131656"/>
    <w:rsid w:val="00131A50"/>
    <w:rsid w:val="0013266E"/>
    <w:rsid w:val="00133788"/>
    <w:rsid w:val="00133A24"/>
    <w:rsid w:val="001340C6"/>
    <w:rsid w:val="00134305"/>
    <w:rsid w:val="00134668"/>
    <w:rsid w:val="001353F3"/>
    <w:rsid w:val="00136576"/>
    <w:rsid w:val="00136AB5"/>
    <w:rsid w:val="00136FCD"/>
    <w:rsid w:val="00137104"/>
    <w:rsid w:val="00140167"/>
    <w:rsid w:val="00140DBA"/>
    <w:rsid w:val="00141496"/>
    <w:rsid w:val="00141863"/>
    <w:rsid w:val="00141930"/>
    <w:rsid w:val="00141EE7"/>
    <w:rsid w:val="001429BA"/>
    <w:rsid w:val="00143175"/>
    <w:rsid w:val="001434A3"/>
    <w:rsid w:val="0014359E"/>
    <w:rsid w:val="00143C60"/>
    <w:rsid w:val="001455FF"/>
    <w:rsid w:val="0014574B"/>
    <w:rsid w:val="00146050"/>
    <w:rsid w:val="001460D9"/>
    <w:rsid w:val="001465D8"/>
    <w:rsid w:val="001467A7"/>
    <w:rsid w:val="00146874"/>
    <w:rsid w:val="00146912"/>
    <w:rsid w:val="001502E7"/>
    <w:rsid w:val="0015033C"/>
    <w:rsid w:val="00150C7C"/>
    <w:rsid w:val="00151BCA"/>
    <w:rsid w:val="00151EF7"/>
    <w:rsid w:val="001527E5"/>
    <w:rsid w:val="001534A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325A"/>
    <w:rsid w:val="00163408"/>
    <w:rsid w:val="00163979"/>
    <w:rsid w:val="0016413C"/>
    <w:rsid w:val="00164269"/>
    <w:rsid w:val="0016463E"/>
    <w:rsid w:val="00164CF3"/>
    <w:rsid w:val="00165936"/>
    <w:rsid w:val="00165C16"/>
    <w:rsid w:val="00166C36"/>
    <w:rsid w:val="00167127"/>
    <w:rsid w:val="0016792E"/>
    <w:rsid w:val="00167BB7"/>
    <w:rsid w:val="0017039C"/>
    <w:rsid w:val="001706AA"/>
    <w:rsid w:val="00170AC5"/>
    <w:rsid w:val="00170FD7"/>
    <w:rsid w:val="0017184B"/>
    <w:rsid w:val="00172C89"/>
    <w:rsid w:val="001732B7"/>
    <w:rsid w:val="0017392D"/>
    <w:rsid w:val="00173EBA"/>
    <w:rsid w:val="00174424"/>
    <w:rsid w:val="00174614"/>
    <w:rsid w:val="00174A25"/>
    <w:rsid w:val="00174F41"/>
    <w:rsid w:val="00175D29"/>
    <w:rsid w:val="00175D61"/>
    <w:rsid w:val="00175E49"/>
    <w:rsid w:val="00177AB0"/>
    <w:rsid w:val="001803CB"/>
    <w:rsid w:val="00180A30"/>
    <w:rsid w:val="00180B29"/>
    <w:rsid w:val="00180F94"/>
    <w:rsid w:val="001812D0"/>
    <w:rsid w:val="001820BC"/>
    <w:rsid w:val="001827FE"/>
    <w:rsid w:val="00182CC8"/>
    <w:rsid w:val="00184DC1"/>
    <w:rsid w:val="00185DFB"/>
    <w:rsid w:val="00186921"/>
    <w:rsid w:val="00187166"/>
    <w:rsid w:val="00187A3B"/>
    <w:rsid w:val="00187EC2"/>
    <w:rsid w:val="00190A26"/>
    <w:rsid w:val="00190B5E"/>
    <w:rsid w:val="00190C53"/>
    <w:rsid w:val="00191C08"/>
    <w:rsid w:val="001927ED"/>
    <w:rsid w:val="00192D20"/>
    <w:rsid w:val="0019305C"/>
    <w:rsid w:val="00193A92"/>
    <w:rsid w:val="00193DEB"/>
    <w:rsid w:val="00193F22"/>
    <w:rsid w:val="001952CB"/>
    <w:rsid w:val="00195787"/>
    <w:rsid w:val="00196B6E"/>
    <w:rsid w:val="00196D0C"/>
    <w:rsid w:val="00197715"/>
    <w:rsid w:val="001A0BDF"/>
    <w:rsid w:val="001A1298"/>
    <w:rsid w:val="001A16F0"/>
    <w:rsid w:val="001A2234"/>
    <w:rsid w:val="001A22A0"/>
    <w:rsid w:val="001A2A3C"/>
    <w:rsid w:val="001A2B68"/>
    <w:rsid w:val="001A4126"/>
    <w:rsid w:val="001A46F2"/>
    <w:rsid w:val="001A518E"/>
    <w:rsid w:val="001A5193"/>
    <w:rsid w:val="001A51CE"/>
    <w:rsid w:val="001A55FA"/>
    <w:rsid w:val="001A655B"/>
    <w:rsid w:val="001A6735"/>
    <w:rsid w:val="001A6B8F"/>
    <w:rsid w:val="001A7F23"/>
    <w:rsid w:val="001B0CD0"/>
    <w:rsid w:val="001B1691"/>
    <w:rsid w:val="001B1AD5"/>
    <w:rsid w:val="001B1ADA"/>
    <w:rsid w:val="001B1B22"/>
    <w:rsid w:val="001B262B"/>
    <w:rsid w:val="001B410E"/>
    <w:rsid w:val="001B41DE"/>
    <w:rsid w:val="001B4BA0"/>
    <w:rsid w:val="001B4D0B"/>
    <w:rsid w:val="001B5AB9"/>
    <w:rsid w:val="001B64C5"/>
    <w:rsid w:val="001B7545"/>
    <w:rsid w:val="001B7952"/>
    <w:rsid w:val="001B7C00"/>
    <w:rsid w:val="001B7C6D"/>
    <w:rsid w:val="001C0ABD"/>
    <w:rsid w:val="001C0FE0"/>
    <w:rsid w:val="001C1A1F"/>
    <w:rsid w:val="001C1FBC"/>
    <w:rsid w:val="001C2432"/>
    <w:rsid w:val="001C2583"/>
    <w:rsid w:val="001C2A20"/>
    <w:rsid w:val="001C3DFC"/>
    <w:rsid w:val="001C54DF"/>
    <w:rsid w:val="001C55ED"/>
    <w:rsid w:val="001C5C64"/>
    <w:rsid w:val="001C62D0"/>
    <w:rsid w:val="001C6ED8"/>
    <w:rsid w:val="001C754C"/>
    <w:rsid w:val="001C781C"/>
    <w:rsid w:val="001C7A09"/>
    <w:rsid w:val="001D083F"/>
    <w:rsid w:val="001D1613"/>
    <w:rsid w:val="001D18C7"/>
    <w:rsid w:val="001D1A33"/>
    <w:rsid w:val="001D201B"/>
    <w:rsid w:val="001D2AE5"/>
    <w:rsid w:val="001D2EBE"/>
    <w:rsid w:val="001D36A5"/>
    <w:rsid w:val="001D4727"/>
    <w:rsid w:val="001D4786"/>
    <w:rsid w:val="001D4AEC"/>
    <w:rsid w:val="001D4FEE"/>
    <w:rsid w:val="001D5589"/>
    <w:rsid w:val="001D55A6"/>
    <w:rsid w:val="001D5BF5"/>
    <w:rsid w:val="001D6129"/>
    <w:rsid w:val="001D613A"/>
    <w:rsid w:val="001D623E"/>
    <w:rsid w:val="001D6DFE"/>
    <w:rsid w:val="001D7509"/>
    <w:rsid w:val="001D7C09"/>
    <w:rsid w:val="001D7D29"/>
    <w:rsid w:val="001D7DA1"/>
    <w:rsid w:val="001E01E0"/>
    <w:rsid w:val="001E0641"/>
    <w:rsid w:val="001E0B70"/>
    <w:rsid w:val="001E0F24"/>
    <w:rsid w:val="001E165B"/>
    <w:rsid w:val="001E197A"/>
    <w:rsid w:val="001E1D05"/>
    <w:rsid w:val="001E2CD2"/>
    <w:rsid w:val="001E2F88"/>
    <w:rsid w:val="001E307D"/>
    <w:rsid w:val="001E3437"/>
    <w:rsid w:val="001E392E"/>
    <w:rsid w:val="001E3C7B"/>
    <w:rsid w:val="001E3DFF"/>
    <w:rsid w:val="001E4FED"/>
    <w:rsid w:val="001E521E"/>
    <w:rsid w:val="001E52E9"/>
    <w:rsid w:val="001E61ED"/>
    <w:rsid w:val="001E6A9A"/>
    <w:rsid w:val="001E7BB9"/>
    <w:rsid w:val="001E7D0D"/>
    <w:rsid w:val="001E7D90"/>
    <w:rsid w:val="001F00B0"/>
    <w:rsid w:val="001F00C2"/>
    <w:rsid w:val="001F15FE"/>
    <w:rsid w:val="001F3248"/>
    <w:rsid w:val="001F34EF"/>
    <w:rsid w:val="001F39B2"/>
    <w:rsid w:val="001F3A7A"/>
    <w:rsid w:val="001F3B7A"/>
    <w:rsid w:val="001F3BE7"/>
    <w:rsid w:val="001F404A"/>
    <w:rsid w:val="001F441C"/>
    <w:rsid w:val="001F46B6"/>
    <w:rsid w:val="001F4E3E"/>
    <w:rsid w:val="001F4F17"/>
    <w:rsid w:val="001F5106"/>
    <w:rsid w:val="001F58C6"/>
    <w:rsid w:val="001F5A9A"/>
    <w:rsid w:val="00200DD5"/>
    <w:rsid w:val="00200E21"/>
    <w:rsid w:val="00201BE7"/>
    <w:rsid w:val="00202099"/>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1721"/>
    <w:rsid w:val="002126C6"/>
    <w:rsid w:val="00213368"/>
    <w:rsid w:val="002142DE"/>
    <w:rsid w:val="0021474A"/>
    <w:rsid w:val="002155D5"/>
    <w:rsid w:val="002158E8"/>
    <w:rsid w:val="002158FE"/>
    <w:rsid w:val="00215EF6"/>
    <w:rsid w:val="002168BB"/>
    <w:rsid w:val="00217133"/>
    <w:rsid w:val="002171A5"/>
    <w:rsid w:val="00217D11"/>
    <w:rsid w:val="00217FD7"/>
    <w:rsid w:val="00220DE6"/>
    <w:rsid w:val="00221734"/>
    <w:rsid w:val="00221BD5"/>
    <w:rsid w:val="0022235E"/>
    <w:rsid w:val="002225F0"/>
    <w:rsid w:val="00222610"/>
    <w:rsid w:val="00222BB2"/>
    <w:rsid w:val="00222C0A"/>
    <w:rsid w:val="002242DC"/>
    <w:rsid w:val="00225F45"/>
    <w:rsid w:val="0022637D"/>
    <w:rsid w:val="00226EBC"/>
    <w:rsid w:val="00230BAD"/>
    <w:rsid w:val="00231CF8"/>
    <w:rsid w:val="002324EE"/>
    <w:rsid w:val="002331A7"/>
    <w:rsid w:val="00233BC7"/>
    <w:rsid w:val="00233D49"/>
    <w:rsid w:val="00233F4C"/>
    <w:rsid w:val="00234102"/>
    <w:rsid w:val="00234229"/>
    <w:rsid w:val="00234BCD"/>
    <w:rsid w:val="00234E2C"/>
    <w:rsid w:val="00234FAF"/>
    <w:rsid w:val="002355D0"/>
    <w:rsid w:val="0023570D"/>
    <w:rsid w:val="0023591F"/>
    <w:rsid w:val="00236493"/>
    <w:rsid w:val="002365BD"/>
    <w:rsid w:val="00237703"/>
    <w:rsid w:val="00237857"/>
    <w:rsid w:val="00237DD7"/>
    <w:rsid w:val="00240A38"/>
    <w:rsid w:val="00241024"/>
    <w:rsid w:val="00241F2C"/>
    <w:rsid w:val="00241F43"/>
    <w:rsid w:val="002431A7"/>
    <w:rsid w:val="00243507"/>
    <w:rsid w:val="0024357D"/>
    <w:rsid w:val="00244094"/>
    <w:rsid w:val="002442ED"/>
    <w:rsid w:val="002454B9"/>
    <w:rsid w:val="00246BA7"/>
    <w:rsid w:val="0024781B"/>
    <w:rsid w:val="00247955"/>
    <w:rsid w:val="00247F11"/>
    <w:rsid w:val="00250060"/>
    <w:rsid w:val="002505E2"/>
    <w:rsid w:val="0025091F"/>
    <w:rsid w:val="00250B49"/>
    <w:rsid w:val="00250D2B"/>
    <w:rsid w:val="0025122D"/>
    <w:rsid w:val="0025140E"/>
    <w:rsid w:val="002523B3"/>
    <w:rsid w:val="002527C7"/>
    <w:rsid w:val="00253A73"/>
    <w:rsid w:val="00253D36"/>
    <w:rsid w:val="00253F76"/>
    <w:rsid w:val="00254702"/>
    <w:rsid w:val="0025476D"/>
    <w:rsid w:val="002551C4"/>
    <w:rsid w:val="0025564B"/>
    <w:rsid w:val="00255F12"/>
    <w:rsid w:val="00255FD1"/>
    <w:rsid w:val="002564A8"/>
    <w:rsid w:val="00256B07"/>
    <w:rsid w:val="00256CD1"/>
    <w:rsid w:val="0025753E"/>
    <w:rsid w:val="00257CC4"/>
    <w:rsid w:val="002602A7"/>
    <w:rsid w:val="002608CF"/>
    <w:rsid w:val="002620BD"/>
    <w:rsid w:val="00262233"/>
    <w:rsid w:val="002622CB"/>
    <w:rsid w:val="00262303"/>
    <w:rsid w:val="00262C88"/>
    <w:rsid w:val="00263B2F"/>
    <w:rsid w:val="00263E64"/>
    <w:rsid w:val="00264690"/>
    <w:rsid w:val="00265B51"/>
    <w:rsid w:val="00265B97"/>
    <w:rsid w:val="002664F2"/>
    <w:rsid w:val="00267438"/>
    <w:rsid w:val="0026752A"/>
    <w:rsid w:val="002676BD"/>
    <w:rsid w:val="00270675"/>
    <w:rsid w:val="00270852"/>
    <w:rsid w:val="00271260"/>
    <w:rsid w:val="002720F1"/>
    <w:rsid w:val="00272BAD"/>
    <w:rsid w:val="002730B0"/>
    <w:rsid w:val="002732E1"/>
    <w:rsid w:val="00273916"/>
    <w:rsid w:val="00273BC2"/>
    <w:rsid w:val="00274015"/>
    <w:rsid w:val="002747C9"/>
    <w:rsid w:val="0027494D"/>
    <w:rsid w:val="00276051"/>
    <w:rsid w:val="00276B01"/>
    <w:rsid w:val="00277394"/>
    <w:rsid w:val="00277CCC"/>
    <w:rsid w:val="00277EB4"/>
    <w:rsid w:val="00280096"/>
    <w:rsid w:val="00280472"/>
    <w:rsid w:val="00280716"/>
    <w:rsid w:val="002808AB"/>
    <w:rsid w:val="00280B95"/>
    <w:rsid w:val="00281067"/>
    <w:rsid w:val="0028202D"/>
    <w:rsid w:val="00282BA0"/>
    <w:rsid w:val="00282E9C"/>
    <w:rsid w:val="00283704"/>
    <w:rsid w:val="00283836"/>
    <w:rsid w:val="00284197"/>
    <w:rsid w:val="00284F68"/>
    <w:rsid w:val="002860F9"/>
    <w:rsid w:val="002863B6"/>
    <w:rsid w:val="00286BCA"/>
    <w:rsid w:val="00286FFE"/>
    <w:rsid w:val="0028730E"/>
    <w:rsid w:val="00290C05"/>
    <w:rsid w:val="0029175A"/>
    <w:rsid w:val="002917AE"/>
    <w:rsid w:val="00291807"/>
    <w:rsid w:val="00291A15"/>
    <w:rsid w:val="00291FE1"/>
    <w:rsid w:val="00292602"/>
    <w:rsid w:val="00292945"/>
    <w:rsid w:val="00293500"/>
    <w:rsid w:val="00293670"/>
    <w:rsid w:val="0029397A"/>
    <w:rsid w:val="00293B84"/>
    <w:rsid w:val="002942B3"/>
    <w:rsid w:val="002947BB"/>
    <w:rsid w:val="00295812"/>
    <w:rsid w:val="0029621F"/>
    <w:rsid w:val="0029646D"/>
    <w:rsid w:val="002973FB"/>
    <w:rsid w:val="00297A8A"/>
    <w:rsid w:val="002A0F08"/>
    <w:rsid w:val="002A2298"/>
    <w:rsid w:val="002A3AF5"/>
    <w:rsid w:val="002A3E3B"/>
    <w:rsid w:val="002A4A2E"/>
    <w:rsid w:val="002A5487"/>
    <w:rsid w:val="002A6EA0"/>
    <w:rsid w:val="002A7CBB"/>
    <w:rsid w:val="002A7FBF"/>
    <w:rsid w:val="002B093D"/>
    <w:rsid w:val="002B0A0A"/>
    <w:rsid w:val="002B0D9A"/>
    <w:rsid w:val="002B0FEA"/>
    <w:rsid w:val="002B1776"/>
    <w:rsid w:val="002B1BB4"/>
    <w:rsid w:val="002B211D"/>
    <w:rsid w:val="002B49B5"/>
    <w:rsid w:val="002B5664"/>
    <w:rsid w:val="002B56C0"/>
    <w:rsid w:val="002B5961"/>
    <w:rsid w:val="002B5A66"/>
    <w:rsid w:val="002B5C94"/>
    <w:rsid w:val="002B6478"/>
    <w:rsid w:val="002B759F"/>
    <w:rsid w:val="002C004D"/>
    <w:rsid w:val="002C03BE"/>
    <w:rsid w:val="002C0423"/>
    <w:rsid w:val="002C1A91"/>
    <w:rsid w:val="002C1F12"/>
    <w:rsid w:val="002C3529"/>
    <w:rsid w:val="002C5926"/>
    <w:rsid w:val="002C5E67"/>
    <w:rsid w:val="002C5F5A"/>
    <w:rsid w:val="002C628E"/>
    <w:rsid w:val="002C6709"/>
    <w:rsid w:val="002C70A7"/>
    <w:rsid w:val="002D07BE"/>
    <w:rsid w:val="002D200F"/>
    <w:rsid w:val="002D2AC4"/>
    <w:rsid w:val="002D2DDE"/>
    <w:rsid w:val="002D3347"/>
    <w:rsid w:val="002D3ED1"/>
    <w:rsid w:val="002D4374"/>
    <w:rsid w:val="002D591A"/>
    <w:rsid w:val="002D5A38"/>
    <w:rsid w:val="002D7700"/>
    <w:rsid w:val="002D7830"/>
    <w:rsid w:val="002D7A3C"/>
    <w:rsid w:val="002D7C4B"/>
    <w:rsid w:val="002D7E35"/>
    <w:rsid w:val="002E0459"/>
    <w:rsid w:val="002E091E"/>
    <w:rsid w:val="002E1467"/>
    <w:rsid w:val="002E1B89"/>
    <w:rsid w:val="002E1C64"/>
    <w:rsid w:val="002E2442"/>
    <w:rsid w:val="002E3E28"/>
    <w:rsid w:val="002E4251"/>
    <w:rsid w:val="002E42BD"/>
    <w:rsid w:val="002E44A4"/>
    <w:rsid w:val="002E4A95"/>
    <w:rsid w:val="002E4FAA"/>
    <w:rsid w:val="002E5103"/>
    <w:rsid w:val="002E53A9"/>
    <w:rsid w:val="002E5EEA"/>
    <w:rsid w:val="002E5FF5"/>
    <w:rsid w:val="002E6756"/>
    <w:rsid w:val="002E70D8"/>
    <w:rsid w:val="002E72F6"/>
    <w:rsid w:val="002E74B4"/>
    <w:rsid w:val="002F0036"/>
    <w:rsid w:val="002F10C8"/>
    <w:rsid w:val="002F1505"/>
    <w:rsid w:val="002F1647"/>
    <w:rsid w:val="002F26A2"/>
    <w:rsid w:val="002F2B51"/>
    <w:rsid w:val="002F3633"/>
    <w:rsid w:val="002F47A5"/>
    <w:rsid w:val="002F5269"/>
    <w:rsid w:val="002F5A37"/>
    <w:rsid w:val="002F6CC8"/>
    <w:rsid w:val="002F6D89"/>
    <w:rsid w:val="002F7EF7"/>
    <w:rsid w:val="00300189"/>
    <w:rsid w:val="0030022A"/>
    <w:rsid w:val="00300459"/>
    <w:rsid w:val="00300AA3"/>
    <w:rsid w:val="00300FE0"/>
    <w:rsid w:val="00301315"/>
    <w:rsid w:val="00301517"/>
    <w:rsid w:val="0030177A"/>
    <w:rsid w:val="00301B6C"/>
    <w:rsid w:val="0030212F"/>
    <w:rsid w:val="0030214C"/>
    <w:rsid w:val="00302CD2"/>
    <w:rsid w:val="00304D29"/>
    <w:rsid w:val="00304D4D"/>
    <w:rsid w:val="00304EC6"/>
    <w:rsid w:val="00305C71"/>
    <w:rsid w:val="00306868"/>
    <w:rsid w:val="00306F81"/>
    <w:rsid w:val="00307A5C"/>
    <w:rsid w:val="00307B32"/>
    <w:rsid w:val="00307B9B"/>
    <w:rsid w:val="00307ECA"/>
    <w:rsid w:val="00310741"/>
    <w:rsid w:val="00310816"/>
    <w:rsid w:val="00310D8F"/>
    <w:rsid w:val="0031156C"/>
    <w:rsid w:val="0031179F"/>
    <w:rsid w:val="00311BAE"/>
    <w:rsid w:val="00312192"/>
    <w:rsid w:val="003122E1"/>
    <w:rsid w:val="003135C0"/>
    <w:rsid w:val="00313D6B"/>
    <w:rsid w:val="0031444F"/>
    <w:rsid w:val="00314DFB"/>
    <w:rsid w:val="003155F8"/>
    <w:rsid w:val="00315EAA"/>
    <w:rsid w:val="00316785"/>
    <w:rsid w:val="00317704"/>
    <w:rsid w:val="00320160"/>
    <w:rsid w:val="003231CD"/>
    <w:rsid w:val="00323853"/>
    <w:rsid w:val="0032447F"/>
    <w:rsid w:val="003247E1"/>
    <w:rsid w:val="00324D3F"/>
    <w:rsid w:val="00324FA6"/>
    <w:rsid w:val="003253A2"/>
    <w:rsid w:val="00325643"/>
    <w:rsid w:val="00325AD6"/>
    <w:rsid w:val="00326090"/>
    <w:rsid w:val="00326771"/>
    <w:rsid w:val="00326B84"/>
    <w:rsid w:val="00326CCB"/>
    <w:rsid w:val="00327B63"/>
    <w:rsid w:val="003301E7"/>
    <w:rsid w:val="0033066E"/>
    <w:rsid w:val="00330A52"/>
    <w:rsid w:val="0033179D"/>
    <w:rsid w:val="003317E3"/>
    <w:rsid w:val="00332BD1"/>
    <w:rsid w:val="00333037"/>
    <w:rsid w:val="00333336"/>
    <w:rsid w:val="003334A4"/>
    <w:rsid w:val="00333E83"/>
    <w:rsid w:val="0033498D"/>
    <w:rsid w:val="00335A89"/>
    <w:rsid w:val="00335AC0"/>
    <w:rsid w:val="00335ADB"/>
    <w:rsid w:val="00335E32"/>
    <w:rsid w:val="00335EA3"/>
    <w:rsid w:val="00336A2F"/>
    <w:rsid w:val="00337735"/>
    <w:rsid w:val="00337EA3"/>
    <w:rsid w:val="003403EC"/>
    <w:rsid w:val="0034123A"/>
    <w:rsid w:val="00341391"/>
    <w:rsid w:val="00341A71"/>
    <w:rsid w:val="0034259A"/>
    <w:rsid w:val="003428FD"/>
    <w:rsid w:val="00342BDE"/>
    <w:rsid w:val="00342D89"/>
    <w:rsid w:val="00342E3E"/>
    <w:rsid w:val="00343145"/>
    <w:rsid w:val="003431B4"/>
    <w:rsid w:val="003439D7"/>
    <w:rsid w:val="00343D6F"/>
    <w:rsid w:val="00343E97"/>
    <w:rsid w:val="00344525"/>
    <w:rsid w:val="00345E2B"/>
    <w:rsid w:val="00346E60"/>
    <w:rsid w:val="00350600"/>
    <w:rsid w:val="00350E5D"/>
    <w:rsid w:val="003515D8"/>
    <w:rsid w:val="00351689"/>
    <w:rsid w:val="00352264"/>
    <w:rsid w:val="003522FA"/>
    <w:rsid w:val="0035242A"/>
    <w:rsid w:val="0035242E"/>
    <w:rsid w:val="003525D5"/>
    <w:rsid w:val="00352A3B"/>
    <w:rsid w:val="00352FCC"/>
    <w:rsid w:val="0035304A"/>
    <w:rsid w:val="003531F0"/>
    <w:rsid w:val="003540DD"/>
    <w:rsid w:val="0035441A"/>
    <w:rsid w:val="00354788"/>
    <w:rsid w:val="0035495F"/>
    <w:rsid w:val="00354A10"/>
    <w:rsid w:val="00355292"/>
    <w:rsid w:val="0035578D"/>
    <w:rsid w:val="00356B0B"/>
    <w:rsid w:val="00356E78"/>
    <w:rsid w:val="00360BE9"/>
    <w:rsid w:val="00361860"/>
    <w:rsid w:val="003619FB"/>
    <w:rsid w:val="00364A7C"/>
    <w:rsid w:val="003667AE"/>
    <w:rsid w:val="00367F92"/>
    <w:rsid w:val="00370C47"/>
    <w:rsid w:val="00371F2D"/>
    <w:rsid w:val="00373173"/>
    <w:rsid w:val="0037379B"/>
    <w:rsid w:val="00373C04"/>
    <w:rsid w:val="00374BFC"/>
    <w:rsid w:val="00374FF6"/>
    <w:rsid w:val="00375079"/>
    <w:rsid w:val="00375633"/>
    <w:rsid w:val="003758B0"/>
    <w:rsid w:val="0037609B"/>
    <w:rsid w:val="00376B2F"/>
    <w:rsid w:val="003770B1"/>
    <w:rsid w:val="00377EC0"/>
    <w:rsid w:val="00380535"/>
    <w:rsid w:val="003809C6"/>
    <w:rsid w:val="00381E24"/>
    <w:rsid w:val="00382D3E"/>
    <w:rsid w:val="00383111"/>
    <w:rsid w:val="0038358F"/>
    <w:rsid w:val="00383A42"/>
    <w:rsid w:val="00383ECC"/>
    <w:rsid w:val="00383EEA"/>
    <w:rsid w:val="003848EC"/>
    <w:rsid w:val="00385F16"/>
    <w:rsid w:val="00387C07"/>
    <w:rsid w:val="00390425"/>
    <w:rsid w:val="0039054E"/>
    <w:rsid w:val="00390601"/>
    <w:rsid w:val="0039084A"/>
    <w:rsid w:val="0039096A"/>
    <w:rsid w:val="00390A3B"/>
    <w:rsid w:val="00390B97"/>
    <w:rsid w:val="0039146A"/>
    <w:rsid w:val="003915B6"/>
    <w:rsid w:val="003927CD"/>
    <w:rsid w:val="0039285B"/>
    <w:rsid w:val="00392D28"/>
    <w:rsid w:val="00393037"/>
    <w:rsid w:val="003930FD"/>
    <w:rsid w:val="00393421"/>
    <w:rsid w:val="00394E87"/>
    <w:rsid w:val="00395079"/>
    <w:rsid w:val="00395F2D"/>
    <w:rsid w:val="003A1082"/>
    <w:rsid w:val="003A1F09"/>
    <w:rsid w:val="003A2AB6"/>
    <w:rsid w:val="003A2D88"/>
    <w:rsid w:val="003A333B"/>
    <w:rsid w:val="003A3835"/>
    <w:rsid w:val="003A3F2C"/>
    <w:rsid w:val="003A3F6C"/>
    <w:rsid w:val="003A48D3"/>
    <w:rsid w:val="003A4DC6"/>
    <w:rsid w:val="003A4E1D"/>
    <w:rsid w:val="003A506C"/>
    <w:rsid w:val="003A50C5"/>
    <w:rsid w:val="003A5365"/>
    <w:rsid w:val="003A5F43"/>
    <w:rsid w:val="003A649E"/>
    <w:rsid w:val="003A6FF9"/>
    <w:rsid w:val="003A70F6"/>
    <w:rsid w:val="003A7273"/>
    <w:rsid w:val="003A72D0"/>
    <w:rsid w:val="003A751D"/>
    <w:rsid w:val="003A78CF"/>
    <w:rsid w:val="003A7A8E"/>
    <w:rsid w:val="003A7EDF"/>
    <w:rsid w:val="003B0302"/>
    <w:rsid w:val="003B0F16"/>
    <w:rsid w:val="003B1129"/>
    <w:rsid w:val="003B12B3"/>
    <w:rsid w:val="003B14BA"/>
    <w:rsid w:val="003B181E"/>
    <w:rsid w:val="003B2FFD"/>
    <w:rsid w:val="003B33D5"/>
    <w:rsid w:val="003B3846"/>
    <w:rsid w:val="003B3852"/>
    <w:rsid w:val="003B3E41"/>
    <w:rsid w:val="003B444B"/>
    <w:rsid w:val="003B6872"/>
    <w:rsid w:val="003B6A63"/>
    <w:rsid w:val="003B6B79"/>
    <w:rsid w:val="003B7740"/>
    <w:rsid w:val="003B7A14"/>
    <w:rsid w:val="003C08A6"/>
    <w:rsid w:val="003C1331"/>
    <w:rsid w:val="003C13E4"/>
    <w:rsid w:val="003C14AF"/>
    <w:rsid w:val="003C19A9"/>
    <w:rsid w:val="003C27AD"/>
    <w:rsid w:val="003C2BAC"/>
    <w:rsid w:val="003C2D27"/>
    <w:rsid w:val="003C3347"/>
    <w:rsid w:val="003C3C55"/>
    <w:rsid w:val="003C43FC"/>
    <w:rsid w:val="003C46A4"/>
    <w:rsid w:val="003C4749"/>
    <w:rsid w:val="003C4C1C"/>
    <w:rsid w:val="003C501A"/>
    <w:rsid w:val="003C54E1"/>
    <w:rsid w:val="003C54ED"/>
    <w:rsid w:val="003C6917"/>
    <w:rsid w:val="003C77AC"/>
    <w:rsid w:val="003C77DC"/>
    <w:rsid w:val="003C7800"/>
    <w:rsid w:val="003D0288"/>
    <w:rsid w:val="003D0B67"/>
    <w:rsid w:val="003D1525"/>
    <w:rsid w:val="003D17C5"/>
    <w:rsid w:val="003D1A97"/>
    <w:rsid w:val="003D1E95"/>
    <w:rsid w:val="003D210E"/>
    <w:rsid w:val="003D2455"/>
    <w:rsid w:val="003D2599"/>
    <w:rsid w:val="003D25BE"/>
    <w:rsid w:val="003D294E"/>
    <w:rsid w:val="003D2E42"/>
    <w:rsid w:val="003D3582"/>
    <w:rsid w:val="003D3E25"/>
    <w:rsid w:val="003D3E7A"/>
    <w:rsid w:val="003D4E2D"/>
    <w:rsid w:val="003D520B"/>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E7EBC"/>
    <w:rsid w:val="003F01F3"/>
    <w:rsid w:val="003F10E1"/>
    <w:rsid w:val="003F12D1"/>
    <w:rsid w:val="003F15D9"/>
    <w:rsid w:val="003F292A"/>
    <w:rsid w:val="003F2F6B"/>
    <w:rsid w:val="003F377E"/>
    <w:rsid w:val="003F3A30"/>
    <w:rsid w:val="003F4B02"/>
    <w:rsid w:val="003F55BD"/>
    <w:rsid w:val="003F55F7"/>
    <w:rsid w:val="003F6AAC"/>
    <w:rsid w:val="003F6D8F"/>
    <w:rsid w:val="0040080E"/>
    <w:rsid w:val="00400C7D"/>
    <w:rsid w:val="0040110E"/>
    <w:rsid w:val="004016D0"/>
    <w:rsid w:val="0040218B"/>
    <w:rsid w:val="00402A25"/>
    <w:rsid w:val="00402F15"/>
    <w:rsid w:val="0040389D"/>
    <w:rsid w:val="00403B19"/>
    <w:rsid w:val="00403D01"/>
    <w:rsid w:val="0040445A"/>
    <w:rsid w:val="004060A1"/>
    <w:rsid w:val="00410DE2"/>
    <w:rsid w:val="004110EB"/>
    <w:rsid w:val="004112AC"/>
    <w:rsid w:val="0041231D"/>
    <w:rsid w:val="0041301C"/>
    <w:rsid w:val="004132F8"/>
    <w:rsid w:val="00413564"/>
    <w:rsid w:val="004147C1"/>
    <w:rsid w:val="00415935"/>
    <w:rsid w:val="00416BF9"/>
    <w:rsid w:val="00417DD3"/>
    <w:rsid w:val="004203A5"/>
    <w:rsid w:val="0042054D"/>
    <w:rsid w:val="00420609"/>
    <w:rsid w:val="00421FF7"/>
    <w:rsid w:val="00422016"/>
    <w:rsid w:val="004229D7"/>
    <w:rsid w:val="00424190"/>
    <w:rsid w:val="00424245"/>
    <w:rsid w:val="004243B0"/>
    <w:rsid w:val="00424EAE"/>
    <w:rsid w:val="00425CB4"/>
    <w:rsid w:val="00426636"/>
    <w:rsid w:val="00426873"/>
    <w:rsid w:val="004269AE"/>
    <w:rsid w:val="00426C6C"/>
    <w:rsid w:val="004273E9"/>
    <w:rsid w:val="004274EB"/>
    <w:rsid w:val="00427770"/>
    <w:rsid w:val="004278B1"/>
    <w:rsid w:val="00427B54"/>
    <w:rsid w:val="004301E1"/>
    <w:rsid w:val="00430334"/>
    <w:rsid w:val="0043129C"/>
    <w:rsid w:val="004317D8"/>
    <w:rsid w:val="0043182D"/>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786"/>
    <w:rsid w:val="004429CB"/>
    <w:rsid w:val="004434AC"/>
    <w:rsid w:val="004439D5"/>
    <w:rsid w:val="0044498F"/>
    <w:rsid w:val="00444C39"/>
    <w:rsid w:val="0044619F"/>
    <w:rsid w:val="00446524"/>
    <w:rsid w:val="004466D9"/>
    <w:rsid w:val="00446F1B"/>
    <w:rsid w:val="004475CF"/>
    <w:rsid w:val="00450AB9"/>
    <w:rsid w:val="00450D7F"/>
    <w:rsid w:val="00451204"/>
    <w:rsid w:val="00451358"/>
    <w:rsid w:val="0045178F"/>
    <w:rsid w:val="0045218E"/>
    <w:rsid w:val="004524BE"/>
    <w:rsid w:val="00452F62"/>
    <w:rsid w:val="00453CF4"/>
    <w:rsid w:val="00454392"/>
    <w:rsid w:val="00454434"/>
    <w:rsid w:val="004546C5"/>
    <w:rsid w:val="00454A7D"/>
    <w:rsid w:val="0045510C"/>
    <w:rsid w:val="00455211"/>
    <w:rsid w:val="00455772"/>
    <w:rsid w:val="00456199"/>
    <w:rsid w:val="0045628C"/>
    <w:rsid w:val="004569AB"/>
    <w:rsid w:val="00456F12"/>
    <w:rsid w:val="00461B2D"/>
    <w:rsid w:val="00461D18"/>
    <w:rsid w:val="00461EF7"/>
    <w:rsid w:val="00461EFF"/>
    <w:rsid w:val="00462569"/>
    <w:rsid w:val="00462A91"/>
    <w:rsid w:val="004630F0"/>
    <w:rsid w:val="00463312"/>
    <w:rsid w:val="00463A0A"/>
    <w:rsid w:val="0046422C"/>
    <w:rsid w:val="0046452D"/>
    <w:rsid w:val="0046478E"/>
    <w:rsid w:val="00464C53"/>
    <w:rsid w:val="00465055"/>
    <w:rsid w:val="0046567D"/>
    <w:rsid w:val="004658EA"/>
    <w:rsid w:val="00467B7C"/>
    <w:rsid w:val="004701C5"/>
    <w:rsid w:val="0047092B"/>
    <w:rsid w:val="0047124F"/>
    <w:rsid w:val="00472072"/>
    <w:rsid w:val="00472A75"/>
    <w:rsid w:val="00472DAE"/>
    <w:rsid w:val="00472E30"/>
    <w:rsid w:val="00473B26"/>
    <w:rsid w:val="00473C73"/>
    <w:rsid w:val="00473DAC"/>
    <w:rsid w:val="00473E64"/>
    <w:rsid w:val="00474AF4"/>
    <w:rsid w:val="00474B13"/>
    <w:rsid w:val="004750FB"/>
    <w:rsid w:val="004755F3"/>
    <w:rsid w:val="00475712"/>
    <w:rsid w:val="00476008"/>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87255"/>
    <w:rsid w:val="0049065B"/>
    <w:rsid w:val="00490FFC"/>
    <w:rsid w:val="00491F54"/>
    <w:rsid w:val="00492A58"/>
    <w:rsid w:val="00492C9D"/>
    <w:rsid w:val="0049341E"/>
    <w:rsid w:val="00493986"/>
    <w:rsid w:val="00494FFB"/>
    <w:rsid w:val="004976A5"/>
    <w:rsid w:val="00497868"/>
    <w:rsid w:val="00497EFD"/>
    <w:rsid w:val="004A16D5"/>
    <w:rsid w:val="004A189E"/>
    <w:rsid w:val="004A1E0A"/>
    <w:rsid w:val="004A1E28"/>
    <w:rsid w:val="004A252C"/>
    <w:rsid w:val="004A2602"/>
    <w:rsid w:val="004A3860"/>
    <w:rsid w:val="004A3C46"/>
    <w:rsid w:val="004A3FF8"/>
    <w:rsid w:val="004A6292"/>
    <w:rsid w:val="004A6B6A"/>
    <w:rsid w:val="004A6CE5"/>
    <w:rsid w:val="004A7E94"/>
    <w:rsid w:val="004B0346"/>
    <w:rsid w:val="004B0B89"/>
    <w:rsid w:val="004B0FED"/>
    <w:rsid w:val="004B1773"/>
    <w:rsid w:val="004B2864"/>
    <w:rsid w:val="004B2A52"/>
    <w:rsid w:val="004B3001"/>
    <w:rsid w:val="004B4154"/>
    <w:rsid w:val="004B435E"/>
    <w:rsid w:val="004B4D49"/>
    <w:rsid w:val="004B4DF8"/>
    <w:rsid w:val="004B57E0"/>
    <w:rsid w:val="004B5C27"/>
    <w:rsid w:val="004B6044"/>
    <w:rsid w:val="004B6EA9"/>
    <w:rsid w:val="004B768D"/>
    <w:rsid w:val="004B77E5"/>
    <w:rsid w:val="004B7DB7"/>
    <w:rsid w:val="004C01E5"/>
    <w:rsid w:val="004C09A9"/>
    <w:rsid w:val="004C1A9E"/>
    <w:rsid w:val="004C206E"/>
    <w:rsid w:val="004C20A2"/>
    <w:rsid w:val="004C2C7D"/>
    <w:rsid w:val="004C2D4B"/>
    <w:rsid w:val="004C30BA"/>
    <w:rsid w:val="004C3ACE"/>
    <w:rsid w:val="004C492A"/>
    <w:rsid w:val="004C507F"/>
    <w:rsid w:val="004C6547"/>
    <w:rsid w:val="004C67F7"/>
    <w:rsid w:val="004C6E44"/>
    <w:rsid w:val="004C7339"/>
    <w:rsid w:val="004C7C46"/>
    <w:rsid w:val="004C7C5A"/>
    <w:rsid w:val="004C7C9A"/>
    <w:rsid w:val="004D005F"/>
    <w:rsid w:val="004D0436"/>
    <w:rsid w:val="004D18D2"/>
    <w:rsid w:val="004D19F4"/>
    <w:rsid w:val="004D1E9B"/>
    <w:rsid w:val="004D27AC"/>
    <w:rsid w:val="004D28FB"/>
    <w:rsid w:val="004D3872"/>
    <w:rsid w:val="004D3D49"/>
    <w:rsid w:val="004D6835"/>
    <w:rsid w:val="004D7C88"/>
    <w:rsid w:val="004D7EDA"/>
    <w:rsid w:val="004E052C"/>
    <w:rsid w:val="004E0A0C"/>
    <w:rsid w:val="004E0E3E"/>
    <w:rsid w:val="004E17A7"/>
    <w:rsid w:val="004E2116"/>
    <w:rsid w:val="004E278C"/>
    <w:rsid w:val="004E3CCF"/>
    <w:rsid w:val="004E449D"/>
    <w:rsid w:val="004E593C"/>
    <w:rsid w:val="004E5A1A"/>
    <w:rsid w:val="004E5A46"/>
    <w:rsid w:val="004E68F8"/>
    <w:rsid w:val="004E7486"/>
    <w:rsid w:val="004E7910"/>
    <w:rsid w:val="004E7DCC"/>
    <w:rsid w:val="004E7DDC"/>
    <w:rsid w:val="004F01F2"/>
    <w:rsid w:val="004F0324"/>
    <w:rsid w:val="004F0377"/>
    <w:rsid w:val="004F058F"/>
    <w:rsid w:val="004F0650"/>
    <w:rsid w:val="004F0C7A"/>
    <w:rsid w:val="004F19A2"/>
    <w:rsid w:val="004F20FE"/>
    <w:rsid w:val="004F2301"/>
    <w:rsid w:val="004F27AF"/>
    <w:rsid w:val="004F4073"/>
    <w:rsid w:val="004F4ADF"/>
    <w:rsid w:val="004F54DB"/>
    <w:rsid w:val="004F6388"/>
    <w:rsid w:val="004F65EA"/>
    <w:rsid w:val="004F6621"/>
    <w:rsid w:val="004F72DF"/>
    <w:rsid w:val="004F7379"/>
    <w:rsid w:val="0050001E"/>
    <w:rsid w:val="005005AF"/>
    <w:rsid w:val="00501723"/>
    <w:rsid w:val="00501864"/>
    <w:rsid w:val="005023B9"/>
    <w:rsid w:val="00502CBD"/>
    <w:rsid w:val="00503021"/>
    <w:rsid w:val="005035A4"/>
    <w:rsid w:val="00504951"/>
    <w:rsid w:val="005049FC"/>
    <w:rsid w:val="00505E67"/>
    <w:rsid w:val="00506D86"/>
    <w:rsid w:val="0050710D"/>
    <w:rsid w:val="00507710"/>
    <w:rsid w:val="00510307"/>
    <w:rsid w:val="00510848"/>
    <w:rsid w:val="00511699"/>
    <w:rsid w:val="00512373"/>
    <w:rsid w:val="00512C31"/>
    <w:rsid w:val="00514859"/>
    <w:rsid w:val="00514B7E"/>
    <w:rsid w:val="00517133"/>
    <w:rsid w:val="0051723F"/>
    <w:rsid w:val="00520EA1"/>
    <w:rsid w:val="00521633"/>
    <w:rsid w:val="0052250D"/>
    <w:rsid w:val="00522882"/>
    <w:rsid w:val="00522A89"/>
    <w:rsid w:val="00522D57"/>
    <w:rsid w:val="00523489"/>
    <w:rsid w:val="00523E61"/>
    <w:rsid w:val="00523F44"/>
    <w:rsid w:val="00524DB1"/>
    <w:rsid w:val="00524DFC"/>
    <w:rsid w:val="0052515A"/>
    <w:rsid w:val="005253D3"/>
    <w:rsid w:val="00525589"/>
    <w:rsid w:val="005266A2"/>
    <w:rsid w:val="00526CBA"/>
    <w:rsid w:val="00530003"/>
    <w:rsid w:val="0053036E"/>
    <w:rsid w:val="005309A2"/>
    <w:rsid w:val="00530A2B"/>
    <w:rsid w:val="00531CAF"/>
    <w:rsid w:val="00532189"/>
    <w:rsid w:val="00532229"/>
    <w:rsid w:val="00532B86"/>
    <w:rsid w:val="00532C5D"/>
    <w:rsid w:val="00533847"/>
    <w:rsid w:val="00535018"/>
    <w:rsid w:val="0053584F"/>
    <w:rsid w:val="00535BE0"/>
    <w:rsid w:val="005361D0"/>
    <w:rsid w:val="00536E50"/>
    <w:rsid w:val="00536F10"/>
    <w:rsid w:val="00537608"/>
    <w:rsid w:val="005411CD"/>
    <w:rsid w:val="0054172C"/>
    <w:rsid w:val="00541CB5"/>
    <w:rsid w:val="00542FDE"/>
    <w:rsid w:val="005431B1"/>
    <w:rsid w:val="0054477E"/>
    <w:rsid w:val="00544AE7"/>
    <w:rsid w:val="0054582D"/>
    <w:rsid w:val="00545898"/>
    <w:rsid w:val="00545C0C"/>
    <w:rsid w:val="00546E85"/>
    <w:rsid w:val="00550E8F"/>
    <w:rsid w:val="00550F53"/>
    <w:rsid w:val="00551C4F"/>
    <w:rsid w:val="0055305A"/>
    <w:rsid w:val="00553AB8"/>
    <w:rsid w:val="00553F48"/>
    <w:rsid w:val="005541B1"/>
    <w:rsid w:val="00554842"/>
    <w:rsid w:val="00555073"/>
    <w:rsid w:val="005550CB"/>
    <w:rsid w:val="00555336"/>
    <w:rsid w:val="00555724"/>
    <w:rsid w:val="00555A91"/>
    <w:rsid w:val="00556BDA"/>
    <w:rsid w:val="005573F7"/>
    <w:rsid w:val="0055769A"/>
    <w:rsid w:val="00557751"/>
    <w:rsid w:val="00557CBE"/>
    <w:rsid w:val="00560040"/>
    <w:rsid w:val="005601C8"/>
    <w:rsid w:val="005603EB"/>
    <w:rsid w:val="0056116B"/>
    <w:rsid w:val="00562FAA"/>
    <w:rsid w:val="00563C31"/>
    <w:rsid w:val="00564C8C"/>
    <w:rsid w:val="00565437"/>
    <w:rsid w:val="005662A3"/>
    <w:rsid w:val="00566828"/>
    <w:rsid w:val="00570078"/>
    <w:rsid w:val="00570187"/>
    <w:rsid w:val="00570FD3"/>
    <w:rsid w:val="005714CE"/>
    <w:rsid w:val="005716E0"/>
    <w:rsid w:val="00571C93"/>
    <w:rsid w:val="00571E98"/>
    <w:rsid w:val="00571F8D"/>
    <w:rsid w:val="0057220A"/>
    <w:rsid w:val="00572501"/>
    <w:rsid w:val="00572C29"/>
    <w:rsid w:val="00573778"/>
    <w:rsid w:val="0057382C"/>
    <w:rsid w:val="0057588A"/>
    <w:rsid w:val="005767C1"/>
    <w:rsid w:val="00576885"/>
    <w:rsid w:val="00576B3C"/>
    <w:rsid w:val="00576B66"/>
    <w:rsid w:val="00576BC1"/>
    <w:rsid w:val="00577B2E"/>
    <w:rsid w:val="00577D55"/>
    <w:rsid w:val="00580386"/>
    <w:rsid w:val="00581990"/>
    <w:rsid w:val="005822E4"/>
    <w:rsid w:val="005828EA"/>
    <w:rsid w:val="00582930"/>
    <w:rsid w:val="00583122"/>
    <w:rsid w:val="00583B11"/>
    <w:rsid w:val="00583C9D"/>
    <w:rsid w:val="005843EE"/>
    <w:rsid w:val="0058482C"/>
    <w:rsid w:val="00584947"/>
    <w:rsid w:val="00585100"/>
    <w:rsid w:val="00585314"/>
    <w:rsid w:val="00585573"/>
    <w:rsid w:val="0058558A"/>
    <w:rsid w:val="00586DCD"/>
    <w:rsid w:val="005873B4"/>
    <w:rsid w:val="00587518"/>
    <w:rsid w:val="00587AB1"/>
    <w:rsid w:val="00587CF1"/>
    <w:rsid w:val="00590174"/>
    <w:rsid w:val="0059081B"/>
    <w:rsid w:val="00590CD1"/>
    <w:rsid w:val="005910B9"/>
    <w:rsid w:val="005910C4"/>
    <w:rsid w:val="00591113"/>
    <w:rsid w:val="00591497"/>
    <w:rsid w:val="005920B4"/>
    <w:rsid w:val="0059368F"/>
    <w:rsid w:val="00594038"/>
    <w:rsid w:val="005940C7"/>
    <w:rsid w:val="0059476C"/>
    <w:rsid w:val="00594D10"/>
    <w:rsid w:val="00595EDC"/>
    <w:rsid w:val="00597442"/>
    <w:rsid w:val="00597EFC"/>
    <w:rsid w:val="005A04F4"/>
    <w:rsid w:val="005A18F0"/>
    <w:rsid w:val="005A2951"/>
    <w:rsid w:val="005A2A5F"/>
    <w:rsid w:val="005A4C76"/>
    <w:rsid w:val="005A5065"/>
    <w:rsid w:val="005A544B"/>
    <w:rsid w:val="005A5E48"/>
    <w:rsid w:val="005A6F38"/>
    <w:rsid w:val="005A72B0"/>
    <w:rsid w:val="005B00AD"/>
    <w:rsid w:val="005B030C"/>
    <w:rsid w:val="005B05AF"/>
    <w:rsid w:val="005B05E8"/>
    <w:rsid w:val="005B11FC"/>
    <w:rsid w:val="005B18A7"/>
    <w:rsid w:val="005B2932"/>
    <w:rsid w:val="005B32BC"/>
    <w:rsid w:val="005B45C9"/>
    <w:rsid w:val="005B4749"/>
    <w:rsid w:val="005B4ADF"/>
    <w:rsid w:val="005B59BC"/>
    <w:rsid w:val="005B6224"/>
    <w:rsid w:val="005B63C5"/>
    <w:rsid w:val="005B6EC2"/>
    <w:rsid w:val="005B73ED"/>
    <w:rsid w:val="005B7CAC"/>
    <w:rsid w:val="005C0254"/>
    <w:rsid w:val="005C0837"/>
    <w:rsid w:val="005C0965"/>
    <w:rsid w:val="005C0D44"/>
    <w:rsid w:val="005C0E57"/>
    <w:rsid w:val="005C22FE"/>
    <w:rsid w:val="005C2569"/>
    <w:rsid w:val="005C2DB3"/>
    <w:rsid w:val="005C2E9F"/>
    <w:rsid w:val="005C34AA"/>
    <w:rsid w:val="005C3B66"/>
    <w:rsid w:val="005C3F29"/>
    <w:rsid w:val="005C4C10"/>
    <w:rsid w:val="005C4CE2"/>
    <w:rsid w:val="005C6145"/>
    <w:rsid w:val="005C6AEC"/>
    <w:rsid w:val="005C78A7"/>
    <w:rsid w:val="005C7D7B"/>
    <w:rsid w:val="005C7EB6"/>
    <w:rsid w:val="005D0034"/>
    <w:rsid w:val="005D0189"/>
    <w:rsid w:val="005D0232"/>
    <w:rsid w:val="005D1497"/>
    <w:rsid w:val="005D150B"/>
    <w:rsid w:val="005D2BD5"/>
    <w:rsid w:val="005D2EE7"/>
    <w:rsid w:val="005D3797"/>
    <w:rsid w:val="005D37E2"/>
    <w:rsid w:val="005D4086"/>
    <w:rsid w:val="005D4366"/>
    <w:rsid w:val="005D4B23"/>
    <w:rsid w:val="005D4D8E"/>
    <w:rsid w:val="005D4EE6"/>
    <w:rsid w:val="005D5A45"/>
    <w:rsid w:val="005D5DE2"/>
    <w:rsid w:val="005D6BBB"/>
    <w:rsid w:val="005D6C9C"/>
    <w:rsid w:val="005D70F7"/>
    <w:rsid w:val="005D777D"/>
    <w:rsid w:val="005D77DF"/>
    <w:rsid w:val="005E0223"/>
    <w:rsid w:val="005E0EE2"/>
    <w:rsid w:val="005E115C"/>
    <w:rsid w:val="005E22A3"/>
    <w:rsid w:val="005E2C15"/>
    <w:rsid w:val="005E2C9E"/>
    <w:rsid w:val="005E2DDE"/>
    <w:rsid w:val="005E2E39"/>
    <w:rsid w:val="005E30FF"/>
    <w:rsid w:val="005E3F0D"/>
    <w:rsid w:val="005E3F62"/>
    <w:rsid w:val="005E5D8F"/>
    <w:rsid w:val="005E60E1"/>
    <w:rsid w:val="005E7005"/>
    <w:rsid w:val="005E7022"/>
    <w:rsid w:val="005E7281"/>
    <w:rsid w:val="005E742B"/>
    <w:rsid w:val="005E7982"/>
    <w:rsid w:val="005F0A8A"/>
    <w:rsid w:val="005F19E1"/>
    <w:rsid w:val="005F1A6E"/>
    <w:rsid w:val="005F1A71"/>
    <w:rsid w:val="005F226E"/>
    <w:rsid w:val="005F4416"/>
    <w:rsid w:val="005F47DD"/>
    <w:rsid w:val="005F4BE3"/>
    <w:rsid w:val="005F5825"/>
    <w:rsid w:val="005F5855"/>
    <w:rsid w:val="005F5B76"/>
    <w:rsid w:val="005F6B3A"/>
    <w:rsid w:val="005F6BF3"/>
    <w:rsid w:val="005F6CA9"/>
    <w:rsid w:val="005F788B"/>
    <w:rsid w:val="00600C57"/>
    <w:rsid w:val="006014E2"/>
    <w:rsid w:val="00601570"/>
    <w:rsid w:val="00601905"/>
    <w:rsid w:val="00601AC9"/>
    <w:rsid w:val="00601E6F"/>
    <w:rsid w:val="006020E3"/>
    <w:rsid w:val="0060269C"/>
    <w:rsid w:val="006026D8"/>
    <w:rsid w:val="006030B1"/>
    <w:rsid w:val="006033AD"/>
    <w:rsid w:val="0060393A"/>
    <w:rsid w:val="0060415E"/>
    <w:rsid w:val="006048CC"/>
    <w:rsid w:val="00605799"/>
    <w:rsid w:val="006059D8"/>
    <w:rsid w:val="00605CDA"/>
    <w:rsid w:val="006071A7"/>
    <w:rsid w:val="00607CF0"/>
    <w:rsid w:val="00611264"/>
    <w:rsid w:val="0061154E"/>
    <w:rsid w:val="00611D55"/>
    <w:rsid w:val="00611DE8"/>
    <w:rsid w:val="00611FF3"/>
    <w:rsid w:val="00612B97"/>
    <w:rsid w:val="006134B5"/>
    <w:rsid w:val="00614358"/>
    <w:rsid w:val="00615560"/>
    <w:rsid w:val="00615BFD"/>
    <w:rsid w:val="0061603C"/>
    <w:rsid w:val="00616882"/>
    <w:rsid w:val="00616BC7"/>
    <w:rsid w:val="00617217"/>
    <w:rsid w:val="006179B9"/>
    <w:rsid w:val="00617FB5"/>
    <w:rsid w:val="00620B1D"/>
    <w:rsid w:val="00620C5B"/>
    <w:rsid w:val="006211AA"/>
    <w:rsid w:val="006211D3"/>
    <w:rsid w:val="00621FB0"/>
    <w:rsid w:val="006226D1"/>
    <w:rsid w:val="00622B7B"/>
    <w:rsid w:val="00623DBD"/>
    <w:rsid w:val="006241A5"/>
    <w:rsid w:val="00624210"/>
    <w:rsid w:val="00624754"/>
    <w:rsid w:val="00624B2E"/>
    <w:rsid w:val="00625514"/>
    <w:rsid w:val="00625C55"/>
    <w:rsid w:val="00625F7D"/>
    <w:rsid w:val="00626CFF"/>
    <w:rsid w:val="006270A2"/>
    <w:rsid w:val="00627413"/>
    <w:rsid w:val="00627850"/>
    <w:rsid w:val="00627AC2"/>
    <w:rsid w:val="00627DCF"/>
    <w:rsid w:val="006309F7"/>
    <w:rsid w:val="00630D4B"/>
    <w:rsid w:val="00632BCD"/>
    <w:rsid w:val="00632E94"/>
    <w:rsid w:val="006333CC"/>
    <w:rsid w:val="00634759"/>
    <w:rsid w:val="00634E2E"/>
    <w:rsid w:val="00635621"/>
    <w:rsid w:val="00635953"/>
    <w:rsid w:val="00636B04"/>
    <w:rsid w:val="00637383"/>
    <w:rsid w:val="00637BE0"/>
    <w:rsid w:val="00637C4E"/>
    <w:rsid w:val="006402A2"/>
    <w:rsid w:val="006406DB"/>
    <w:rsid w:val="00641750"/>
    <w:rsid w:val="0064255D"/>
    <w:rsid w:val="0064273D"/>
    <w:rsid w:val="00642F72"/>
    <w:rsid w:val="006431F1"/>
    <w:rsid w:val="00643E77"/>
    <w:rsid w:val="00644617"/>
    <w:rsid w:val="00644A8B"/>
    <w:rsid w:val="00644B42"/>
    <w:rsid w:val="00644B5C"/>
    <w:rsid w:val="00644C9D"/>
    <w:rsid w:val="006475BF"/>
    <w:rsid w:val="00651341"/>
    <w:rsid w:val="00651A37"/>
    <w:rsid w:val="00651D10"/>
    <w:rsid w:val="00653656"/>
    <w:rsid w:val="00653B3B"/>
    <w:rsid w:val="00653C11"/>
    <w:rsid w:val="00654A71"/>
    <w:rsid w:val="0065564B"/>
    <w:rsid w:val="006556D9"/>
    <w:rsid w:val="00656258"/>
    <w:rsid w:val="006569C7"/>
    <w:rsid w:val="00656A89"/>
    <w:rsid w:val="006573A9"/>
    <w:rsid w:val="00657774"/>
    <w:rsid w:val="006602E9"/>
    <w:rsid w:val="00660496"/>
    <w:rsid w:val="006609CA"/>
    <w:rsid w:val="00661556"/>
    <w:rsid w:val="00661E08"/>
    <w:rsid w:val="006625BA"/>
    <w:rsid w:val="00662FE2"/>
    <w:rsid w:val="0066309F"/>
    <w:rsid w:val="006632C1"/>
    <w:rsid w:val="0066531C"/>
    <w:rsid w:val="006663AC"/>
    <w:rsid w:val="00666949"/>
    <w:rsid w:val="00666CFA"/>
    <w:rsid w:val="00667005"/>
    <w:rsid w:val="00667179"/>
    <w:rsid w:val="006676A2"/>
    <w:rsid w:val="0066778B"/>
    <w:rsid w:val="00667E1A"/>
    <w:rsid w:val="00667EA0"/>
    <w:rsid w:val="00667EE6"/>
    <w:rsid w:val="00670B3D"/>
    <w:rsid w:val="00671840"/>
    <w:rsid w:val="00671F80"/>
    <w:rsid w:val="00673459"/>
    <w:rsid w:val="0067352B"/>
    <w:rsid w:val="00673E4E"/>
    <w:rsid w:val="00674DD5"/>
    <w:rsid w:val="00675C44"/>
    <w:rsid w:val="0067605A"/>
    <w:rsid w:val="00676076"/>
    <w:rsid w:val="00676671"/>
    <w:rsid w:val="006766A3"/>
    <w:rsid w:val="00676E5A"/>
    <w:rsid w:val="006772B6"/>
    <w:rsid w:val="00677424"/>
    <w:rsid w:val="0067777A"/>
    <w:rsid w:val="006778C6"/>
    <w:rsid w:val="00680520"/>
    <w:rsid w:val="00680898"/>
    <w:rsid w:val="00681D66"/>
    <w:rsid w:val="00683051"/>
    <w:rsid w:val="00683564"/>
    <w:rsid w:val="00683D0E"/>
    <w:rsid w:val="00684B24"/>
    <w:rsid w:val="00685582"/>
    <w:rsid w:val="0068606A"/>
    <w:rsid w:val="006864F9"/>
    <w:rsid w:val="00686510"/>
    <w:rsid w:val="00686C43"/>
    <w:rsid w:val="00690273"/>
    <w:rsid w:val="00690806"/>
    <w:rsid w:val="00691239"/>
    <w:rsid w:val="00691BF9"/>
    <w:rsid w:val="00692A9A"/>
    <w:rsid w:val="00692F7D"/>
    <w:rsid w:val="00693580"/>
    <w:rsid w:val="0069401D"/>
    <w:rsid w:val="006942E4"/>
    <w:rsid w:val="00695185"/>
    <w:rsid w:val="006952E2"/>
    <w:rsid w:val="00695606"/>
    <w:rsid w:val="00695682"/>
    <w:rsid w:val="006959B6"/>
    <w:rsid w:val="00695BE5"/>
    <w:rsid w:val="00695DFE"/>
    <w:rsid w:val="006964A8"/>
    <w:rsid w:val="0069679F"/>
    <w:rsid w:val="00696A9D"/>
    <w:rsid w:val="00696F97"/>
    <w:rsid w:val="00697163"/>
    <w:rsid w:val="00697D7A"/>
    <w:rsid w:val="006A01F4"/>
    <w:rsid w:val="006A0A31"/>
    <w:rsid w:val="006A0D9E"/>
    <w:rsid w:val="006A102D"/>
    <w:rsid w:val="006A171B"/>
    <w:rsid w:val="006A18D2"/>
    <w:rsid w:val="006A2005"/>
    <w:rsid w:val="006A2CED"/>
    <w:rsid w:val="006A2EC3"/>
    <w:rsid w:val="006A3031"/>
    <w:rsid w:val="006A372C"/>
    <w:rsid w:val="006A3A3E"/>
    <w:rsid w:val="006A4153"/>
    <w:rsid w:val="006A5157"/>
    <w:rsid w:val="006A74AC"/>
    <w:rsid w:val="006A7980"/>
    <w:rsid w:val="006B03A1"/>
    <w:rsid w:val="006B0E32"/>
    <w:rsid w:val="006B1034"/>
    <w:rsid w:val="006B16F4"/>
    <w:rsid w:val="006B1831"/>
    <w:rsid w:val="006B1B78"/>
    <w:rsid w:val="006B1C8C"/>
    <w:rsid w:val="006B1D63"/>
    <w:rsid w:val="006B228F"/>
    <w:rsid w:val="006B2483"/>
    <w:rsid w:val="006B2B1E"/>
    <w:rsid w:val="006B34C7"/>
    <w:rsid w:val="006B3FC3"/>
    <w:rsid w:val="006B49BD"/>
    <w:rsid w:val="006B4D01"/>
    <w:rsid w:val="006B53C1"/>
    <w:rsid w:val="006B5E7D"/>
    <w:rsid w:val="006B61BD"/>
    <w:rsid w:val="006B6BEA"/>
    <w:rsid w:val="006B7275"/>
    <w:rsid w:val="006B762D"/>
    <w:rsid w:val="006B786B"/>
    <w:rsid w:val="006B7C4D"/>
    <w:rsid w:val="006C098E"/>
    <w:rsid w:val="006C0B57"/>
    <w:rsid w:val="006C0D5E"/>
    <w:rsid w:val="006C14BB"/>
    <w:rsid w:val="006C178E"/>
    <w:rsid w:val="006C203D"/>
    <w:rsid w:val="006C22B8"/>
    <w:rsid w:val="006C24B8"/>
    <w:rsid w:val="006C2B44"/>
    <w:rsid w:val="006C3A5F"/>
    <w:rsid w:val="006C3CEB"/>
    <w:rsid w:val="006C3FDF"/>
    <w:rsid w:val="006C405A"/>
    <w:rsid w:val="006C42D4"/>
    <w:rsid w:val="006C463C"/>
    <w:rsid w:val="006C4846"/>
    <w:rsid w:val="006C6FC9"/>
    <w:rsid w:val="006D021A"/>
    <w:rsid w:val="006D06D6"/>
    <w:rsid w:val="006D0CAC"/>
    <w:rsid w:val="006D0E45"/>
    <w:rsid w:val="006D1DCA"/>
    <w:rsid w:val="006D2023"/>
    <w:rsid w:val="006D24EC"/>
    <w:rsid w:val="006D26BF"/>
    <w:rsid w:val="006D3832"/>
    <w:rsid w:val="006D3A87"/>
    <w:rsid w:val="006D407E"/>
    <w:rsid w:val="006D4484"/>
    <w:rsid w:val="006D4627"/>
    <w:rsid w:val="006D466E"/>
    <w:rsid w:val="006D4F8E"/>
    <w:rsid w:val="006D523E"/>
    <w:rsid w:val="006D6041"/>
    <w:rsid w:val="006D6A63"/>
    <w:rsid w:val="006D6E5F"/>
    <w:rsid w:val="006D7057"/>
    <w:rsid w:val="006D70A6"/>
    <w:rsid w:val="006D7110"/>
    <w:rsid w:val="006D73CD"/>
    <w:rsid w:val="006D7E41"/>
    <w:rsid w:val="006E0F73"/>
    <w:rsid w:val="006E2A76"/>
    <w:rsid w:val="006E3272"/>
    <w:rsid w:val="006E35D7"/>
    <w:rsid w:val="006E39CE"/>
    <w:rsid w:val="006E4298"/>
    <w:rsid w:val="006E4B84"/>
    <w:rsid w:val="006E5342"/>
    <w:rsid w:val="006E5CCA"/>
    <w:rsid w:val="006E5CD3"/>
    <w:rsid w:val="006E5F51"/>
    <w:rsid w:val="006E670E"/>
    <w:rsid w:val="006F01DD"/>
    <w:rsid w:val="006F0CBB"/>
    <w:rsid w:val="006F0F4C"/>
    <w:rsid w:val="006F1398"/>
    <w:rsid w:val="006F15AC"/>
    <w:rsid w:val="006F1A17"/>
    <w:rsid w:val="006F1AEB"/>
    <w:rsid w:val="006F285D"/>
    <w:rsid w:val="006F2C78"/>
    <w:rsid w:val="006F2D08"/>
    <w:rsid w:val="006F3715"/>
    <w:rsid w:val="006F3CDC"/>
    <w:rsid w:val="006F3ED9"/>
    <w:rsid w:val="006F5E84"/>
    <w:rsid w:val="006F6256"/>
    <w:rsid w:val="006F6B43"/>
    <w:rsid w:val="006F6BC2"/>
    <w:rsid w:val="006F738A"/>
    <w:rsid w:val="006F771D"/>
    <w:rsid w:val="006F7CFB"/>
    <w:rsid w:val="0070037A"/>
    <w:rsid w:val="00700DE4"/>
    <w:rsid w:val="0070157C"/>
    <w:rsid w:val="00702166"/>
    <w:rsid w:val="0070222A"/>
    <w:rsid w:val="00702A57"/>
    <w:rsid w:val="00702BE4"/>
    <w:rsid w:val="00702C2E"/>
    <w:rsid w:val="0070308B"/>
    <w:rsid w:val="00704832"/>
    <w:rsid w:val="00705071"/>
    <w:rsid w:val="00705AEA"/>
    <w:rsid w:val="00706ACC"/>
    <w:rsid w:val="007072D2"/>
    <w:rsid w:val="00710360"/>
    <w:rsid w:val="00710D07"/>
    <w:rsid w:val="0071159D"/>
    <w:rsid w:val="007116A8"/>
    <w:rsid w:val="007119D6"/>
    <w:rsid w:val="00711C7A"/>
    <w:rsid w:val="00711D12"/>
    <w:rsid w:val="00712800"/>
    <w:rsid w:val="00712806"/>
    <w:rsid w:val="007128B5"/>
    <w:rsid w:val="00712A5F"/>
    <w:rsid w:val="00712AC7"/>
    <w:rsid w:val="00712C80"/>
    <w:rsid w:val="00713185"/>
    <w:rsid w:val="00713457"/>
    <w:rsid w:val="00713FFF"/>
    <w:rsid w:val="00714F82"/>
    <w:rsid w:val="00715099"/>
    <w:rsid w:val="00715647"/>
    <w:rsid w:val="00715970"/>
    <w:rsid w:val="00715CE1"/>
    <w:rsid w:val="0071641C"/>
    <w:rsid w:val="0071694D"/>
    <w:rsid w:val="00716ACE"/>
    <w:rsid w:val="00720BDD"/>
    <w:rsid w:val="00720DFF"/>
    <w:rsid w:val="00720F1E"/>
    <w:rsid w:val="00721AF7"/>
    <w:rsid w:val="00721BDC"/>
    <w:rsid w:val="00722B41"/>
    <w:rsid w:val="00722D40"/>
    <w:rsid w:val="00723A8B"/>
    <w:rsid w:val="00724691"/>
    <w:rsid w:val="00724D94"/>
    <w:rsid w:val="007251BA"/>
    <w:rsid w:val="00726300"/>
    <w:rsid w:val="007265FE"/>
    <w:rsid w:val="00726926"/>
    <w:rsid w:val="00726CE5"/>
    <w:rsid w:val="00726D63"/>
    <w:rsid w:val="0072720D"/>
    <w:rsid w:val="0072727D"/>
    <w:rsid w:val="00727ACD"/>
    <w:rsid w:val="00727F64"/>
    <w:rsid w:val="00730174"/>
    <w:rsid w:val="007309C4"/>
    <w:rsid w:val="00730C31"/>
    <w:rsid w:val="00730D5C"/>
    <w:rsid w:val="00730EB1"/>
    <w:rsid w:val="00730FD2"/>
    <w:rsid w:val="0073123B"/>
    <w:rsid w:val="007317DA"/>
    <w:rsid w:val="00732DD0"/>
    <w:rsid w:val="007331F1"/>
    <w:rsid w:val="0073347B"/>
    <w:rsid w:val="00733D55"/>
    <w:rsid w:val="007345F8"/>
    <w:rsid w:val="00735629"/>
    <w:rsid w:val="00735895"/>
    <w:rsid w:val="00735C0A"/>
    <w:rsid w:val="007362B5"/>
    <w:rsid w:val="00736C9F"/>
    <w:rsid w:val="0073734B"/>
    <w:rsid w:val="007374B1"/>
    <w:rsid w:val="00737519"/>
    <w:rsid w:val="007379C0"/>
    <w:rsid w:val="00737B55"/>
    <w:rsid w:val="00737CFE"/>
    <w:rsid w:val="00737D1B"/>
    <w:rsid w:val="00737EC8"/>
    <w:rsid w:val="00740509"/>
    <w:rsid w:val="00741564"/>
    <w:rsid w:val="007419EA"/>
    <w:rsid w:val="00741D1D"/>
    <w:rsid w:val="00742079"/>
    <w:rsid w:val="007426D3"/>
    <w:rsid w:val="00742CC7"/>
    <w:rsid w:val="007430C5"/>
    <w:rsid w:val="00743C19"/>
    <w:rsid w:val="00743D64"/>
    <w:rsid w:val="0074449E"/>
    <w:rsid w:val="007444F6"/>
    <w:rsid w:val="00744580"/>
    <w:rsid w:val="0074483C"/>
    <w:rsid w:val="00744CCB"/>
    <w:rsid w:val="0074544C"/>
    <w:rsid w:val="0074591C"/>
    <w:rsid w:val="00746A11"/>
    <w:rsid w:val="00746AA7"/>
    <w:rsid w:val="00747AB2"/>
    <w:rsid w:val="00747D47"/>
    <w:rsid w:val="00750ACA"/>
    <w:rsid w:val="00750B7E"/>
    <w:rsid w:val="00750C4D"/>
    <w:rsid w:val="00751F50"/>
    <w:rsid w:val="00752141"/>
    <w:rsid w:val="0075214F"/>
    <w:rsid w:val="007521C6"/>
    <w:rsid w:val="007525F2"/>
    <w:rsid w:val="00752807"/>
    <w:rsid w:val="00752A37"/>
    <w:rsid w:val="0075432E"/>
    <w:rsid w:val="0075528A"/>
    <w:rsid w:val="007556AA"/>
    <w:rsid w:val="007559CE"/>
    <w:rsid w:val="00756620"/>
    <w:rsid w:val="00756BD2"/>
    <w:rsid w:val="00757EC0"/>
    <w:rsid w:val="00760272"/>
    <w:rsid w:val="007610BD"/>
    <w:rsid w:val="007615CF"/>
    <w:rsid w:val="00762675"/>
    <w:rsid w:val="00762A53"/>
    <w:rsid w:val="00763AF1"/>
    <w:rsid w:val="00763C50"/>
    <w:rsid w:val="007648C2"/>
    <w:rsid w:val="00764B83"/>
    <w:rsid w:val="00764B99"/>
    <w:rsid w:val="00764F0C"/>
    <w:rsid w:val="00765402"/>
    <w:rsid w:val="0076570A"/>
    <w:rsid w:val="00765720"/>
    <w:rsid w:val="00765FF4"/>
    <w:rsid w:val="00766133"/>
    <w:rsid w:val="00767AAB"/>
    <w:rsid w:val="00767DF2"/>
    <w:rsid w:val="00770888"/>
    <w:rsid w:val="007728ED"/>
    <w:rsid w:val="00772C2A"/>
    <w:rsid w:val="00773A8C"/>
    <w:rsid w:val="007745E2"/>
    <w:rsid w:val="00774857"/>
    <w:rsid w:val="00774AAF"/>
    <w:rsid w:val="00775341"/>
    <w:rsid w:val="00775918"/>
    <w:rsid w:val="00775CB3"/>
    <w:rsid w:val="007763DF"/>
    <w:rsid w:val="00776A52"/>
    <w:rsid w:val="00777497"/>
    <w:rsid w:val="00780378"/>
    <w:rsid w:val="00780F79"/>
    <w:rsid w:val="007824C4"/>
    <w:rsid w:val="00782676"/>
    <w:rsid w:val="00782744"/>
    <w:rsid w:val="0078329D"/>
    <w:rsid w:val="0078359A"/>
    <w:rsid w:val="00783B69"/>
    <w:rsid w:val="00784000"/>
    <w:rsid w:val="00785443"/>
    <w:rsid w:val="0078550D"/>
    <w:rsid w:val="00785F33"/>
    <w:rsid w:val="00786243"/>
    <w:rsid w:val="00786366"/>
    <w:rsid w:val="007864A9"/>
    <w:rsid w:val="00786584"/>
    <w:rsid w:val="00786661"/>
    <w:rsid w:val="00786978"/>
    <w:rsid w:val="00787ABE"/>
    <w:rsid w:val="00787C6E"/>
    <w:rsid w:val="007901FC"/>
    <w:rsid w:val="007905E2"/>
    <w:rsid w:val="00790F1E"/>
    <w:rsid w:val="0079113A"/>
    <w:rsid w:val="00791249"/>
    <w:rsid w:val="00792461"/>
    <w:rsid w:val="00793886"/>
    <w:rsid w:val="00794980"/>
    <w:rsid w:val="007949CE"/>
    <w:rsid w:val="00796718"/>
    <w:rsid w:val="00796856"/>
    <w:rsid w:val="007968B0"/>
    <w:rsid w:val="007968C3"/>
    <w:rsid w:val="00797E8B"/>
    <w:rsid w:val="007A090F"/>
    <w:rsid w:val="007A0AE5"/>
    <w:rsid w:val="007A0E87"/>
    <w:rsid w:val="007A1851"/>
    <w:rsid w:val="007A1B3B"/>
    <w:rsid w:val="007A24FE"/>
    <w:rsid w:val="007A26BE"/>
    <w:rsid w:val="007A2FEB"/>
    <w:rsid w:val="007A3C71"/>
    <w:rsid w:val="007A4270"/>
    <w:rsid w:val="007A4920"/>
    <w:rsid w:val="007A4DDB"/>
    <w:rsid w:val="007A4F75"/>
    <w:rsid w:val="007A504C"/>
    <w:rsid w:val="007A54C3"/>
    <w:rsid w:val="007A5907"/>
    <w:rsid w:val="007A6EC4"/>
    <w:rsid w:val="007A748D"/>
    <w:rsid w:val="007A787F"/>
    <w:rsid w:val="007A7CA1"/>
    <w:rsid w:val="007B017C"/>
    <w:rsid w:val="007B03E2"/>
    <w:rsid w:val="007B0746"/>
    <w:rsid w:val="007B0A69"/>
    <w:rsid w:val="007B0D48"/>
    <w:rsid w:val="007B0DA8"/>
    <w:rsid w:val="007B1919"/>
    <w:rsid w:val="007B196F"/>
    <w:rsid w:val="007B1F64"/>
    <w:rsid w:val="007B2146"/>
    <w:rsid w:val="007B24D0"/>
    <w:rsid w:val="007B2575"/>
    <w:rsid w:val="007B2A76"/>
    <w:rsid w:val="007B2CB8"/>
    <w:rsid w:val="007B3559"/>
    <w:rsid w:val="007B4B09"/>
    <w:rsid w:val="007B5409"/>
    <w:rsid w:val="007B569D"/>
    <w:rsid w:val="007B5CDF"/>
    <w:rsid w:val="007B5CEB"/>
    <w:rsid w:val="007B6A3A"/>
    <w:rsid w:val="007B6C41"/>
    <w:rsid w:val="007B70D5"/>
    <w:rsid w:val="007B731A"/>
    <w:rsid w:val="007B7DAA"/>
    <w:rsid w:val="007B7FFA"/>
    <w:rsid w:val="007C0740"/>
    <w:rsid w:val="007C0D24"/>
    <w:rsid w:val="007C1EC8"/>
    <w:rsid w:val="007C37ED"/>
    <w:rsid w:val="007C3E10"/>
    <w:rsid w:val="007C4697"/>
    <w:rsid w:val="007C46C8"/>
    <w:rsid w:val="007C4860"/>
    <w:rsid w:val="007C52E4"/>
    <w:rsid w:val="007C558F"/>
    <w:rsid w:val="007C5838"/>
    <w:rsid w:val="007C5CB0"/>
    <w:rsid w:val="007C5D46"/>
    <w:rsid w:val="007C6347"/>
    <w:rsid w:val="007C70B7"/>
    <w:rsid w:val="007C7BB5"/>
    <w:rsid w:val="007D0103"/>
    <w:rsid w:val="007D0662"/>
    <w:rsid w:val="007D14FA"/>
    <w:rsid w:val="007D2556"/>
    <w:rsid w:val="007D28C7"/>
    <w:rsid w:val="007D2C01"/>
    <w:rsid w:val="007D3076"/>
    <w:rsid w:val="007D360D"/>
    <w:rsid w:val="007D39C1"/>
    <w:rsid w:val="007D4554"/>
    <w:rsid w:val="007D545B"/>
    <w:rsid w:val="007D5721"/>
    <w:rsid w:val="007D58E0"/>
    <w:rsid w:val="007D60CB"/>
    <w:rsid w:val="007D6601"/>
    <w:rsid w:val="007D6954"/>
    <w:rsid w:val="007D6966"/>
    <w:rsid w:val="007D749E"/>
    <w:rsid w:val="007D79D2"/>
    <w:rsid w:val="007E061D"/>
    <w:rsid w:val="007E0BD0"/>
    <w:rsid w:val="007E0E73"/>
    <w:rsid w:val="007E1817"/>
    <w:rsid w:val="007E1E19"/>
    <w:rsid w:val="007E246B"/>
    <w:rsid w:val="007E2AAB"/>
    <w:rsid w:val="007E3D94"/>
    <w:rsid w:val="007E3DB5"/>
    <w:rsid w:val="007E4AE0"/>
    <w:rsid w:val="007E4E8D"/>
    <w:rsid w:val="007E5033"/>
    <w:rsid w:val="007E5BEA"/>
    <w:rsid w:val="007E7FFC"/>
    <w:rsid w:val="007F0B60"/>
    <w:rsid w:val="007F114C"/>
    <w:rsid w:val="007F1798"/>
    <w:rsid w:val="007F187B"/>
    <w:rsid w:val="007F23B6"/>
    <w:rsid w:val="007F2F00"/>
    <w:rsid w:val="007F31B5"/>
    <w:rsid w:val="007F34CF"/>
    <w:rsid w:val="007F4402"/>
    <w:rsid w:val="007F4684"/>
    <w:rsid w:val="007F5D2F"/>
    <w:rsid w:val="007F605C"/>
    <w:rsid w:val="007F6395"/>
    <w:rsid w:val="007F6423"/>
    <w:rsid w:val="007F6879"/>
    <w:rsid w:val="007F7B5F"/>
    <w:rsid w:val="007F7E1F"/>
    <w:rsid w:val="00800DC6"/>
    <w:rsid w:val="00802377"/>
    <w:rsid w:val="0080372F"/>
    <w:rsid w:val="00803A43"/>
    <w:rsid w:val="00803C30"/>
    <w:rsid w:val="008040DC"/>
    <w:rsid w:val="00804D7A"/>
    <w:rsid w:val="00805093"/>
    <w:rsid w:val="008055AC"/>
    <w:rsid w:val="00805A65"/>
    <w:rsid w:val="00805D77"/>
    <w:rsid w:val="00805E00"/>
    <w:rsid w:val="008065B6"/>
    <w:rsid w:val="0080748C"/>
    <w:rsid w:val="00807A5B"/>
    <w:rsid w:val="00807B98"/>
    <w:rsid w:val="008108B5"/>
    <w:rsid w:val="00811D8C"/>
    <w:rsid w:val="008126DC"/>
    <w:rsid w:val="0081358C"/>
    <w:rsid w:val="00813A34"/>
    <w:rsid w:val="00813A60"/>
    <w:rsid w:val="0081450A"/>
    <w:rsid w:val="0081511A"/>
    <w:rsid w:val="00815705"/>
    <w:rsid w:val="00815C04"/>
    <w:rsid w:val="00815E5F"/>
    <w:rsid w:val="008167F9"/>
    <w:rsid w:val="008170E6"/>
    <w:rsid w:val="00817129"/>
    <w:rsid w:val="008222A4"/>
    <w:rsid w:val="008224FD"/>
    <w:rsid w:val="00822B7D"/>
    <w:rsid w:val="00822EFA"/>
    <w:rsid w:val="00824C97"/>
    <w:rsid w:val="0082608C"/>
    <w:rsid w:val="00826320"/>
    <w:rsid w:val="0082656E"/>
    <w:rsid w:val="00826C86"/>
    <w:rsid w:val="008276B0"/>
    <w:rsid w:val="0082781B"/>
    <w:rsid w:val="00827913"/>
    <w:rsid w:val="00830047"/>
    <w:rsid w:val="00831757"/>
    <w:rsid w:val="00831B7B"/>
    <w:rsid w:val="00832437"/>
    <w:rsid w:val="00832827"/>
    <w:rsid w:val="00832899"/>
    <w:rsid w:val="008330DF"/>
    <w:rsid w:val="00834ECB"/>
    <w:rsid w:val="008350F6"/>
    <w:rsid w:val="00835569"/>
    <w:rsid w:val="00835AB8"/>
    <w:rsid w:val="00835C44"/>
    <w:rsid w:val="008364E3"/>
    <w:rsid w:val="00836798"/>
    <w:rsid w:val="00836F6E"/>
    <w:rsid w:val="008370D9"/>
    <w:rsid w:val="0083789F"/>
    <w:rsid w:val="0084081B"/>
    <w:rsid w:val="0084147A"/>
    <w:rsid w:val="00841BA5"/>
    <w:rsid w:val="00842141"/>
    <w:rsid w:val="00842C87"/>
    <w:rsid w:val="00843B43"/>
    <w:rsid w:val="00843D3D"/>
    <w:rsid w:val="0084417A"/>
    <w:rsid w:val="008441CC"/>
    <w:rsid w:val="0084519E"/>
    <w:rsid w:val="00845213"/>
    <w:rsid w:val="00845A79"/>
    <w:rsid w:val="00845F7E"/>
    <w:rsid w:val="008467FB"/>
    <w:rsid w:val="008469F0"/>
    <w:rsid w:val="00847032"/>
    <w:rsid w:val="00847172"/>
    <w:rsid w:val="0084746C"/>
    <w:rsid w:val="00850564"/>
    <w:rsid w:val="00850715"/>
    <w:rsid w:val="00850BCE"/>
    <w:rsid w:val="008516DD"/>
    <w:rsid w:val="00851B30"/>
    <w:rsid w:val="00851BED"/>
    <w:rsid w:val="00851CCD"/>
    <w:rsid w:val="0085231C"/>
    <w:rsid w:val="00852898"/>
    <w:rsid w:val="008532BB"/>
    <w:rsid w:val="00853757"/>
    <w:rsid w:val="00854292"/>
    <w:rsid w:val="00854DBD"/>
    <w:rsid w:val="00854E59"/>
    <w:rsid w:val="0085577E"/>
    <w:rsid w:val="00855D51"/>
    <w:rsid w:val="00856067"/>
    <w:rsid w:val="00856A58"/>
    <w:rsid w:val="0086004F"/>
    <w:rsid w:val="008604DA"/>
    <w:rsid w:val="00861633"/>
    <w:rsid w:val="00861CB8"/>
    <w:rsid w:val="00861F14"/>
    <w:rsid w:val="00862305"/>
    <w:rsid w:val="008623E2"/>
    <w:rsid w:val="00864449"/>
    <w:rsid w:val="008648C4"/>
    <w:rsid w:val="00865370"/>
    <w:rsid w:val="00865651"/>
    <w:rsid w:val="0086603E"/>
    <w:rsid w:val="00866311"/>
    <w:rsid w:val="00866324"/>
    <w:rsid w:val="008668B9"/>
    <w:rsid w:val="008669EE"/>
    <w:rsid w:val="00866FF9"/>
    <w:rsid w:val="0086701D"/>
    <w:rsid w:val="008675EF"/>
    <w:rsid w:val="00872908"/>
    <w:rsid w:val="008733E4"/>
    <w:rsid w:val="00873440"/>
    <w:rsid w:val="0087397F"/>
    <w:rsid w:val="008747EA"/>
    <w:rsid w:val="00874979"/>
    <w:rsid w:val="00874FEC"/>
    <w:rsid w:val="00875CB1"/>
    <w:rsid w:val="00877086"/>
    <w:rsid w:val="00877ADC"/>
    <w:rsid w:val="00877C10"/>
    <w:rsid w:val="0088081D"/>
    <w:rsid w:val="00880C05"/>
    <w:rsid w:val="00881767"/>
    <w:rsid w:val="00881DDE"/>
    <w:rsid w:val="00882EC3"/>
    <w:rsid w:val="008845CF"/>
    <w:rsid w:val="00884BC9"/>
    <w:rsid w:val="00884C0F"/>
    <w:rsid w:val="00884E19"/>
    <w:rsid w:val="00886080"/>
    <w:rsid w:val="00886B51"/>
    <w:rsid w:val="00886FC2"/>
    <w:rsid w:val="008873EE"/>
    <w:rsid w:val="008900AD"/>
    <w:rsid w:val="00890633"/>
    <w:rsid w:val="0089111A"/>
    <w:rsid w:val="0089126C"/>
    <w:rsid w:val="00891362"/>
    <w:rsid w:val="00891786"/>
    <w:rsid w:val="00891CF3"/>
    <w:rsid w:val="00892B40"/>
    <w:rsid w:val="0089309C"/>
    <w:rsid w:val="008930E1"/>
    <w:rsid w:val="0089310D"/>
    <w:rsid w:val="008935A1"/>
    <w:rsid w:val="00893E25"/>
    <w:rsid w:val="008940FF"/>
    <w:rsid w:val="008958B8"/>
    <w:rsid w:val="00896CC3"/>
    <w:rsid w:val="00896DCE"/>
    <w:rsid w:val="0089715D"/>
    <w:rsid w:val="008973BE"/>
    <w:rsid w:val="008979F9"/>
    <w:rsid w:val="00897B13"/>
    <w:rsid w:val="00897C7B"/>
    <w:rsid w:val="00897CF3"/>
    <w:rsid w:val="008A0110"/>
    <w:rsid w:val="008A0600"/>
    <w:rsid w:val="008A06C1"/>
    <w:rsid w:val="008A090F"/>
    <w:rsid w:val="008A0BBC"/>
    <w:rsid w:val="008A0C46"/>
    <w:rsid w:val="008A0F3A"/>
    <w:rsid w:val="008A1184"/>
    <w:rsid w:val="008A19E2"/>
    <w:rsid w:val="008A1DD6"/>
    <w:rsid w:val="008A23F1"/>
    <w:rsid w:val="008A27E4"/>
    <w:rsid w:val="008A2A66"/>
    <w:rsid w:val="008A2C1F"/>
    <w:rsid w:val="008A2CA0"/>
    <w:rsid w:val="008A2DE4"/>
    <w:rsid w:val="008A3524"/>
    <w:rsid w:val="008A36AF"/>
    <w:rsid w:val="008A3C81"/>
    <w:rsid w:val="008A4AB9"/>
    <w:rsid w:val="008A55F6"/>
    <w:rsid w:val="008A6044"/>
    <w:rsid w:val="008A632E"/>
    <w:rsid w:val="008A6A22"/>
    <w:rsid w:val="008A716C"/>
    <w:rsid w:val="008A7305"/>
    <w:rsid w:val="008A745E"/>
    <w:rsid w:val="008A7D66"/>
    <w:rsid w:val="008B01C6"/>
    <w:rsid w:val="008B1F6F"/>
    <w:rsid w:val="008B250D"/>
    <w:rsid w:val="008B2F71"/>
    <w:rsid w:val="008B3E3A"/>
    <w:rsid w:val="008B3FAF"/>
    <w:rsid w:val="008B55D1"/>
    <w:rsid w:val="008B5882"/>
    <w:rsid w:val="008B5AFA"/>
    <w:rsid w:val="008B6165"/>
    <w:rsid w:val="008B6178"/>
    <w:rsid w:val="008B6785"/>
    <w:rsid w:val="008B702C"/>
    <w:rsid w:val="008B756C"/>
    <w:rsid w:val="008B77A7"/>
    <w:rsid w:val="008B7DD3"/>
    <w:rsid w:val="008B7DF2"/>
    <w:rsid w:val="008C0213"/>
    <w:rsid w:val="008C1128"/>
    <w:rsid w:val="008C1533"/>
    <w:rsid w:val="008C1586"/>
    <w:rsid w:val="008C1A03"/>
    <w:rsid w:val="008C24BF"/>
    <w:rsid w:val="008C25AD"/>
    <w:rsid w:val="008C2C84"/>
    <w:rsid w:val="008C2FB0"/>
    <w:rsid w:val="008C30D4"/>
    <w:rsid w:val="008C3AB0"/>
    <w:rsid w:val="008C4D26"/>
    <w:rsid w:val="008C53A0"/>
    <w:rsid w:val="008C5A17"/>
    <w:rsid w:val="008C657B"/>
    <w:rsid w:val="008C71E6"/>
    <w:rsid w:val="008C7954"/>
    <w:rsid w:val="008D012E"/>
    <w:rsid w:val="008D01FA"/>
    <w:rsid w:val="008D0967"/>
    <w:rsid w:val="008D10E7"/>
    <w:rsid w:val="008D19E6"/>
    <w:rsid w:val="008D1B2D"/>
    <w:rsid w:val="008D1C63"/>
    <w:rsid w:val="008D307B"/>
    <w:rsid w:val="008D347E"/>
    <w:rsid w:val="008D39EC"/>
    <w:rsid w:val="008D4A0D"/>
    <w:rsid w:val="008D51EA"/>
    <w:rsid w:val="008D5D8E"/>
    <w:rsid w:val="008D6234"/>
    <w:rsid w:val="008D65C9"/>
    <w:rsid w:val="008D6730"/>
    <w:rsid w:val="008D6AD9"/>
    <w:rsid w:val="008D6E1E"/>
    <w:rsid w:val="008D6E29"/>
    <w:rsid w:val="008D7231"/>
    <w:rsid w:val="008D74D1"/>
    <w:rsid w:val="008D7AD0"/>
    <w:rsid w:val="008E1669"/>
    <w:rsid w:val="008E1BF6"/>
    <w:rsid w:val="008E1E31"/>
    <w:rsid w:val="008E2FFD"/>
    <w:rsid w:val="008E5C0E"/>
    <w:rsid w:val="008E60A2"/>
    <w:rsid w:val="008E6483"/>
    <w:rsid w:val="008E6B55"/>
    <w:rsid w:val="008E6C1A"/>
    <w:rsid w:val="008E7100"/>
    <w:rsid w:val="008E775A"/>
    <w:rsid w:val="008E7F51"/>
    <w:rsid w:val="008F03EE"/>
    <w:rsid w:val="008F13E3"/>
    <w:rsid w:val="008F1A34"/>
    <w:rsid w:val="008F1C84"/>
    <w:rsid w:val="008F2937"/>
    <w:rsid w:val="008F29DE"/>
    <w:rsid w:val="008F2B41"/>
    <w:rsid w:val="008F3FFA"/>
    <w:rsid w:val="008F464F"/>
    <w:rsid w:val="008F4EFB"/>
    <w:rsid w:val="008F52DE"/>
    <w:rsid w:val="008F53B5"/>
    <w:rsid w:val="008F6205"/>
    <w:rsid w:val="008F640F"/>
    <w:rsid w:val="008F696F"/>
    <w:rsid w:val="008F70C9"/>
    <w:rsid w:val="0090000C"/>
    <w:rsid w:val="009001D5"/>
    <w:rsid w:val="00900350"/>
    <w:rsid w:val="00901D93"/>
    <w:rsid w:val="009021EB"/>
    <w:rsid w:val="00902618"/>
    <w:rsid w:val="009027E5"/>
    <w:rsid w:val="00902F00"/>
    <w:rsid w:val="0090360A"/>
    <w:rsid w:val="00903A01"/>
    <w:rsid w:val="009048A9"/>
    <w:rsid w:val="00904A7A"/>
    <w:rsid w:val="009057A2"/>
    <w:rsid w:val="00905E90"/>
    <w:rsid w:val="00905F05"/>
    <w:rsid w:val="009063AC"/>
    <w:rsid w:val="009066DB"/>
    <w:rsid w:val="009067E5"/>
    <w:rsid w:val="00907681"/>
    <w:rsid w:val="00907788"/>
    <w:rsid w:val="0090785A"/>
    <w:rsid w:val="00907A6E"/>
    <w:rsid w:val="0091063B"/>
    <w:rsid w:val="00910666"/>
    <w:rsid w:val="0091098F"/>
    <w:rsid w:val="00910D48"/>
    <w:rsid w:val="00910D8F"/>
    <w:rsid w:val="00911738"/>
    <w:rsid w:val="00911DF9"/>
    <w:rsid w:val="00911FB7"/>
    <w:rsid w:val="00912F4E"/>
    <w:rsid w:val="009133CA"/>
    <w:rsid w:val="00913FBB"/>
    <w:rsid w:val="00913FBD"/>
    <w:rsid w:val="0091406B"/>
    <w:rsid w:val="0091448F"/>
    <w:rsid w:val="00914C6C"/>
    <w:rsid w:val="00914D79"/>
    <w:rsid w:val="00916782"/>
    <w:rsid w:val="009170E1"/>
    <w:rsid w:val="00917755"/>
    <w:rsid w:val="009178E4"/>
    <w:rsid w:val="00920431"/>
    <w:rsid w:val="009210A5"/>
    <w:rsid w:val="0092207D"/>
    <w:rsid w:val="009226FC"/>
    <w:rsid w:val="0092323A"/>
    <w:rsid w:val="00923626"/>
    <w:rsid w:val="00923A49"/>
    <w:rsid w:val="00923EBB"/>
    <w:rsid w:val="00924AF8"/>
    <w:rsid w:val="0092522A"/>
    <w:rsid w:val="00925630"/>
    <w:rsid w:val="009257A1"/>
    <w:rsid w:val="009257EE"/>
    <w:rsid w:val="00925AEA"/>
    <w:rsid w:val="00926ADB"/>
    <w:rsid w:val="00930327"/>
    <w:rsid w:val="00930A56"/>
    <w:rsid w:val="0093118B"/>
    <w:rsid w:val="009318F3"/>
    <w:rsid w:val="00932181"/>
    <w:rsid w:val="0093299F"/>
    <w:rsid w:val="00932DBB"/>
    <w:rsid w:val="00933534"/>
    <w:rsid w:val="00935219"/>
    <w:rsid w:val="00935759"/>
    <w:rsid w:val="0093644A"/>
    <w:rsid w:val="00937D26"/>
    <w:rsid w:val="00940539"/>
    <w:rsid w:val="00940BCD"/>
    <w:rsid w:val="00941366"/>
    <w:rsid w:val="009414B2"/>
    <w:rsid w:val="0094167C"/>
    <w:rsid w:val="009417AB"/>
    <w:rsid w:val="00941DE7"/>
    <w:rsid w:val="00942C26"/>
    <w:rsid w:val="009435F9"/>
    <w:rsid w:val="009438ED"/>
    <w:rsid w:val="00943BE7"/>
    <w:rsid w:val="0094453B"/>
    <w:rsid w:val="00944A02"/>
    <w:rsid w:val="0094559B"/>
    <w:rsid w:val="0094643C"/>
    <w:rsid w:val="00946A87"/>
    <w:rsid w:val="00946D14"/>
    <w:rsid w:val="0094797A"/>
    <w:rsid w:val="00947CD6"/>
    <w:rsid w:val="00950056"/>
    <w:rsid w:val="00952550"/>
    <w:rsid w:val="00952DE2"/>
    <w:rsid w:val="0095314D"/>
    <w:rsid w:val="009534EF"/>
    <w:rsid w:val="00953B4F"/>
    <w:rsid w:val="009544F7"/>
    <w:rsid w:val="00954973"/>
    <w:rsid w:val="00955DA3"/>
    <w:rsid w:val="00956219"/>
    <w:rsid w:val="009563FE"/>
    <w:rsid w:val="00956ACC"/>
    <w:rsid w:val="0095722B"/>
    <w:rsid w:val="009573F0"/>
    <w:rsid w:val="009575AC"/>
    <w:rsid w:val="00960271"/>
    <w:rsid w:val="009602C1"/>
    <w:rsid w:val="009604D6"/>
    <w:rsid w:val="009607CA"/>
    <w:rsid w:val="00960FA8"/>
    <w:rsid w:val="0096147E"/>
    <w:rsid w:val="009614BB"/>
    <w:rsid w:val="009623DE"/>
    <w:rsid w:val="00964933"/>
    <w:rsid w:val="00964C34"/>
    <w:rsid w:val="00964E56"/>
    <w:rsid w:val="00965D6D"/>
    <w:rsid w:val="00966547"/>
    <w:rsid w:val="009668B3"/>
    <w:rsid w:val="00967D5A"/>
    <w:rsid w:val="00967ED3"/>
    <w:rsid w:val="00967FA8"/>
    <w:rsid w:val="0097007B"/>
    <w:rsid w:val="009714F5"/>
    <w:rsid w:val="00971575"/>
    <w:rsid w:val="00971DA5"/>
    <w:rsid w:val="009730B0"/>
    <w:rsid w:val="00973EE5"/>
    <w:rsid w:val="009745FF"/>
    <w:rsid w:val="00975025"/>
    <w:rsid w:val="009751AC"/>
    <w:rsid w:val="009757FD"/>
    <w:rsid w:val="009759AC"/>
    <w:rsid w:val="00975B55"/>
    <w:rsid w:val="00975DE4"/>
    <w:rsid w:val="0097628C"/>
    <w:rsid w:val="00977012"/>
    <w:rsid w:val="009772E9"/>
    <w:rsid w:val="009774B4"/>
    <w:rsid w:val="00980522"/>
    <w:rsid w:val="0098074A"/>
    <w:rsid w:val="00982017"/>
    <w:rsid w:val="0098251C"/>
    <w:rsid w:val="00982DD3"/>
    <w:rsid w:val="00983DBE"/>
    <w:rsid w:val="0098599E"/>
    <w:rsid w:val="00985B14"/>
    <w:rsid w:val="009869C4"/>
    <w:rsid w:val="009871AA"/>
    <w:rsid w:val="00987E62"/>
    <w:rsid w:val="00990088"/>
    <w:rsid w:val="00990438"/>
    <w:rsid w:val="0099093C"/>
    <w:rsid w:val="00990A6A"/>
    <w:rsid w:val="00990E8D"/>
    <w:rsid w:val="00991C14"/>
    <w:rsid w:val="00991F27"/>
    <w:rsid w:val="0099230C"/>
    <w:rsid w:val="00992499"/>
    <w:rsid w:val="009924AE"/>
    <w:rsid w:val="009925C2"/>
    <w:rsid w:val="0099305B"/>
    <w:rsid w:val="009934D6"/>
    <w:rsid w:val="009949E2"/>
    <w:rsid w:val="009952AF"/>
    <w:rsid w:val="00995CB7"/>
    <w:rsid w:val="0099608D"/>
    <w:rsid w:val="00996512"/>
    <w:rsid w:val="00996A00"/>
    <w:rsid w:val="00997E30"/>
    <w:rsid w:val="009A0AE1"/>
    <w:rsid w:val="009A0FEC"/>
    <w:rsid w:val="009A10FE"/>
    <w:rsid w:val="009A11EA"/>
    <w:rsid w:val="009A12C3"/>
    <w:rsid w:val="009A1300"/>
    <w:rsid w:val="009A147E"/>
    <w:rsid w:val="009A177E"/>
    <w:rsid w:val="009A18EC"/>
    <w:rsid w:val="009A1F2A"/>
    <w:rsid w:val="009A2566"/>
    <w:rsid w:val="009A2705"/>
    <w:rsid w:val="009A2D56"/>
    <w:rsid w:val="009A30D0"/>
    <w:rsid w:val="009A363A"/>
    <w:rsid w:val="009A36E6"/>
    <w:rsid w:val="009A37EF"/>
    <w:rsid w:val="009A3DB1"/>
    <w:rsid w:val="009A3DEF"/>
    <w:rsid w:val="009A4149"/>
    <w:rsid w:val="009A4258"/>
    <w:rsid w:val="009A498E"/>
    <w:rsid w:val="009A5105"/>
    <w:rsid w:val="009A5CA7"/>
    <w:rsid w:val="009A6B14"/>
    <w:rsid w:val="009A725F"/>
    <w:rsid w:val="009A7542"/>
    <w:rsid w:val="009A7CA8"/>
    <w:rsid w:val="009B0104"/>
    <w:rsid w:val="009B03AE"/>
    <w:rsid w:val="009B04BC"/>
    <w:rsid w:val="009B0535"/>
    <w:rsid w:val="009B0D74"/>
    <w:rsid w:val="009B0F6C"/>
    <w:rsid w:val="009B123C"/>
    <w:rsid w:val="009B1431"/>
    <w:rsid w:val="009B15FE"/>
    <w:rsid w:val="009B201A"/>
    <w:rsid w:val="009B2444"/>
    <w:rsid w:val="009B36CA"/>
    <w:rsid w:val="009B37FE"/>
    <w:rsid w:val="009B3B49"/>
    <w:rsid w:val="009B4044"/>
    <w:rsid w:val="009B428E"/>
    <w:rsid w:val="009B4C54"/>
    <w:rsid w:val="009B4FAA"/>
    <w:rsid w:val="009B5035"/>
    <w:rsid w:val="009B5C6D"/>
    <w:rsid w:val="009B5D3E"/>
    <w:rsid w:val="009B5E4C"/>
    <w:rsid w:val="009B60F8"/>
    <w:rsid w:val="009B6AC1"/>
    <w:rsid w:val="009C0E3F"/>
    <w:rsid w:val="009C1E04"/>
    <w:rsid w:val="009C2E03"/>
    <w:rsid w:val="009C3E5F"/>
    <w:rsid w:val="009C3ED0"/>
    <w:rsid w:val="009C43CB"/>
    <w:rsid w:val="009C443A"/>
    <w:rsid w:val="009C4956"/>
    <w:rsid w:val="009C4FD5"/>
    <w:rsid w:val="009C5328"/>
    <w:rsid w:val="009C5833"/>
    <w:rsid w:val="009C714C"/>
    <w:rsid w:val="009C78ED"/>
    <w:rsid w:val="009D09E0"/>
    <w:rsid w:val="009D0BD9"/>
    <w:rsid w:val="009D18F7"/>
    <w:rsid w:val="009D2068"/>
    <w:rsid w:val="009D2680"/>
    <w:rsid w:val="009D26C5"/>
    <w:rsid w:val="009D27A5"/>
    <w:rsid w:val="009D2FC8"/>
    <w:rsid w:val="009D3D35"/>
    <w:rsid w:val="009D4163"/>
    <w:rsid w:val="009D4545"/>
    <w:rsid w:val="009D4F68"/>
    <w:rsid w:val="009D60A3"/>
    <w:rsid w:val="009D7746"/>
    <w:rsid w:val="009E018D"/>
    <w:rsid w:val="009E0646"/>
    <w:rsid w:val="009E0D46"/>
    <w:rsid w:val="009E0E70"/>
    <w:rsid w:val="009E1671"/>
    <w:rsid w:val="009E1E4E"/>
    <w:rsid w:val="009E251E"/>
    <w:rsid w:val="009E2A98"/>
    <w:rsid w:val="009E2D39"/>
    <w:rsid w:val="009E43D5"/>
    <w:rsid w:val="009E486F"/>
    <w:rsid w:val="009E55BA"/>
    <w:rsid w:val="009E5A9C"/>
    <w:rsid w:val="009E600B"/>
    <w:rsid w:val="009E68EF"/>
    <w:rsid w:val="009E6EBB"/>
    <w:rsid w:val="009E7D28"/>
    <w:rsid w:val="009F068B"/>
    <w:rsid w:val="009F0A33"/>
    <w:rsid w:val="009F1ACC"/>
    <w:rsid w:val="009F1BD0"/>
    <w:rsid w:val="009F2065"/>
    <w:rsid w:val="009F2C9A"/>
    <w:rsid w:val="009F3911"/>
    <w:rsid w:val="009F472D"/>
    <w:rsid w:val="009F4834"/>
    <w:rsid w:val="009F48C0"/>
    <w:rsid w:val="009F55D1"/>
    <w:rsid w:val="009F5EE1"/>
    <w:rsid w:val="009F5FB7"/>
    <w:rsid w:val="009F6BF8"/>
    <w:rsid w:val="009F6FA1"/>
    <w:rsid w:val="009F786A"/>
    <w:rsid w:val="009F7AE2"/>
    <w:rsid w:val="00A00158"/>
    <w:rsid w:val="00A0024C"/>
    <w:rsid w:val="00A00CE2"/>
    <w:rsid w:val="00A00D6E"/>
    <w:rsid w:val="00A022E7"/>
    <w:rsid w:val="00A02C2B"/>
    <w:rsid w:val="00A03506"/>
    <w:rsid w:val="00A03603"/>
    <w:rsid w:val="00A03976"/>
    <w:rsid w:val="00A05B72"/>
    <w:rsid w:val="00A0617F"/>
    <w:rsid w:val="00A0695A"/>
    <w:rsid w:val="00A070AF"/>
    <w:rsid w:val="00A0753E"/>
    <w:rsid w:val="00A10063"/>
    <w:rsid w:val="00A102AB"/>
    <w:rsid w:val="00A112B3"/>
    <w:rsid w:val="00A11592"/>
    <w:rsid w:val="00A11A0C"/>
    <w:rsid w:val="00A11B22"/>
    <w:rsid w:val="00A120E9"/>
    <w:rsid w:val="00A12B00"/>
    <w:rsid w:val="00A13848"/>
    <w:rsid w:val="00A13939"/>
    <w:rsid w:val="00A13940"/>
    <w:rsid w:val="00A14BBD"/>
    <w:rsid w:val="00A14D46"/>
    <w:rsid w:val="00A15806"/>
    <w:rsid w:val="00A15B4E"/>
    <w:rsid w:val="00A16CA1"/>
    <w:rsid w:val="00A173F6"/>
    <w:rsid w:val="00A178C3"/>
    <w:rsid w:val="00A20083"/>
    <w:rsid w:val="00A2013B"/>
    <w:rsid w:val="00A21396"/>
    <w:rsid w:val="00A23437"/>
    <w:rsid w:val="00A237EF"/>
    <w:rsid w:val="00A23B82"/>
    <w:rsid w:val="00A2491B"/>
    <w:rsid w:val="00A24A92"/>
    <w:rsid w:val="00A24EE4"/>
    <w:rsid w:val="00A25B46"/>
    <w:rsid w:val="00A25E8E"/>
    <w:rsid w:val="00A25ED2"/>
    <w:rsid w:val="00A26603"/>
    <w:rsid w:val="00A267E4"/>
    <w:rsid w:val="00A26BD0"/>
    <w:rsid w:val="00A26F4A"/>
    <w:rsid w:val="00A27839"/>
    <w:rsid w:val="00A30BAD"/>
    <w:rsid w:val="00A30D42"/>
    <w:rsid w:val="00A312DC"/>
    <w:rsid w:val="00A321CD"/>
    <w:rsid w:val="00A324C8"/>
    <w:rsid w:val="00A32A25"/>
    <w:rsid w:val="00A32A97"/>
    <w:rsid w:val="00A3349B"/>
    <w:rsid w:val="00A3385A"/>
    <w:rsid w:val="00A33A67"/>
    <w:rsid w:val="00A34A29"/>
    <w:rsid w:val="00A34D07"/>
    <w:rsid w:val="00A34E60"/>
    <w:rsid w:val="00A34F14"/>
    <w:rsid w:val="00A3609F"/>
    <w:rsid w:val="00A36495"/>
    <w:rsid w:val="00A36B10"/>
    <w:rsid w:val="00A3731F"/>
    <w:rsid w:val="00A3746A"/>
    <w:rsid w:val="00A377CB"/>
    <w:rsid w:val="00A378FE"/>
    <w:rsid w:val="00A37AD4"/>
    <w:rsid w:val="00A37C85"/>
    <w:rsid w:val="00A400A2"/>
    <w:rsid w:val="00A4062B"/>
    <w:rsid w:val="00A40699"/>
    <w:rsid w:val="00A4094E"/>
    <w:rsid w:val="00A40DC9"/>
    <w:rsid w:val="00A40DF5"/>
    <w:rsid w:val="00A41398"/>
    <w:rsid w:val="00A41504"/>
    <w:rsid w:val="00A4173C"/>
    <w:rsid w:val="00A42768"/>
    <w:rsid w:val="00A429D7"/>
    <w:rsid w:val="00A42E89"/>
    <w:rsid w:val="00A42F20"/>
    <w:rsid w:val="00A43185"/>
    <w:rsid w:val="00A43982"/>
    <w:rsid w:val="00A44816"/>
    <w:rsid w:val="00A453F8"/>
    <w:rsid w:val="00A45BBC"/>
    <w:rsid w:val="00A45C5C"/>
    <w:rsid w:val="00A45E93"/>
    <w:rsid w:val="00A45FB0"/>
    <w:rsid w:val="00A46E2F"/>
    <w:rsid w:val="00A4728E"/>
    <w:rsid w:val="00A4793B"/>
    <w:rsid w:val="00A50521"/>
    <w:rsid w:val="00A50B0C"/>
    <w:rsid w:val="00A50C29"/>
    <w:rsid w:val="00A51541"/>
    <w:rsid w:val="00A5163B"/>
    <w:rsid w:val="00A51A47"/>
    <w:rsid w:val="00A51B2B"/>
    <w:rsid w:val="00A51DD7"/>
    <w:rsid w:val="00A52216"/>
    <w:rsid w:val="00A5367F"/>
    <w:rsid w:val="00A53876"/>
    <w:rsid w:val="00A539D1"/>
    <w:rsid w:val="00A54598"/>
    <w:rsid w:val="00A54C28"/>
    <w:rsid w:val="00A55013"/>
    <w:rsid w:val="00A55ABC"/>
    <w:rsid w:val="00A55AF5"/>
    <w:rsid w:val="00A55CF8"/>
    <w:rsid w:val="00A561D8"/>
    <w:rsid w:val="00A563DC"/>
    <w:rsid w:val="00A56B5E"/>
    <w:rsid w:val="00A56D8C"/>
    <w:rsid w:val="00A570DC"/>
    <w:rsid w:val="00A57E7D"/>
    <w:rsid w:val="00A60857"/>
    <w:rsid w:val="00A60DD6"/>
    <w:rsid w:val="00A61B3A"/>
    <w:rsid w:val="00A61D9A"/>
    <w:rsid w:val="00A628ED"/>
    <w:rsid w:val="00A63762"/>
    <w:rsid w:val="00A639C3"/>
    <w:rsid w:val="00A63F87"/>
    <w:rsid w:val="00A6472D"/>
    <w:rsid w:val="00A654A8"/>
    <w:rsid w:val="00A6571E"/>
    <w:rsid w:val="00A6588D"/>
    <w:rsid w:val="00A65E56"/>
    <w:rsid w:val="00A66089"/>
    <w:rsid w:val="00A66555"/>
    <w:rsid w:val="00A66B41"/>
    <w:rsid w:val="00A67250"/>
    <w:rsid w:val="00A675DF"/>
    <w:rsid w:val="00A67A96"/>
    <w:rsid w:val="00A7102D"/>
    <w:rsid w:val="00A713B9"/>
    <w:rsid w:val="00A72DCD"/>
    <w:rsid w:val="00A73AF7"/>
    <w:rsid w:val="00A74336"/>
    <w:rsid w:val="00A74709"/>
    <w:rsid w:val="00A749C2"/>
    <w:rsid w:val="00A74EA9"/>
    <w:rsid w:val="00A74FAA"/>
    <w:rsid w:val="00A753A1"/>
    <w:rsid w:val="00A754D8"/>
    <w:rsid w:val="00A75531"/>
    <w:rsid w:val="00A75C31"/>
    <w:rsid w:val="00A7752C"/>
    <w:rsid w:val="00A779C3"/>
    <w:rsid w:val="00A77E7E"/>
    <w:rsid w:val="00A800C4"/>
    <w:rsid w:val="00A80477"/>
    <w:rsid w:val="00A806A7"/>
    <w:rsid w:val="00A811EA"/>
    <w:rsid w:val="00A8187A"/>
    <w:rsid w:val="00A81CBD"/>
    <w:rsid w:val="00A822E7"/>
    <w:rsid w:val="00A82EFE"/>
    <w:rsid w:val="00A83704"/>
    <w:rsid w:val="00A8395F"/>
    <w:rsid w:val="00A84626"/>
    <w:rsid w:val="00A84CEC"/>
    <w:rsid w:val="00A84EBD"/>
    <w:rsid w:val="00A84F0E"/>
    <w:rsid w:val="00A86CDD"/>
    <w:rsid w:val="00A870AE"/>
    <w:rsid w:val="00A873F9"/>
    <w:rsid w:val="00A87471"/>
    <w:rsid w:val="00A8752B"/>
    <w:rsid w:val="00A875AF"/>
    <w:rsid w:val="00A87AA4"/>
    <w:rsid w:val="00A9039B"/>
    <w:rsid w:val="00A90AEA"/>
    <w:rsid w:val="00A91057"/>
    <w:rsid w:val="00A91C31"/>
    <w:rsid w:val="00A9335E"/>
    <w:rsid w:val="00A93CE6"/>
    <w:rsid w:val="00A94854"/>
    <w:rsid w:val="00A966E9"/>
    <w:rsid w:val="00A9670E"/>
    <w:rsid w:val="00A968DB"/>
    <w:rsid w:val="00A96A6F"/>
    <w:rsid w:val="00A970C7"/>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A7AB2"/>
    <w:rsid w:val="00AB015B"/>
    <w:rsid w:val="00AB145C"/>
    <w:rsid w:val="00AB1DEA"/>
    <w:rsid w:val="00AB21D0"/>
    <w:rsid w:val="00AB26B9"/>
    <w:rsid w:val="00AB2B44"/>
    <w:rsid w:val="00AB2C85"/>
    <w:rsid w:val="00AB36B9"/>
    <w:rsid w:val="00AB3767"/>
    <w:rsid w:val="00AB3B30"/>
    <w:rsid w:val="00AB49FB"/>
    <w:rsid w:val="00AB5477"/>
    <w:rsid w:val="00AB5C93"/>
    <w:rsid w:val="00AB6056"/>
    <w:rsid w:val="00AC090E"/>
    <w:rsid w:val="00AC1ED8"/>
    <w:rsid w:val="00AC2297"/>
    <w:rsid w:val="00AC2E6B"/>
    <w:rsid w:val="00AC37B9"/>
    <w:rsid w:val="00AC4281"/>
    <w:rsid w:val="00AC4E4E"/>
    <w:rsid w:val="00AC5245"/>
    <w:rsid w:val="00AC5783"/>
    <w:rsid w:val="00AC6486"/>
    <w:rsid w:val="00AC740F"/>
    <w:rsid w:val="00AD1679"/>
    <w:rsid w:val="00AD1910"/>
    <w:rsid w:val="00AD1AF5"/>
    <w:rsid w:val="00AD2192"/>
    <w:rsid w:val="00AD297B"/>
    <w:rsid w:val="00AD370F"/>
    <w:rsid w:val="00AD37F2"/>
    <w:rsid w:val="00AD384D"/>
    <w:rsid w:val="00AD4425"/>
    <w:rsid w:val="00AD5D6C"/>
    <w:rsid w:val="00AD607F"/>
    <w:rsid w:val="00AD6935"/>
    <w:rsid w:val="00AD7A18"/>
    <w:rsid w:val="00AD7A2B"/>
    <w:rsid w:val="00AE0929"/>
    <w:rsid w:val="00AE1B82"/>
    <w:rsid w:val="00AE1C57"/>
    <w:rsid w:val="00AE2043"/>
    <w:rsid w:val="00AE317D"/>
    <w:rsid w:val="00AE35B3"/>
    <w:rsid w:val="00AE425F"/>
    <w:rsid w:val="00AE467A"/>
    <w:rsid w:val="00AE53E6"/>
    <w:rsid w:val="00AE6DE2"/>
    <w:rsid w:val="00AE7BDC"/>
    <w:rsid w:val="00AF0B60"/>
    <w:rsid w:val="00AF0D56"/>
    <w:rsid w:val="00AF2700"/>
    <w:rsid w:val="00AF2965"/>
    <w:rsid w:val="00AF317A"/>
    <w:rsid w:val="00AF31CD"/>
    <w:rsid w:val="00AF3658"/>
    <w:rsid w:val="00AF404E"/>
    <w:rsid w:val="00AF4F82"/>
    <w:rsid w:val="00AF5D9A"/>
    <w:rsid w:val="00AF5F6D"/>
    <w:rsid w:val="00AF6D84"/>
    <w:rsid w:val="00AF7AA1"/>
    <w:rsid w:val="00AF7C9E"/>
    <w:rsid w:val="00B003F5"/>
    <w:rsid w:val="00B026AA"/>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7A7"/>
    <w:rsid w:val="00B14B19"/>
    <w:rsid w:val="00B14C93"/>
    <w:rsid w:val="00B158DD"/>
    <w:rsid w:val="00B15BBF"/>
    <w:rsid w:val="00B1707F"/>
    <w:rsid w:val="00B17625"/>
    <w:rsid w:val="00B177E2"/>
    <w:rsid w:val="00B200B6"/>
    <w:rsid w:val="00B20D42"/>
    <w:rsid w:val="00B21060"/>
    <w:rsid w:val="00B21706"/>
    <w:rsid w:val="00B22209"/>
    <w:rsid w:val="00B22938"/>
    <w:rsid w:val="00B22A66"/>
    <w:rsid w:val="00B244F8"/>
    <w:rsid w:val="00B2492E"/>
    <w:rsid w:val="00B25E02"/>
    <w:rsid w:val="00B26029"/>
    <w:rsid w:val="00B262A4"/>
    <w:rsid w:val="00B264A9"/>
    <w:rsid w:val="00B26565"/>
    <w:rsid w:val="00B273C2"/>
    <w:rsid w:val="00B27B10"/>
    <w:rsid w:val="00B27F5C"/>
    <w:rsid w:val="00B305EB"/>
    <w:rsid w:val="00B310D1"/>
    <w:rsid w:val="00B31EB5"/>
    <w:rsid w:val="00B3239A"/>
    <w:rsid w:val="00B32CA0"/>
    <w:rsid w:val="00B3445C"/>
    <w:rsid w:val="00B3450A"/>
    <w:rsid w:val="00B34723"/>
    <w:rsid w:val="00B34B2E"/>
    <w:rsid w:val="00B34CCF"/>
    <w:rsid w:val="00B3512B"/>
    <w:rsid w:val="00B3516D"/>
    <w:rsid w:val="00B35C5A"/>
    <w:rsid w:val="00B36830"/>
    <w:rsid w:val="00B37C2E"/>
    <w:rsid w:val="00B40E95"/>
    <w:rsid w:val="00B42681"/>
    <w:rsid w:val="00B42989"/>
    <w:rsid w:val="00B43975"/>
    <w:rsid w:val="00B439EB"/>
    <w:rsid w:val="00B43ACC"/>
    <w:rsid w:val="00B449EA"/>
    <w:rsid w:val="00B45288"/>
    <w:rsid w:val="00B453A2"/>
    <w:rsid w:val="00B4549E"/>
    <w:rsid w:val="00B45A8E"/>
    <w:rsid w:val="00B45ABB"/>
    <w:rsid w:val="00B45B39"/>
    <w:rsid w:val="00B4640E"/>
    <w:rsid w:val="00B46645"/>
    <w:rsid w:val="00B46C11"/>
    <w:rsid w:val="00B46D24"/>
    <w:rsid w:val="00B46E85"/>
    <w:rsid w:val="00B4775C"/>
    <w:rsid w:val="00B51305"/>
    <w:rsid w:val="00B51541"/>
    <w:rsid w:val="00B516BD"/>
    <w:rsid w:val="00B51F8D"/>
    <w:rsid w:val="00B520BE"/>
    <w:rsid w:val="00B52A79"/>
    <w:rsid w:val="00B53285"/>
    <w:rsid w:val="00B5370E"/>
    <w:rsid w:val="00B544E6"/>
    <w:rsid w:val="00B545F7"/>
    <w:rsid w:val="00B5546F"/>
    <w:rsid w:val="00B55744"/>
    <w:rsid w:val="00B56ADD"/>
    <w:rsid w:val="00B56C86"/>
    <w:rsid w:val="00B578F4"/>
    <w:rsid w:val="00B57D90"/>
    <w:rsid w:val="00B61633"/>
    <w:rsid w:val="00B62451"/>
    <w:rsid w:val="00B6332A"/>
    <w:rsid w:val="00B64034"/>
    <w:rsid w:val="00B643D6"/>
    <w:rsid w:val="00B65462"/>
    <w:rsid w:val="00B65877"/>
    <w:rsid w:val="00B6679B"/>
    <w:rsid w:val="00B66D2D"/>
    <w:rsid w:val="00B67935"/>
    <w:rsid w:val="00B67CDD"/>
    <w:rsid w:val="00B71848"/>
    <w:rsid w:val="00B724DC"/>
    <w:rsid w:val="00B72904"/>
    <w:rsid w:val="00B75900"/>
    <w:rsid w:val="00B76896"/>
    <w:rsid w:val="00B777F7"/>
    <w:rsid w:val="00B77880"/>
    <w:rsid w:val="00B77F2B"/>
    <w:rsid w:val="00B80F83"/>
    <w:rsid w:val="00B81F1D"/>
    <w:rsid w:val="00B82142"/>
    <w:rsid w:val="00B828AD"/>
    <w:rsid w:val="00B82CAD"/>
    <w:rsid w:val="00B83332"/>
    <w:rsid w:val="00B83A05"/>
    <w:rsid w:val="00B84776"/>
    <w:rsid w:val="00B84856"/>
    <w:rsid w:val="00B84B80"/>
    <w:rsid w:val="00B852A7"/>
    <w:rsid w:val="00B85596"/>
    <w:rsid w:val="00B856E4"/>
    <w:rsid w:val="00B85C2E"/>
    <w:rsid w:val="00B8649F"/>
    <w:rsid w:val="00B86A61"/>
    <w:rsid w:val="00B879A1"/>
    <w:rsid w:val="00B87AFA"/>
    <w:rsid w:val="00B87C09"/>
    <w:rsid w:val="00B900CD"/>
    <w:rsid w:val="00B90221"/>
    <w:rsid w:val="00B90B49"/>
    <w:rsid w:val="00B91161"/>
    <w:rsid w:val="00B912BD"/>
    <w:rsid w:val="00B9154B"/>
    <w:rsid w:val="00B91C3E"/>
    <w:rsid w:val="00B91E08"/>
    <w:rsid w:val="00B93178"/>
    <w:rsid w:val="00B939A6"/>
    <w:rsid w:val="00B94CBC"/>
    <w:rsid w:val="00B9630B"/>
    <w:rsid w:val="00B964A1"/>
    <w:rsid w:val="00B964EB"/>
    <w:rsid w:val="00B96AE3"/>
    <w:rsid w:val="00B972C8"/>
    <w:rsid w:val="00B97310"/>
    <w:rsid w:val="00B976FA"/>
    <w:rsid w:val="00B97CE0"/>
    <w:rsid w:val="00BA014C"/>
    <w:rsid w:val="00BA04E5"/>
    <w:rsid w:val="00BA1726"/>
    <w:rsid w:val="00BA1861"/>
    <w:rsid w:val="00BA207C"/>
    <w:rsid w:val="00BA2663"/>
    <w:rsid w:val="00BA2BEE"/>
    <w:rsid w:val="00BA2E74"/>
    <w:rsid w:val="00BA3E60"/>
    <w:rsid w:val="00BA3F76"/>
    <w:rsid w:val="00BA461C"/>
    <w:rsid w:val="00BA5107"/>
    <w:rsid w:val="00BA547A"/>
    <w:rsid w:val="00BA5CAC"/>
    <w:rsid w:val="00BA64CE"/>
    <w:rsid w:val="00BA6BC4"/>
    <w:rsid w:val="00BA73B1"/>
    <w:rsid w:val="00BB09DF"/>
    <w:rsid w:val="00BB1385"/>
    <w:rsid w:val="00BB1A96"/>
    <w:rsid w:val="00BB1DD8"/>
    <w:rsid w:val="00BB223E"/>
    <w:rsid w:val="00BB24D8"/>
    <w:rsid w:val="00BB2947"/>
    <w:rsid w:val="00BB2D70"/>
    <w:rsid w:val="00BB3961"/>
    <w:rsid w:val="00BB3BE6"/>
    <w:rsid w:val="00BB4CB1"/>
    <w:rsid w:val="00BB5148"/>
    <w:rsid w:val="00BB6068"/>
    <w:rsid w:val="00BB6CA4"/>
    <w:rsid w:val="00BB704F"/>
    <w:rsid w:val="00BB7F4D"/>
    <w:rsid w:val="00BC06C7"/>
    <w:rsid w:val="00BC08E9"/>
    <w:rsid w:val="00BC0AB5"/>
    <w:rsid w:val="00BC0BFB"/>
    <w:rsid w:val="00BC1074"/>
    <w:rsid w:val="00BC114E"/>
    <w:rsid w:val="00BC1D7A"/>
    <w:rsid w:val="00BC276E"/>
    <w:rsid w:val="00BC3929"/>
    <w:rsid w:val="00BC462F"/>
    <w:rsid w:val="00BC4A42"/>
    <w:rsid w:val="00BC5534"/>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3F4E"/>
    <w:rsid w:val="00BD418B"/>
    <w:rsid w:val="00BD4630"/>
    <w:rsid w:val="00BD4B4E"/>
    <w:rsid w:val="00BD512A"/>
    <w:rsid w:val="00BD5392"/>
    <w:rsid w:val="00BD5FBE"/>
    <w:rsid w:val="00BD6C72"/>
    <w:rsid w:val="00BD6E59"/>
    <w:rsid w:val="00BD6FFF"/>
    <w:rsid w:val="00BE08A1"/>
    <w:rsid w:val="00BE0FE1"/>
    <w:rsid w:val="00BE103C"/>
    <w:rsid w:val="00BE15ED"/>
    <w:rsid w:val="00BE1689"/>
    <w:rsid w:val="00BE2784"/>
    <w:rsid w:val="00BE2857"/>
    <w:rsid w:val="00BE2D1B"/>
    <w:rsid w:val="00BE3A58"/>
    <w:rsid w:val="00BE3AAE"/>
    <w:rsid w:val="00BE3C15"/>
    <w:rsid w:val="00BE3FE3"/>
    <w:rsid w:val="00BE4197"/>
    <w:rsid w:val="00BE41EB"/>
    <w:rsid w:val="00BE420B"/>
    <w:rsid w:val="00BE488A"/>
    <w:rsid w:val="00BE523D"/>
    <w:rsid w:val="00BE5410"/>
    <w:rsid w:val="00BE57D6"/>
    <w:rsid w:val="00BE5DCF"/>
    <w:rsid w:val="00BE6AEE"/>
    <w:rsid w:val="00BE752F"/>
    <w:rsid w:val="00BE7F7E"/>
    <w:rsid w:val="00BF0087"/>
    <w:rsid w:val="00BF0B29"/>
    <w:rsid w:val="00BF0CE5"/>
    <w:rsid w:val="00BF1902"/>
    <w:rsid w:val="00BF2647"/>
    <w:rsid w:val="00BF2C09"/>
    <w:rsid w:val="00BF2FDF"/>
    <w:rsid w:val="00BF342C"/>
    <w:rsid w:val="00BF394C"/>
    <w:rsid w:val="00BF3E25"/>
    <w:rsid w:val="00BF3F7F"/>
    <w:rsid w:val="00BF4234"/>
    <w:rsid w:val="00BF4352"/>
    <w:rsid w:val="00BF4E5C"/>
    <w:rsid w:val="00BF5C28"/>
    <w:rsid w:val="00BF5E49"/>
    <w:rsid w:val="00BF61BD"/>
    <w:rsid w:val="00BF6585"/>
    <w:rsid w:val="00C0034B"/>
    <w:rsid w:val="00C01445"/>
    <w:rsid w:val="00C01BE7"/>
    <w:rsid w:val="00C01DCE"/>
    <w:rsid w:val="00C029B7"/>
    <w:rsid w:val="00C0394B"/>
    <w:rsid w:val="00C04E4D"/>
    <w:rsid w:val="00C059CD"/>
    <w:rsid w:val="00C06572"/>
    <w:rsid w:val="00C10B50"/>
    <w:rsid w:val="00C10D4F"/>
    <w:rsid w:val="00C1125D"/>
    <w:rsid w:val="00C1134E"/>
    <w:rsid w:val="00C11C78"/>
    <w:rsid w:val="00C11F9C"/>
    <w:rsid w:val="00C12AD6"/>
    <w:rsid w:val="00C133BA"/>
    <w:rsid w:val="00C1356F"/>
    <w:rsid w:val="00C13B72"/>
    <w:rsid w:val="00C14CAA"/>
    <w:rsid w:val="00C14DC9"/>
    <w:rsid w:val="00C15863"/>
    <w:rsid w:val="00C15A0D"/>
    <w:rsid w:val="00C15A1A"/>
    <w:rsid w:val="00C15ABD"/>
    <w:rsid w:val="00C171D5"/>
    <w:rsid w:val="00C172FE"/>
    <w:rsid w:val="00C1748D"/>
    <w:rsid w:val="00C2025F"/>
    <w:rsid w:val="00C202A5"/>
    <w:rsid w:val="00C20474"/>
    <w:rsid w:val="00C2098B"/>
    <w:rsid w:val="00C20C20"/>
    <w:rsid w:val="00C21342"/>
    <w:rsid w:val="00C2180A"/>
    <w:rsid w:val="00C228AD"/>
    <w:rsid w:val="00C229BE"/>
    <w:rsid w:val="00C22B41"/>
    <w:rsid w:val="00C2349D"/>
    <w:rsid w:val="00C2357C"/>
    <w:rsid w:val="00C23774"/>
    <w:rsid w:val="00C23F0F"/>
    <w:rsid w:val="00C24187"/>
    <w:rsid w:val="00C245AF"/>
    <w:rsid w:val="00C24AB6"/>
    <w:rsid w:val="00C24FFF"/>
    <w:rsid w:val="00C25C65"/>
    <w:rsid w:val="00C26973"/>
    <w:rsid w:val="00C2783E"/>
    <w:rsid w:val="00C27F3A"/>
    <w:rsid w:val="00C3010F"/>
    <w:rsid w:val="00C30415"/>
    <w:rsid w:val="00C30484"/>
    <w:rsid w:val="00C30603"/>
    <w:rsid w:val="00C30A98"/>
    <w:rsid w:val="00C313ED"/>
    <w:rsid w:val="00C317E3"/>
    <w:rsid w:val="00C31BF3"/>
    <w:rsid w:val="00C320A4"/>
    <w:rsid w:val="00C321CC"/>
    <w:rsid w:val="00C328CA"/>
    <w:rsid w:val="00C32C09"/>
    <w:rsid w:val="00C32EE3"/>
    <w:rsid w:val="00C3360F"/>
    <w:rsid w:val="00C34E22"/>
    <w:rsid w:val="00C35593"/>
    <w:rsid w:val="00C35980"/>
    <w:rsid w:val="00C36EB0"/>
    <w:rsid w:val="00C4005C"/>
    <w:rsid w:val="00C40BCB"/>
    <w:rsid w:val="00C40C76"/>
    <w:rsid w:val="00C415B3"/>
    <w:rsid w:val="00C419A8"/>
    <w:rsid w:val="00C429DF"/>
    <w:rsid w:val="00C439FE"/>
    <w:rsid w:val="00C448E8"/>
    <w:rsid w:val="00C44E4C"/>
    <w:rsid w:val="00C45AD5"/>
    <w:rsid w:val="00C45C2E"/>
    <w:rsid w:val="00C45F8A"/>
    <w:rsid w:val="00C45F9F"/>
    <w:rsid w:val="00C471E0"/>
    <w:rsid w:val="00C47BA1"/>
    <w:rsid w:val="00C47F2E"/>
    <w:rsid w:val="00C505C6"/>
    <w:rsid w:val="00C509B4"/>
    <w:rsid w:val="00C514B6"/>
    <w:rsid w:val="00C523AA"/>
    <w:rsid w:val="00C532FA"/>
    <w:rsid w:val="00C540C1"/>
    <w:rsid w:val="00C54F47"/>
    <w:rsid w:val="00C55CD0"/>
    <w:rsid w:val="00C55D35"/>
    <w:rsid w:val="00C56BDC"/>
    <w:rsid w:val="00C56D90"/>
    <w:rsid w:val="00C57795"/>
    <w:rsid w:val="00C57CDF"/>
    <w:rsid w:val="00C60125"/>
    <w:rsid w:val="00C60217"/>
    <w:rsid w:val="00C6047C"/>
    <w:rsid w:val="00C60941"/>
    <w:rsid w:val="00C60D3E"/>
    <w:rsid w:val="00C60EE4"/>
    <w:rsid w:val="00C61EE5"/>
    <w:rsid w:val="00C62DA4"/>
    <w:rsid w:val="00C635D4"/>
    <w:rsid w:val="00C636C7"/>
    <w:rsid w:val="00C638C2"/>
    <w:rsid w:val="00C638F1"/>
    <w:rsid w:val="00C63A6F"/>
    <w:rsid w:val="00C63B79"/>
    <w:rsid w:val="00C63C42"/>
    <w:rsid w:val="00C63EBA"/>
    <w:rsid w:val="00C64837"/>
    <w:rsid w:val="00C64B2F"/>
    <w:rsid w:val="00C66950"/>
    <w:rsid w:val="00C66A5B"/>
    <w:rsid w:val="00C66C2F"/>
    <w:rsid w:val="00C66CB4"/>
    <w:rsid w:val="00C7042B"/>
    <w:rsid w:val="00C707AE"/>
    <w:rsid w:val="00C715EC"/>
    <w:rsid w:val="00C71FA2"/>
    <w:rsid w:val="00C7239B"/>
    <w:rsid w:val="00C73BAB"/>
    <w:rsid w:val="00C740ED"/>
    <w:rsid w:val="00C7486A"/>
    <w:rsid w:val="00C75757"/>
    <w:rsid w:val="00C75A81"/>
    <w:rsid w:val="00C75BA1"/>
    <w:rsid w:val="00C75CC2"/>
    <w:rsid w:val="00C75E5C"/>
    <w:rsid w:val="00C76657"/>
    <w:rsid w:val="00C77817"/>
    <w:rsid w:val="00C77C2F"/>
    <w:rsid w:val="00C80AEF"/>
    <w:rsid w:val="00C8112E"/>
    <w:rsid w:val="00C817F8"/>
    <w:rsid w:val="00C819F5"/>
    <w:rsid w:val="00C82088"/>
    <w:rsid w:val="00C821D5"/>
    <w:rsid w:val="00C83F2F"/>
    <w:rsid w:val="00C85F94"/>
    <w:rsid w:val="00C863C6"/>
    <w:rsid w:val="00C86590"/>
    <w:rsid w:val="00C86D99"/>
    <w:rsid w:val="00C86DE0"/>
    <w:rsid w:val="00C87088"/>
    <w:rsid w:val="00C870EB"/>
    <w:rsid w:val="00C87257"/>
    <w:rsid w:val="00C874FA"/>
    <w:rsid w:val="00C8769F"/>
    <w:rsid w:val="00C87CE7"/>
    <w:rsid w:val="00C90606"/>
    <w:rsid w:val="00C90E39"/>
    <w:rsid w:val="00C927CA"/>
    <w:rsid w:val="00C92DD2"/>
    <w:rsid w:val="00C93629"/>
    <w:rsid w:val="00C938B2"/>
    <w:rsid w:val="00C93B84"/>
    <w:rsid w:val="00C93BC9"/>
    <w:rsid w:val="00C940A8"/>
    <w:rsid w:val="00C94184"/>
    <w:rsid w:val="00C94DD6"/>
    <w:rsid w:val="00C97882"/>
    <w:rsid w:val="00C9796C"/>
    <w:rsid w:val="00CA03B7"/>
    <w:rsid w:val="00CA0B74"/>
    <w:rsid w:val="00CA0D01"/>
    <w:rsid w:val="00CA13E2"/>
    <w:rsid w:val="00CA19DF"/>
    <w:rsid w:val="00CA1E71"/>
    <w:rsid w:val="00CA20E4"/>
    <w:rsid w:val="00CA3617"/>
    <w:rsid w:val="00CA3996"/>
    <w:rsid w:val="00CA3A36"/>
    <w:rsid w:val="00CA420C"/>
    <w:rsid w:val="00CA44A3"/>
    <w:rsid w:val="00CA4620"/>
    <w:rsid w:val="00CA4EA2"/>
    <w:rsid w:val="00CA765E"/>
    <w:rsid w:val="00CA77AC"/>
    <w:rsid w:val="00CA7CDB"/>
    <w:rsid w:val="00CB0648"/>
    <w:rsid w:val="00CB06D6"/>
    <w:rsid w:val="00CB07B5"/>
    <w:rsid w:val="00CB18BA"/>
    <w:rsid w:val="00CB1ED4"/>
    <w:rsid w:val="00CB2428"/>
    <w:rsid w:val="00CB24D4"/>
    <w:rsid w:val="00CB25FE"/>
    <w:rsid w:val="00CB2A48"/>
    <w:rsid w:val="00CB30CD"/>
    <w:rsid w:val="00CB3272"/>
    <w:rsid w:val="00CB36FA"/>
    <w:rsid w:val="00CB57FB"/>
    <w:rsid w:val="00CB598B"/>
    <w:rsid w:val="00CB5DFE"/>
    <w:rsid w:val="00CB656A"/>
    <w:rsid w:val="00CB75C6"/>
    <w:rsid w:val="00CB75F1"/>
    <w:rsid w:val="00CB76BB"/>
    <w:rsid w:val="00CC0139"/>
    <w:rsid w:val="00CC09D4"/>
    <w:rsid w:val="00CC0B5F"/>
    <w:rsid w:val="00CC0F97"/>
    <w:rsid w:val="00CC1C54"/>
    <w:rsid w:val="00CC1FE3"/>
    <w:rsid w:val="00CC24F3"/>
    <w:rsid w:val="00CC3CD4"/>
    <w:rsid w:val="00CC45E0"/>
    <w:rsid w:val="00CC4E63"/>
    <w:rsid w:val="00CC4FF2"/>
    <w:rsid w:val="00CC70DD"/>
    <w:rsid w:val="00CD03DE"/>
    <w:rsid w:val="00CD070E"/>
    <w:rsid w:val="00CD0EC0"/>
    <w:rsid w:val="00CD14BC"/>
    <w:rsid w:val="00CD21EF"/>
    <w:rsid w:val="00CD37BE"/>
    <w:rsid w:val="00CD3B17"/>
    <w:rsid w:val="00CD636A"/>
    <w:rsid w:val="00CD6B17"/>
    <w:rsid w:val="00CD7082"/>
    <w:rsid w:val="00CD7A32"/>
    <w:rsid w:val="00CE1386"/>
    <w:rsid w:val="00CE1DE0"/>
    <w:rsid w:val="00CE22F4"/>
    <w:rsid w:val="00CE28C1"/>
    <w:rsid w:val="00CE2D54"/>
    <w:rsid w:val="00CE2F9D"/>
    <w:rsid w:val="00CE3885"/>
    <w:rsid w:val="00CE419F"/>
    <w:rsid w:val="00CE505B"/>
    <w:rsid w:val="00CE525D"/>
    <w:rsid w:val="00CE52A4"/>
    <w:rsid w:val="00CE5DC4"/>
    <w:rsid w:val="00CE79E1"/>
    <w:rsid w:val="00CF052E"/>
    <w:rsid w:val="00CF0E41"/>
    <w:rsid w:val="00CF10FD"/>
    <w:rsid w:val="00CF187A"/>
    <w:rsid w:val="00CF18BD"/>
    <w:rsid w:val="00CF28AE"/>
    <w:rsid w:val="00CF3638"/>
    <w:rsid w:val="00CF3A4B"/>
    <w:rsid w:val="00CF4298"/>
    <w:rsid w:val="00CF4686"/>
    <w:rsid w:val="00CF59D0"/>
    <w:rsid w:val="00CF5BAF"/>
    <w:rsid w:val="00CF6E00"/>
    <w:rsid w:val="00CF6FE8"/>
    <w:rsid w:val="00CF751D"/>
    <w:rsid w:val="00CF7917"/>
    <w:rsid w:val="00D00302"/>
    <w:rsid w:val="00D014F2"/>
    <w:rsid w:val="00D01CEC"/>
    <w:rsid w:val="00D02368"/>
    <w:rsid w:val="00D02453"/>
    <w:rsid w:val="00D024E9"/>
    <w:rsid w:val="00D02B51"/>
    <w:rsid w:val="00D032BC"/>
    <w:rsid w:val="00D033EB"/>
    <w:rsid w:val="00D05A37"/>
    <w:rsid w:val="00D06257"/>
    <w:rsid w:val="00D07332"/>
    <w:rsid w:val="00D07B67"/>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0A27"/>
    <w:rsid w:val="00D21262"/>
    <w:rsid w:val="00D21D82"/>
    <w:rsid w:val="00D2276E"/>
    <w:rsid w:val="00D22B43"/>
    <w:rsid w:val="00D22D3C"/>
    <w:rsid w:val="00D23736"/>
    <w:rsid w:val="00D237C6"/>
    <w:rsid w:val="00D23C32"/>
    <w:rsid w:val="00D23CDD"/>
    <w:rsid w:val="00D23E17"/>
    <w:rsid w:val="00D2503B"/>
    <w:rsid w:val="00D259F0"/>
    <w:rsid w:val="00D26163"/>
    <w:rsid w:val="00D2649C"/>
    <w:rsid w:val="00D264EC"/>
    <w:rsid w:val="00D271B6"/>
    <w:rsid w:val="00D272CC"/>
    <w:rsid w:val="00D27523"/>
    <w:rsid w:val="00D30CEF"/>
    <w:rsid w:val="00D31192"/>
    <w:rsid w:val="00D31230"/>
    <w:rsid w:val="00D3193C"/>
    <w:rsid w:val="00D31A4A"/>
    <w:rsid w:val="00D31AB0"/>
    <w:rsid w:val="00D32308"/>
    <w:rsid w:val="00D32312"/>
    <w:rsid w:val="00D32D97"/>
    <w:rsid w:val="00D34D00"/>
    <w:rsid w:val="00D351A2"/>
    <w:rsid w:val="00D351DB"/>
    <w:rsid w:val="00D35D23"/>
    <w:rsid w:val="00D36150"/>
    <w:rsid w:val="00D37755"/>
    <w:rsid w:val="00D37FC1"/>
    <w:rsid w:val="00D4088B"/>
    <w:rsid w:val="00D40A6E"/>
    <w:rsid w:val="00D41EFA"/>
    <w:rsid w:val="00D424D7"/>
    <w:rsid w:val="00D43614"/>
    <w:rsid w:val="00D4403E"/>
    <w:rsid w:val="00D441C3"/>
    <w:rsid w:val="00D4622B"/>
    <w:rsid w:val="00D463F9"/>
    <w:rsid w:val="00D465A9"/>
    <w:rsid w:val="00D46693"/>
    <w:rsid w:val="00D46837"/>
    <w:rsid w:val="00D50990"/>
    <w:rsid w:val="00D50A7E"/>
    <w:rsid w:val="00D51866"/>
    <w:rsid w:val="00D522F1"/>
    <w:rsid w:val="00D530D0"/>
    <w:rsid w:val="00D53854"/>
    <w:rsid w:val="00D544F3"/>
    <w:rsid w:val="00D54716"/>
    <w:rsid w:val="00D5479F"/>
    <w:rsid w:val="00D54A84"/>
    <w:rsid w:val="00D553CF"/>
    <w:rsid w:val="00D5546D"/>
    <w:rsid w:val="00D55D99"/>
    <w:rsid w:val="00D56FBA"/>
    <w:rsid w:val="00D608A3"/>
    <w:rsid w:val="00D60D51"/>
    <w:rsid w:val="00D613A0"/>
    <w:rsid w:val="00D61D7D"/>
    <w:rsid w:val="00D62028"/>
    <w:rsid w:val="00D6286B"/>
    <w:rsid w:val="00D62DA2"/>
    <w:rsid w:val="00D63964"/>
    <w:rsid w:val="00D63E46"/>
    <w:rsid w:val="00D64A13"/>
    <w:rsid w:val="00D64E2D"/>
    <w:rsid w:val="00D65E6F"/>
    <w:rsid w:val="00D67FAB"/>
    <w:rsid w:val="00D7028F"/>
    <w:rsid w:val="00D70AA0"/>
    <w:rsid w:val="00D70BF5"/>
    <w:rsid w:val="00D70E61"/>
    <w:rsid w:val="00D716D3"/>
    <w:rsid w:val="00D71806"/>
    <w:rsid w:val="00D71C4C"/>
    <w:rsid w:val="00D71FD3"/>
    <w:rsid w:val="00D728EE"/>
    <w:rsid w:val="00D7359C"/>
    <w:rsid w:val="00D7386D"/>
    <w:rsid w:val="00D73F70"/>
    <w:rsid w:val="00D74253"/>
    <w:rsid w:val="00D75566"/>
    <w:rsid w:val="00D7577D"/>
    <w:rsid w:val="00D759E3"/>
    <w:rsid w:val="00D75B8F"/>
    <w:rsid w:val="00D75BBD"/>
    <w:rsid w:val="00D765A6"/>
    <w:rsid w:val="00D765B1"/>
    <w:rsid w:val="00D7792D"/>
    <w:rsid w:val="00D77977"/>
    <w:rsid w:val="00D803B5"/>
    <w:rsid w:val="00D80CD4"/>
    <w:rsid w:val="00D810AB"/>
    <w:rsid w:val="00D81350"/>
    <w:rsid w:val="00D81386"/>
    <w:rsid w:val="00D8199A"/>
    <w:rsid w:val="00D81D0D"/>
    <w:rsid w:val="00D8268E"/>
    <w:rsid w:val="00D8323E"/>
    <w:rsid w:val="00D83D5F"/>
    <w:rsid w:val="00D846C2"/>
    <w:rsid w:val="00D84973"/>
    <w:rsid w:val="00D84AE1"/>
    <w:rsid w:val="00D850B7"/>
    <w:rsid w:val="00D8569B"/>
    <w:rsid w:val="00D86B28"/>
    <w:rsid w:val="00D86F17"/>
    <w:rsid w:val="00D87309"/>
    <w:rsid w:val="00D87FE4"/>
    <w:rsid w:val="00D908BF"/>
    <w:rsid w:val="00D90C60"/>
    <w:rsid w:val="00D923AE"/>
    <w:rsid w:val="00D94585"/>
    <w:rsid w:val="00D957FE"/>
    <w:rsid w:val="00D9582C"/>
    <w:rsid w:val="00D95B77"/>
    <w:rsid w:val="00D963D8"/>
    <w:rsid w:val="00D97393"/>
    <w:rsid w:val="00D973A0"/>
    <w:rsid w:val="00D97FC6"/>
    <w:rsid w:val="00DA01C6"/>
    <w:rsid w:val="00DA0892"/>
    <w:rsid w:val="00DA11BE"/>
    <w:rsid w:val="00DA1701"/>
    <w:rsid w:val="00DA1B42"/>
    <w:rsid w:val="00DA1F1C"/>
    <w:rsid w:val="00DA2A18"/>
    <w:rsid w:val="00DA2D8F"/>
    <w:rsid w:val="00DA2FE3"/>
    <w:rsid w:val="00DA3279"/>
    <w:rsid w:val="00DA32AF"/>
    <w:rsid w:val="00DA34C8"/>
    <w:rsid w:val="00DA4B44"/>
    <w:rsid w:val="00DA5712"/>
    <w:rsid w:val="00DA5DB7"/>
    <w:rsid w:val="00DA61E4"/>
    <w:rsid w:val="00DA6586"/>
    <w:rsid w:val="00DA67A1"/>
    <w:rsid w:val="00DA77EA"/>
    <w:rsid w:val="00DB04A7"/>
    <w:rsid w:val="00DB0B50"/>
    <w:rsid w:val="00DB0DC6"/>
    <w:rsid w:val="00DB1C5F"/>
    <w:rsid w:val="00DB1CCC"/>
    <w:rsid w:val="00DB2509"/>
    <w:rsid w:val="00DB2E15"/>
    <w:rsid w:val="00DB3028"/>
    <w:rsid w:val="00DB3486"/>
    <w:rsid w:val="00DB4035"/>
    <w:rsid w:val="00DB4BE1"/>
    <w:rsid w:val="00DB549D"/>
    <w:rsid w:val="00DB5795"/>
    <w:rsid w:val="00DB77CD"/>
    <w:rsid w:val="00DB7DF2"/>
    <w:rsid w:val="00DC0862"/>
    <w:rsid w:val="00DC0D45"/>
    <w:rsid w:val="00DC10F6"/>
    <w:rsid w:val="00DC131C"/>
    <w:rsid w:val="00DC1A0B"/>
    <w:rsid w:val="00DC1D51"/>
    <w:rsid w:val="00DC212B"/>
    <w:rsid w:val="00DC2E26"/>
    <w:rsid w:val="00DC2F97"/>
    <w:rsid w:val="00DC3455"/>
    <w:rsid w:val="00DC3473"/>
    <w:rsid w:val="00DC3554"/>
    <w:rsid w:val="00DC390D"/>
    <w:rsid w:val="00DC3C00"/>
    <w:rsid w:val="00DC3FF0"/>
    <w:rsid w:val="00DC48BC"/>
    <w:rsid w:val="00DC54AE"/>
    <w:rsid w:val="00DC6C8A"/>
    <w:rsid w:val="00DC760E"/>
    <w:rsid w:val="00DC7D39"/>
    <w:rsid w:val="00DC7E0C"/>
    <w:rsid w:val="00DD0E63"/>
    <w:rsid w:val="00DD0E90"/>
    <w:rsid w:val="00DD1207"/>
    <w:rsid w:val="00DD2DD1"/>
    <w:rsid w:val="00DD2DEF"/>
    <w:rsid w:val="00DD30CE"/>
    <w:rsid w:val="00DD388C"/>
    <w:rsid w:val="00DD3CC3"/>
    <w:rsid w:val="00DD3E88"/>
    <w:rsid w:val="00DD406B"/>
    <w:rsid w:val="00DD4724"/>
    <w:rsid w:val="00DD4911"/>
    <w:rsid w:val="00DD4C25"/>
    <w:rsid w:val="00DD57DE"/>
    <w:rsid w:val="00DD6255"/>
    <w:rsid w:val="00DD7DF3"/>
    <w:rsid w:val="00DE0651"/>
    <w:rsid w:val="00DE2FCB"/>
    <w:rsid w:val="00DE3107"/>
    <w:rsid w:val="00DE3331"/>
    <w:rsid w:val="00DE471B"/>
    <w:rsid w:val="00DE4F92"/>
    <w:rsid w:val="00DE4FAB"/>
    <w:rsid w:val="00DE64B5"/>
    <w:rsid w:val="00DE65D2"/>
    <w:rsid w:val="00DE6CDF"/>
    <w:rsid w:val="00DE7B07"/>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DF736D"/>
    <w:rsid w:val="00E000A2"/>
    <w:rsid w:val="00E000E4"/>
    <w:rsid w:val="00E00936"/>
    <w:rsid w:val="00E00D5F"/>
    <w:rsid w:val="00E01183"/>
    <w:rsid w:val="00E0132D"/>
    <w:rsid w:val="00E025C9"/>
    <w:rsid w:val="00E02752"/>
    <w:rsid w:val="00E02A9B"/>
    <w:rsid w:val="00E0370D"/>
    <w:rsid w:val="00E0423F"/>
    <w:rsid w:val="00E044BF"/>
    <w:rsid w:val="00E05606"/>
    <w:rsid w:val="00E05994"/>
    <w:rsid w:val="00E05B9A"/>
    <w:rsid w:val="00E06888"/>
    <w:rsid w:val="00E069AF"/>
    <w:rsid w:val="00E07540"/>
    <w:rsid w:val="00E07610"/>
    <w:rsid w:val="00E07BCB"/>
    <w:rsid w:val="00E104CC"/>
    <w:rsid w:val="00E105E8"/>
    <w:rsid w:val="00E11A90"/>
    <w:rsid w:val="00E11E0F"/>
    <w:rsid w:val="00E12858"/>
    <w:rsid w:val="00E128D1"/>
    <w:rsid w:val="00E12B9E"/>
    <w:rsid w:val="00E137B9"/>
    <w:rsid w:val="00E142D0"/>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82C"/>
    <w:rsid w:val="00E25E35"/>
    <w:rsid w:val="00E25E91"/>
    <w:rsid w:val="00E2607D"/>
    <w:rsid w:val="00E279D8"/>
    <w:rsid w:val="00E30019"/>
    <w:rsid w:val="00E30589"/>
    <w:rsid w:val="00E30A65"/>
    <w:rsid w:val="00E31110"/>
    <w:rsid w:val="00E312B8"/>
    <w:rsid w:val="00E31D3E"/>
    <w:rsid w:val="00E32725"/>
    <w:rsid w:val="00E3334D"/>
    <w:rsid w:val="00E33F5E"/>
    <w:rsid w:val="00E34EEC"/>
    <w:rsid w:val="00E35B3B"/>
    <w:rsid w:val="00E36099"/>
    <w:rsid w:val="00E36145"/>
    <w:rsid w:val="00E36864"/>
    <w:rsid w:val="00E36D39"/>
    <w:rsid w:val="00E36F28"/>
    <w:rsid w:val="00E37624"/>
    <w:rsid w:val="00E41CDE"/>
    <w:rsid w:val="00E422BE"/>
    <w:rsid w:val="00E42BE9"/>
    <w:rsid w:val="00E42F78"/>
    <w:rsid w:val="00E42F91"/>
    <w:rsid w:val="00E43303"/>
    <w:rsid w:val="00E435B2"/>
    <w:rsid w:val="00E435E8"/>
    <w:rsid w:val="00E4370F"/>
    <w:rsid w:val="00E440DB"/>
    <w:rsid w:val="00E44694"/>
    <w:rsid w:val="00E44E6E"/>
    <w:rsid w:val="00E454A2"/>
    <w:rsid w:val="00E4585F"/>
    <w:rsid w:val="00E45B9F"/>
    <w:rsid w:val="00E45BB5"/>
    <w:rsid w:val="00E45D5E"/>
    <w:rsid w:val="00E46A01"/>
    <w:rsid w:val="00E474CB"/>
    <w:rsid w:val="00E474FE"/>
    <w:rsid w:val="00E475F8"/>
    <w:rsid w:val="00E51A34"/>
    <w:rsid w:val="00E51A60"/>
    <w:rsid w:val="00E51B96"/>
    <w:rsid w:val="00E52B77"/>
    <w:rsid w:val="00E52FAE"/>
    <w:rsid w:val="00E531E0"/>
    <w:rsid w:val="00E53212"/>
    <w:rsid w:val="00E53E71"/>
    <w:rsid w:val="00E54269"/>
    <w:rsid w:val="00E54945"/>
    <w:rsid w:val="00E54974"/>
    <w:rsid w:val="00E55567"/>
    <w:rsid w:val="00E55708"/>
    <w:rsid w:val="00E56448"/>
    <w:rsid w:val="00E567CE"/>
    <w:rsid w:val="00E56816"/>
    <w:rsid w:val="00E56859"/>
    <w:rsid w:val="00E572C0"/>
    <w:rsid w:val="00E573DB"/>
    <w:rsid w:val="00E57410"/>
    <w:rsid w:val="00E577BD"/>
    <w:rsid w:val="00E57D7D"/>
    <w:rsid w:val="00E57F7F"/>
    <w:rsid w:val="00E604A7"/>
    <w:rsid w:val="00E60D04"/>
    <w:rsid w:val="00E611DC"/>
    <w:rsid w:val="00E621B8"/>
    <w:rsid w:val="00E62449"/>
    <w:rsid w:val="00E63010"/>
    <w:rsid w:val="00E63645"/>
    <w:rsid w:val="00E63816"/>
    <w:rsid w:val="00E655E1"/>
    <w:rsid w:val="00E65D95"/>
    <w:rsid w:val="00E661D0"/>
    <w:rsid w:val="00E66358"/>
    <w:rsid w:val="00E66B7E"/>
    <w:rsid w:val="00E66E0F"/>
    <w:rsid w:val="00E70DF8"/>
    <w:rsid w:val="00E72161"/>
    <w:rsid w:val="00E72E94"/>
    <w:rsid w:val="00E74723"/>
    <w:rsid w:val="00E74848"/>
    <w:rsid w:val="00E74B4E"/>
    <w:rsid w:val="00E74B57"/>
    <w:rsid w:val="00E756C3"/>
    <w:rsid w:val="00E805D9"/>
    <w:rsid w:val="00E81025"/>
    <w:rsid w:val="00E81180"/>
    <w:rsid w:val="00E8144D"/>
    <w:rsid w:val="00E82053"/>
    <w:rsid w:val="00E82148"/>
    <w:rsid w:val="00E829CE"/>
    <w:rsid w:val="00E82C89"/>
    <w:rsid w:val="00E8343A"/>
    <w:rsid w:val="00E83BA0"/>
    <w:rsid w:val="00E83FA5"/>
    <w:rsid w:val="00E84123"/>
    <w:rsid w:val="00E849B2"/>
    <w:rsid w:val="00E84D21"/>
    <w:rsid w:val="00E85CCD"/>
    <w:rsid w:val="00E85CD1"/>
    <w:rsid w:val="00E8681F"/>
    <w:rsid w:val="00E86B36"/>
    <w:rsid w:val="00E86F1C"/>
    <w:rsid w:val="00E87F6F"/>
    <w:rsid w:val="00E906F4"/>
    <w:rsid w:val="00E90CEA"/>
    <w:rsid w:val="00E91ABF"/>
    <w:rsid w:val="00E91B35"/>
    <w:rsid w:val="00E92359"/>
    <w:rsid w:val="00E928F6"/>
    <w:rsid w:val="00E92E9A"/>
    <w:rsid w:val="00E93660"/>
    <w:rsid w:val="00E9440A"/>
    <w:rsid w:val="00E94426"/>
    <w:rsid w:val="00E94C1E"/>
    <w:rsid w:val="00E94DF8"/>
    <w:rsid w:val="00E95E7E"/>
    <w:rsid w:val="00E9601C"/>
    <w:rsid w:val="00E968A8"/>
    <w:rsid w:val="00E96A0C"/>
    <w:rsid w:val="00EA0124"/>
    <w:rsid w:val="00EA0BCA"/>
    <w:rsid w:val="00EA1A9A"/>
    <w:rsid w:val="00EA1C11"/>
    <w:rsid w:val="00EA1EB3"/>
    <w:rsid w:val="00EA325A"/>
    <w:rsid w:val="00EA38CC"/>
    <w:rsid w:val="00EA3DDE"/>
    <w:rsid w:val="00EA407A"/>
    <w:rsid w:val="00EA4ADC"/>
    <w:rsid w:val="00EA4D39"/>
    <w:rsid w:val="00EA5BF8"/>
    <w:rsid w:val="00EA68E5"/>
    <w:rsid w:val="00EA76AC"/>
    <w:rsid w:val="00EA7731"/>
    <w:rsid w:val="00EA77D8"/>
    <w:rsid w:val="00EA7F16"/>
    <w:rsid w:val="00EB0B00"/>
    <w:rsid w:val="00EB0B85"/>
    <w:rsid w:val="00EB1527"/>
    <w:rsid w:val="00EB3394"/>
    <w:rsid w:val="00EB3589"/>
    <w:rsid w:val="00EB44F6"/>
    <w:rsid w:val="00EB4784"/>
    <w:rsid w:val="00EB4853"/>
    <w:rsid w:val="00EB62B7"/>
    <w:rsid w:val="00EB6307"/>
    <w:rsid w:val="00EB66B1"/>
    <w:rsid w:val="00EB66FD"/>
    <w:rsid w:val="00EB696A"/>
    <w:rsid w:val="00EB6D2F"/>
    <w:rsid w:val="00EB74EE"/>
    <w:rsid w:val="00EB7527"/>
    <w:rsid w:val="00EB77B0"/>
    <w:rsid w:val="00EB7802"/>
    <w:rsid w:val="00EB7987"/>
    <w:rsid w:val="00EC15B8"/>
    <w:rsid w:val="00EC1C61"/>
    <w:rsid w:val="00EC1F03"/>
    <w:rsid w:val="00EC2394"/>
    <w:rsid w:val="00EC2A2D"/>
    <w:rsid w:val="00EC37FB"/>
    <w:rsid w:val="00EC44D1"/>
    <w:rsid w:val="00EC4BF1"/>
    <w:rsid w:val="00EC5BAD"/>
    <w:rsid w:val="00EC62D9"/>
    <w:rsid w:val="00EC6F6B"/>
    <w:rsid w:val="00EC71E9"/>
    <w:rsid w:val="00EC7C2C"/>
    <w:rsid w:val="00EC7DCB"/>
    <w:rsid w:val="00ED043B"/>
    <w:rsid w:val="00ED149D"/>
    <w:rsid w:val="00ED231B"/>
    <w:rsid w:val="00ED2379"/>
    <w:rsid w:val="00ED33DE"/>
    <w:rsid w:val="00ED3547"/>
    <w:rsid w:val="00ED3C7D"/>
    <w:rsid w:val="00ED42F3"/>
    <w:rsid w:val="00ED4ACC"/>
    <w:rsid w:val="00ED55F2"/>
    <w:rsid w:val="00ED5D5B"/>
    <w:rsid w:val="00ED5DE2"/>
    <w:rsid w:val="00ED710F"/>
    <w:rsid w:val="00ED7233"/>
    <w:rsid w:val="00EE01AA"/>
    <w:rsid w:val="00EE034B"/>
    <w:rsid w:val="00EE041E"/>
    <w:rsid w:val="00EE0D0D"/>
    <w:rsid w:val="00EE171F"/>
    <w:rsid w:val="00EE1D75"/>
    <w:rsid w:val="00EE2D8C"/>
    <w:rsid w:val="00EE2F00"/>
    <w:rsid w:val="00EE2F8D"/>
    <w:rsid w:val="00EE38E8"/>
    <w:rsid w:val="00EE3C1E"/>
    <w:rsid w:val="00EE3D50"/>
    <w:rsid w:val="00EE3DA4"/>
    <w:rsid w:val="00EE53C1"/>
    <w:rsid w:val="00EE59C7"/>
    <w:rsid w:val="00EE6067"/>
    <w:rsid w:val="00EE6D7D"/>
    <w:rsid w:val="00EE739F"/>
    <w:rsid w:val="00EE7CBB"/>
    <w:rsid w:val="00EF0312"/>
    <w:rsid w:val="00EF0831"/>
    <w:rsid w:val="00EF0C35"/>
    <w:rsid w:val="00EF12AE"/>
    <w:rsid w:val="00EF2161"/>
    <w:rsid w:val="00EF2E4A"/>
    <w:rsid w:val="00EF38B0"/>
    <w:rsid w:val="00EF4712"/>
    <w:rsid w:val="00EF4E7E"/>
    <w:rsid w:val="00EF4F1A"/>
    <w:rsid w:val="00EF568D"/>
    <w:rsid w:val="00EF5911"/>
    <w:rsid w:val="00EF6755"/>
    <w:rsid w:val="00EF676E"/>
    <w:rsid w:val="00EF6CE4"/>
    <w:rsid w:val="00EF6ECF"/>
    <w:rsid w:val="00EF75C7"/>
    <w:rsid w:val="00F00208"/>
    <w:rsid w:val="00F00643"/>
    <w:rsid w:val="00F0083D"/>
    <w:rsid w:val="00F00ED2"/>
    <w:rsid w:val="00F0154E"/>
    <w:rsid w:val="00F01AFD"/>
    <w:rsid w:val="00F0268D"/>
    <w:rsid w:val="00F027AD"/>
    <w:rsid w:val="00F02926"/>
    <w:rsid w:val="00F02EBA"/>
    <w:rsid w:val="00F0576A"/>
    <w:rsid w:val="00F05A83"/>
    <w:rsid w:val="00F05C02"/>
    <w:rsid w:val="00F06B0A"/>
    <w:rsid w:val="00F070D0"/>
    <w:rsid w:val="00F072C1"/>
    <w:rsid w:val="00F078DB"/>
    <w:rsid w:val="00F100D2"/>
    <w:rsid w:val="00F101A1"/>
    <w:rsid w:val="00F10B47"/>
    <w:rsid w:val="00F10EC8"/>
    <w:rsid w:val="00F114AF"/>
    <w:rsid w:val="00F115C4"/>
    <w:rsid w:val="00F11DAF"/>
    <w:rsid w:val="00F1234F"/>
    <w:rsid w:val="00F12515"/>
    <w:rsid w:val="00F12D32"/>
    <w:rsid w:val="00F1426E"/>
    <w:rsid w:val="00F146C4"/>
    <w:rsid w:val="00F155CB"/>
    <w:rsid w:val="00F1565B"/>
    <w:rsid w:val="00F1614D"/>
    <w:rsid w:val="00F16B89"/>
    <w:rsid w:val="00F16FA5"/>
    <w:rsid w:val="00F1715A"/>
    <w:rsid w:val="00F2040C"/>
    <w:rsid w:val="00F204D9"/>
    <w:rsid w:val="00F20D17"/>
    <w:rsid w:val="00F20E29"/>
    <w:rsid w:val="00F2116B"/>
    <w:rsid w:val="00F21AD8"/>
    <w:rsid w:val="00F21E34"/>
    <w:rsid w:val="00F22DE0"/>
    <w:rsid w:val="00F232D7"/>
    <w:rsid w:val="00F237DF"/>
    <w:rsid w:val="00F24DCF"/>
    <w:rsid w:val="00F250AB"/>
    <w:rsid w:val="00F25ADC"/>
    <w:rsid w:val="00F25D0E"/>
    <w:rsid w:val="00F26841"/>
    <w:rsid w:val="00F26A09"/>
    <w:rsid w:val="00F2723B"/>
    <w:rsid w:val="00F272F8"/>
    <w:rsid w:val="00F2770F"/>
    <w:rsid w:val="00F30787"/>
    <w:rsid w:val="00F30B6B"/>
    <w:rsid w:val="00F32B08"/>
    <w:rsid w:val="00F32D38"/>
    <w:rsid w:val="00F32D4E"/>
    <w:rsid w:val="00F32F78"/>
    <w:rsid w:val="00F336AA"/>
    <w:rsid w:val="00F3418A"/>
    <w:rsid w:val="00F3476D"/>
    <w:rsid w:val="00F34B41"/>
    <w:rsid w:val="00F35803"/>
    <w:rsid w:val="00F35DA8"/>
    <w:rsid w:val="00F35EF2"/>
    <w:rsid w:val="00F362A3"/>
    <w:rsid w:val="00F36A3C"/>
    <w:rsid w:val="00F37BD1"/>
    <w:rsid w:val="00F406C9"/>
    <w:rsid w:val="00F412E8"/>
    <w:rsid w:val="00F4183F"/>
    <w:rsid w:val="00F42154"/>
    <w:rsid w:val="00F426BE"/>
    <w:rsid w:val="00F429FF"/>
    <w:rsid w:val="00F42A60"/>
    <w:rsid w:val="00F42C7D"/>
    <w:rsid w:val="00F42EBD"/>
    <w:rsid w:val="00F43961"/>
    <w:rsid w:val="00F43C99"/>
    <w:rsid w:val="00F44F16"/>
    <w:rsid w:val="00F4548F"/>
    <w:rsid w:val="00F45A79"/>
    <w:rsid w:val="00F467F0"/>
    <w:rsid w:val="00F46A49"/>
    <w:rsid w:val="00F46E76"/>
    <w:rsid w:val="00F46ED6"/>
    <w:rsid w:val="00F500CD"/>
    <w:rsid w:val="00F5045F"/>
    <w:rsid w:val="00F51113"/>
    <w:rsid w:val="00F51BBA"/>
    <w:rsid w:val="00F51C00"/>
    <w:rsid w:val="00F51CDF"/>
    <w:rsid w:val="00F525F4"/>
    <w:rsid w:val="00F5273C"/>
    <w:rsid w:val="00F528B8"/>
    <w:rsid w:val="00F52A23"/>
    <w:rsid w:val="00F52D94"/>
    <w:rsid w:val="00F52FD1"/>
    <w:rsid w:val="00F53AFE"/>
    <w:rsid w:val="00F54023"/>
    <w:rsid w:val="00F55158"/>
    <w:rsid w:val="00F55765"/>
    <w:rsid w:val="00F55CA2"/>
    <w:rsid w:val="00F55FF1"/>
    <w:rsid w:val="00F5684A"/>
    <w:rsid w:val="00F569CC"/>
    <w:rsid w:val="00F56C99"/>
    <w:rsid w:val="00F570E9"/>
    <w:rsid w:val="00F57291"/>
    <w:rsid w:val="00F60617"/>
    <w:rsid w:val="00F6080C"/>
    <w:rsid w:val="00F617D3"/>
    <w:rsid w:val="00F61B23"/>
    <w:rsid w:val="00F61E2D"/>
    <w:rsid w:val="00F6241A"/>
    <w:rsid w:val="00F633D0"/>
    <w:rsid w:val="00F639C3"/>
    <w:rsid w:val="00F6409E"/>
    <w:rsid w:val="00F64473"/>
    <w:rsid w:val="00F64881"/>
    <w:rsid w:val="00F65BE1"/>
    <w:rsid w:val="00F65EA2"/>
    <w:rsid w:val="00F667D1"/>
    <w:rsid w:val="00F674AA"/>
    <w:rsid w:val="00F6761B"/>
    <w:rsid w:val="00F712E8"/>
    <w:rsid w:val="00F72198"/>
    <w:rsid w:val="00F72354"/>
    <w:rsid w:val="00F726C5"/>
    <w:rsid w:val="00F729DB"/>
    <w:rsid w:val="00F7350D"/>
    <w:rsid w:val="00F73E6C"/>
    <w:rsid w:val="00F73EC7"/>
    <w:rsid w:val="00F74064"/>
    <w:rsid w:val="00F74735"/>
    <w:rsid w:val="00F749AF"/>
    <w:rsid w:val="00F75D4F"/>
    <w:rsid w:val="00F760EB"/>
    <w:rsid w:val="00F76399"/>
    <w:rsid w:val="00F770B7"/>
    <w:rsid w:val="00F77392"/>
    <w:rsid w:val="00F774DD"/>
    <w:rsid w:val="00F807FB"/>
    <w:rsid w:val="00F80BA5"/>
    <w:rsid w:val="00F81468"/>
    <w:rsid w:val="00F824E3"/>
    <w:rsid w:val="00F83770"/>
    <w:rsid w:val="00F83B71"/>
    <w:rsid w:val="00F8466C"/>
    <w:rsid w:val="00F84812"/>
    <w:rsid w:val="00F84991"/>
    <w:rsid w:val="00F85CA1"/>
    <w:rsid w:val="00F86131"/>
    <w:rsid w:val="00F86AE1"/>
    <w:rsid w:val="00F87471"/>
    <w:rsid w:val="00F877B3"/>
    <w:rsid w:val="00F87C9E"/>
    <w:rsid w:val="00F87D89"/>
    <w:rsid w:val="00F90BB7"/>
    <w:rsid w:val="00F91960"/>
    <w:rsid w:val="00F91AA1"/>
    <w:rsid w:val="00F9246F"/>
    <w:rsid w:val="00F9424F"/>
    <w:rsid w:val="00F9435D"/>
    <w:rsid w:val="00F948D2"/>
    <w:rsid w:val="00F949B5"/>
    <w:rsid w:val="00F949D8"/>
    <w:rsid w:val="00F95990"/>
    <w:rsid w:val="00F959B9"/>
    <w:rsid w:val="00F9630D"/>
    <w:rsid w:val="00F9717E"/>
    <w:rsid w:val="00F97426"/>
    <w:rsid w:val="00FA006F"/>
    <w:rsid w:val="00FA027C"/>
    <w:rsid w:val="00FA0709"/>
    <w:rsid w:val="00FA084A"/>
    <w:rsid w:val="00FA1A50"/>
    <w:rsid w:val="00FA1DDC"/>
    <w:rsid w:val="00FA2045"/>
    <w:rsid w:val="00FA2822"/>
    <w:rsid w:val="00FA3A7F"/>
    <w:rsid w:val="00FA3E8E"/>
    <w:rsid w:val="00FA4114"/>
    <w:rsid w:val="00FA4574"/>
    <w:rsid w:val="00FA472C"/>
    <w:rsid w:val="00FA5023"/>
    <w:rsid w:val="00FA5829"/>
    <w:rsid w:val="00FA59F0"/>
    <w:rsid w:val="00FA6C1C"/>
    <w:rsid w:val="00FA6D8B"/>
    <w:rsid w:val="00FA7008"/>
    <w:rsid w:val="00FA7CC8"/>
    <w:rsid w:val="00FB0560"/>
    <w:rsid w:val="00FB1273"/>
    <w:rsid w:val="00FB132E"/>
    <w:rsid w:val="00FB1833"/>
    <w:rsid w:val="00FB19BE"/>
    <w:rsid w:val="00FB2199"/>
    <w:rsid w:val="00FB2670"/>
    <w:rsid w:val="00FB292B"/>
    <w:rsid w:val="00FB2E28"/>
    <w:rsid w:val="00FB38ED"/>
    <w:rsid w:val="00FB3C9C"/>
    <w:rsid w:val="00FB445A"/>
    <w:rsid w:val="00FB4B3D"/>
    <w:rsid w:val="00FB4B6E"/>
    <w:rsid w:val="00FB5691"/>
    <w:rsid w:val="00FB5E2C"/>
    <w:rsid w:val="00FB6821"/>
    <w:rsid w:val="00FB6A8F"/>
    <w:rsid w:val="00FB6DF4"/>
    <w:rsid w:val="00FC00F7"/>
    <w:rsid w:val="00FC02FB"/>
    <w:rsid w:val="00FC0450"/>
    <w:rsid w:val="00FC0BC5"/>
    <w:rsid w:val="00FC1259"/>
    <w:rsid w:val="00FC1950"/>
    <w:rsid w:val="00FC1D27"/>
    <w:rsid w:val="00FC23DA"/>
    <w:rsid w:val="00FC26B6"/>
    <w:rsid w:val="00FC2B2C"/>
    <w:rsid w:val="00FC300A"/>
    <w:rsid w:val="00FC4FE5"/>
    <w:rsid w:val="00FC5606"/>
    <w:rsid w:val="00FC5699"/>
    <w:rsid w:val="00FC5DBA"/>
    <w:rsid w:val="00FC64C5"/>
    <w:rsid w:val="00FC67C7"/>
    <w:rsid w:val="00FC6B62"/>
    <w:rsid w:val="00FC7CE4"/>
    <w:rsid w:val="00FD130C"/>
    <w:rsid w:val="00FD3E68"/>
    <w:rsid w:val="00FD44A1"/>
    <w:rsid w:val="00FD7399"/>
    <w:rsid w:val="00FD75C1"/>
    <w:rsid w:val="00FD78A9"/>
    <w:rsid w:val="00FE00F8"/>
    <w:rsid w:val="00FE052F"/>
    <w:rsid w:val="00FE07CB"/>
    <w:rsid w:val="00FE093E"/>
    <w:rsid w:val="00FE0E5B"/>
    <w:rsid w:val="00FE1102"/>
    <w:rsid w:val="00FE14A1"/>
    <w:rsid w:val="00FE1EC5"/>
    <w:rsid w:val="00FE2301"/>
    <w:rsid w:val="00FE3B50"/>
    <w:rsid w:val="00FE3E59"/>
    <w:rsid w:val="00FE4144"/>
    <w:rsid w:val="00FE43DC"/>
    <w:rsid w:val="00FE46A3"/>
    <w:rsid w:val="00FE4B7B"/>
    <w:rsid w:val="00FE4B8D"/>
    <w:rsid w:val="00FE4FD2"/>
    <w:rsid w:val="00FE5C7B"/>
    <w:rsid w:val="00FE5EDB"/>
    <w:rsid w:val="00FE6E3F"/>
    <w:rsid w:val="00FE781E"/>
    <w:rsid w:val="00FE7D96"/>
    <w:rsid w:val="00FF028B"/>
    <w:rsid w:val="00FF0AF9"/>
    <w:rsid w:val="00FF1A81"/>
    <w:rsid w:val="00FF1C3B"/>
    <w:rsid w:val="00FF1E98"/>
    <w:rsid w:val="00FF3679"/>
    <w:rsid w:val="00FF3EDE"/>
    <w:rsid w:val="00FF4623"/>
    <w:rsid w:val="00FF474E"/>
    <w:rsid w:val="00FF4D6F"/>
    <w:rsid w:val="00FF5E00"/>
    <w:rsid w:val="00FF6144"/>
    <w:rsid w:val="00FF63FB"/>
    <w:rsid w:val="00FF6583"/>
    <w:rsid w:val="00FF6B5F"/>
    <w:rsid w:val="00FF6E6D"/>
    <w:rsid w:val="00FF764B"/>
    <w:rsid w:val="00FF7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9CE9E5A3-6C02-4CEC-9D08-B758A8AB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header" w:uiPriority="99"/>
    <w:lsdException w:name="footer" w:uiPriority="99"/>
    <w:lsdException w:name="caption" w:semiHidden="1" w:uiPriority="35" w:unhideWhenUsed="1" w:qFormat="1"/>
    <w:lsdException w:name="envelope return" w:uiPriority="99"/>
    <w:lsdException w:name="endnote text" w:uiPriority="99"/>
    <w:lsdException w:name="macro" w:uiPriority="99"/>
    <w:lsdException w:name="List Number" w:uiPriority="2" w:qFormat="1"/>
    <w:lsdException w:name="List Number 2" w:uiPriority="2"/>
    <w:lsdException w:name="List Number 3" w:uiPriority="2"/>
    <w:lsdException w:name="Title" w:uiPriority="10" w:qFormat="1"/>
    <w:lsdException w:name="Body Text"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rsid w:val="00084214"/>
    <w:rPr>
      <w:rFonts w:ascii="Tahoma" w:hAnsi="Tahoma" w:cs="Tahoma"/>
      <w:sz w:val="16"/>
      <w:szCs w:val="16"/>
    </w:rPr>
  </w:style>
  <w:style w:type="character" w:customStyle="1" w:styleId="BalloonTextChar">
    <w:name w:val="Balloon Text Char"/>
    <w:basedOn w:val="DefaultParagraphFont"/>
    <w:link w:val="BalloonText"/>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nhideWhenUsed/>
    <w:rsid w:val="002171A5"/>
    <w:rPr>
      <w:rFonts w:ascii="Arial" w:hAnsi="Arial"/>
      <w:szCs w:val="24"/>
    </w:rPr>
  </w:style>
  <w:style w:type="character" w:customStyle="1" w:styleId="CommentTextChar">
    <w:name w:val="Comment Text Char"/>
    <w:basedOn w:val="DefaultParagraphFont"/>
    <w:link w:val="CommentText"/>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nhideWhenUsed/>
    <w:rsid w:val="00557CBE"/>
    <w:rPr>
      <w:sz w:val="22"/>
      <w:szCs w:val="16"/>
    </w:rPr>
  </w:style>
  <w:style w:type="paragraph" w:styleId="CommentSubject">
    <w:name w:val="annotation subject"/>
    <w:basedOn w:val="CommentText"/>
    <w:next w:val="CommentText"/>
    <w:link w:val="CommentSubjectChar"/>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paragraph" w:customStyle="1" w:styleId="BodyA">
    <w:name w:val="Body A"/>
    <w:rsid w:val="003A72D0"/>
    <w:pPr>
      <w:pBdr>
        <w:top w:val="nil"/>
        <w:left w:val="nil"/>
        <w:bottom w:val="nil"/>
        <w:right w:val="nil"/>
        <w:between w:val="nil"/>
        <w:bar w:val="nil"/>
      </w:pBdr>
    </w:pPr>
    <w:rPr>
      <w:rFonts w:ascii="CG Omega" w:eastAsia="CG Omega" w:hAnsi="CG Omega" w:cs="CG Omega"/>
      <w:color w:val="000000"/>
      <w:u w:color="000000"/>
      <w:bdr w:val="nil"/>
    </w:rPr>
  </w:style>
  <w:style w:type="character" w:customStyle="1" w:styleId="ListParagraphChar">
    <w:name w:val="List Paragraph Char"/>
    <w:link w:val="ListParagraph"/>
    <w:uiPriority w:val="34"/>
    <w:rsid w:val="00AD7A18"/>
    <w:rPr>
      <w:rFonts w:ascii="Times New Roman" w:hAnsi="Times New Roman"/>
      <w:sz w:val="22"/>
      <w:szCs w:val="22"/>
    </w:rPr>
  </w:style>
  <w:style w:type="table" w:customStyle="1" w:styleId="JLTText2">
    <w:name w:val="JLT Text 2"/>
    <w:basedOn w:val="TableNormal"/>
    <w:uiPriority w:val="99"/>
    <w:rsid w:val="005A4C76"/>
    <w:pPr>
      <w:spacing w:before="120" w:after="60" w:line="276" w:lineRule="auto"/>
      <w:ind w:left="113" w:right="113"/>
    </w:pPr>
    <w:rPr>
      <w:rFonts w:asciiTheme="minorHAnsi" w:eastAsiaTheme="minorHAnsi" w:hAnsiTheme="minorHAnsi" w:cstheme="minorBidi"/>
      <w:sz w:val="16"/>
      <w:lang w:eastAsia="en-US"/>
    </w:rPr>
    <w:tblPr>
      <w:tblStyleRowBandSize w:val="1"/>
      <w:tblCellMar>
        <w:left w:w="0" w:type="dxa"/>
        <w:right w:w="0" w:type="dxa"/>
      </w:tblCellMar>
    </w:tblPr>
    <w:tblStylePr w:type="firstRow">
      <w:pPr>
        <w:wordWrap/>
        <w:spacing w:beforeLines="0" w:before="120" w:beforeAutospacing="0" w:afterLines="0" w:after="80" w:afterAutospacing="0"/>
      </w:pPr>
      <w:rPr>
        <w:rFonts w:asciiTheme="minorHAnsi" w:hAnsiTheme="minorHAnsi"/>
        <w:b/>
        <w:color w:val="E7E6E6" w:themeColor="background2"/>
        <w:sz w:val="16"/>
      </w:rPr>
      <w:tblPr/>
      <w:tcPr>
        <w:shd w:val="clear" w:color="auto" w:fill="ED7D31" w:themeFill="accent2"/>
      </w:tcPr>
    </w:tblStylePr>
    <w:tblStylePr w:type="lastRow">
      <w:rPr>
        <w:b/>
      </w:rPr>
    </w:tblStylePr>
    <w:tblStylePr w:type="band2Horz">
      <w:tblPr/>
      <w:tcPr>
        <w:shd w:val="clear" w:color="auto" w:fill="70AD47" w:themeFill="accent6"/>
      </w:tcPr>
    </w:tblStylePr>
  </w:style>
  <w:style w:type="paragraph" w:customStyle="1" w:styleId="xl459">
    <w:name w:val="xl459"/>
    <w:basedOn w:val="Normal"/>
    <w:rsid w:val="001B64C5"/>
    <w:pPr>
      <w:pBdr>
        <w:left w:val="single" w:sz="4" w:space="0" w:color="auto"/>
        <w:right w:val="single" w:sz="4" w:space="0" w:color="auto"/>
      </w:pBdr>
      <w:shd w:val="clear" w:color="000000" w:fill="B7DEE8"/>
      <w:spacing w:before="100" w:beforeAutospacing="1" w:after="100" w:afterAutospacing="1"/>
      <w:jc w:val="center"/>
    </w:pPr>
    <w:rPr>
      <w:rFonts w:ascii="Arial" w:hAnsi="Arial" w:cs="Arial"/>
      <w:color w:val="000000"/>
      <w:sz w:val="24"/>
      <w:szCs w:val="24"/>
      <w:lang w:eastAsia="en-GB"/>
    </w:rPr>
  </w:style>
  <w:style w:type="paragraph" w:customStyle="1" w:styleId="xl511">
    <w:name w:val="xl511"/>
    <w:basedOn w:val="Normal"/>
    <w:rsid w:val="001B64C5"/>
    <w:pPr>
      <w:pBdr>
        <w:top w:val="single" w:sz="12"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sz w:val="24"/>
      <w:szCs w:val="24"/>
      <w:lang w:eastAsia="en-GB"/>
    </w:rPr>
  </w:style>
  <w:style w:type="paragraph" w:customStyle="1" w:styleId="xl512">
    <w:name w:val="xl512"/>
    <w:basedOn w:val="Normal"/>
    <w:rsid w:val="001B64C5"/>
    <w:pPr>
      <w:pBdr>
        <w:top w:val="single" w:sz="4" w:space="0" w:color="auto"/>
        <w:left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3">
    <w:name w:val="xl513"/>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4">
    <w:name w:val="xl514"/>
    <w:basedOn w:val="Normal"/>
    <w:rsid w:val="001B64C5"/>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5">
    <w:name w:val="xl515"/>
    <w:basedOn w:val="Normal"/>
    <w:rsid w:val="001B64C5"/>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6">
    <w:name w:val="xl516"/>
    <w:basedOn w:val="Normal"/>
    <w:rsid w:val="001B64C5"/>
    <w:pPr>
      <w:pBdr>
        <w:top w:val="single" w:sz="4" w:space="0" w:color="auto"/>
        <w:left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7">
    <w:name w:val="xl517"/>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8">
    <w:name w:val="xl518"/>
    <w:basedOn w:val="Normal"/>
    <w:rsid w:val="001B64C5"/>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19">
    <w:name w:val="xl519"/>
    <w:basedOn w:val="Normal"/>
    <w:rsid w:val="001B64C5"/>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20">
    <w:name w:val="xl520"/>
    <w:basedOn w:val="Normal"/>
    <w:rsid w:val="001B64C5"/>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1">
    <w:name w:val="xl521"/>
    <w:basedOn w:val="Normal"/>
    <w:rsid w:val="001B64C5"/>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2">
    <w:name w:val="xl522"/>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3">
    <w:name w:val="xl523"/>
    <w:basedOn w:val="Normal"/>
    <w:rsid w:val="001B64C5"/>
    <w:pPr>
      <w:pBdr>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4">
    <w:name w:val="xl524"/>
    <w:basedOn w:val="Normal"/>
    <w:rsid w:val="001B64C5"/>
    <w:pPr>
      <w:pBdr>
        <w:top w:val="single" w:sz="4" w:space="0" w:color="auto"/>
        <w:left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5">
    <w:name w:val="xl525"/>
    <w:basedOn w:val="Normal"/>
    <w:rsid w:val="001B64C5"/>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6">
    <w:name w:val="xl526"/>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7">
    <w:name w:val="xl527"/>
    <w:basedOn w:val="Normal"/>
    <w:rsid w:val="001B64C5"/>
    <w:pPr>
      <w:pBdr>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8">
    <w:name w:val="xl528"/>
    <w:basedOn w:val="Normal"/>
    <w:rsid w:val="001B64C5"/>
    <w:pPr>
      <w:pBdr>
        <w:top w:val="single" w:sz="12" w:space="0" w:color="auto"/>
        <w:left w:val="single" w:sz="12" w:space="0" w:color="auto"/>
        <w:bottom w:val="single" w:sz="12" w:space="0" w:color="auto"/>
      </w:pBdr>
      <w:spacing w:before="100" w:beforeAutospacing="1" w:after="100" w:afterAutospacing="1"/>
      <w:textAlignment w:val="center"/>
    </w:pPr>
    <w:rPr>
      <w:rFonts w:ascii="Arial" w:hAnsi="Arial" w:cs="Arial"/>
      <w:b/>
      <w:bCs/>
      <w:sz w:val="24"/>
      <w:szCs w:val="24"/>
      <w:lang w:eastAsia="en-GB"/>
    </w:rPr>
  </w:style>
  <w:style w:type="paragraph" w:customStyle="1" w:styleId="xl529">
    <w:name w:val="xl529"/>
    <w:basedOn w:val="Normal"/>
    <w:rsid w:val="001B64C5"/>
    <w:pPr>
      <w:pBdr>
        <w:top w:val="single" w:sz="12" w:space="0" w:color="auto"/>
        <w:bottom w:val="single" w:sz="12" w:space="0" w:color="auto"/>
      </w:pBdr>
      <w:spacing w:before="100" w:beforeAutospacing="1" w:after="100" w:afterAutospacing="1"/>
    </w:pPr>
    <w:rPr>
      <w:rFonts w:ascii="Arial" w:hAnsi="Arial" w:cs="Arial"/>
      <w:sz w:val="24"/>
      <w:szCs w:val="24"/>
      <w:lang w:eastAsia="en-GB"/>
    </w:rPr>
  </w:style>
  <w:style w:type="paragraph" w:customStyle="1" w:styleId="xl530">
    <w:name w:val="xl530"/>
    <w:basedOn w:val="Normal"/>
    <w:rsid w:val="001B64C5"/>
    <w:pPr>
      <w:pBdr>
        <w:top w:val="single" w:sz="12" w:space="0" w:color="auto"/>
        <w:bottom w:val="single" w:sz="12" w:space="0" w:color="auto"/>
        <w:right w:val="single" w:sz="12" w:space="0" w:color="auto"/>
      </w:pBdr>
      <w:spacing w:before="100" w:beforeAutospacing="1" w:after="100" w:afterAutospacing="1"/>
    </w:pPr>
    <w:rPr>
      <w:rFonts w:ascii="Arial" w:hAnsi="Arial" w:cs="Arial"/>
      <w:sz w:val="24"/>
      <w:szCs w:val="24"/>
      <w:lang w:eastAsia="en-GB"/>
    </w:rPr>
  </w:style>
  <w:style w:type="paragraph" w:customStyle="1" w:styleId="xl531">
    <w:name w:val="xl531"/>
    <w:basedOn w:val="Normal"/>
    <w:rsid w:val="001B64C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2">
    <w:name w:val="xl532"/>
    <w:basedOn w:val="Normal"/>
    <w:rsid w:val="001B64C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3">
    <w:name w:val="xl533"/>
    <w:basedOn w:val="Normal"/>
    <w:rsid w:val="001B64C5"/>
    <w:pPr>
      <w:spacing w:before="100" w:beforeAutospacing="1" w:after="100" w:afterAutospacing="1"/>
    </w:pPr>
    <w:rPr>
      <w:rFonts w:ascii="Arial" w:hAnsi="Arial" w:cs="Arial"/>
      <w:b/>
      <w:bCs/>
      <w:color w:val="000000"/>
      <w:sz w:val="24"/>
      <w:szCs w:val="24"/>
      <w:lang w:eastAsia="en-GB"/>
    </w:rPr>
  </w:style>
  <w:style w:type="paragraph" w:customStyle="1" w:styleId="xl534">
    <w:name w:val="xl534"/>
    <w:basedOn w:val="Normal"/>
    <w:rsid w:val="001B64C5"/>
    <w:pPr>
      <w:pBdr>
        <w:right w:val="single" w:sz="4" w:space="0" w:color="auto"/>
      </w:pBdr>
      <w:spacing w:before="100" w:beforeAutospacing="1" w:after="100" w:afterAutospacing="1"/>
    </w:pPr>
    <w:rPr>
      <w:rFonts w:ascii="Arial" w:hAnsi="Arial" w:cs="Arial"/>
      <w:b/>
      <w:bCs/>
      <w:color w:val="000000"/>
      <w:sz w:val="24"/>
      <w:szCs w:val="24"/>
      <w:lang w:eastAsia="en-GB"/>
    </w:rPr>
  </w:style>
  <w:style w:type="paragraph" w:customStyle="1" w:styleId="xl535">
    <w:name w:val="xl535"/>
    <w:basedOn w:val="Normal"/>
    <w:rsid w:val="001B64C5"/>
    <w:pPr>
      <w:pBdr>
        <w:top w:val="single" w:sz="12"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6">
    <w:name w:val="xl536"/>
    <w:basedOn w:val="Normal"/>
    <w:rsid w:val="001B64C5"/>
    <w:pPr>
      <w:pBdr>
        <w:top w:val="single" w:sz="12"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7">
    <w:name w:val="xl537"/>
    <w:basedOn w:val="Normal"/>
    <w:rsid w:val="001B64C5"/>
    <w:pPr>
      <w:pBdr>
        <w:top w:val="single" w:sz="12" w:space="0" w:color="auto"/>
        <w:left w:val="single" w:sz="4" w:space="0" w:color="auto"/>
        <w:bottom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8">
    <w:name w:val="xl538"/>
    <w:basedOn w:val="Normal"/>
    <w:rsid w:val="001B64C5"/>
    <w:pPr>
      <w:pBdr>
        <w:top w:val="single" w:sz="12"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9">
    <w:name w:val="xl539"/>
    <w:basedOn w:val="Normal"/>
    <w:rsid w:val="001B64C5"/>
    <w:pPr>
      <w:pBdr>
        <w:top w:val="single" w:sz="12"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40">
    <w:name w:val="xl540"/>
    <w:basedOn w:val="Normal"/>
    <w:rsid w:val="001B64C5"/>
    <w:pPr>
      <w:pBdr>
        <w:top w:val="single" w:sz="12" w:space="0" w:color="auto"/>
        <w:left w:val="single" w:sz="12" w:space="0" w:color="auto"/>
        <w:bottom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1">
    <w:name w:val="xl541"/>
    <w:basedOn w:val="Normal"/>
    <w:rsid w:val="001B64C5"/>
    <w:pPr>
      <w:pBdr>
        <w:top w:val="single" w:sz="12" w:space="0" w:color="auto"/>
        <w:bottom w:val="single" w:sz="12" w:space="0" w:color="auto"/>
        <w:right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2">
    <w:name w:val="xl542"/>
    <w:basedOn w:val="Normal"/>
    <w:rsid w:val="001B64C5"/>
    <w:pPr>
      <w:pBdr>
        <w:top w:val="single" w:sz="4" w:space="0" w:color="auto"/>
        <w:left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3">
    <w:name w:val="xl543"/>
    <w:basedOn w:val="Normal"/>
    <w:rsid w:val="001B64C5"/>
    <w:pPr>
      <w:pBdr>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4">
    <w:name w:val="xl544"/>
    <w:basedOn w:val="Normal"/>
    <w:rsid w:val="001B64C5"/>
    <w:pPr>
      <w:pBdr>
        <w:top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5">
    <w:name w:val="xl545"/>
    <w:basedOn w:val="Normal"/>
    <w:rsid w:val="001B64C5"/>
    <w:pPr>
      <w:pBdr>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6">
    <w:name w:val="xl546"/>
    <w:basedOn w:val="Normal"/>
    <w:rsid w:val="001B64C5"/>
    <w:pPr>
      <w:pBdr>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7">
    <w:name w:val="xl547"/>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8">
    <w:name w:val="xl548"/>
    <w:basedOn w:val="Normal"/>
    <w:rsid w:val="001B64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49">
    <w:name w:val="xl549"/>
    <w:basedOn w:val="Normal"/>
    <w:rsid w:val="001B64C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50">
    <w:name w:val="xl550"/>
    <w:basedOn w:val="Normal"/>
    <w:rsid w:val="001B64C5"/>
    <w:pPr>
      <w:pBdr>
        <w:top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xl551">
    <w:name w:val="xl551"/>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elementtoproof">
    <w:name w:val="elementtoproof"/>
    <w:basedOn w:val="Normal"/>
    <w:rsid w:val="00D80CD4"/>
    <w:rPr>
      <w:rFonts w:ascii="Calibri" w:eastAsiaTheme="minorHAnsi" w:hAnsi="Calibri" w:cs="Calibri"/>
      <w:sz w:val="22"/>
      <w:szCs w:val="22"/>
      <w:lang w:eastAsia="en-GB"/>
    </w:rPr>
  </w:style>
  <w:style w:type="paragraph" w:customStyle="1" w:styleId="main-intro">
    <w:name w:val="main-intro"/>
    <w:basedOn w:val="Normal"/>
    <w:rsid w:val="00845F7E"/>
    <w:pPr>
      <w:spacing w:before="100" w:beforeAutospacing="1" w:after="100" w:afterAutospacing="1"/>
    </w:pPr>
    <w:rPr>
      <w:rFonts w:ascii="Calibri" w:eastAsiaTheme="minorHAnsi" w:hAnsi="Calibri" w:cs="Calibri"/>
      <w:sz w:val="22"/>
      <w:szCs w:val="22"/>
      <w:lang w:eastAsia="en-GB"/>
    </w:rPr>
  </w:style>
  <w:style w:type="character" w:customStyle="1" w:styleId="btn">
    <w:name w:val="btn"/>
    <w:basedOn w:val="DefaultParagraphFont"/>
    <w:rsid w:val="00C0394B"/>
  </w:style>
  <w:style w:type="character" w:customStyle="1" w:styleId="number">
    <w:name w:val="number"/>
    <w:basedOn w:val="DefaultParagraphFont"/>
    <w:rsid w:val="00C0394B"/>
  </w:style>
  <w:style w:type="character" w:customStyle="1" w:styleId="gross">
    <w:name w:val="gross"/>
    <w:basedOn w:val="DefaultParagraphFont"/>
    <w:rsid w:val="00C0394B"/>
  </w:style>
  <w:style w:type="character" w:customStyle="1" w:styleId="issueratesheadertext">
    <w:name w:val="issue_rates_header_text"/>
    <w:basedOn w:val="DefaultParagraphFont"/>
    <w:rsid w:val="00C0394B"/>
  </w:style>
  <w:style w:type="character" w:styleId="UnresolvedMention">
    <w:name w:val="Unresolved Mention"/>
    <w:basedOn w:val="DefaultParagraphFont"/>
    <w:uiPriority w:val="99"/>
    <w:semiHidden/>
    <w:unhideWhenUsed/>
    <w:rsid w:val="00C0394B"/>
    <w:rPr>
      <w:color w:val="605E5C"/>
      <w:shd w:val="clear" w:color="auto" w:fill="E1DFDD"/>
    </w:rPr>
  </w:style>
  <w:style w:type="paragraph" w:styleId="ListNumber">
    <w:name w:val="List Number"/>
    <w:basedOn w:val="BodyText"/>
    <w:uiPriority w:val="2"/>
    <w:qFormat/>
    <w:rsid w:val="00805093"/>
    <w:pPr>
      <w:numPr>
        <w:numId w:val="4"/>
      </w:numPr>
      <w:spacing w:before="120" w:after="120"/>
      <w:ind w:left="346" w:hanging="346"/>
      <w:jc w:val="left"/>
    </w:pPr>
    <w:rPr>
      <w:rFonts w:asciiTheme="minorHAnsi" w:eastAsiaTheme="minorHAnsi" w:hAnsiTheme="minorHAnsi" w:cstheme="minorBidi"/>
      <w:color w:val="000000" w:themeColor="text1"/>
      <w:sz w:val="18"/>
      <w:lang w:val="en-GB"/>
    </w:rPr>
  </w:style>
  <w:style w:type="numbering" w:customStyle="1" w:styleId="Listnumbers">
    <w:name w:val="__List numbers"/>
    <w:uiPriority w:val="99"/>
    <w:rsid w:val="00805093"/>
    <w:pPr>
      <w:numPr>
        <w:numId w:val="3"/>
      </w:numPr>
    </w:pPr>
  </w:style>
  <w:style w:type="paragraph" w:styleId="ListNumber2">
    <w:name w:val="List Number 2"/>
    <w:basedOn w:val="ListNumber"/>
    <w:uiPriority w:val="2"/>
    <w:rsid w:val="00805093"/>
    <w:pPr>
      <w:numPr>
        <w:ilvl w:val="1"/>
      </w:numPr>
    </w:pPr>
  </w:style>
  <w:style w:type="paragraph" w:styleId="ListNumber3">
    <w:name w:val="List Number 3"/>
    <w:basedOn w:val="ListNumber"/>
    <w:uiPriority w:val="2"/>
    <w:rsid w:val="00805093"/>
    <w:pPr>
      <w:numPr>
        <w:ilvl w:val="2"/>
      </w:numPr>
    </w:pPr>
  </w:style>
  <w:style w:type="table" w:customStyle="1" w:styleId="TableGrid1">
    <w:name w:val="Table Grid1"/>
    <w:basedOn w:val="TableNormal"/>
    <w:next w:val="TableGrid"/>
    <w:uiPriority w:val="39"/>
    <w:rsid w:val="00737D1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5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216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98251C"/>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A237EF"/>
    <w:rPr>
      <w:rFonts w:ascii="Aptos" w:eastAsiaTheme="minorHAnsi" w:hAnsi="Aptos" w:cs="Aptos"/>
      <w:sz w:val="24"/>
      <w:szCs w:val="24"/>
      <w:lang w:eastAsia="en-GB"/>
    </w:rPr>
  </w:style>
  <w:style w:type="table" w:customStyle="1" w:styleId="TableGrid4">
    <w:name w:val="Table Grid4"/>
    <w:basedOn w:val="TableNormal"/>
    <w:next w:val="TableGrid"/>
    <w:uiPriority w:val="39"/>
    <w:rsid w:val="005E742B"/>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921"/>
    <w:rPr>
      <w:rFonts w:asciiTheme="minorHAnsi" w:eastAsiaTheme="minorHAnsi" w:hAnsiTheme="minorHAnsi" w:cstheme="minorBidi"/>
      <w:kern w:val="2"/>
      <w:sz w:val="22"/>
      <w:szCs w:val="22"/>
      <w:lang w:eastAsia="en-US"/>
      <w14:ligatures w14:val="standardContextual"/>
    </w:rPr>
  </w:style>
  <w:style w:type="character" w:customStyle="1" w:styleId="whitespace-normal">
    <w:name w:val="whitespace-normal"/>
    <w:basedOn w:val="DefaultParagraphFont"/>
    <w:rsid w:val="003D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35931032">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63652399">
      <w:bodyDiv w:val="1"/>
      <w:marLeft w:val="0"/>
      <w:marRight w:val="0"/>
      <w:marTop w:val="0"/>
      <w:marBottom w:val="0"/>
      <w:divBdr>
        <w:top w:val="none" w:sz="0" w:space="0" w:color="auto"/>
        <w:left w:val="none" w:sz="0" w:space="0" w:color="auto"/>
        <w:bottom w:val="none" w:sz="0" w:space="0" w:color="auto"/>
        <w:right w:val="none" w:sz="0" w:space="0" w:color="auto"/>
      </w:divBdr>
    </w:div>
    <w:div w:id="76177577">
      <w:bodyDiv w:val="1"/>
      <w:marLeft w:val="0"/>
      <w:marRight w:val="0"/>
      <w:marTop w:val="0"/>
      <w:marBottom w:val="0"/>
      <w:divBdr>
        <w:top w:val="none" w:sz="0" w:space="0" w:color="auto"/>
        <w:left w:val="none" w:sz="0" w:space="0" w:color="auto"/>
        <w:bottom w:val="none" w:sz="0" w:space="0" w:color="auto"/>
        <w:right w:val="none" w:sz="0" w:space="0" w:color="auto"/>
      </w:divBdr>
    </w:div>
    <w:div w:id="80178953">
      <w:bodyDiv w:val="1"/>
      <w:marLeft w:val="0"/>
      <w:marRight w:val="0"/>
      <w:marTop w:val="0"/>
      <w:marBottom w:val="0"/>
      <w:divBdr>
        <w:top w:val="none" w:sz="0" w:space="0" w:color="auto"/>
        <w:left w:val="none" w:sz="0" w:space="0" w:color="auto"/>
        <w:bottom w:val="none" w:sz="0" w:space="0" w:color="auto"/>
        <w:right w:val="none" w:sz="0" w:space="0" w:color="auto"/>
      </w:divBdr>
    </w:div>
    <w:div w:id="90201782">
      <w:bodyDiv w:val="1"/>
      <w:marLeft w:val="0"/>
      <w:marRight w:val="0"/>
      <w:marTop w:val="0"/>
      <w:marBottom w:val="0"/>
      <w:divBdr>
        <w:top w:val="none" w:sz="0" w:space="0" w:color="auto"/>
        <w:left w:val="none" w:sz="0" w:space="0" w:color="auto"/>
        <w:bottom w:val="none" w:sz="0" w:space="0" w:color="auto"/>
        <w:right w:val="none" w:sz="0" w:space="0" w:color="auto"/>
      </w:divBdr>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0302188">
      <w:bodyDiv w:val="1"/>
      <w:marLeft w:val="0"/>
      <w:marRight w:val="0"/>
      <w:marTop w:val="0"/>
      <w:marBottom w:val="0"/>
      <w:divBdr>
        <w:top w:val="none" w:sz="0" w:space="0" w:color="auto"/>
        <w:left w:val="none" w:sz="0" w:space="0" w:color="auto"/>
        <w:bottom w:val="none" w:sz="0" w:space="0" w:color="auto"/>
        <w:right w:val="none" w:sz="0" w:space="0" w:color="auto"/>
      </w:divBdr>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0422045">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6432650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85532497">
      <w:bodyDiv w:val="1"/>
      <w:marLeft w:val="0"/>
      <w:marRight w:val="0"/>
      <w:marTop w:val="0"/>
      <w:marBottom w:val="0"/>
      <w:divBdr>
        <w:top w:val="none" w:sz="0" w:space="0" w:color="auto"/>
        <w:left w:val="none" w:sz="0" w:space="0" w:color="auto"/>
        <w:bottom w:val="none" w:sz="0" w:space="0" w:color="auto"/>
        <w:right w:val="none" w:sz="0" w:space="0" w:color="auto"/>
      </w:divBdr>
    </w:div>
    <w:div w:id="185750973">
      <w:bodyDiv w:val="1"/>
      <w:marLeft w:val="0"/>
      <w:marRight w:val="0"/>
      <w:marTop w:val="0"/>
      <w:marBottom w:val="0"/>
      <w:divBdr>
        <w:top w:val="none" w:sz="0" w:space="0" w:color="auto"/>
        <w:left w:val="none" w:sz="0" w:space="0" w:color="auto"/>
        <w:bottom w:val="none" w:sz="0" w:space="0" w:color="auto"/>
        <w:right w:val="none" w:sz="0" w:space="0" w:color="auto"/>
      </w:divBdr>
    </w:div>
    <w:div w:id="186989786">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01331622">
      <w:bodyDiv w:val="1"/>
      <w:marLeft w:val="0"/>
      <w:marRight w:val="0"/>
      <w:marTop w:val="0"/>
      <w:marBottom w:val="0"/>
      <w:divBdr>
        <w:top w:val="none" w:sz="0" w:space="0" w:color="auto"/>
        <w:left w:val="none" w:sz="0" w:space="0" w:color="auto"/>
        <w:bottom w:val="none" w:sz="0" w:space="0" w:color="auto"/>
        <w:right w:val="none" w:sz="0" w:space="0" w:color="auto"/>
      </w:divBdr>
    </w:div>
    <w:div w:id="206067301">
      <w:bodyDiv w:val="1"/>
      <w:marLeft w:val="0"/>
      <w:marRight w:val="0"/>
      <w:marTop w:val="0"/>
      <w:marBottom w:val="0"/>
      <w:divBdr>
        <w:top w:val="none" w:sz="0" w:space="0" w:color="auto"/>
        <w:left w:val="none" w:sz="0" w:space="0" w:color="auto"/>
        <w:bottom w:val="none" w:sz="0" w:space="0" w:color="auto"/>
        <w:right w:val="none" w:sz="0" w:space="0" w:color="auto"/>
      </w:divBdr>
    </w:div>
    <w:div w:id="207231445">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25343283">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46817221">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74948508">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2301012">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363483622">
      <w:bodyDiv w:val="1"/>
      <w:marLeft w:val="0"/>
      <w:marRight w:val="0"/>
      <w:marTop w:val="0"/>
      <w:marBottom w:val="0"/>
      <w:divBdr>
        <w:top w:val="none" w:sz="0" w:space="0" w:color="auto"/>
        <w:left w:val="none" w:sz="0" w:space="0" w:color="auto"/>
        <w:bottom w:val="none" w:sz="0" w:space="0" w:color="auto"/>
        <w:right w:val="none" w:sz="0" w:space="0" w:color="auto"/>
      </w:divBdr>
    </w:div>
    <w:div w:id="381442316">
      <w:bodyDiv w:val="1"/>
      <w:marLeft w:val="0"/>
      <w:marRight w:val="0"/>
      <w:marTop w:val="0"/>
      <w:marBottom w:val="0"/>
      <w:divBdr>
        <w:top w:val="none" w:sz="0" w:space="0" w:color="auto"/>
        <w:left w:val="none" w:sz="0" w:space="0" w:color="auto"/>
        <w:bottom w:val="none" w:sz="0" w:space="0" w:color="auto"/>
        <w:right w:val="none" w:sz="0" w:space="0" w:color="auto"/>
      </w:divBdr>
    </w:div>
    <w:div w:id="390735920">
      <w:bodyDiv w:val="1"/>
      <w:marLeft w:val="0"/>
      <w:marRight w:val="0"/>
      <w:marTop w:val="0"/>
      <w:marBottom w:val="0"/>
      <w:divBdr>
        <w:top w:val="none" w:sz="0" w:space="0" w:color="auto"/>
        <w:left w:val="none" w:sz="0" w:space="0" w:color="auto"/>
        <w:bottom w:val="none" w:sz="0" w:space="0" w:color="auto"/>
        <w:right w:val="none" w:sz="0" w:space="0" w:color="auto"/>
      </w:divBdr>
    </w:div>
    <w:div w:id="396317772">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89835649">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990105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53591198">
      <w:bodyDiv w:val="1"/>
      <w:marLeft w:val="0"/>
      <w:marRight w:val="0"/>
      <w:marTop w:val="0"/>
      <w:marBottom w:val="0"/>
      <w:divBdr>
        <w:top w:val="none" w:sz="0" w:space="0" w:color="auto"/>
        <w:left w:val="none" w:sz="0" w:space="0" w:color="auto"/>
        <w:bottom w:val="none" w:sz="0" w:space="0" w:color="auto"/>
        <w:right w:val="none" w:sz="0" w:space="0" w:color="auto"/>
      </w:divBdr>
    </w:div>
    <w:div w:id="563294156">
      <w:bodyDiv w:val="1"/>
      <w:marLeft w:val="0"/>
      <w:marRight w:val="0"/>
      <w:marTop w:val="0"/>
      <w:marBottom w:val="0"/>
      <w:divBdr>
        <w:top w:val="none" w:sz="0" w:space="0" w:color="auto"/>
        <w:left w:val="none" w:sz="0" w:space="0" w:color="auto"/>
        <w:bottom w:val="none" w:sz="0" w:space="0" w:color="auto"/>
        <w:right w:val="none" w:sz="0" w:space="0" w:color="auto"/>
      </w:divBdr>
    </w:div>
    <w:div w:id="568535715">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7674420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3911243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51104316">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17625793">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7770207">
      <w:bodyDiv w:val="1"/>
      <w:marLeft w:val="0"/>
      <w:marRight w:val="0"/>
      <w:marTop w:val="0"/>
      <w:marBottom w:val="0"/>
      <w:divBdr>
        <w:top w:val="none" w:sz="0" w:space="0" w:color="auto"/>
        <w:left w:val="none" w:sz="0" w:space="0" w:color="auto"/>
        <w:bottom w:val="none" w:sz="0" w:space="0" w:color="auto"/>
        <w:right w:val="none" w:sz="0" w:space="0" w:color="auto"/>
      </w:divBdr>
    </w:div>
    <w:div w:id="748817823">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2866516">
      <w:bodyDiv w:val="1"/>
      <w:marLeft w:val="0"/>
      <w:marRight w:val="0"/>
      <w:marTop w:val="0"/>
      <w:marBottom w:val="0"/>
      <w:divBdr>
        <w:top w:val="none" w:sz="0" w:space="0" w:color="auto"/>
        <w:left w:val="none" w:sz="0" w:space="0" w:color="auto"/>
        <w:bottom w:val="none" w:sz="0" w:space="0" w:color="auto"/>
        <w:right w:val="none" w:sz="0" w:space="0" w:color="auto"/>
      </w:divBdr>
    </w:div>
    <w:div w:id="793405908">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38665054">
      <w:bodyDiv w:val="1"/>
      <w:marLeft w:val="0"/>
      <w:marRight w:val="0"/>
      <w:marTop w:val="0"/>
      <w:marBottom w:val="0"/>
      <w:divBdr>
        <w:top w:val="none" w:sz="0" w:space="0" w:color="auto"/>
        <w:left w:val="none" w:sz="0" w:space="0" w:color="auto"/>
        <w:bottom w:val="none" w:sz="0" w:space="0" w:color="auto"/>
        <w:right w:val="none" w:sz="0" w:space="0" w:color="auto"/>
      </w:divBdr>
    </w:div>
    <w:div w:id="842743082">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4397793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67715819">
      <w:bodyDiv w:val="1"/>
      <w:marLeft w:val="0"/>
      <w:marRight w:val="0"/>
      <w:marTop w:val="0"/>
      <w:marBottom w:val="0"/>
      <w:divBdr>
        <w:top w:val="none" w:sz="0" w:space="0" w:color="auto"/>
        <w:left w:val="none" w:sz="0" w:space="0" w:color="auto"/>
        <w:bottom w:val="none" w:sz="0" w:space="0" w:color="auto"/>
        <w:right w:val="none" w:sz="0" w:space="0" w:color="auto"/>
      </w:divBdr>
    </w:div>
    <w:div w:id="870919594">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4676841">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897278783">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24462686">
      <w:bodyDiv w:val="1"/>
      <w:marLeft w:val="0"/>
      <w:marRight w:val="0"/>
      <w:marTop w:val="0"/>
      <w:marBottom w:val="0"/>
      <w:divBdr>
        <w:top w:val="none" w:sz="0" w:space="0" w:color="auto"/>
        <w:left w:val="none" w:sz="0" w:space="0" w:color="auto"/>
        <w:bottom w:val="none" w:sz="0" w:space="0" w:color="auto"/>
        <w:right w:val="none" w:sz="0" w:space="0" w:color="auto"/>
      </w:divBdr>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28349752">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91254172">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06639143">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0201425">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559607">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3428182">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0557473">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69906121">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4393531">
      <w:bodyDiv w:val="1"/>
      <w:marLeft w:val="0"/>
      <w:marRight w:val="0"/>
      <w:marTop w:val="0"/>
      <w:marBottom w:val="0"/>
      <w:divBdr>
        <w:top w:val="none" w:sz="0" w:space="0" w:color="auto"/>
        <w:left w:val="none" w:sz="0" w:space="0" w:color="auto"/>
        <w:bottom w:val="none" w:sz="0" w:space="0" w:color="auto"/>
        <w:right w:val="none" w:sz="0" w:space="0" w:color="auto"/>
      </w:divBdr>
    </w:div>
    <w:div w:id="1184399023">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42987516">
      <w:bodyDiv w:val="1"/>
      <w:marLeft w:val="0"/>
      <w:marRight w:val="0"/>
      <w:marTop w:val="0"/>
      <w:marBottom w:val="0"/>
      <w:divBdr>
        <w:top w:val="none" w:sz="0" w:space="0" w:color="auto"/>
        <w:left w:val="none" w:sz="0" w:space="0" w:color="auto"/>
        <w:bottom w:val="none" w:sz="0" w:space="0" w:color="auto"/>
        <w:right w:val="none" w:sz="0" w:space="0" w:color="auto"/>
      </w:divBdr>
    </w:div>
    <w:div w:id="126853834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88195606">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5137254">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2824461">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19669349">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3833576">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1668502">
      <w:bodyDiv w:val="1"/>
      <w:marLeft w:val="0"/>
      <w:marRight w:val="0"/>
      <w:marTop w:val="0"/>
      <w:marBottom w:val="0"/>
      <w:divBdr>
        <w:top w:val="none" w:sz="0" w:space="0" w:color="auto"/>
        <w:left w:val="none" w:sz="0" w:space="0" w:color="auto"/>
        <w:bottom w:val="none" w:sz="0" w:space="0" w:color="auto"/>
        <w:right w:val="none" w:sz="0" w:space="0" w:color="auto"/>
      </w:divBdr>
    </w:div>
    <w:div w:id="1564027662">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752398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0507173">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598320940">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471262">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46619644">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89405285">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67076501">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77360617">
      <w:bodyDiv w:val="1"/>
      <w:marLeft w:val="0"/>
      <w:marRight w:val="0"/>
      <w:marTop w:val="0"/>
      <w:marBottom w:val="0"/>
      <w:divBdr>
        <w:top w:val="none" w:sz="0" w:space="0" w:color="auto"/>
        <w:left w:val="none" w:sz="0" w:space="0" w:color="auto"/>
        <w:bottom w:val="none" w:sz="0" w:space="0" w:color="auto"/>
        <w:right w:val="none" w:sz="0" w:space="0" w:color="auto"/>
      </w:divBdr>
    </w:div>
    <w:div w:id="1787500348">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796748764">
      <w:bodyDiv w:val="1"/>
      <w:marLeft w:val="0"/>
      <w:marRight w:val="0"/>
      <w:marTop w:val="0"/>
      <w:marBottom w:val="0"/>
      <w:divBdr>
        <w:top w:val="none" w:sz="0" w:space="0" w:color="auto"/>
        <w:left w:val="none" w:sz="0" w:space="0" w:color="auto"/>
        <w:bottom w:val="none" w:sz="0" w:space="0" w:color="auto"/>
        <w:right w:val="none" w:sz="0" w:space="0" w:color="auto"/>
      </w:divBdr>
    </w:div>
    <w:div w:id="1804814090">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319584">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58424385">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04019767">
      <w:bodyDiv w:val="1"/>
      <w:marLeft w:val="0"/>
      <w:marRight w:val="0"/>
      <w:marTop w:val="0"/>
      <w:marBottom w:val="0"/>
      <w:divBdr>
        <w:top w:val="none" w:sz="0" w:space="0" w:color="auto"/>
        <w:left w:val="none" w:sz="0" w:space="0" w:color="auto"/>
        <w:bottom w:val="none" w:sz="0" w:space="0" w:color="auto"/>
        <w:right w:val="none" w:sz="0" w:space="0" w:color="auto"/>
      </w:divBdr>
    </w:div>
    <w:div w:id="1907497601">
      <w:bodyDiv w:val="1"/>
      <w:marLeft w:val="0"/>
      <w:marRight w:val="0"/>
      <w:marTop w:val="0"/>
      <w:marBottom w:val="0"/>
      <w:divBdr>
        <w:top w:val="none" w:sz="0" w:space="0" w:color="auto"/>
        <w:left w:val="none" w:sz="0" w:space="0" w:color="auto"/>
        <w:bottom w:val="none" w:sz="0" w:space="0" w:color="auto"/>
        <w:right w:val="none" w:sz="0" w:space="0" w:color="auto"/>
      </w:divBdr>
    </w:div>
    <w:div w:id="1911698513">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61493313">
      <w:bodyDiv w:val="1"/>
      <w:marLeft w:val="0"/>
      <w:marRight w:val="0"/>
      <w:marTop w:val="0"/>
      <w:marBottom w:val="0"/>
      <w:divBdr>
        <w:top w:val="none" w:sz="0" w:space="0" w:color="auto"/>
        <w:left w:val="none" w:sz="0" w:space="0" w:color="auto"/>
        <w:bottom w:val="none" w:sz="0" w:space="0" w:color="auto"/>
        <w:right w:val="none" w:sz="0" w:space="0" w:color="auto"/>
      </w:divBdr>
    </w:div>
    <w:div w:id="1965649746">
      <w:bodyDiv w:val="1"/>
      <w:marLeft w:val="0"/>
      <w:marRight w:val="0"/>
      <w:marTop w:val="0"/>
      <w:marBottom w:val="0"/>
      <w:divBdr>
        <w:top w:val="none" w:sz="0" w:space="0" w:color="auto"/>
        <w:left w:val="none" w:sz="0" w:space="0" w:color="auto"/>
        <w:bottom w:val="none" w:sz="0" w:space="0" w:color="auto"/>
        <w:right w:val="none" w:sz="0" w:space="0" w:color="auto"/>
      </w:divBdr>
    </w:div>
    <w:div w:id="1971278117">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1009597">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6615578">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094993">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32506769">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 w:id="21445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customXml/itemProps2.xml><?xml version="1.0" encoding="utf-8"?>
<ds:datastoreItem xmlns:ds="http://schemas.openxmlformats.org/officeDocument/2006/customXml" ds:itemID="{BD424A67-62D0-4417-B97F-ECEA5255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9E7A230C-84A7-4D2D-A4AC-FD1A8EF39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3889</Words>
  <Characters>22660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7</cp:revision>
  <cp:lastPrinted>2026-03-26T17:02:00Z</cp:lastPrinted>
  <dcterms:created xsi:type="dcterms:W3CDTF">2026-03-26T12:40:00Z</dcterms:created>
  <dcterms:modified xsi:type="dcterms:W3CDTF">2026-03-26T17:03:00Z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