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361EE15" w14:textId="5C46853B" w:rsidR="00075B44" w:rsidRPr="004A0D74" w:rsidRDefault="00075B44" w:rsidP="00916AE9">
      <w:pPr>
        <w:pStyle w:val="Heading3"/>
        <w:ind w:firstLine="720"/>
        <w:jc w:val="center"/>
      </w:pPr>
      <w:bookmarkStart w:id="0" w:name="_Hlk201212773"/>
      <w:bookmarkEnd w:id="0"/>
      <w:r w:rsidRPr="004A0D74">
        <w:t>BRADLEY STOKE TOWN COUNCIL</w:t>
      </w:r>
    </w:p>
    <w:p w14:paraId="5EF74F41" w14:textId="77777777" w:rsidR="001F5605" w:rsidRPr="00CE4635" w:rsidRDefault="001F5605" w:rsidP="00D33E31">
      <w:pPr>
        <w:jc w:val="center"/>
        <w:rPr>
          <w:b/>
          <w:sz w:val="16"/>
          <w:szCs w:val="16"/>
        </w:rPr>
      </w:pPr>
    </w:p>
    <w:p w14:paraId="50A85039" w14:textId="40DAD746" w:rsidR="00075B44" w:rsidRPr="004A0D74" w:rsidRDefault="00075B44" w:rsidP="00D33E31">
      <w:pPr>
        <w:jc w:val="center"/>
        <w:rPr>
          <w:b/>
        </w:rPr>
      </w:pPr>
      <w:r w:rsidRPr="004A0D74">
        <w:rPr>
          <w:b/>
        </w:rPr>
        <w:t>Full Council</w:t>
      </w:r>
    </w:p>
    <w:p w14:paraId="641A6BDA" w14:textId="77777777" w:rsidR="00075B44" w:rsidRPr="00CE4635" w:rsidRDefault="00075B44" w:rsidP="00D33E31">
      <w:pPr>
        <w:jc w:val="both"/>
        <w:rPr>
          <w:sz w:val="16"/>
          <w:szCs w:val="16"/>
        </w:rPr>
      </w:pPr>
    </w:p>
    <w:p w14:paraId="64A87F88" w14:textId="6BD406B9" w:rsidR="00075B44" w:rsidRPr="004A0D74" w:rsidRDefault="00075B44" w:rsidP="00D33E31">
      <w:pPr>
        <w:jc w:val="both"/>
      </w:pPr>
      <w:r w:rsidRPr="004A0D74">
        <w:t xml:space="preserve">Minutes of the </w:t>
      </w:r>
      <w:r w:rsidR="0063732D">
        <w:t xml:space="preserve">Full Council </w:t>
      </w:r>
      <w:r w:rsidR="006B206C">
        <w:t>me</w:t>
      </w:r>
      <w:r w:rsidRPr="004A0D74">
        <w:t xml:space="preserve">eting of Bradley Stoke Town Council held </w:t>
      </w:r>
      <w:r w:rsidR="00B84962">
        <w:t xml:space="preserve">at the Jubilee Centre, Savages Wood Road, Bradley Stoke </w:t>
      </w:r>
      <w:r w:rsidR="005A6D31" w:rsidRPr="00D64AAC">
        <w:t xml:space="preserve">on </w:t>
      </w:r>
      <w:r w:rsidR="00C7344A">
        <w:t>21</w:t>
      </w:r>
      <w:r w:rsidR="00C7344A" w:rsidRPr="00C7344A">
        <w:rPr>
          <w:vertAlign w:val="superscript"/>
        </w:rPr>
        <w:t>st</w:t>
      </w:r>
      <w:r w:rsidR="00C7344A">
        <w:t xml:space="preserve"> October </w:t>
      </w:r>
      <w:r w:rsidR="00A232D0">
        <w:t>202</w:t>
      </w:r>
      <w:r w:rsidR="00877CC7">
        <w:t>6</w:t>
      </w:r>
      <w:r w:rsidR="00A232D0">
        <w:t xml:space="preserve"> </w:t>
      </w:r>
      <w:r w:rsidR="00317F33">
        <w:t xml:space="preserve">at </w:t>
      </w:r>
      <w:r w:rsidR="00FD1818">
        <w:t>7.0</w:t>
      </w:r>
      <w:r w:rsidR="00EE2727">
        <w:t>0</w:t>
      </w:r>
      <w:r w:rsidR="00317F33">
        <w:t>pm</w:t>
      </w:r>
      <w:r w:rsidRPr="004A0D74">
        <w:t>.</w:t>
      </w:r>
      <w:r w:rsidR="00AD606F">
        <w:t xml:space="preserve"> Meeting was livestreamed to YouTube.</w:t>
      </w:r>
    </w:p>
    <w:p w14:paraId="2F316F7B" w14:textId="77777777" w:rsidR="00903A88" w:rsidRPr="00F62BD8" w:rsidRDefault="00903A88" w:rsidP="00D33E31">
      <w:pPr>
        <w:jc w:val="both"/>
        <w:rPr>
          <w:sz w:val="16"/>
          <w:szCs w:val="16"/>
        </w:rPr>
      </w:pPr>
    </w:p>
    <w:p w14:paraId="34175BC1" w14:textId="77777777" w:rsidR="0030542B" w:rsidRDefault="00075B44" w:rsidP="00A25E26">
      <w:pPr>
        <w:jc w:val="both"/>
      </w:pPr>
      <w:r w:rsidRPr="00492595">
        <w:rPr>
          <w:b/>
        </w:rPr>
        <w:t>PRESENT:</w:t>
      </w:r>
      <w:r w:rsidR="00B90E27">
        <w:rPr>
          <w:b/>
        </w:rPr>
        <w:t xml:space="preserve"> </w:t>
      </w:r>
      <w:r w:rsidR="007B6C80" w:rsidRPr="00D64AAC">
        <w:t>Councillors:</w:t>
      </w:r>
      <w:r w:rsidR="007B6C80" w:rsidRPr="00D64AAC">
        <w:tab/>
      </w:r>
      <w:r w:rsidR="0030542B">
        <w:t>Dave Addison</w:t>
      </w:r>
    </w:p>
    <w:p w14:paraId="3AF62AFE" w14:textId="3638D09D" w:rsidR="0030542B" w:rsidRDefault="0030542B" w:rsidP="0030542B">
      <w:pPr>
        <w:ind w:left="2160" w:firstLine="720"/>
        <w:jc w:val="both"/>
      </w:pPr>
      <w:r>
        <w:t>Tom Aditya</w:t>
      </w:r>
    </w:p>
    <w:p w14:paraId="1CA4AC05" w14:textId="1650E662" w:rsidR="00D74651" w:rsidRDefault="00D74651" w:rsidP="0030542B">
      <w:pPr>
        <w:ind w:left="2160" w:firstLine="720"/>
        <w:jc w:val="both"/>
      </w:pPr>
      <w:r>
        <w:t>Sue Bandcroft</w:t>
      </w:r>
    </w:p>
    <w:p w14:paraId="13184BFF" w14:textId="4280F1B5" w:rsidR="0039385A" w:rsidRDefault="00C7344A" w:rsidP="00A45345">
      <w:pPr>
        <w:ind w:left="2880"/>
        <w:jc w:val="both"/>
      </w:pPr>
      <w:r>
        <w:t>Frederic Contenot</w:t>
      </w:r>
    </w:p>
    <w:p w14:paraId="2F5E88F3" w14:textId="6EAD8D72" w:rsidR="00AD606F" w:rsidRDefault="0039385A" w:rsidP="00A45345">
      <w:pPr>
        <w:ind w:left="2880"/>
        <w:jc w:val="both"/>
      </w:pPr>
      <w:r>
        <w:t>Terri Cullen</w:t>
      </w:r>
    </w:p>
    <w:p w14:paraId="14E44FF8" w14:textId="15DC9F55" w:rsidR="0039385A" w:rsidRDefault="0039385A" w:rsidP="00A45345">
      <w:pPr>
        <w:ind w:left="2880"/>
        <w:jc w:val="both"/>
      </w:pPr>
      <w:r>
        <w:t>Natalie Field</w:t>
      </w:r>
    </w:p>
    <w:p w14:paraId="530C1E2A" w14:textId="566FAA47" w:rsidR="007B6C80" w:rsidRDefault="00A45345" w:rsidP="00A45345">
      <w:pPr>
        <w:ind w:left="2880"/>
        <w:jc w:val="both"/>
      </w:pPr>
      <w:r>
        <w:t>Je</w:t>
      </w:r>
      <w:r w:rsidR="007B6C80">
        <w:t>nny James</w:t>
      </w:r>
      <w:r w:rsidR="00877CC7">
        <w:t xml:space="preserve"> (Chair)</w:t>
      </w:r>
    </w:p>
    <w:p w14:paraId="363F12D7" w14:textId="6EA5A19B" w:rsidR="0039385A" w:rsidRDefault="0039385A" w:rsidP="007B6C80">
      <w:pPr>
        <w:ind w:left="2160" w:firstLine="720"/>
        <w:jc w:val="both"/>
      </w:pPr>
      <w:r>
        <w:t>Surabhi Miah</w:t>
      </w:r>
    </w:p>
    <w:p w14:paraId="41853E63" w14:textId="77777777" w:rsidR="007B6C80" w:rsidRDefault="007B6C80" w:rsidP="007B6C80">
      <w:pPr>
        <w:ind w:left="2160" w:firstLine="720"/>
        <w:jc w:val="both"/>
      </w:pPr>
      <w:r>
        <w:t>Ben Randles</w:t>
      </w:r>
    </w:p>
    <w:p w14:paraId="2FD10072" w14:textId="77777777" w:rsidR="00C7344A" w:rsidRDefault="00C7344A" w:rsidP="007B6C80">
      <w:pPr>
        <w:ind w:left="2160" w:firstLine="720"/>
        <w:jc w:val="both"/>
      </w:pPr>
      <w:r>
        <w:t>Kulwinder Singh Sappal</w:t>
      </w:r>
    </w:p>
    <w:p w14:paraId="291D98BA" w14:textId="00C20F48" w:rsidR="00877CC7" w:rsidRDefault="00877CC7" w:rsidP="007B6C80">
      <w:pPr>
        <w:ind w:left="2160" w:firstLine="720"/>
        <w:jc w:val="both"/>
      </w:pPr>
      <w:r>
        <w:t>Jon Williams</w:t>
      </w:r>
    </w:p>
    <w:p w14:paraId="19949857" w14:textId="77777777" w:rsidR="00A02A76" w:rsidRPr="006F0EFA" w:rsidRDefault="00A02A76" w:rsidP="007B6C80">
      <w:pPr>
        <w:ind w:left="2160"/>
        <w:jc w:val="both"/>
        <w:rPr>
          <w:sz w:val="16"/>
          <w:szCs w:val="16"/>
        </w:rPr>
      </w:pPr>
    </w:p>
    <w:p w14:paraId="18E1B301" w14:textId="36E3A9F9" w:rsidR="007B6C80" w:rsidRDefault="007B6C80" w:rsidP="00167B6B">
      <w:pPr>
        <w:ind w:left="720" w:firstLine="720"/>
        <w:jc w:val="both"/>
      </w:pPr>
      <w:r>
        <w:t>Officers:</w:t>
      </w:r>
      <w:r>
        <w:tab/>
        <w:t xml:space="preserve">Sharon Petela - Town </w:t>
      </w:r>
      <w:r w:rsidRPr="00D64AAC">
        <w:t>Clerk</w:t>
      </w:r>
    </w:p>
    <w:p w14:paraId="4EA5CFD8" w14:textId="2489F30B" w:rsidR="00A02A76" w:rsidRDefault="001E3D2F" w:rsidP="00AD606F">
      <w:pPr>
        <w:pStyle w:val="Header"/>
        <w:tabs>
          <w:tab w:val="clear" w:pos="4320"/>
          <w:tab w:val="clear" w:pos="8640"/>
        </w:tabs>
        <w:ind w:left="2880"/>
        <w:jc w:val="both"/>
        <w:rPr>
          <w:sz w:val="16"/>
          <w:szCs w:val="16"/>
        </w:rPr>
      </w:pPr>
      <w:r>
        <w:t>Phil Francis-Barber - Deputy Town Clerk/</w:t>
      </w:r>
      <w:r w:rsidR="00877CC7">
        <w:t>Facilities &amp; Operations Manager</w:t>
      </w:r>
    </w:p>
    <w:p w14:paraId="34FCA583" w14:textId="42729F78" w:rsidR="001E3D2F" w:rsidRPr="008F2455" w:rsidRDefault="00C7344A" w:rsidP="00C7344A">
      <w:pPr>
        <w:pStyle w:val="Header"/>
        <w:tabs>
          <w:tab w:val="clear" w:pos="4320"/>
          <w:tab w:val="clear" w:pos="8640"/>
        </w:tabs>
        <w:ind w:left="2880"/>
        <w:jc w:val="both"/>
        <w:rPr>
          <w:sz w:val="16"/>
          <w:szCs w:val="16"/>
        </w:rPr>
      </w:pPr>
      <w:r>
        <w:t>Rachel Pullen – RFO/Finance Manager</w:t>
      </w:r>
    </w:p>
    <w:p w14:paraId="2AE5E241" w14:textId="77777777" w:rsidR="00C7344A" w:rsidRDefault="00C7344A" w:rsidP="00877CC7">
      <w:pPr>
        <w:pStyle w:val="Header"/>
        <w:tabs>
          <w:tab w:val="clear" w:pos="4320"/>
          <w:tab w:val="clear" w:pos="8640"/>
        </w:tabs>
        <w:ind w:left="2880" w:hanging="1440"/>
        <w:jc w:val="both"/>
        <w:rPr>
          <w:szCs w:val="24"/>
        </w:rPr>
      </w:pPr>
    </w:p>
    <w:p w14:paraId="409230E1" w14:textId="3EA8DFD7" w:rsidR="006B206C" w:rsidRPr="00C44F68" w:rsidRDefault="006B206C" w:rsidP="006B206C">
      <w:pPr>
        <w:jc w:val="both"/>
        <w:rPr>
          <w:b/>
          <w:bCs/>
        </w:rPr>
      </w:pPr>
      <w:r w:rsidRPr="00C44F68">
        <w:rPr>
          <w:b/>
          <w:bCs/>
        </w:rPr>
        <w:t>1</w:t>
      </w:r>
      <w:r w:rsidRPr="00C44F68">
        <w:rPr>
          <w:b/>
          <w:bCs/>
        </w:rPr>
        <w:tab/>
        <w:t>Submissions from the Public</w:t>
      </w:r>
      <w:r w:rsidR="00B34393">
        <w:rPr>
          <w:b/>
          <w:bCs/>
        </w:rPr>
        <w:t xml:space="preserve"> and Councillors</w:t>
      </w:r>
    </w:p>
    <w:p w14:paraId="436A0DDE" w14:textId="6A3B29B8" w:rsidR="00005B9A" w:rsidRDefault="00005B9A" w:rsidP="00005B9A">
      <w:pPr>
        <w:pStyle w:val="BodyTextIndent"/>
        <w:ind w:left="1418" w:hanging="709"/>
        <w:rPr>
          <w:sz w:val="16"/>
          <w:szCs w:val="16"/>
        </w:rPr>
      </w:pPr>
    </w:p>
    <w:p w14:paraId="7644F2D0" w14:textId="499CBA9F" w:rsidR="005D67AF" w:rsidRPr="005D67AF" w:rsidRDefault="005D67AF" w:rsidP="00005B9A">
      <w:pPr>
        <w:pStyle w:val="BodyTextIndent"/>
        <w:ind w:left="1418" w:hanging="709"/>
        <w:rPr>
          <w:szCs w:val="24"/>
        </w:rPr>
      </w:pPr>
      <w:r w:rsidRPr="005D67AF">
        <w:rPr>
          <w:szCs w:val="24"/>
        </w:rPr>
        <w:t>None</w:t>
      </w:r>
    </w:p>
    <w:p w14:paraId="35BE9F52" w14:textId="2CE9CD4D" w:rsidR="001A7477" w:rsidRPr="001A7477" w:rsidRDefault="001A7477" w:rsidP="001A7477">
      <w:pPr>
        <w:pStyle w:val="BodyTextIndent"/>
        <w:ind w:left="0"/>
        <w:rPr>
          <w:sz w:val="16"/>
          <w:szCs w:val="16"/>
        </w:rPr>
      </w:pPr>
    </w:p>
    <w:p w14:paraId="2869CE30" w14:textId="77777777" w:rsidR="001E3D2F" w:rsidRPr="0030542B" w:rsidRDefault="001E3D2F" w:rsidP="0030542B">
      <w:pPr>
        <w:pStyle w:val="BodyTextIndent"/>
        <w:ind w:left="0"/>
        <w:rPr>
          <w:bCs/>
          <w:sz w:val="16"/>
          <w:szCs w:val="16"/>
        </w:rPr>
      </w:pPr>
    </w:p>
    <w:p w14:paraId="2E91BDC7" w14:textId="783C14B6" w:rsidR="00FD1818" w:rsidRDefault="00FD1818" w:rsidP="00FD1818">
      <w:pPr>
        <w:pStyle w:val="BodyTextIndent"/>
        <w:ind w:left="360" w:hanging="360"/>
        <w:rPr>
          <w:b/>
        </w:rPr>
      </w:pPr>
      <w:r>
        <w:rPr>
          <w:b/>
        </w:rPr>
        <w:t>2</w:t>
      </w:r>
      <w:r>
        <w:rPr>
          <w:b/>
        </w:rPr>
        <w:tab/>
      </w:r>
      <w:r>
        <w:rPr>
          <w:b/>
        </w:rPr>
        <w:tab/>
      </w:r>
      <w:r w:rsidRPr="009B1067">
        <w:rPr>
          <w:b/>
        </w:rPr>
        <w:t>Apologies for absence</w:t>
      </w:r>
    </w:p>
    <w:p w14:paraId="282A355D" w14:textId="77777777" w:rsidR="00FD1818" w:rsidRPr="0044636E" w:rsidRDefault="00FD1818" w:rsidP="00FD1818">
      <w:pPr>
        <w:pStyle w:val="BodyTextIndent"/>
        <w:ind w:left="0"/>
        <w:rPr>
          <w:b/>
          <w:sz w:val="16"/>
          <w:szCs w:val="16"/>
        </w:rPr>
      </w:pPr>
      <w:r>
        <w:rPr>
          <w:b/>
        </w:rPr>
        <w:tab/>
      </w:r>
    </w:p>
    <w:p w14:paraId="41C71FD0" w14:textId="6888008F" w:rsidR="007A30A9" w:rsidRDefault="00FD1818" w:rsidP="00AD606F">
      <w:pPr>
        <w:ind w:left="720"/>
        <w:jc w:val="both"/>
      </w:pPr>
      <w:r>
        <w:t>Apologies were received from Councillor</w:t>
      </w:r>
      <w:r w:rsidR="004C27E1">
        <w:t xml:space="preserve">s </w:t>
      </w:r>
      <w:r w:rsidR="00C7344A">
        <w:t>Roger Avenin, John Bradbury and James Nelson</w:t>
      </w:r>
      <w:r w:rsidR="00AD606F">
        <w:t xml:space="preserve"> </w:t>
      </w:r>
    </w:p>
    <w:p w14:paraId="2ADA6590" w14:textId="77777777" w:rsidR="00A02A76" w:rsidRPr="007D6503" w:rsidRDefault="00A02A76" w:rsidP="007A30A9">
      <w:pPr>
        <w:ind w:left="720"/>
        <w:jc w:val="both"/>
        <w:rPr>
          <w:sz w:val="16"/>
          <w:szCs w:val="16"/>
        </w:rPr>
      </w:pPr>
    </w:p>
    <w:p w14:paraId="139BE229" w14:textId="77777777" w:rsidR="007D6503" w:rsidRPr="007D6503" w:rsidRDefault="007D6503" w:rsidP="007A30A9">
      <w:pPr>
        <w:ind w:left="720"/>
        <w:jc w:val="both"/>
        <w:rPr>
          <w:sz w:val="16"/>
          <w:szCs w:val="16"/>
        </w:rPr>
      </w:pPr>
    </w:p>
    <w:p w14:paraId="576032F7" w14:textId="53FCC39E" w:rsidR="00885B85" w:rsidRDefault="00326C64" w:rsidP="00AC1867">
      <w:pPr>
        <w:jc w:val="both"/>
        <w:rPr>
          <w:b/>
        </w:rPr>
      </w:pPr>
      <w:r>
        <w:rPr>
          <w:b/>
        </w:rPr>
        <w:t>3</w:t>
      </w:r>
      <w:r w:rsidR="00885B85">
        <w:rPr>
          <w:b/>
        </w:rPr>
        <w:tab/>
        <w:t>Applications for Dispensations by Councillors</w:t>
      </w:r>
    </w:p>
    <w:p w14:paraId="20901835" w14:textId="77777777" w:rsidR="00885B85" w:rsidRPr="0044636E" w:rsidRDefault="00885B85" w:rsidP="00885B85">
      <w:pPr>
        <w:pStyle w:val="BodyTextIndent"/>
        <w:ind w:left="0"/>
        <w:rPr>
          <w:b/>
          <w:sz w:val="16"/>
          <w:szCs w:val="16"/>
        </w:rPr>
      </w:pPr>
      <w:r>
        <w:rPr>
          <w:b/>
        </w:rPr>
        <w:tab/>
      </w:r>
    </w:p>
    <w:p w14:paraId="3809B7C4" w14:textId="2077140F" w:rsidR="005D67AF" w:rsidRDefault="005D67AF" w:rsidP="005D67AF">
      <w:pPr>
        <w:ind w:left="720"/>
        <w:jc w:val="both"/>
      </w:pPr>
      <w:r>
        <w:t>An application has been received from Councillor Surabhi Miah to allow her to take part in discussions and voting relating to 202</w:t>
      </w:r>
      <w:r w:rsidR="003F1B60">
        <w:t>6</w:t>
      </w:r>
      <w:r>
        <w:t>/2</w:t>
      </w:r>
      <w:r w:rsidR="003F1B60">
        <w:t>7</w:t>
      </w:r>
      <w:r>
        <w:t xml:space="preserve"> Budget and 27/28 Budget/Precept setting process. The Dispensation will run from </w:t>
      </w:r>
      <w:r w:rsidR="003F1B60">
        <w:t>21</w:t>
      </w:r>
      <w:r w:rsidR="003F1B60" w:rsidRPr="003F1B60">
        <w:rPr>
          <w:vertAlign w:val="superscript"/>
        </w:rPr>
        <w:t>st</w:t>
      </w:r>
      <w:r w:rsidR="003F1B60">
        <w:t xml:space="preserve"> October </w:t>
      </w:r>
      <w:r>
        <w:t>202</w:t>
      </w:r>
      <w:r w:rsidR="003F1B60">
        <w:t>6</w:t>
      </w:r>
      <w:r>
        <w:t xml:space="preserve"> until 9</w:t>
      </w:r>
      <w:r w:rsidRPr="00CF0820">
        <w:rPr>
          <w:vertAlign w:val="superscript"/>
        </w:rPr>
        <w:t>th</w:t>
      </w:r>
      <w:r>
        <w:t xml:space="preserve"> May 2027.</w:t>
      </w:r>
    </w:p>
    <w:p w14:paraId="67DBBD7B" w14:textId="77777777" w:rsidR="005D67AF" w:rsidRPr="004C69E5" w:rsidRDefault="005D67AF" w:rsidP="005D67AF">
      <w:pPr>
        <w:pStyle w:val="BodyTextIndent"/>
        <w:rPr>
          <w:sz w:val="16"/>
          <w:szCs w:val="16"/>
        </w:rPr>
      </w:pPr>
    </w:p>
    <w:p w14:paraId="74010B5F" w14:textId="44C459F3" w:rsidR="005D67AF" w:rsidRPr="00C53A58" w:rsidRDefault="005D67AF" w:rsidP="005D67AF">
      <w:pPr>
        <w:pStyle w:val="BodyTextIndent"/>
      </w:pPr>
      <w:r w:rsidRPr="00C53A58">
        <w:t xml:space="preserve">Councillor </w:t>
      </w:r>
      <w:r w:rsidR="00697BFE">
        <w:t xml:space="preserve">Natalie Field </w:t>
      </w:r>
      <w:r>
        <w:t>p</w:t>
      </w:r>
      <w:r w:rsidRPr="00C53A58">
        <w:t xml:space="preserve">roposed that </w:t>
      </w:r>
      <w:r>
        <w:t xml:space="preserve">the Dispensation relating to Budget and Precept Setting (as detailed above) be granted to Councillor </w:t>
      </w:r>
      <w:r w:rsidR="00697BFE">
        <w:t>Surabhi Miah</w:t>
      </w:r>
      <w:r>
        <w:t xml:space="preserve">, to run from </w:t>
      </w:r>
      <w:r w:rsidR="00697BFE">
        <w:t>21</w:t>
      </w:r>
      <w:r w:rsidR="00697BFE" w:rsidRPr="00697BFE">
        <w:rPr>
          <w:vertAlign w:val="superscript"/>
        </w:rPr>
        <w:t>st</w:t>
      </w:r>
      <w:r w:rsidR="00697BFE">
        <w:t xml:space="preserve"> October 2026 un</w:t>
      </w:r>
      <w:r>
        <w:t>til 9</w:t>
      </w:r>
      <w:r w:rsidRPr="00276AFE">
        <w:rPr>
          <w:vertAlign w:val="superscript"/>
        </w:rPr>
        <w:t>th</w:t>
      </w:r>
      <w:r>
        <w:t xml:space="preserve"> May 2027, seconded by </w:t>
      </w:r>
      <w:r w:rsidRPr="00C53A58">
        <w:t xml:space="preserve">Councillor </w:t>
      </w:r>
      <w:r w:rsidR="00697BFE">
        <w:t>Kulwinder Singh Sappal. A vote was taken, 9 in favour, 1 abstention, proposal carried.</w:t>
      </w:r>
    </w:p>
    <w:p w14:paraId="2D97D494" w14:textId="77777777" w:rsidR="00AF29E2" w:rsidRDefault="00AF29E2" w:rsidP="001950B6">
      <w:pPr>
        <w:jc w:val="both"/>
        <w:rPr>
          <w:b/>
          <w:sz w:val="16"/>
          <w:szCs w:val="16"/>
        </w:rPr>
      </w:pPr>
    </w:p>
    <w:p w14:paraId="25081B6E" w14:textId="5A0495EF" w:rsidR="00697BFE" w:rsidRPr="00697BFE" w:rsidRDefault="00697BFE" w:rsidP="001950B6">
      <w:pPr>
        <w:jc w:val="both"/>
        <w:rPr>
          <w:bCs/>
          <w:i/>
          <w:iCs/>
          <w:szCs w:val="24"/>
        </w:rPr>
      </w:pPr>
      <w:r w:rsidRPr="00697BFE">
        <w:rPr>
          <w:bCs/>
          <w:i/>
          <w:iCs/>
          <w:szCs w:val="24"/>
        </w:rPr>
        <w:t>Councillor Tom Aditya arrived at this point in the meeting</w:t>
      </w:r>
    </w:p>
    <w:p w14:paraId="35513CA4" w14:textId="77777777" w:rsidR="00E83EEC" w:rsidRPr="00291964" w:rsidRDefault="00E83EEC" w:rsidP="001950B6">
      <w:pPr>
        <w:jc w:val="both"/>
        <w:rPr>
          <w:b/>
          <w:sz w:val="16"/>
          <w:szCs w:val="16"/>
        </w:rPr>
      </w:pPr>
    </w:p>
    <w:p w14:paraId="53B0FECF" w14:textId="34C2EED5" w:rsidR="001950B6" w:rsidRPr="00131089" w:rsidRDefault="00326C64" w:rsidP="001950B6">
      <w:pPr>
        <w:jc w:val="both"/>
        <w:rPr>
          <w:b/>
          <w:szCs w:val="24"/>
        </w:rPr>
      </w:pPr>
      <w:r w:rsidRPr="00131089">
        <w:rPr>
          <w:b/>
          <w:szCs w:val="24"/>
        </w:rPr>
        <w:t>4</w:t>
      </w:r>
      <w:r w:rsidR="001950B6" w:rsidRPr="00131089">
        <w:rPr>
          <w:b/>
          <w:szCs w:val="24"/>
        </w:rPr>
        <w:tab/>
        <w:t>Declarations of Interest</w:t>
      </w:r>
    </w:p>
    <w:p w14:paraId="482C3479" w14:textId="77777777" w:rsidR="00B24B16" w:rsidRDefault="00B24B16" w:rsidP="00D810CE">
      <w:pPr>
        <w:rPr>
          <w:b/>
          <w:sz w:val="16"/>
          <w:szCs w:val="16"/>
        </w:rPr>
      </w:pPr>
    </w:p>
    <w:p w14:paraId="5F02263C" w14:textId="77777777" w:rsidR="00697BFE" w:rsidRDefault="00697BFE" w:rsidP="00BB70E8">
      <w:pPr>
        <w:pStyle w:val="BodyTextIndent"/>
        <w:ind w:left="709"/>
        <w:rPr>
          <w:szCs w:val="24"/>
        </w:rPr>
      </w:pPr>
      <w:r>
        <w:rPr>
          <w:szCs w:val="24"/>
        </w:rPr>
        <w:t>None</w:t>
      </w:r>
    </w:p>
    <w:p w14:paraId="105C19F9" w14:textId="77777777" w:rsidR="00167B6B" w:rsidRDefault="00167B6B" w:rsidP="00BB70E8">
      <w:pPr>
        <w:pStyle w:val="BodyTextIndent"/>
        <w:ind w:left="709"/>
        <w:rPr>
          <w:sz w:val="16"/>
          <w:szCs w:val="16"/>
        </w:rPr>
      </w:pPr>
    </w:p>
    <w:p w14:paraId="3771D7DB" w14:textId="77777777" w:rsidR="00C349BF" w:rsidRDefault="00C349BF" w:rsidP="00BB70E8">
      <w:pPr>
        <w:pStyle w:val="BodyTextIndent"/>
        <w:ind w:left="709"/>
        <w:rPr>
          <w:sz w:val="16"/>
          <w:szCs w:val="16"/>
        </w:rPr>
      </w:pPr>
    </w:p>
    <w:p w14:paraId="3AF2DFE0" w14:textId="3F01028C" w:rsidR="00D810CE" w:rsidRPr="00C44F68" w:rsidRDefault="000F412C" w:rsidP="00D810CE">
      <w:pPr>
        <w:rPr>
          <w:b/>
        </w:rPr>
      </w:pPr>
      <w:r>
        <w:rPr>
          <w:b/>
        </w:rPr>
        <w:t>5</w:t>
      </w:r>
      <w:r w:rsidR="00D810CE" w:rsidRPr="00C44F68">
        <w:rPr>
          <w:b/>
        </w:rPr>
        <w:tab/>
      </w:r>
      <w:r w:rsidR="00D810CE">
        <w:rPr>
          <w:b/>
        </w:rPr>
        <w:t xml:space="preserve">Announcements by </w:t>
      </w:r>
      <w:r w:rsidR="00571714">
        <w:rPr>
          <w:b/>
        </w:rPr>
        <w:t>the</w:t>
      </w:r>
      <w:r w:rsidR="00D810CE">
        <w:rPr>
          <w:b/>
        </w:rPr>
        <w:t xml:space="preserve"> Chair</w:t>
      </w:r>
    </w:p>
    <w:p w14:paraId="5E9B1C2A" w14:textId="58336A65" w:rsidR="004E4530" w:rsidRPr="00F57F10" w:rsidRDefault="004E4530" w:rsidP="003469CD">
      <w:pPr>
        <w:pStyle w:val="BodyTextIndent"/>
        <w:ind w:left="0"/>
        <w:rPr>
          <w:sz w:val="16"/>
          <w:szCs w:val="16"/>
        </w:rPr>
      </w:pPr>
    </w:p>
    <w:p w14:paraId="74A9D617" w14:textId="5D785180" w:rsidR="003F1DDA" w:rsidRDefault="00697BFE" w:rsidP="00DC6A6F">
      <w:pPr>
        <w:pStyle w:val="ListParagraph"/>
        <w:numPr>
          <w:ilvl w:val="0"/>
          <w:numId w:val="6"/>
        </w:numPr>
        <w:spacing w:after="0"/>
        <w:ind w:left="1077" w:hanging="357"/>
        <w:jc w:val="both"/>
        <w:rPr>
          <w:rFonts w:ascii="Times New Roman" w:hAnsi="Times New Roman"/>
        </w:rPr>
      </w:pPr>
      <w:r>
        <w:rPr>
          <w:rFonts w:ascii="Times New Roman" w:hAnsi="Times New Roman"/>
        </w:rPr>
        <w:t>Attended 4</w:t>
      </w:r>
      <w:r w:rsidRPr="00697BFE">
        <w:rPr>
          <w:rFonts w:ascii="Times New Roman" w:hAnsi="Times New Roman"/>
          <w:vertAlign w:val="superscript"/>
        </w:rPr>
        <w:t>th</w:t>
      </w:r>
      <w:r>
        <w:rPr>
          <w:rFonts w:ascii="Times New Roman" w:hAnsi="Times New Roman"/>
        </w:rPr>
        <w:t xml:space="preserve"> anniversary of Concord Church at Spitfire Hangar, Brabazon and met residents of Bradley Stoke</w:t>
      </w:r>
      <w:r w:rsidR="003F1DDA">
        <w:rPr>
          <w:rFonts w:ascii="Times New Roman" w:hAnsi="Times New Roman"/>
        </w:rPr>
        <w:t>.</w:t>
      </w:r>
    </w:p>
    <w:p w14:paraId="6822EE1E" w14:textId="24C70DDB" w:rsidR="003F1DDA" w:rsidRDefault="00EA6F95" w:rsidP="00DC6A6F">
      <w:pPr>
        <w:pStyle w:val="ListParagraph"/>
        <w:numPr>
          <w:ilvl w:val="0"/>
          <w:numId w:val="6"/>
        </w:numPr>
        <w:spacing w:after="0"/>
        <w:ind w:left="1077" w:hanging="357"/>
        <w:jc w:val="both"/>
        <w:rPr>
          <w:rFonts w:ascii="Times New Roman" w:hAnsi="Times New Roman"/>
        </w:rPr>
      </w:pPr>
      <w:r>
        <w:rPr>
          <w:rFonts w:ascii="Times New Roman" w:hAnsi="Times New Roman"/>
        </w:rPr>
        <w:t>Attended 60</w:t>
      </w:r>
      <w:r w:rsidRPr="00EA6F95">
        <w:rPr>
          <w:rFonts w:ascii="Times New Roman" w:hAnsi="Times New Roman"/>
          <w:vertAlign w:val="superscript"/>
        </w:rPr>
        <w:t>th</w:t>
      </w:r>
      <w:r>
        <w:rPr>
          <w:rFonts w:ascii="Times New Roman" w:hAnsi="Times New Roman"/>
        </w:rPr>
        <w:t xml:space="preserve"> Anniversary of Holy Family RC Church, Patchway with Councillor Roger Loveridge, Mayor of Patchway and met residents of Bradley Stoke.</w:t>
      </w:r>
    </w:p>
    <w:p w14:paraId="7EDF52B2" w14:textId="406C926A" w:rsidR="003F1DDA" w:rsidRDefault="00EA6F95" w:rsidP="00DC6A6F">
      <w:pPr>
        <w:pStyle w:val="ListParagraph"/>
        <w:numPr>
          <w:ilvl w:val="0"/>
          <w:numId w:val="6"/>
        </w:numPr>
        <w:spacing w:after="0"/>
        <w:ind w:left="1077" w:hanging="357"/>
        <w:jc w:val="both"/>
        <w:rPr>
          <w:rFonts w:ascii="Times New Roman" w:hAnsi="Times New Roman"/>
        </w:rPr>
      </w:pPr>
      <w:r>
        <w:rPr>
          <w:rFonts w:ascii="Times New Roman" w:hAnsi="Times New Roman"/>
        </w:rPr>
        <w:lastRenderedPageBreak/>
        <w:t>Along with the Mayor of Patchway, attended the opening of the Mamas Bristol new centre in Bradley Stoke. This is a great new centre with outstanding facilities</w:t>
      </w:r>
      <w:r w:rsidR="003F1DDA">
        <w:rPr>
          <w:rFonts w:ascii="Times New Roman" w:hAnsi="Times New Roman"/>
        </w:rPr>
        <w:t>.</w:t>
      </w:r>
    </w:p>
    <w:p w14:paraId="136E1A54" w14:textId="43752435" w:rsidR="003F1DDA" w:rsidRDefault="0028060D" w:rsidP="00DC6A6F">
      <w:pPr>
        <w:pStyle w:val="ListParagraph"/>
        <w:numPr>
          <w:ilvl w:val="0"/>
          <w:numId w:val="6"/>
        </w:numPr>
        <w:spacing w:after="0"/>
        <w:ind w:left="1077" w:hanging="357"/>
        <w:jc w:val="both"/>
        <w:rPr>
          <w:rFonts w:ascii="Times New Roman" w:hAnsi="Times New Roman"/>
        </w:rPr>
      </w:pPr>
      <w:r>
        <w:rPr>
          <w:rFonts w:ascii="Times New Roman" w:hAnsi="Times New Roman"/>
        </w:rPr>
        <w:t>Attended</w:t>
      </w:r>
      <w:r w:rsidR="003F1DDA">
        <w:rPr>
          <w:rFonts w:ascii="Times New Roman" w:hAnsi="Times New Roman"/>
        </w:rPr>
        <w:t xml:space="preserve"> the </w:t>
      </w:r>
      <w:r w:rsidR="00EA6F95">
        <w:rPr>
          <w:rFonts w:ascii="Times New Roman" w:hAnsi="Times New Roman"/>
        </w:rPr>
        <w:t>Barn Dance hosted by Bradley Stoke Rotary Club where they raised over £1,000 for “Cots for Tots” Charity, part of the Grand Appeal.</w:t>
      </w:r>
    </w:p>
    <w:p w14:paraId="053EE551" w14:textId="036B1BFA" w:rsidR="003F1DDA" w:rsidRDefault="00EA6F95" w:rsidP="00DC6A6F">
      <w:pPr>
        <w:pStyle w:val="ListParagraph"/>
        <w:numPr>
          <w:ilvl w:val="0"/>
          <w:numId w:val="6"/>
        </w:numPr>
        <w:spacing w:after="0"/>
        <w:ind w:left="1077" w:hanging="357"/>
        <w:jc w:val="both"/>
        <w:rPr>
          <w:rFonts w:ascii="Times New Roman" w:hAnsi="Times New Roman"/>
        </w:rPr>
      </w:pPr>
      <w:r>
        <w:rPr>
          <w:rFonts w:ascii="Times New Roman" w:hAnsi="Times New Roman"/>
        </w:rPr>
        <w:t>Fireworks Display &amp; Remembrance Day are both taking place in the new future</w:t>
      </w:r>
    </w:p>
    <w:p w14:paraId="5EF0C6BF" w14:textId="67024006" w:rsidR="003F1DDA" w:rsidRDefault="00EA6F95" w:rsidP="00DC6A6F">
      <w:pPr>
        <w:pStyle w:val="ListParagraph"/>
        <w:numPr>
          <w:ilvl w:val="0"/>
          <w:numId w:val="6"/>
        </w:numPr>
        <w:spacing w:after="0"/>
        <w:ind w:left="1077" w:hanging="357"/>
        <w:jc w:val="both"/>
        <w:rPr>
          <w:rFonts w:ascii="Times New Roman" w:hAnsi="Times New Roman"/>
        </w:rPr>
      </w:pPr>
      <w:r>
        <w:rPr>
          <w:rFonts w:ascii="Times New Roman" w:hAnsi="Times New Roman"/>
        </w:rPr>
        <w:t xml:space="preserve">Visited the Community Welcome Space at Baileys Court Activity </w:t>
      </w:r>
      <w:r w:rsidR="00066587">
        <w:rPr>
          <w:rFonts w:ascii="Times New Roman" w:hAnsi="Times New Roman"/>
        </w:rPr>
        <w:t>C</w:t>
      </w:r>
      <w:r>
        <w:rPr>
          <w:rFonts w:ascii="Times New Roman" w:hAnsi="Times New Roman"/>
        </w:rPr>
        <w:t>entre (the jigsaw of Waterloo Station is progressing)</w:t>
      </w:r>
      <w:r w:rsidR="0092448D">
        <w:rPr>
          <w:rFonts w:ascii="Times New Roman" w:hAnsi="Times New Roman"/>
        </w:rPr>
        <w:t>.</w:t>
      </w:r>
    </w:p>
    <w:p w14:paraId="5E4A9B36" w14:textId="7C91D7EF" w:rsidR="0028060D" w:rsidRDefault="0028060D" w:rsidP="00DC6A6F">
      <w:pPr>
        <w:pStyle w:val="ListParagraph"/>
        <w:numPr>
          <w:ilvl w:val="0"/>
          <w:numId w:val="6"/>
        </w:numPr>
        <w:spacing w:after="0"/>
        <w:ind w:left="1077" w:hanging="357"/>
        <w:jc w:val="both"/>
        <w:rPr>
          <w:rFonts w:ascii="Times New Roman" w:hAnsi="Times New Roman"/>
        </w:rPr>
      </w:pPr>
      <w:r>
        <w:rPr>
          <w:rFonts w:ascii="Times New Roman" w:hAnsi="Times New Roman"/>
        </w:rPr>
        <w:t xml:space="preserve">Mayor of Bradley Stoke’s Christmas Card competition </w:t>
      </w:r>
      <w:r w:rsidR="007A2576">
        <w:rPr>
          <w:rFonts w:ascii="Times New Roman" w:hAnsi="Times New Roman"/>
        </w:rPr>
        <w:t>is in progress</w:t>
      </w:r>
      <w:r w:rsidR="009D3EEF">
        <w:rPr>
          <w:rFonts w:ascii="Times New Roman" w:hAnsi="Times New Roman"/>
        </w:rPr>
        <w:t>. F</w:t>
      </w:r>
      <w:r w:rsidR="00104359">
        <w:rPr>
          <w:rFonts w:ascii="Times New Roman" w:hAnsi="Times New Roman"/>
        </w:rPr>
        <w:t>inalists</w:t>
      </w:r>
      <w:r>
        <w:rPr>
          <w:rFonts w:ascii="Times New Roman" w:hAnsi="Times New Roman"/>
        </w:rPr>
        <w:t xml:space="preserve"> to be invited to a hot chocolate and mince pie reception with </w:t>
      </w:r>
      <w:r w:rsidR="00104359">
        <w:rPr>
          <w:rFonts w:ascii="Times New Roman" w:hAnsi="Times New Roman"/>
        </w:rPr>
        <w:t>councillors</w:t>
      </w:r>
      <w:r w:rsidR="009D3EEF">
        <w:rPr>
          <w:rFonts w:ascii="Times New Roman" w:hAnsi="Times New Roman"/>
        </w:rPr>
        <w:t xml:space="preserve"> and sponsors </w:t>
      </w:r>
      <w:r>
        <w:rPr>
          <w:rFonts w:ascii="Times New Roman" w:hAnsi="Times New Roman"/>
        </w:rPr>
        <w:t>prior to Full Council meeting on 18</w:t>
      </w:r>
      <w:r w:rsidRPr="0028060D">
        <w:rPr>
          <w:rFonts w:ascii="Times New Roman" w:hAnsi="Times New Roman"/>
          <w:vertAlign w:val="superscript"/>
        </w:rPr>
        <w:t>th</w:t>
      </w:r>
      <w:r>
        <w:rPr>
          <w:rFonts w:ascii="Times New Roman" w:hAnsi="Times New Roman"/>
        </w:rPr>
        <w:t xml:space="preserve"> November</w:t>
      </w:r>
      <w:r w:rsidR="009D3EEF">
        <w:rPr>
          <w:rFonts w:ascii="Times New Roman" w:hAnsi="Times New Roman"/>
        </w:rPr>
        <w:t xml:space="preserve"> (presentations at 6pm)</w:t>
      </w:r>
      <w:r>
        <w:rPr>
          <w:rFonts w:ascii="Times New Roman" w:hAnsi="Times New Roman"/>
        </w:rPr>
        <w:t>.</w:t>
      </w:r>
    </w:p>
    <w:p w14:paraId="6805B206" w14:textId="77777777" w:rsidR="006660AD" w:rsidRPr="006660AD" w:rsidRDefault="006660AD" w:rsidP="006660AD">
      <w:pPr>
        <w:ind w:left="720"/>
        <w:jc w:val="both"/>
        <w:rPr>
          <w:sz w:val="16"/>
          <w:szCs w:val="16"/>
        </w:rPr>
      </w:pPr>
    </w:p>
    <w:p w14:paraId="5794C6D2" w14:textId="77777777" w:rsidR="00B90675" w:rsidRPr="006660AD" w:rsidRDefault="00B90675" w:rsidP="003469CD">
      <w:pPr>
        <w:pStyle w:val="BodyTextIndent"/>
        <w:ind w:left="709"/>
        <w:rPr>
          <w:sz w:val="16"/>
          <w:szCs w:val="16"/>
        </w:rPr>
      </w:pPr>
    </w:p>
    <w:p w14:paraId="698A3B27" w14:textId="67F97D21" w:rsidR="004A4AE6" w:rsidRDefault="005B2E39" w:rsidP="00D810CE">
      <w:pPr>
        <w:rPr>
          <w:b/>
        </w:rPr>
      </w:pPr>
      <w:r>
        <w:rPr>
          <w:b/>
        </w:rPr>
        <w:t>6</w:t>
      </w:r>
      <w:r w:rsidR="004A4AE6" w:rsidRPr="00C44F68">
        <w:rPr>
          <w:b/>
        </w:rPr>
        <w:tab/>
        <w:t>Minutes of Previous Meeting</w:t>
      </w:r>
    </w:p>
    <w:p w14:paraId="770C2A25" w14:textId="13E13A33" w:rsidR="005140B2" w:rsidRPr="005140B2" w:rsidRDefault="00B90E27" w:rsidP="00D6492E">
      <w:pPr>
        <w:rPr>
          <w:sz w:val="16"/>
          <w:szCs w:val="16"/>
        </w:rPr>
      </w:pPr>
      <w:r>
        <w:rPr>
          <w:b/>
        </w:rPr>
        <w:t xml:space="preserve">            </w:t>
      </w:r>
    </w:p>
    <w:p w14:paraId="316C2E56" w14:textId="15DA2451" w:rsidR="00291964" w:rsidRDefault="00D207D3" w:rsidP="00170CE2">
      <w:pPr>
        <w:ind w:left="709" w:firstLine="11"/>
        <w:jc w:val="both"/>
        <w:rPr>
          <w:szCs w:val="24"/>
        </w:rPr>
      </w:pPr>
      <w:r w:rsidRPr="00D207D3">
        <w:rPr>
          <w:szCs w:val="24"/>
        </w:rPr>
        <w:t xml:space="preserve">Minutes of </w:t>
      </w:r>
      <w:r w:rsidR="005140B2">
        <w:rPr>
          <w:szCs w:val="24"/>
        </w:rPr>
        <w:t>m</w:t>
      </w:r>
      <w:r w:rsidRPr="00D207D3">
        <w:rPr>
          <w:szCs w:val="24"/>
        </w:rPr>
        <w:t xml:space="preserve">eeting held on </w:t>
      </w:r>
      <w:r w:rsidR="009D3EEF">
        <w:rPr>
          <w:szCs w:val="24"/>
        </w:rPr>
        <w:t>16</w:t>
      </w:r>
      <w:r w:rsidR="009D3EEF" w:rsidRPr="009D3EEF">
        <w:rPr>
          <w:szCs w:val="24"/>
          <w:vertAlign w:val="superscript"/>
        </w:rPr>
        <w:t>th</w:t>
      </w:r>
      <w:r w:rsidR="009D3EEF">
        <w:rPr>
          <w:szCs w:val="24"/>
        </w:rPr>
        <w:t xml:space="preserve"> September 2</w:t>
      </w:r>
      <w:r w:rsidR="00C43C74">
        <w:rPr>
          <w:szCs w:val="24"/>
        </w:rPr>
        <w:t>02</w:t>
      </w:r>
      <w:r w:rsidR="00170CE2">
        <w:rPr>
          <w:szCs w:val="24"/>
        </w:rPr>
        <w:t>6</w:t>
      </w:r>
      <w:r w:rsidR="00C43C74">
        <w:rPr>
          <w:szCs w:val="24"/>
        </w:rPr>
        <w:t xml:space="preserve"> </w:t>
      </w:r>
      <w:r w:rsidR="00814E8C">
        <w:rPr>
          <w:szCs w:val="24"/>
        </w:rPr>
        <w:t xml:space="preserve">were </w:t>
      </w:r>
      <w:r w:rsidRPr="00D207D3">
        <w:rPr>
          <w:szCs w:val="24"/>
        </w:rPr>
        <w:t>proposed for acceptance</w:t>
      </w:r>
      <w:r w:rsidR="00B958B8">
        <w:rPr>
          <w:szCs w:val="24"/>
        </w:rPr>
        <w:t xml:space="preserve"> </w:t>
      </w:r>
      <w:r w:rsidR="006C21B9">
        <w:rPr>
          <w:szCs w:val="24"/>
        </w:rPr>
        <w:t xml:space="preserve">by Councillor </w:t>
      </w:r>
      <w:r w:rsidR="00104359">
        <w:rPr>
          <w:szCs w:val="24"/>
        </w:rPr>
        <w:t xml:space="preserve">Jon Williams </w:t>
      </w:r>
      <w:r w:rsidR="005D5D07">
        <w:rPr>
          <w:szCs w:val="24"/>
        </w:rPr>
        <w:t>and s</w:t>
      </w:r>
      <w:r w:rsidR="00757338">
        <w:rPr>
          <w:szCs w:val="24"/>
        </w:rPr>
        <w:t xml:space="preserve">econded by Councillor </w:t>
      </w:r>
      <w:r w:rsidR="009D3EEF">
        <w:rPr>
          <w:szCs w:val="24"/>
        </w:rPr>
        <w:t xml:space="preserve">Ben Randles, </w:t>
      </w:r>
      <w:r w:rsidR="00104359">
        <w:rPr>
          <w:szCs w:val="24"/>
        </w:rPr>
        <w:t>carried</w:t>
      </w:r>
      <w:r w:rsidR="009D3EEF">
        <w:rPr>
          <w:szCs w:val="24"/>
        </w:rPr>
        <w:t xml:space="preserve"> unanimously</w:t>
      </w:r>
      <w:r w:rsidR="00104359">
        <w:rPr>
          <w:szCs w:val="24"/>
        </w:rPr>
        <w:t xml:space="preserve">. </w:t>
      </w:r>
      <w:r w:rsidR="00291964">
        <w:rPr>
          <w:szCs w:val="24"/>
        </w:rPr>
        <w:t>The minutes were then signed by the Chair as a correct record.</w:t>
      </w:r>
    </w:p>
    <w:p w14:paraId="1CD93C33" w14:textId="77777777" w:rsidR="002E3515" w:rsidRDefault="002E3515" w:rsidP="007C04F4">
      <w:pPr>
        <w:pStyle w:val="BodyTextIndent"/>
        <w:ind w:left="0"/>
        <w:rPr>
          <w:sz w:val="16"/>
          <w:szCs w:val="16"/>
        </w:rPr>
      </w:pPr>
    </w:p>
    <w:p w14:paraId="5499D900" w14:textId="45EC3654" w:rsidR="00277719" w:rsidRPr="00277719" w:rsidRDefault="009D3EEF" w:rsidP="00277719">
      <w:pPr>
        <w:pStyle w:val="BodyTextIndent"/>
        <w:ind w:left="709" w:firstLine="11"/>
        <w:rPr>
          <w:szCs w:val="24"/>
        </w:rPr>
      </w:pPr>
      <w:r w:rsidRPr="00277719">
        <w:rPr>
          <w:szCs w:val="24"/>
        </w:rPr>
        <w:t xml:space="preserve">Councillor Roger Avenin had made a few observations linked to the length of time it took for the Brook Way storage containers project to be </w:t>
      </w:r>
      <w:r w:rsidR="00277719" w:rsidRPr="00277719">
        <w:rPr>
          <w:szCs w:val="24"/>
        </w:rPr>
        <w:t>completed</w:t>
      </w:r>
      <w:r w:rsidRPr="00277719">
        <w:rPr>
          <w:szCs w:val="24"/>
        </w:rPr>
        <w:t xml:space="preserve"> </w:t>
      </w:r>
      <w:proofErr w:type="gramStart"/>
      <w:r w:rsidRPr="00277719">
        <w:rPr>
          <w:szCs w:val="24"/>
        </w:rPr>
        <w:t>and also</w:t>
      </w:r>
      <w:proofErr w:type="gramEnd"/>
      <w:r w:rsidRPr="00277719">
        <w:rPr>
          <w:szCs w:val="24"/>
        </w:rPr>
        <w:t xml:space="preserve"> where would the funding be coming from for the Baileys Court Activity </w:t>
      </w:r>
      <w:r w:rsidR="00066587">
        <w:rPr>
          <w:szCs w:val="24"/>
        </w:rPr>
        <w:t>C</w:t>
      </w:r>
      <w:r w:rsidRPr="00277719">
        <w:rPr>
          <w:szCs w:val="24"/>
        </w:rPr>
        <w:t xml:space="preserve">entre </w:t>
      </w:r>
      <w:r w:rsidR="00277719" w:rsidRPr="00277719">
        <w:rPr>
          <w:szCs w:val="24"/>
        </w:rPr>
        <w:t>redevelopment</w:t>
      </w:r>
      <w:r w:rsidRPr="00277719">
        <w:rPr>
          <w:szCs w:val="24"/>
        </w:rPr>
        <w:t xml:space="preserve"> project</w:t>
      </w:r>
      <w:r w:rsidR="00277719" w:rsidRPr="00277719">
        <w:rPr>
          <w:szCs w:val="24"/>
        </w:rPr>
        <w:t>.</w:t>
      </w:r>
    </w:p>
    <w:p w14:paraId="44191138" w14:textId="77777777" w:rsidR="00277719" w:rsidRPr="00277719" w:rsidRDefault="00277719" w:rsidP="007C04F4">
      <w:pPr>
        <w:pStyle w:val="BodyTextIndent"/>
        <w:ind w:left="0"/>
        <w:rPr>
          <w:sz w:val="16"/>
          <w:szCs w:val="16"/>
        </w:rPr>
      </w:pPr>
    </w:p>
    <w:p w14:paraId="66B62574" w14:textId="57053241" w:rsidR="00277719" w:rsidRPr="00277719" w:rsidRDefault="00066587" w:rsidP="00277719">
      <w:pPr>
        <w:pStyle w:val="BodyTextIndent"/>
        <w:ind w:left="709"/>
        <w:rPr>
          <w:szCs w:val="24"/>
        </w:rPr>
      </w:pPr>
      <w:r>
        <w:rPr>
          <w:szCs w:val="24"/>
        </w:rPr>
        <w:t xml:space="preserve">Through the Chair, </w:t>
      </w:r>
      <w:r w:rsidR="00277719" w:rsidRPr="00277719">
        <w:rPr>
          <w:szCs w:val="24"/>
        </w:rPr>
        <w:t>Councillor Tom Aditya mention</w:t>
      </w:r>
      <w:r>
        <w:rPr>
          <w:szCs w:val="24"/>
        </w:rPr>
        <w:t>ed</w:t>
      </w:r>
      <w:r w:rsidR="00277719" w:rsidRPr="00277719">
        <w:rPr>
          <w:szCs w:val="24"/>
        </w:rPr>
        <w:t xml:space="preserve"> the Bristol Multi-Faith Forum Diverse Doors Open Day event (further information to be circulated in due course) </w:t>
      </w:r>
      <w:proofErr w:type="gramStart"/>
      <w:r w:rsidR="00277719" w:rsidRPr="00277719">
        <w:rPr>
          <w:szCs w:val="24"/>
        </w:rPr>
        <w:t>and also</w:t>
      </w:r>
      <w:proofErr w:type="gramEnd"/>
      <w:r w:rsidR="00277719" w:rsidRPr="00277719">
        <w:rPr>
          <w:szCs w:val="24"/>
        </w:rPr>
        <w:t xml:space="preserve"> suggested that newspapers could be purchased  for people to read in the Community Welcome Spaces.</w:t>
      </w:r>
    </w:p>
    <w:p w14:paraId="56A14101" w14:textId="21E198F8" w:rsidR="009D3EEF" w:rsidRDefault="009D3EEF" w:rsidP="007C04F4">
      <w:pPr>
        <w:pStyle w:val="BodyTextIndent"/>
        <w:ind w:left="0"/>
        <w:rPr>
          <w:sz w:val="16"/>
          <w:szCs w:val="16"/>
        </w:rPr>
      </w:pPr>
      <w:r>
        <w:rPr>
          <w:sz w:val="16"/>
          <w:szCs w:val="16"/>
        </w:rPr>
        <w:t xml:space="preserve">  </w:t>
      </w:r>
    </w:p>
    <w:p w14:paraId="36E14E6A" w14:textId="77777777" w:rsidR="009D3EEF" w:rsidRDefault="009D3EEF" w:rsidP="007C04F4">
      <w:pPr>
        <w:pStyle w:val="BodyTextIndent"/>
        <w:ind w:left="0"/>
        <w:rPr>
          <w:sz w:val="16"/>
          <w:szCs w:val="16"/>
        </w:rPr>
      </w:pPr>
    </w:p>
    <w:p w14:paraId="5317BFEC" w14:textId="570109D8" w:rsidR="00766FAA" w:rsidRDefault="008F2B29" w:rsidP="00766FAA">
      <w:pPr>
        <w:jc w:val="both"/>
        <w:rPr>
          <w:b/>
        </w:rPr>
      </w:pPr>
      <w:r>
        <w:rPr>
          <w:b/>
        </w:rPr>
        <w:t>7</w:t>
      </w:r>
      <w:r w:rsidR="004A4AE6" w:rsidRPr="00C44F68">
        <w:rPr>
          <w:b/>
        </w:rPr>
        <w:tab/>
        <w:t>Matters arising from the Minutes</w:t>
      </w:r>
      <w:r w:rsidR="0054582F">
        <w:rPr>
          <w:b/>
        </w:rPr>
        <w:t xml:space="preserve"> of </w:t>
      </w:r>
      <w:r w:rsidR="00277719">
        <w:rPr>
          <w:b/>
        </w:rPr>
        <w:t>16</w:t>
      </w:r>
      <w:r w:rsidR="000072A1" w:rsidRPr="000072A1">
        <w:rPr>
          <w:b/>
          <w:vertAlign w:val="superscript"/>
        </w:rPr>
        <w:t>th</w:t>
      </w:r>
      <w:r w:rsidR="000072A1">
        <w:rPr>
          <w:b/>
        </w:rPr>
        <w:t xml:space="preserve"> </w:t>
      </w:r>
      <w:r w:rsidR="00277719">
        <w:rPr>
          <w:b/>
        </w:rPr>
        <w:t xml:space="preserve">September </w:t>
      </w:r>
      <w:r w:rsidR="000072A1">
        <w:rPr>
          <w:b/>
        </w:rPr>
        <w:t>202</w:t>
      </w:r>
      <w:r w:rsidR="00170CE2">
        <w:rPr>
          <w:b/>
        </w:rPr>
        <w:t>6</w:t>
      </w:r>
    </w:p>
    <w:p w14:paraId="27A2D1EB" w14:textId="3E19F698" w:rsidR="00A31E8B" w:rsidRPr="00C502A3" w:rsidRDefault="00A31E8B" w:rsidP="00766FAA">
      <w:pPr>
        <w:jc w:val="both"/>
        <w:rPr>
          <w:b/>
          <w:sz w:val="16"/>
          <w:szCs w:val="16"/>
        </w:rPr>
      </w:pPr>
    </w:p>
    <w:p w14:paraId="28C753C8" w14:textId="202FA27A" w:rsidR="00ED224B" w:rsidRPr="009B52D3" w:rsidRDefault="00ED224B" w:rsidP="00104359">
      <w:pPr>
        <w:ind w:firstLine="709"/>
        <w:jc w:val="both"/>
        <w:rPr>
          <w:b/>
          <w:bCs/>
          <w:szCs w:val="24"/>
        </w:rPr>
      </w:pPr>
      <w:r>
        <w:rPr>
          <w:b/>
          <w:bCs/>
          <w:szCs w:val="24"/>
        </w:rPr>
        <w:t>7.</w:t>
      </w:r>
      <w:r w:rsidR="006B6CB3">
        <w:rPr>
          <w:b/>
          <w:bCs/>
          <w:szCs w:val="24"/>
        </w:rPr>
        <w:t>1</w:t>
      </w:r>
      <w:r w:rsidRPr="009B52D3">
        <w:rPr>
          <w:b/>
          <w:bCs/>
          <w:szCs w:val="24"/>
        </w:rPr>
        <w:t xml:space="preserve"> </w:t>
      </w:r>
      <w:r w:rsidRPr="009B52D3">
        <w:rPr>
          <w:b/>
          <w:bCs/>
          <w:szCs w:val="24"/>
        </w:rPr>
        <w:tab/>
      </w:r>
      <w:r w:rsidR="00506B1C">
        <w:rPr>
          <w:b/>
          <w:bCs/>
          <w:szCs w:val="24"/>
        </w:rPr>
        <w:t>Update on storage building at Brook Way Activity Centre</w:t>
      </w:r>
      <w:r w:rsidRPr="009B52D3">
        <w:rPr>
          <w:b/>
          <w:bCs/>
          <w:szCs w:val="24"/>
        </w:rPr>
        <w:t xml:space="preserve"> </w:t>
      </w:r>
    </w:p>
    <w:p w14:paraId="47A58728" w14:textId="77777777" w:rsidR="008378D6" w:rsidRDefault="008378D6" w:rsidP="00B84962">
      <w:pPr>
        <w:ind w:left="1440" w:hanging="720"/>
        <w:jc w:val="both"/>
        <w:rPr>
          <w:b/>
          <w:sz w:val="16"/>
          <w:szCs w:val="16"/>
        </w:rPr>
      </w:pPr>
    </w:p>
    <w:p w14:paraId="447E2327" w14:textId="7E3370E1" w:rsidR="006B6CB3" w:rsidRPr="006B6CB3" w:rsidRDefault="006B6CB3" w:rsidP="00A054C1">
      <w:pPr>
        <w:pStyle w:val="Heading1"/>
        <w:spacing w:before="0" w:after="0"/>
        <w:ind w:left="1418"/>
        <w:jc w:val="both"/>
        <w:rPr>
          <w:rFonts w:ascii="Times New Roman" w:hAnsi="Times New Roman"/>
          <w:b w:val="0"/>
          <w:bCs/>
          <w:sz w:val="24"/>
          <w:szCs w:val="24"/>
        </w:rPr>
      </w:pPr>
      <w:r w:rsidRPr="006B6CB3">
        <w:rPr>
          <w:rFonts w:ascii="Times New Roman" w:hAnsi="Times New Roman"/>
          <w:b w:val="0"/>
          <w:bCs/>
          <w:sz w:val="24"/>
          <w:szCs w:val="24"/>
        </w:rPr>
        <w:t>Mains electric has now been installed and just needs connecting, then fire and intruder alarms will be installed. A quick update was given on the history to the project with change of designs for original brick garage (which was very expensive), through various planning applications (one out of control of the Town Council – linked to the disposal of an old container).</w:t>
      </w:r>
    </w:p>
    <w:p w14:paraId="6161D187" w14:textId="77777777" w:rsidR="00C35C8F" w:rsidRDefault="00C35C8F" w:rsidP="00F26009">
      <w:pPr>
        <w:ind w:left="1440" w:hanging="720"/>
        <w:jc w:val="both"/>
        <w:rPr>
          <w:sz w:val="16"/>
          <w:szCs w:val="16"/>
        </w:rPr>
      </w:pPr>
    </w:p>
    <w:p w14:paraId="1088134B" w14:textId="77777777" w:rsidR="006B6CB3" w:rsidRDefault="006B6CB3" w:rsidP="00F26009">
      <w:pPr>
        <w:ind w:left="1440" w:hanging="720"/>
        <w:jc w:val="both"/>
        <w:rPr>
          <w:sz w:val="16"/>
          <w:szCs w:val="16"/>
        </w:rPr>
      </w:pPr>
    </w:p>
    <w:p w14:paraId="6411FD92" w14:textId="1E334790" w:rsidR="003A2BCB" w:rsidRPr="001321E3" w:rsidRDefault="003A2BCB" w:rsidP="003A2BCB">
      <w:pPr>
        <w:ind w:firstLine="720"/>
        <w:jc w:val="both"/>
        <w:rPr>
          <w:b/>
          <w:bCs/>
          <w:szCs w:val="24"/>
        </w:rPr>
      </w:pPr>
      <w:r w:rsidRPr="001321E3">
        <w:rPr>
          <w:b/>
          <w:bCs/>
          <w:szCs w:val="24"/>
        </w:rPr>
        <w:t>7.</w:t>
      </w:r>
      <w:r w:rsidR="006B6CB3">
        <w:rPr>
          <w:b/>
          <w:bCs/>
          <w:szCs w:val="24"/>
        </w:rPr>
        <w:t>2</w:t>
      </w:r>
      <w:r w:rsidRPr="001321E3">
        <w:rPr>
          <w:b/>
          <w:bCs/>
          <w:szCs w:val="24"/>
        </w:rPr>
        <w:tab/>
        <w:t>Ongoing projects</w:t>
      </w:r>
    </w:p>
    <w:p w14:paraId="087F0534" w14:textId="77777777" w:rsidR="00450EFC" w:rsidRPr="00610ECA" w:rsidRDefault="00450EFC" w:rsidP="003A2BCB">
      <w:pPr>
        <w:ind w:left="2160"/>
        <w:jc w:val="both"/>
        <w:rPr>
          <w:sz w:val="16"/>
          <w:szCs w:val="16"/>
        </w:rPr>
      </w:pPr>
    </w:p>
    <w:p w14:paraId="179D13EA" w14:textId="1A0CE795" w:rsidR="00170CE2" w:rsidRPr="00170CE2" w:rsidRDefault="00170CE2" w:rsidP="00170CE2">
      <w:pPr>
        <w:ind w:left="720" w:firstLine="720"/>
        <w:jc w:val="both"/>
        <w:rPr>
          <w:b/>
          <w:bCs/>
          <w:szCs w:val="24"/>
        </w:rPr>
      </w:pPr>
      <w:bookmarkStart w:id="1" w:name="_Hlk148022163"/>
      <w:r w:rsidRPr="00170CE2">
        <w:rPr>
          <w:b/>
          <w:bCs/>
          <w:szCs w:val="24"/>
        </w:rPr>
        <w:t>7.</w:t>
      </w:r>
      <w:r w:rsidR="006B6CB3">
        <w:rPr>
          <w:b/>
          <w:bCs/>
          <w:szCs w:val="24"/>
        </w:rPr>
        <w:t>2</w:t>
      </w:r>
      <w:r w:rsidRPr="00170CE2">
        <w:rPr>
          <w:b/>
          <w:bCs/>
          <w:szCs w:val="24"/>
        </w:rPr>
        <w:t>.1</w:t>
      </w:r>
      <w:r w:rsidRPr="00170CE2">
        <w:rPr>
          <w:b/>
          <w:bCs/>
          <w:szCs w:val="24"/>
        </w:rPr>
        <w:tab/>
        <w:t>Redevelopment/refurbishment of Baileys Court Activity Centre</w:t>
      </w:r>
    </w:p>
    <w:p w14:paraId="0E75F668" w14:textId="77777777" w:rsidR="00990A0A" w:rsidRPr="00151590" w:rsidRDefault="00990A0A" w:rsidP="00A3529D">
      <w:pPr>
        <w:ind w:left="720" w:firstLine="720"/>
        <w:jc w:val="both"/>
        <w:rPr>
          <w:sz w:val="16"/>
          <w:szCs w:val="16"/>
        </w:rPr>
      </w:pPr>
    </w:p>
    <w:p w14:paraId="3D7CA481" w14:textId="6892B345" w:rsidR="00990A0A" w:rsidRDefault="006B6CB3" w:rsidP="00151590">
      <w:pPr>
        <w:ind w:left="2160"/>
        <w:jc w:val="both"/>
        <w:rPr>
          <w:szCs w:val="24"/>
        </w:rPr>
      </w:pPr>
      <w:r>
        <w:rPr>
          <w:szCs w:val="24"/>
        </w:rPr>
        <w:t>O</w:t>
      </w:r>
      <w:r w:rsidR="00990A0A">
        <w:rPr>
          <w:szCs w:val="24"/>
        </w:rPr>
        <w:t xml:space="preserve">fficers </w:t>
      </w:r>
      <w:r>
        <w:rPr>
          <w:szCs w:val="24"/>
        </w:rPr>
        <w:t>are continuing to</w:t>
      </w:r>
      <w:r w:rsidR="00990A0A">
        <w:rPr>
          <w:szCs w:val="24"/>
        </w:rPr>
        <w:t xml:space="preserve"> research and gain more information on the café element within the building (including contacting various café provision providers) and </w:t>
      </w:r>
      <w:r>
        <w:rPr>
          <w:szCs w:val="24"/>
        </w:rPr>
        <w:t xml:space="preserve">will </w:t>
      </w:r>
      <w:r w:rsidR="00990A0A">
        <w:rPr>
          <w:szCs w:val="24"/>
        </w:rPr>
        <w:t>report</w:t>
      </w:r>
      <w:r>
        <w:rPr>
          <w:szCs w:val="24"/>
        </w:rPr>
        <w:t xml:space="preserve"> b</w:t>
      </w:r>
      <w:r w:rsidR="00990A0A">
        <w:rPr>
          <w:szCs w:val="24"/>
        </w:rPr>
        <w:t xml:space="preserve">ack to </w:t>
      </w:r>
      <w:r>
        <w:rPr>
          <w:szCs w:val="24"/>
        </w:rPr>
        <w:t>November Full C</w:t>
      </w:r>
      <w:r w:rsidR="00990A0A">
        <w:rPr>
          <w:szCs w:val="24"/>
        </w:rPr>
        <w:t>ouncil</w:t>
      </w:r>
      <w:r>
        <w:rPr>
          <w:szCs w:val="24"/>
        </w:rPr>
        <w:t xml:space="preserve"> meeting. Councillor Surabhi Miah suggested approaching John Lewis as they have funding streams available for </w:t>
      </w:r>
      <w:r w:rsidR="006B2A4C">
        <w:rPr>
          <w:szCs w:val="24"/>
        </w:rPr>
        <w:t>community projects</w:t>
      </w:r>
      <w:r w:rsidR="00990A0A">
        <w:rPr>
          <w:szCs w:val="24"/>
        </w:rPr>
        <w:t>.</w:t>
      </w:r>
    </w:p>
    <w:p w14:paraId="6491C594" w14:textId="77777777" w:rsidR="00990A0A" w:rsidRDefault="00990A0A" w:rsidP="00A3529D">
      <w:pPr>
        <w:ind w:left="720" w:firstLine="720"/>
        <w:jc w:val="both"/>
        <w:rPr>
          <w:szCs w:val="24"/>
        </w:rPr>
      </w:pPr>
    </w:p>
    <w:p w14:paraId="412EA2BF" w14:textId="6703F8AD" w:rsidR="00170CE2" w:rsidRPr="006E7A80" w:rsidRDefault="00170CE2" w:rsidP="00170CE2">
      <w:pPr>
        <w:ind w:left="2160" w:hanging="720"/>
        <w:jc w:val="both"/>
        <w:rPr>
          <w:b/>
          <w:bCs/>
          <w:szCs w:val="24"/>
        </w:rPr>
      </w:pPr>
      <w:r w:rsidRPr="006E7A80">
        <w:rPr>
          <w:b/>
          <w:bCs/>
          <w:szCs w:val="24"/>
        </w:rPr>
        <w:t>7.</w:t>
      </w:r>
      <w:r w:rsidR="006B2A4C">
        <w:rPr>
          <w:b/>
          <w:bCs/>
          <w:szCs w:val="24"/>
        </w:rPr>
        <w:t>2</w:t>
      </w:r>
      <w:r w:rsidRPr="006E7A80">
        <w:rPr>
          <w:b/>
          <w:bCs/>
          <w:szCs w:val="24"/>
        </w:rPr>
        <w:t>.</w:t>
      </w:r>
      <w:r w:rsidR="006B2A4C">
        <w:rPr>
          <w:b/>
          <w:bCs/>
          <w:szCs w:val="24"/>
        </w:rPr>
        <w:t>2</w:t>
      </w:r>
      <w:r w:rsidRPr="006E7A80">
        <w:rPr>
          <w:b/>
          <w:bCs/>
          <w:szCs w:val="24"/>
        </w:rPr>
        <w:tab/>
        <w:t xml:space="preserve">Residents Survey </w:t>
      </w:r>
    </w:p>
    <w:p w14:paraId="4CEF9A2B" w14:textId="77777777" w:rsidR="00170CE2" w:rsidRPr="006E7A80" w:rsidRDefault="00170CE2" w:rsidP="00170CE2">
      <w:pPr>
        <w:ind w:left="2160" w:hanging="720"/>
        <w:jc w:val="both"/>
        <w:rPr>
          <w:sz w:val="16"/>
          <w:szCs w:val="16"/>
        </w:rPr>
      </w:pPr>
    </w:p>
    <w:p w14:paraId="7A60B322" w14:textId="42628B37" w:rsidR="00151475" w:rsidRDefault="00170CE2" w:rsidP="0085082B">
      <w:pPr>
        <w:ind w:left="2160" w:hanging="720"/>
        <w:jc w:val="both"/>
        <w:rPr>
          <w:szCs w:val="24"/>
        </w:rPr>
      </w:pPr>
      <w:r>
        <w:rPr>
          <w:szCs w:val="24"/>
        </w:rPr>
        <w:tab/>
      </w:r>
      <w:r w:rsidR="00B16F72">
        <w:rPr>
          <w:szCs w:val="24"/>
        </w:rPr>
        <w:t xml:space="preserve">Residents survey results were </w:t>
      </w:r>
      <w:r w:rsidR="0085082B">
        <w:rPr>
          <w:szCs w:val="24"/>
        </w:rPr>
        <w:t>circulated, and m</w:t>
      </w:r>
      <w:r w:rsidR="00151475">
        <w:rPr>
          <w:szCs w:val="24"/>
        </w:rPr>
        <w:t xml:space="preserve">uch discussion then took place on the various </w:t>
      </w:r>
      <w:r w:rsidR="008A23F7">
        <w:rPr>
          <w:szCs w:val="24"/>
        </w:rPr>
        <w:t xml:space="preserve">survey </w:t>
      </w:r>
      <w:r w:rsidR="00151475">
        <w:rPr>
          <w:szCs w:val="24"/>
        </w:rPr>
        <w:t>results.</w:t>
      </w:r>
    </w:p>
    <w:p w14:paraId="2866902E" w14:textId="77777777" w:rsidR="00151475" w:rsidRPr="0085082B" w:rsidRDefault="00151475" w:rsidP="00B16F72">
      <w:pPr>
        <w:ind w:left="2160"/>
        <w:jc w:val="both"/>
        <w:rPr>
          <w:sz w:val="16"/>
          <w:szCs w:val="16"/>
        </w:rPr>
      </w:pPr>
    </w:p>
    <w:p w14:paraId="7676A334" w14:textId="77777777" w:rsidR="00151475" w:rsidRPr="0085082B" w:rsidRDefault="00151475" w:rsidP="00B16F72">
      <w:pPr>
        <w:ind w:left="2160"/>
        <w:jc w:val="both"/>
        <w:rPr>
          <w:szCs w:val="24"/>
          <w:u w:val="single"/>
        </w:rPr>
      </w:pPr>
      <w:r w:rsidRPr="0085082B">
        <w:rPr>
          <w:szCs w:val="24"/>
          <w:u w:val="single"/>
        </w:rPr>
        <w:t>Actions</w:t>
      </w:r>
    </w:p>
    <w:p w14:paraId="1B43522B" w14:textId="169F4D37" w:rsidR="00151475" w:rsidRPr="0085082B" w:rsidRDefault="00151475" w:rsidP="0085082B">
      <w:pPr>
        <w:pStyle w:val="ListParagraph"/>
        <w:numPr>
          <w:ilvl w:val="0"/>
          <w:numId w:val="24"/>
        </w:numPr>
        <w:spacing w:after="0"/>
        <w:ind w:left="2874" w:hanging="357"/>
        <w:jc w:val="both"/>
        <w:rPr>
          <w:rFonts w:ascii="Times New Roman" w:hAnsi="Times New Roman"/>
        </w:rPr>
      </w:pPr>
      <w:r w:rsidRPr="0085082B">
        <w:rPr>
          <w:rFonts w:ascii="Times New Roman" w:hAnsi="Times New Roman"/>
        </w:rPr>
        <w:t>Raw data/free-text responses to be summarised and circulated</w:t>
      </w:r>
    </w:p>
    <w:p w14:paraId="420D2065" w14:textId="77777777" w:rsidR="0085082B" w:rsidRPr="0085082B" w:rsidRDefault="0085082B" w:rsidP="0085082B">
      <w:pPr>
        <w:pStyle w:val="ListParagraph"/>
        <w:numPr>
          <w:ilvl w:val="0"/>
          <w:numId w:val="24"/>
        </w:numPr>
        <w:spacing w:after="0"/>
        <w:ind w:left="2874" w:hanging="357"/>
        <w:jc w:val="both"/>
        <w:rPr>
          <w:rFonts w:ascii="Times New Roman" w:hAnsi="Times New Roman"/>
        </w:rPr>
      </w:pPr>
      <w:r w:rsidRPr="0085082B">
        <w:rPr>
          <w:rFonts w:ascii="Times New Roman" w:hAnsi="Times New Roman"/>
        </w:rPr>
        <w:t>Survey responses to be sent to local police beat team linked to the “</w:t>
      </w:r>
      <w:r w:rsidR="00151475" w:rsidRPr="0085082B">
        <w:rPr>
          <w:rFonts w:ascii="Times New Roman" w:hAnsi="Times New Roman"/>
        </w:rPr>
        <w:t xml:space="preserve">Perceived safety during day and </w:t>
      </w:r>
      <w:r w:rsidRPr="0085082B">
        <w:rPr>
          <w:rFonts w:ascii="Times New Roman" w:hAnsi="Times New Roman"/>
        </w:rPr>
        <w:t xml:space="preserve">at </w:t>
      </w:r>
      <w:r w:rsidR="00151475" w:rsidRPr="0085082B">
        <w:rPr>
          <w:rFonts w:ascii="Times New Roman" w:hAnsi="Times New Roman"/>
        </w:rPr>
        <w:t>night</w:t>
      </w:r>
      <w:r w:rsidRPr="0085082B">
        <w:rPr>
          <w:rFonts w:ascii="Times New Roman" w:hAnsi="Times New Roman"/>
        </w:rPr>
        <w:t>” section</w:t>
      </w:r>
    </w:p>
    <w:p w14:paraId="0C74BE3B" w14:textId="4E50B38A" w:rsidR="0085082B" w:rsidRPr="0085082B" w:rsidRDefault="0085082B" w:rsidP="0085082B">
      <w:pPr>
        <w:pStyle w:val="ListParagraph"/>
        <w:numPr>
          <w:ilvl w:val="0"/>
          <w:numId w:val="24"/>
        </w:numPr>
        <w:spacing w:after="0"/>
        <w:ind w:left="2874" w:hanging="357"/>
        <w:jc w:val="both"/>
      </w:pPr>
      <w:r w:rsidRPr="0085082B">
        <w:rPr>
          <w:rFonts w:ascii="Times New Roman" w:hAnsi="Times New Roman"/>
        </w:rPr>
        <w:lastRenderedPageBreak/>
        <w:t>Liaise with the Town Council Youth Work Team regarding a youth consultation to ascertain young people’s views and perceptions of the town.</w:t>
      </w:r>
    </w:p>
    <w:p w14:paraId="4014E607" w14:textId="77777777" w:rsidR="006B6CB3" w:rsidRPr="00511AE7" w:rsidRDefault="006B6CB3" w:rsidP="006B6CB3">
      <w:pPr>
        <w:jc w:val="both"/>
        <w:rPr>
          <w:bCs/>
          <w:i/>
          <w:iCs/>
          <w:sz w:val="16"/>
          <w:szCs w:val="16"/>
        </w:rPr>
      </w:pPr>
    </w:p>
    <w:p w14:paraId="5750DB11" w14:textId="228AC0D8" w:rsidR="006B6CB3" w:rsidRPr="009F22E0" w:rsidRDefault="006B6CB3" w:rsidP="006B6CB3">
      <w:pPr>
        <w:jc w:val="both"/>
        <w:rPr>
          <w:bCs/>
          <w:i/>
          <w:iCs/>
          <w:szCs w:val="24"/>
        </w:rPr>
      </w:pPr>
      <w:r w:rsidRPr="009F22E0">
        <w:rPr>
          <w:bCs/>
          <w:i/>
          <w:iCs/>
          <w:szCs w:val="24"/>
        </w:rPr>
        <w:t xml:space="preserve">Councillor </w:t>
      </w:r>
      <w:r>
        <w:rPr>
          <w:bCs/>
          <w:i/>
          <w:iCs/>
          <w:szCs w:val="24"/>
        </w:rPr>
        <w:t xml:space="preserve">Surabhi Miah </w:t>
      </w:r>
      <w:r w:rsidRPr="009F22E0">
        <w:rPr>
          <w:bCs/>
          <w:i/>
          <w:iCs/>
          <w:szCs w:val="24"/>
        </w:rPr>
        <w:t>left the meeting at this point</w:t>
      </w:r>
    </w:p>
    <w:p w14:paraId="5F2337B7" w14:textId="77777777" w:rsidR="00B16F72" w:rsidRPr="00511AE7" w:rsidRDefault="00B16F72" w:rsidP="00170CE2">
      <w:pPr>
        <w:ind w:left="2160" w:hanging="720"/>
        <w:jc w:val="both"/>
        <w:rPr>
          <w:sz w:val="16"/>
          <w:szCs w:val="16"/>
        </w:rPr>
      </w:pPr>
    </w:p>
    <w:p w14:paraId="352640B9" w14:textId="5E2AB3E6" w:rsidR="00170CE2" w:rsidRPr="006E7A80" w:rsidRDefault="00170CE2" w:rsidP="006E7A80">
      <w:pPr>
        <w:ind w:left="2160" w:hanging="720"/>
        <w:jc w:val="both"/>
        <w:rPr>
          <w:b/>
          <w:bCs/>
          <w:szCs w:val="24"/>
        </w:rPr>
      </w:pPr>
      <w:r w:rsidRPr="006E7A80">
        <w:rPr>
          <w:b/>
          <w:bCs/>
          <w:szCs w:val="24"/>
        </w:rPr>
        <w:t xml:space="preserve"> 7.</w:t>
      </w:r>
      <w:r w:rsidR="003369DA">
        <w:rPr>
          <w:b/>
          <w:bCs/>
          <w:szCs w:val="24"/>
        </w:rPr>
        <w:t>2</w:t>
      </w:r>
      <w:r w:rsidRPr="006E7A80">
        <w:rPr>
          <w:b/>
          <w:bCs/>
          <w:szCs w:val="24"/>
        </w:rPr>
        <w:t>.</w:t>
      </w:r>
      <w:r w:rsidR="003369DA">
        <w:rPr>
          <w:b/>
          <w:bCs/>
          <w:szCs w:val="24"/>
        </w:rPr>
        <w:t>3</w:t>
      </w:r>
      <w:r w:rsidRPr="006E7A80">
        <w:rPr>
          <w:b/>
          <w:bCs/>
          <w:szCs w:val="24"/>
        </w:rPr>
        <w:tab/>
        <w:t>Introduction of a Community Awards Scheme</w:t>
      </w:r>
    </w:p>
    <w:p w14:paraId="6DCC8FDC" w14:textId="77777777" w:rsidR="00170CE2" w:rsidRPr="006E7A80" w:rsidRDefault="00170CE2" w:rsidP="00170CE2">
      <w:pPr>
        <w:pStyle w:val="BodyTextIndent2"/>
        <w:ind w:left="0"/>
        <w:rPr>
          <w:sz w:val="16"/>
          <w:szCs w:val="16"/>
        </w:rPr>
      </w:pPr>
      <w:r w:rsidRPr="004C392B">
        <w:rPr>
          <w:szCs w:val="24"/>
        </w:rPr>
        <w:tab/>
      </w:r>
    </w:p>
    <w:p w14:paraId="38983856" w14:textId="6444226B" w:rsidR="00B42418" w:rsidRPr="00704D9D" w:rsidRDefault="00170CE2" w:rsidP="00170CE2">
      <w:pPr>
        <w:pStyle w:val="BodyTextIndent2"/>
        <w:ind w:left="0"/>
        <w:rPr>
          <w:b/>
          <w:bCs/>
          <w:szCs w:val="24"/>
        </w:rPr>
      </w:pPr>
      <w:r w:rsidRPr="00704D9D">
        <w:rPr>
          <w:b/>
          <w:bCs/>
          <w:szCs w:val="24"/>
        </w:rPr>
        <w:tab/>
      </w:r>
      <w:r w:rsidRPr="00704D9D">
        <w:rPr>
          <w:b/>
          <w:bCs/>
          <w:szCs w:val="24"/>
        </w:rPr>
        <w:tab/>
      </w:r>
      <w:r w:rsidRPr="00704D9D">
        <w:rPr>
          <w:b/>
          <w:bCs/>
          <w:szCs w:val="24"/>
        </w:rPr>
        <w:tab/>
      </w:r>
      <w:r w:rsidR="00B42418" w:rsidRPr="00704D9D">
        <w:rPr>
          <w:b/>
          <w:bCs/>
          <w:szCs w:val="24"/>
        </w:rPr>
        <w:t>7.</w:t>
      </w:r>
      <w:r w:rsidR="003369DA">
        <w:rPr>
          <w:b/>
          <w:bCs/>
          <w:szCs w:val="24"/>
        </w:rPr>
        <w:t>2</w:t>
      </w:r>
      <w:r w:rsidR="00B42418" w:rsidRPr="00704D9D">
        <w:rPr>
          <w:b/>
          <w:bCs/>
          <w:szCs w:val="24"/>
        </w:rPr>
        <w:t>.</w:t>
      </w:r>
      <w:r w:rsidR="003369DA">
        <w:rPr>
          <w:b/>
          <w:bCs/>
          <w:szCs w:val="24"/>
        </w:rPr>
        <w:t>3</w:t>
      </w:r>
      <w:r w:rsidR="00B42418" w:rsidRPr="00704D9D">
        <w:rPr>
          <w:b/>
          <w:bCs/>
          <w:szCs w:val="24"/>
        </w:rPr>
        <w:t>.1</w:t>
      </w:r>
      <w:r w:rsidR="00B42418" w:rsidRPr="00704D9D">
        <w:rPr>
          <w:b/>
          <w:bCs/>
          <w:szCs w:val="24"/>
        </w:rPr>
        <w:tab/>
        <w:t>Mayor of Bradley Stoke Certificate of Appreciation</w:t>
      </w:r>
    </w:p>
    <w:p w14:paraId="5B375C1F" w14:textId="77777777" w:rsidR="00B42418" w:rsidRPr="0062072B" w:rsidRDefault="00B42418" w:rsidP="00170CE2">
      <w:pPr>
        <w:pStyle w:val="BodyTextIndent2"/>
        <w:ind w:left="0"/>
        <w:rPr>
          <w:b/>
          <w:bCs/>
          <w:sz w:val="16"/>
          <w:szCs w:val="16"/>
        </w:rPr>
      </w:pPr>
    </w:p>
    <w:p w14:paraId="66EA1B12" w14:textId="07C56B28" w:rsidR="00B42418" w:rsidRPr="00704D9D" w:rsidRDefault="00B42418" w:rsidP="00B42418">
      <w:pPr>
        <w:pStyle w:val="BodyTextIndent2"/>
        <w:ind w:left="1440" w:firstLine="720"/>
        <w:rPr>
          <w:b/>
          <w:bCs/>
          <w:szCs w:val="24"/>
        </w:rPr>
      </w:pPr>
      <w:r w:rsidRPr="00704D9D">
        <w:rPr>
          <w:b/>
          <w:bCs/>
          <w:szCs w:val="24"/>
        </w:rPr>
        <w:t>7.</w:t>
      </w:r>
      <w:r w:rsidR="003369DA">
        <w:rPr>
          <w:b/>
          <w:bCs/>
          <w:szCs w:val="24"/>
        </w:rPr>
        <w:t>2</w:t>
      </w:r>
      <w:r w:rsidRPr="00704D9D">
        <w:rPr>
          <w:b/>
          <w:bCs/>
          <w:szCs w:val="24"/>
        </w:rPr>
        <w:t>.</w:t>
      </w:r>
      <w:r w:rsidR="003369DA">
        <w:rPr>
          <w:b/>
          <w:bCs/>
          <w:szCs w:val="24"/>
        </w:rPr>
        <w:t>3</w:t>
      </w:r>
      <w:r w:rsidRPr="00704D9D">
        <w:rPr>
          <w:b/>
          <w:bCs/>
          <w:szCs w:val="24"/>
        </w:rPr>
        <w:t>.2</w:t>
      </w:r>
      <w:r w:rsidRPr="00704D9D">
        <w:rPr>
          <w:b/>
          <w:bCs/>
          <w:szCs w:val="24"/>
        </w:rPr>
        <w:tab/>
        <w:t>Mayor of Bradley Stoke Certificate of Achievement</w:t>
      </w:r>
    </w:p>
    <w:p w14:paraId="0C019378" w14:textId="77777777" w:rsidR="00B42418" w:rsidRPr="0062072B" w:rsidRDefault="00B42418" w:rsidP="00B42418">
      <w:pPr>
        <w:pStyle w:val="BodyTextIndent2"/>
        <w:ind w:left="1440" w:firstLine="720"/>
        <w:rPr>
          <w:sz w:val="16"/>
          <w:szCs w:val="16"/>
        </w:rPr>
      </w:pPr>
    </w:p>
    <w:p w14:paraId="6411BF80" w14:textId="77777777" w:rsidR="008A23F7" w:rsidRDefault="008A23F7" w:rsidP="0062072B">
      <w:pPr>
        <w:pStyle w:val="BodyTextIndent2"/>
        <w:ind w:left="2160"/>
        <w:jc w:val="both"/>
        <w:rPr>
          <w:szCs w:val="24"/>
        </w:rPr>
      </w:pPr>
      <w:r>
        <w:rPr>
          <w:szCs w:val="24"/>
        </w:rPr>
        <w:t xml:space="preserve">Draft scheme and documentation </w:t>
      </w:r>
      <w:proofErr w:type="gramStart"/>
      <w:r>
        <w:rPr>
          <w:szCs w:val="24"/>
        </w:rPr>
        <w:t>has</w:t>
      </w:r>
      <w:proofErr w:type="gramEnd"/>
      <w:r>
        <w:rPr>
          <w:szCs w:val="24"/>
        </w:rPr>
        <w:t xml:space="preserve"> been circulated.</w:t>
      </w:r>
    </w:p>
    <w:p w14:paraId="67E98BB8" w14:textId="77777777" w:rsidR="008A23F7" w:rsidRPr="003369DA" w:rsidRDefault="008A23F7" w:rsidP="0062072B">
      <w:pPr>
        <w:pStyle w:val="BodyTextIndent2"/>
        <w:ind w:left="2160"/>
        <w:jc w:val="both"/>
        <w:rPr>
          <w:sz w:val="16"/>
          <w:szCs w:val="16"/>
        </w:rPr>
      </w:pPr>
    </w:p>
    <w:p w14:paraId="0D4A7805" w14:textId="63656E88" w:rsidR="008A23F7" w:rsidRDefault="008A23F7" w:rsidP="0062072B">
      <w:pPr>
        <w:pStyle w:val="BodyTextIndent2"/>
        <w:ind w:left="2160"/>
        <w:jc w:val="both"/>
        <w:rPr>
          <w:szCs w:val="24"/>
        </w:rPr>
      </w:pPr>
      <w:r>
        <w:rPr>
          <w:szCs w:val="24"/>
        </w:rPr>
        <w:t xml:space="preserve">Following much discussion on the principles, </w:t>
      </w:r>
      <w:r w:rsidR="00A50B59">
        <w:rPr>
          <w:szCs w:val="24"/>
        </w:rPr>
        <w:t>definitions, workings</w:t>
      </w:r>
      <w:r>
        <w:rPr>
          <w:szCs w:val="24"/>
        </w:rPr>
        <w:t xml:space="preserve"> </w:t>
      </w:r>
      <w:r w:rsidR="00A50B59">
        <w:rPr>
          <w:szCs w:val="24"/>
        </w:rPr>
        <w:t xml:space="preserve">and timings </w:t>
      </w:r>
      <w:r>
        <w:rPr>
          <w:szCs w:val="24"/>
        </w:rPr>
        <w:t xml:space="preserve">of the </w:t>
      </w:r>
      <w:r w:rsidR="009B6F2E">
        <w:rPr>
          <w:szCs w:val="24"/>
        </w:rPr>
        <w:t xml:space="preserve">overall </w:t>
      </w:r>
      <w:r>
        <w:rPr>
          <w:szCs w:val="24"/>
        </w:rPr>
        <w:t>scheme, Councillor Ben Randles proposed</w:t>
      </w:r>
      <w:r w:rsidR="00A50B59">
        <w:rPr>
          <w:szCs w:val="24"/>
        </w:rPr>
        <w:t xml:space="preserve">, seconded by Councillor Dave Addison and carried unanimously </w:t>
      </w:r>
      <w:r>
        <w:rPr>
          <w:szCs w:val="24"/>
        </w:rPr>
        <w:t xml:space="preserve">that the following </w:t>
      </w:r>
      <w:r w:rsidR="00A50B59">
        <w:rPr>
          <w:szCs w:val="24"/>
        </w:rPr>
        <w:t>amendments</w:t>
      </w:r>
      <w:r>
        <w:rPr>
          <w:szCs w:val="24"/>
        </w:rPr>
        <w:t xml:space="preserve"> be made to the </w:t>
      </w:r>
      <w:r w:rsidR="00A50B59">
        <w:rPr>
          <w:szCs w:val="24"/>
        </w:rPr>
        <w:t>documentation</w:t>
      </w:r>
      <w:r>
        <w:rPr>
          <w:szCs w:val="24"/>
        </w:rPr>
        <w:t>:</w:t>
      </w:r>
    </w:p>
    <w:p w14:paraId="5F473380" w14:textId="77777777" w:rsidR="00A50B59" w:rsidRPr="00511AE7" w:rsidRDefault="008A23F7" w:rsidP="00A50B59">
      <w:pPr>
        <w:pStyle w:val="BodyTextIndent2"/>
        <w:numPr>
          <w:ilvl w:val="0"/>
          <w:numId w:val="25"/>
        </w:numPr>
        <w:jc w:val="both"/>
        <w:rPr>
          <w:sz w:val="22"/>
          <w:szCs w:val="22"/>
        </w:rPr>
      </w:pPr>
      <w:r w:rsidRPr="00511AE7">
        <w:rPr>
          <w:sz w:val="22"/>
          <w:szCs w:val="22"/>
        </w:rPr>
        <w:t>Changing the titles to Achievement Award and Community Award</w:t>
      </w:r>
    </w:p>
    <w:p w14:paraId="11507C93" w14:textId="11741F1F" w:rsidR="008A23F7" w:rsidRPr="00511AE7" w:rsidRDefault="00A50B59" w:rsidP="00A50B59">
      <w:pPr>
        <w:pStyle w:val="BodyTextIndent2"/>
        <w:numPr>
          <w:ilvl w:val="0"/>
          <w:numId w:val="25"/>
        </w:numPr>
        <w:jc w:val="both"/>
        <w:rPr>
          <w:sz w:val="22"/>
          <w:szCs w:val="22"/>
        </w:rPr>
      </w:pPr>
      <w:r w:rsidRPr="00511AE7">
        <w:rPr>
          <w:sz w:val="22"/>
          <w:szCs w:val="22"/>
        </w:rPr>
        <w:t>I</w:t>
      </w:r>
      <w:r w:rsidR="008A23F7" w:rsidRPr="00511AE7">
        <w:rPr>
          <w:sz w:val="22"/>
          <w:szCs w:val="22"/>
        </w:rPr>
        <w:t>nclud</w:t>
      </w:r>
      <w:r w:rsidRPr="00511AE7">
        <w:rPr>
          <w:sz w:val="22"/>
          <w:szCs w:val="22"/>
        </w:rPr>
        <w:t>ing</w:t>
      </w:r>
      <w:r w:rsidR="008A23F7" w:rsidRPr="00511AE7">
        <w:rPr>
          <w:sz w:val="22"/>
          <w:szCs w:val="22"/>
        </w:rPr>
        <w:t xml:space="preserve"> definitions of “achievement” and “community”</w:t>
      </w:r>
      <w:r w:rsidRPr="00511AE7">
        <w:rPr>
          <w:sz w:val="22"/>
          <w:szCs w:val="22"/>
        </w:rPr>
        <w:t xml:space="preserve"> within the scheme</w:t>
      </w:r>
    </w:p>
    <w:p w14:paraId="029B4945" w14:textId="77777777" w:rsidR="00A50B59" w:rsidRPr="00511AE7" w:rsidRDefault="008A23F7" w:rsidP="00A50B59">
      <w:pPr>
        <w:pStyle w:val="BodyTextIndent2"/>
        <w:numPr>
          <w:ilvl w:val="0"/>
          <w:numId w:val="25"/>
        </w:numPr>
        <w:jc w:val="both"/>
        <w:rPr>
          <w:sz w:val="22"/>
          <w:szCs w:val="22"/>
        </w:rPr>
      </w:pPr>
      <w:r w:rsidRPr="00511AE7">
        <w:rPr>
          <w:sz w:val="22"/>
          <w:szCs w:val="22"/>
        </w:rPr>
        <w:t xml:space="preserve">Removal of the option for councillors to </w:t>
      </w:r>
      <w:r w:rsidR="00A50B59" w:rsidRPr="00511AE7">
        <w:rPr>
          <w:sz w:val="22"/>
          <w:szCs w:val="22"/>
        </w:rPr>
        <w:t xml:space="preserve">directly </w:t>
      </w:r>
      <w:r w:rsidRPr="00511AE7">
        <w:rPr>
          <w:sz w:val="22"/>
          <w:szCs w:val="22"/>
        </w:rPr>
        <w:t>nominate</w:t>
      </w:r>
      <w:r w:rsidR="00A50B59" w:rsidRPr="00511AE7">
        <w:rPr>
          <w:sz w:val="22"/>
          <w:szCs w:val="22"/>
        </w:rPr>
        <w:t xml:space="preserve"> an individual</w:t>
      </w:r>
    </w:p>
    <w:p w14:paraId="58732908" w14:textId="69E5C900" w:rsidR="00A50B59" w:rsidRPr="00511AE7" w:rsidRDefault="00A50B59" w:rsidP="00A50B59">
      <w:pPr>
        <w:pStyle w:val="BodyTextIndent2"/>
        <w:numPr>
          <w:ilvl w:val="0"/>
          <w:numId w:val="25"/>
        </w:numPr>
        <w:jc w:val="both"/>
        <w:rPr>
          <w:sz w:val="22"/>
          <w:szCs w:val="22"/>
        </w:rPr>
      </w:pPr>
      <w:r w:rsidRPr="00511AE7">
        <w:rPr>
          <w:sz w:val="22"/>
          <w:szCs w:val="22"/>
        </w:rPr>
        <w:t>Including a reference to the fact that no sitting councillor can be given an award</w:t>
      </w:r>
    </w:p>
    <w:p w14:paraId="710D616A" w14:textId="31A0B97A" w:rsidR="003369DA" w:rsidRPr="00511AE7" w:rsidRDefault="003369DA" w:rsidP="00A50B59">
      <w:pPr>
        <w:pStyle w:val="BodyTextIndent2"/>
        <w:numPr>
          <w:ilvl w:val="0"/>
          <w:numId w:val="25"/>
        </w:numPr>
        <w:jc w:val="both"/>
        <w:rPr>
          <w:sz w:val="22"/>
          <w:szCs w:val="22"/>
        </w:rPr>
      </w:pPr>
      <w:r w:rsidRPr="00511AE7">
        <w:rPr>
          <w:sz w:val="22"/>
          <w:szCs w:val="22"/>
        </w:rPr>
        <w:t xml:space="preserve">For the first year, there will be one Achievement Award and one Community Award for presentation in May 2027 (this can be revisited by future councils)  </w:t>
      </w:r>
    </w:p>
    <w:p w14:paraId="1D73D45B" w14:textId="77777777" w:rsidR="00A50B59" w:rsidRPr="00A50B59" w:rsidRDefault="00A50B59" w:rsidP="0062072B">
      <w:pPr>
        <w:pStyle w:val="BodyTextIndent2"/>
        <w:ind w:left="2160"/>
        <w:jc w:val="both"/>
        <w:rPr>
          <w:sz w:val="16"/>
          <w:szCs w:val="16"/>
        </w:rPr>
      </w:pPr>
    </w:p>
    <w:p w14:paraId="371A7BCE" w14:textId="74021385" w:rsidR="00A50B59" w:rsidRDefault="00A50B59" w:rsidP="0062072B">
      <w:pPr>
        <w:pStyle w:val="BodyTextIndent2"/>
        <w:ind w:left="2160"/>
        <w:jc w:val="both"/>
        <w:rPr>
          <w:szCs w:val="24"/>
        </w:rPr>
      </w:pPr>
      <w:r>
        <w:rPr>
          <w:szCs w:val="24"/>
        </w:rPr>
        <w:t>Officers were tasked to contact SGC to ascertain how their Community Heroes system works</w:t>
      </w:r>
      <w:r w:rsidR="00066587">
        <w:rPr>
          <w:szCs w:val="24"/>
        </w:rPr>
        <w:t>.</w:t>
      </w:r>
    </w:p>
    <w:p w14:paraId="7C633133" w14:textId="77777777" w:rsidR="006E7A80" w:rsidRDefault="006E7A80" w:rsidP="00170CE2">
      <w:pPr>
        <w:pStyle w:val="BodyTextIndent2"/>
        <w:ind w:left="0" w:firstLine="720"/>
        <w:rPr>
          <w:szCs w:val="24"/>
        </w:rPr>
      </w:pPr>
    </w:p>
    <w:p w14:paraId="178DB753" w14:textId="571C2918" w:rsidR="00170CE2" w:rsidRPr="00595919" w:rsidRDefault="00170CE2" w:rsidP="00170CE2">
      <w:pPr>
        <w:pStyle w:val="BodyTextIndent2"/>
        <w:ind w:left="0" w:firstLine="720"/>
        <w:rPr>
          <w:b/>
          <w:bCs/>
          <w:szCs w:val="24"/>
        </w:rPr>
      </w:pPr>
      <w:r w:rsidRPr="00595919">
        <w:rPr>
          <w:b/>
          <w:bCs/>
          <w:szCs w:val="24"/>
        </w:rPr>
        <w:t>7.</w:t>
      </w:r>
      <w:r w:rsidR="009B6F2E">
        <w:rPr>
          <w:b/>
          <w:bCs/>
          <w:szCs w:val="24"/>
        </w:rPr>
        <w:t>3</w:t>
      </w:r>
      <w:r w:rsidRPr="00595919">
        <w:rPr>
          <w:b/>
          <w:bCs/>
          <w:szCs w:val="24"/>
        </w:rPr>
        <w:tab/>
        <w:t>Provision of Multi-Use Games Area (MUGA) at Jubilee Centre</w:t>
      </w:r>
    </w:p>
    <w:p w14:paraId="7805338F" w14:textId="77777777" w:rsidR="00170CE2" w:rsidRPr="00595919" w:rsidRDefault="00170CE2" w:rsidP="00170CE2">
      <w:pPr>
        <w:pStyle w:val="BodyTextIndent2"/>
        <w:ind w:left="0"/>
        <w:rPr>
          <w:sz w:val="16"/>
          <w:szCs w:val="16"/>
        </w:rPr>
      </w:pPr>
      <w:r>
        <w:rPr>
          <w:szCs w:val="24"/>
        </w:rPr>
        <w:tab/>
      </w:r>
    </w:p>
    <w:p w14:paraId="4E28DB67" w14:textId="77777777" w:rsidR="009B6F2E" w:rsidRPr="009B6F2E" w:rsidRDefault="009B6F2E" w:rsidP="009B6F2E">
      <w:pPr>
        <w:ind w:left="1418" w:firstLine="22"/>
        <w:jc w:val="both"/>
        <w:rPr>
          <w:szCs w:val="24"/>
          <w:lang w:eastAsia="en-GB"/>
        </w:rPr>
      </w:pPr>
      <w:r w:rsidRPr="009B6F2E">
        <w:rPr>
          <w:szCs w:val="24"/>
          <w:lang w:eastAsia="en-GB"/>
        </w:rPr>
        <w:t>The current delay to the project relates to obtaining sign-off for a planning condition concerning Biodiversity Net Gain (BNG). Following changes to government legislation regarding development size thresholds and BNG requirements, the advice received is that the most effective way to bring the project to a conclusion would be to withdraw the existing planning application and submit a new application in accordance with the updated legislation.</w:t>
      </w:r>
    </w:p>
    <w:p w14:paraId="399272A1" w14:textId="77777777" w:rsidR="009B6F2E" w:rsidRPr="003369DA" w:rsidRDefault="009B6F2E" w:rsidP="002A7946">
      <w:pPr>
        <w:pStyle w:val="SectionHeading"/>
        <w:spacing w:before="0" w:after="0" w:line="240" w:lineRule="auto"/>
        <w:ind w:left="1418"/>
        <w:jc w:val="both"/>
        <w:rPr>
          <w:rFonts w:ascii="Times New Roman" w:hAnsi="Times New Roman" w:cs="Times New Roman"/>
          <w:sz w:val="16"/>
          <w:szCs w:val="16"/>
        </w:rPr>
      </w:pPr>
    </w:p>
    <w:p w14:paraId="722E6B3B" w14:textId="258E9026" w:rsidR="002E01F2" w:rsidRPr="002E01F2" w:rsidRDefault="009B6F2E" w:rsidP="002A7946">
      <w:pPr>
        <w:pStyle w:val="SectionHeading"/>
        <w:spacing w:before="0" w:after="0" w:line="240" w:lineRule="auto"/>
        <w:ind w:left="1418"/>
        <w:jc w:val="both"/>
        <w:rPr>
          <w:rFonts w:ascii="Times New Roman" w:hAnsi="Times New Roman" w:cs="Times New Roman"/>
          <w:b w:val="0"/>
          <w:bCs/>
          <w:sz w:val="24"/>
          <w:szCs w:val="24"/>
        </w:rPr>
      </w:pPr>
      <w:r>
        <w:rPr>
          <w:rFonts w:ascii="Times New Roman" w:hAnsi="Times New Roman" w:cs="Times New Roman"/>
          <w:b w:val="0"/>
          <w:bCs/>
          <w:sz w:val="24"/>
          <w:szCs w:val="24"/>
        </w:rPr>
        <w:t xml:space="preserve">Following discussion, </w:t>
      </w:r>
      <w:r w:rsidR="002E01F2" w:rsidRPr="002E01F2">
        <w:rPr>
          <w:rFonts w:ascii="Times New Roman" w:hAnsi="Times New Roman" w:cs="Times New Roman"/>
          <w:b w:val="0"/>
          <w:bCs/>
          <w:sz w:val="24"/>
          <w:szCs w:val="24"/>
        </w:rPr>
        <w:t>Councillor</w:t>
      </w:r>
      <w:r>
        <w:rPr>
          <w:rFonts w:ascii="Times New Roman" w:hAnsi="Times New Roman" w:cs="Times New Roman"/>
          <w:b w:val="0"/>
          <w:bCs/>
          <w:sz w:val="24"/>
          <w:szCs w:val="24"/>
        </w:rPr>
        <w:t xml:space="preserve"> Ben Randles proposed the way forward as detailed above, seconded by Councillor Jon Williams, carried unanimously.</w:t>
      </w:r>
    </w:p>
    <w:p w14:paraId="5A7FDBE5" w14:textId="77777777" w:rsidR="003369DA" w:rsidRDefault="003369DA" w:rsidP="00170CE2">
      <w:pPr>
        <w:pStyle w:val="BodyTextIndent2"/>
        <w:ind w:left="0"/>
        <w:rPr>
          <w:szCs w:val="24"/>
        </w:rPr>
      </w:pPr>
    </w:p>
    <w:p w14:paraId="7623D84C" w14:textId="04DD9BCC" w:rsidR="003369DA" w:rsidRPr="00EB6A4F" w:rsidRDefault="003369DA" w:rsidP="003369DA">
      <w:pPr>
        <w:pStyle w:val="BodyText"/>
        <w:rPr>
          <w:i/>
        </w:rPr>
      </w:pPr>
      <w:r w:rsidRPr="00EB6A4F">
        <w:rPr>
          <w:i/>
        </w:rPr>
        <w:t xml:space="preserve">It was proposed by Councillor </w:t>
      </w:r>
      <w:r>
        <w:rPr>
          <w:i/>
        </w:rPr>
        <w:t xml:space="preserve">Kulwinder Singh Sappal and </w:t>
      </w:r>
      <w:r w:rsidRPr="00EB6A4F">
        <w:rPr>
          <w:i/>
        </w:rPr>
        <w:t xml:space="preserve"> seconded by Councillor </w:t>
      </w:r>
      <w:r>
        <w:rPr>
          <w:i/>
        </w:rPr>
        <w:t xml:space="preserve">Sue Bandcroft and carried unanimously </w:t>
      </w:r>
      <w:r w:rsidRPr="00EB6A4F">
        <w:rPr>
          <w:i/>
        </w:rPr>
        <w:t>that, in line with Standing Order</w:t>
      </w:r>
      <w:r>
        <w:rPr>
          <w:i/>
        </w:rPr>
        <w:t xml:space="preserve"> 3d</w:t>
      </w:r>
      <w:r w:rsidRPr="00EB6A4F">
        <w:rPr>
          <w:i/>
        </w:rPr>
        <w:t>, in view of the confidential nature (</w:t>
      </w:r>
      <w:r>
        <w:rPr>
          <w:i/>
        </w:rPr>
        <w:t>commercially sensitive information</w:t>
      </w:r>
      <w:r w:rsidRPr="00EB6A4F">
        <w:rPr>
          <w:i/>
        </w:rPr>
        <w:t xml:space="preserve">) of the business about to be transacted, </w:t>
      </w:r>
      <w:r>
        <w:rPr>
          <w:i/>
        </w:rPr>
        <w:t xml:space="preserve">agenda item 7.4 is discussed in closed session at the end of the meeting and it </w:t>
      </w:r>
      <w:r w:rsidRPr="00EB6A4F">
        <w:rPr>
          <w:i/>
        </w:rPr>
        <w:t xml:space="preserve">is advisable in the public interest that the press and public be temporarily excluded, and they </w:t>
      </w:r>
      <w:r>
        <w:rPr>
          <w:i/>
        </w:rPr>
        <w:t xml:space="preserve">will be </w:t>
      </w:r>
      <w:r w:rsidRPr="00EB6A4F">
        <w:rPr>
          <w:i/>
        </w:rPr>
        <w:t>instructed to withdraw</w:t>
      </w:r>
      <w:r>
        <w:rPr>
          <w:i/>
        </w:rPr>
        <w:t xml:space="preserve"> from the meeting prior to discussion</w:t>
      </w:r>
      <w:r w:rsidRPr="00EB6A4F">
        <w:rPr>
          <w:i/>
        </w:rPr>
        <w:t>.</w:t>
      </w:r>
      <w:r>
        <w:rPr>
          <w:i/>
        </w:rPr>
        <w:t xml:space="preserve">  </w:t>
      </w:r>
      <w:r w:rsidRPr="00EB6A4F">
        <w:rPr>
          <w:i/>
        </w:rPr>
        <w:t xml:space="preserve"> </w:t>
      </w:r>
    </w:p>
    <w:p w14:paraId="1DFF1BEB" w14:textId="5130DC4A" w:rsidR="00595919" w:rsidRDefault="00595919" w:rsidP="00170CE2">
      <w:pPr>
        <w:pStyle w:val="BodyTextIndent2"/>
        <w:ind w:left="0"/>
        <w:rPr>
          <w:szCs w:val="24"/>
        </w:rPr>
      </w:pPr>
      <w:r>
        <w:rPr>
          <w:szCs w:val="24"/>
        </w:rPr>
        <w:t xml:space="preserve">  </w:t>
      </w:r>
    </w:p>
    <w:p w14:paraId="701D9329" w14:textId="64402EE6" w:rsidR="00752A0F" w:rsidRDefault="00170CE2" w:rsidP="00170CE2">
      <w:pPr>
        <w:pStyle w:val="BodyTextIndent2"/>
        <w:ind w:left="0" w:firstLine="720"/>
        <w:rPr>
          <w:b/>
          <w:bCs/>
          <w:szCs w:val="24"/>
        </w:rPr>
      </w:pPr>
      <w:r w:rsidRPr="00595919">
        <w:rPr>
          <w:b/>
          <w:bCs/>
          <w:szCs w:val="24"/>
        </w:rPr>
        <w:t>7.</w:t>
      </w:r>
      <w:r w:rsidR="003369DA">
        <w:rPr>
          <w:b/>
          <w:bCs/>
          <w:szCs w:val="24"/>
        </w:rPr>
        <w:t>4</w:t>
      </w:r>
      <w:r w:rsidRPr="00595919">
        <w:rPr>
          <w:b/>
          <w:bCs/>
          <w:szCs w:val="24"/>
        </w:rPr>
        <w:tab/>
      </w:r>
      <w:r w:rsidR="00752A0F">
        <w:rPr>
          <w:b/>
          <w:bCs/>
          <w:szCs w:val="24"/>
        </w:rPr>
        <w:t>Land in Dewfalls Drive</w:t>
      </w:r>
    </w:p>
    <w:p w14:paraId="4F00D255" w14:textId="77777777" w:rsidR="00752A0F" w:rsidRPr="00752A0F" w:rsidRDefault="00752A0F" w:rsidP="00170CE2">
      <w:pPr>
        <w:pStyle w:val="BodyTextIndent2"/>
        <w:ind w:left="0" w:firstLine="720"/>
        <w:rPr>
          <w:b/>
          <w:bCs/>
          <w:sz w:val="16"/>
          <w:szCs w:val="16"/>
        </w:rPr>
      </w:pPr>
    </w:p>
    <w:p w14:paraId="32BEB4E2" w14:textId="4F3CC878" w:rsidR="00170CE2" w:rsidRPr="00595919" w:rsidRDefault="00752A0F" w:rsidP="00752A0F">
      <w:pPr>
        <w:pStyle w:val="BodyTextIndent2"/>
        <w:ind w:left="720" w:firstLine="720"/>
        <w:rPr>
          <w:b/>
          <w:bCs/>
          <w:szCs w:val="24"/>
        </w:rPr>
      </w:pPr>
      <w:r>
        <w:rPr>
          <w:b/>
          <w:bCs/>
          <w:szCs w:val="24"/>
        </w:rPr>
        <w:t>7.</w:t>
      </w:r>
      <w:r w:rsidR="003369DA">
        <w:rPr>
          <w:b/>
          <w:bCs/>
          <w:szCs w:val="24"/>
        </w:rPr>
        <w:t>4</w:t>
      </w:r>
      <w:r>
        <w:rPr>
          <w:b/>
          <w:bCs/>
          <w:szCs w:val="24"/>
        </w:rPr>
        <w:t>.1</w:t>
      </w:r>
      <w:r>
        <w:rPr>
          <w:b/>
          <w:bCs/>
          <w:szCs w:val="24"/>
        </w:rPr>
        <w:tab/>
        <w:t xml:space="preserve">Update on </w:t>
      </w:r>
      <w:r w:rsidRPr="00595919">
        <w:rPr>
          <w:b/>
          <w:bCs/>
          <w:szCs w:val="24"/>
        </w:rPr>
        <w:t>registration</w:t>
      </w:r>
      <w:r w:rsidR="00170CE2" w:rsidRPr="00595919">
        <w:rPr>
          <w:b/>
          <w:bCs/>
          <w:szCs w:val="24"/>
        </w:rPr>
        <w:t xml:space="preserve"> of </w:t>
      </w:r>
      <w:r>
        <w:rPr>
          <w:b/>
          <w:bCs/>
          <w:szCs w:val="24"/>
        </w:rPr>
        <w:t xml:space="preserve">BSTC </w:t>
      </w:r>
      <w:r w:rsidR="00170CE2" w:rsidRPr="00595919">
        <w:rPr>
          <w:b/>
          <w:bCs/>
          <w:szCs w:val="24"/>
        </w:rPr>
        <w:t>land as a village/town green</w:t>
      </w:r>
    </w:p>
    <w:p w14:paraId="306E6478" w14:textId="77777777" w:rsidR="00170CE2" w:rsidRPr="00595919" w:rsidRDefault="00170CE2" w:rsidP="00170CE2">
      <w:pPr>
        <w:ind w:left="1440" w:hanging="720"/>
        <w:jc w:val="both"/>
        <w:rPr>
          <w:sz w:val="16"/>
          <w:szCs w:val="16"/>
        </w:rPr>
      </w:pPr>
      <w:bookmarkStart w:id="2" w:name="_Hlk223601419"/>
    </w:p>
    <w:p w14:paraId="76C606EE" w14:textId="1BF558F1" w:rsidR="00595919" w:rsidRDefault="003369DA" w:rsidP="00752A0F">
      <w:pPr>
        <w:ind w:left="2160"/>
        <w:jc w:val="both"/>
        <w:rPr>
          <w:szCs w:val="24"/>
        </w:rPr>
      </w:pPr>
      <w:r>
        <w:rPr>
          <w:szCs w:val="24"/>
        </w:rPr>
        <w:t>To be discussed in closed session at the end of the meeting</w:t>
      </w:r>
      <w:r w:rsidR="00595919">
        <w:rPr>
          <w:szCs w:val="24"/>
        </w:rPr>
        <w:t xml:space="preserve"> </w:t>
      </w:r>
    </w:p>
    <w:p w14:paraId="0C1234C5" w14:textId="77777777" w:rsidR="00595919" w:rsidRPr="0064255C" w:rsidRDefault="00595919" w:rsidP="002E01F2">
      <w:pPr>
        <w:jc w:val="both"/>
        <w:rPr>
          <w:sz w:val="16"/>
          <w:szCs w:val="16"/>
        </w:rPr>
      </w:pPr>
    </w:p>
    <w:p w14:paraId="6D79A07D" w14:textId="3BF4C53C" w:rsidR="002E01F2" w:rsidRPr="00595919" w:rsidRDefault="002E01F2" w:rsidP="002E01F2">
      <w:pPr>
        <w:pStyle w:val="BodyTextIndent2"/>
        <w:ind w:left="2160" w:hanging="720"/>
        <w:rPr>
          <w:b/>
          <w:bCs/>
          <w:szCs w:val="24"/>
        </w:rPr>
      </w:pPr>
      <w:r>
        <w:rPr>
          <w:b/>
          <w:bCs/>
          <w:szCs w:val="24"/>
        </w:rPr>
        <w:t>7.</w:t>
      </w:r>
      <w:r w:rsidR="0083207E">
        <w:rPr>
          <w:b/>
          <w:bCs/>
          <w:szCs w:val="24"/>
        </w:rPr>
        <w:t>4</w:t>
      </w:r>
      <w:r>
        <w:rPr>
          <w:b/>
          <w:bCs/>
          <w:szCs w:val="24"/>
        </w:rPr>
        <w:t>.2</w:t>
      </w:r>
      <w:r>
        <w:rPr>
          <w:b/>
          <w:bCs/>
          <w:szCs w:val="24"/>
        </w:rPr>
        <w:tab/>
      </w:r>
      <w:r w:rsidR="0083207E">
        <w:rPr>
          <w:b/>
          <w:bCs/>
          <w:szCs w:val="24"/>
        </w:rPr>
        <w:t>Potential acquisition of piece of land in De</w:t>
      </w:r>
      <w:r>
        <w:rPr>
          <w:b/>
          <w:bCs/>
          <w:szCs w:val="24"/>
        </w:rPr>
        <w:t>wfalls Drive</w:t>
      </w:r>
    </w:p>
    <w:p w14:paraId="4A631307" w14:textId="357B3A1B" w:rsidR="00381209" w:rsidRPr="008228DB" w:rsidRDefault="00381209" w:rsidP="00170CE2">
      <w:pPr>
        <w:ind w:left="1440" w:hanging="720"/>
        <w:jc w:val="both"/>
        <w:rPr>
          <w:sz w:val="16"/>
          <w:szCs w:val="16"/>
        </w:rPr>
      </w:pPr>
    </w:p>
    <w:p w14:paraId="0F57D4E8" w14:textId="33DA0253" w:rsidR="002E01F2" w:rsidRDefault="002E01F2" w:rsidP="00381209">
      <w:pPr>
        <w:ind w:left="2160"/>
        <w:jc w:val="both"/>
        <w:rPr>
          <w:szCs w:val="24"/>
        </w:rPr>
      </w:pPr>
      <w:r>
        <w:rPr>
          <w:szCs w:val="24"/>
        </w:rPr>
        <w:t xml:space="preserve">To be </w:t>
      </w:r>
      <w:r w:rsidR="00917D7A">
        <w:rPr>
          <w:szCs w:val="24"/>
        </w:rPr>
        <w:t>discussed</w:t>
      </w:r>
      <w:r>
        <w:rPr>
          <w:szCs w:val="24"/>
        </w:rPr>
        <w:t xml:space="preserve"> in closed session at end of the meeting</w:t>
      </w:r>
    </w:p>
    <w:p w14:paraId="5ED00299" w14:textId="491C67B9" w:rsidR="00381209" w:rsidRDefault="008228DB" w:rsidP="0092210C">
      <w:pPr>
        <w:ind w:left="2160"/>
        <w:jc w:val="both"/>
        <w:rPr>
          <w:szCs w:val="24"/>
        </w:rPr>
      </w:pPr>
      <w:r>
        <w:rPr>
          <w:szCs w:val="24"/>
        </w:rPr>
        <w:t xml:space="preserve">   </w:t>
      </w:r>
    </w:p>
    <w:p w14:paraId="51046021" w14:textId="7510D633" w:rsidR="00DE7C4B" w:rsidRPr="00F53BA6" w:rsidRDefault="00DE7C4B" w:rsidP="00B95C1E">
      <w:pPr>
        <w:shd w:val="clear" w:color="auto" w:fill="FFFFFF"/>
        <w:ind w:left="1440" w:hanging="720"/>
        <w:jc w:val="both"/>
        <w:rPr>
          <w:b/>
          <w:bCs/>
          <w:color w:val="333333"/>
          <w:szCs w:val="24"/>
          <w:lang w:eastAsia="en-GB"/>
        </w:rPr>
      </w:pPr>
      <w:bookmarkStart w:id="3" w:name="_Hlk232667937"/>
      <w:r w:rsidRPr="00F53BA6">
        <w:rPr>
          <w:b/>
          <w:bCs/>
          <w:color w:val="333333"/>
          <w:szCs w:val="24"/>
          <w:lang w:eastAsia="en-GB"/>
        </w:rPr>
        <w:lastRenderedPageBreak/>
        <w:t>7.</w:t>
      </w:r>
      <w:r w:rsidR="0083207E">
        <w:rPr>
          <w:b/>
          <w:bCs/>
          <w:color w:val="333333"/>
          <w:szCs w:val="24"/>
          <w:lang w:eastAsia="en-GB"/>
        </w:rPr>
        <w:t>5</w:t>
      </w:r>
      <w:r w:rsidRPr="00F53BA6">
        <w:rPr>
          <w:b/>
          <w:bCs/>
          <w:color w:val="333333"/>
          <w:szCs w:val="24"/>
          <w:lang w:eastAsia="en-GB"/>
        </w:rPr>
        <w:tab/>
      </w:r>
      <w:r w:rsidR="00917D7A">
        <w:rPr>
          <w:b/>
          <w:bCs/>
          <w:color w:val="333333"/>
          <w:szCs w:val="24"/>
          <w:lang w:eastAsia="en-GB"/>
        </w:rPr>
        <w:t>Appointment of councillor representative on Almondsbury Charity (</w:t>
      </w:r>
      <w:r w:rsidR="0064255C">
        <w:rPr>
          <w:b/>
          <w:bCs/>
          <w:color w:val="333333"/>
          <w:szCs w:val="24"/>
          <w:lang w:eastAsia="en-GB"/>
        </w:rPr>
        <w:t>4-year</w:t>
      </w:r>
      <w:r w:rsidR="00917D7A">
        <w:rPr>
          <w:b/>
          <w:bCs/>
          <w:color w:val="333333"/>
          <w:szCs w:val="24"/>
          <w:lang w:eastAsia="en-GB"/>
        </w:rPr>
        <w:t xml:space="preserve"> term)</w:t>
      </w:r>
      <w:r w:rsidRPr="00F53BA6">
        <w:rPr>
          <w:b/>
          <w:bCs/>
          <w:color w:val="333333"/>
          <w:szCs w:val="24"/>
          <w:lang w:eastAsia="en-GB"/>
        </w:rPr>
        <w:t xml:space="preserve"> </w:t>
      </w:r>
    </w:p>
    <w:p w14:paraId="2FE8C36E" w14:textId="77777777" w:rsidR="00DE7C4B" w:rsidRPr="00F53BA6" w:rsidRDefault="00DE7C4B" w:rsidP="00DE7C4B">
      <w:pPr>
        <w:pStyle w:val="BodyTextIndent2"/>
        <w:ind w:left="1440"/>
        <w:rPr>
          <w:b/>
          <w:bCs/>
          <w:sz w:val="16"/>
          <w:szCs w:val="16"/>
        </w:rPr>
      </w:pPr>
    </w:p>
    <w:p w14:paraId="180251C8" w14:textId="3CDB45B0" w:rsidR="00917D7A" w:rsidRDefault="005D4EC7" w:rsidP="00DE7C4B">
      <w:pPr>
        <w:shd w:val="clear" w:color="auto" w:fill="FFFFFF"/>
        <w:ind w:left="1440"/>
        <w:jc w:val="both"/>
        <w:rPr>
          <w:szCs w:val="24"/>
        </w:rPr>
      </w:pPr>
      <w:r>
        <w:rPr>
          <w:szCs w:val="24"/>
        </w:rPr>
        <w:t xml:space="preserve">Following discussion, Councillor Sue Bandcroft proposed appointing Councillor Tom Aditya as the Bradley Stoke Town Council representative on the Almondsbury Charity (for a </w:t>
      </w:r>
      <w:r w:rsidR="006F65F3">
        <w:rPr>
          <w:szCs w:val="24"/>
        </w:rPr>
        <w:t>four-year</w:t>
      </w:r>
      <w:r>
        <w:rPr>
          <w:szCs w:val="24"/>
        </w:rPr>
        <w:t xml:space="preserve"> term), seconded by Councillor Jenny James, carried unanimously.</w:t>
      </w:r>
    </w:p>
    <w:p w14:paraId="016BDE68" w14:textId="77777777" w:rsidR="00DE7C4B" w:rsidRDefault="00DE7C4B" w:rsidP="00DE7C4B">
      <w:pPr>
        <w:shd w:val="clear" w:color="auto" w:fill="FFFFFF"/>
        <w:ind w:left="720"/>
        <w:jc w:val="both"/>
        <w:rPr>
          <w:szCs w:val="24"/>
        </w:rPr>
      </w:pPr>
    </w:p>
    <w:bookmarkEnd w:id="1"/>
    <w:bookmarkEnd w:id="2"/>
    <w:bookmarkEnd w:id="3"/>
    <w:p w14:paraId="3EC088B0" w14:textId="6E87BCE3" w:rsidR="0064255C" w:rsidRPr="003A1BD7" w:rsidRDefault="0064255C" w:rsidP="0064255C">
      <w:pPr>
        <w:ind w:left="1440" w:hanging="720"/>
        <w:jc w:val="both"/>
        <w:rPr>
          <w:b/>
          <w:bCs/>
          <w:szCs w:val="24"/>
        </w:rPr>
      </w:pPr>
      <w:r w:rsidRPr="003A1BD7">
        <w:rPr>
          <w:b/>
          <w:bCs/>
          <w:szCs w:val="24"/>
        </w:rPr>
        <w:t>7.</w:t>
      </w:r>
      <w:r w:rsidR="005D4EC7">
        <w:rPr>
          <w:b/>
          <w:bCs/>
          <w:szCs w:val="24"/>
        </w:rPr>
        <w:t>6</w:t>
      </w:r>
      <w:r w:rsidRPr="003A1BD7">
        <w:rPr>
          <w:b/>
          <w:bCs/>
          <w:szCs w:val="24"/>
        </w:rPr>
        <w:tab/>
      </w:r>
      <w:r>
        <w:rPr>
          <w:b/>
          <w:bCs/>
          <w:szCs w:val="24"/>
        </w:rPr>
        <w:t>Replacement of wooden multi-play equipment on the Beacon Playscheme</w:t>
      </w:r>
    </w:p>
    <w:p w14:paraId="7B48A1B3" w14:textId="77777777" w:rsidR="0064255C" w:rsidRPr="003A1BD7" w:rsidRDefault="0064255C" w:rsidP="0064255C">
      <w:pPr>
        <w:ind w:left="720"/>
        <w:jc w:val="both"/>
        <w:rPr>
          <w:sz w:val="16"/>
          <w:szCs w:val="16"/>
        </w:rPr>
      </w:pPr>
    </w:p>
    <w:p w14:paraId="2C704118" w14:textId="4A29BBD7" w:rsidR="0064255C" w:rsidRDefault="005D4EC7" w:rsidP="0064255C">
      <w:pPr>
        <w:ind w:left="1440"/>
        <w:jc w:val="both"/>
        <w:rPr>
          <w:szCs w:val="24"/>
        </w:rPr>
      </w:pPr>
      <w:r>
        <w:rPr>
          <w:szCs w:val="24"/>
        </w:rPr>
        <w:t>Still a</w:t>
      </w:r>
      <w:r w:rsidR="0064255C">
        <w:rPr>
          <w:szCs w:val="24"/>
        </w:rPr>
        <w:t xml:space="preserve">waiting quote from the company who installed the equipment as the rotten wood </w:t>
      </w:r>
      <w:r>
        <w:rPr>
          <w:szCs w:val="24"/>
        </w:rPr>
        <w:t xml:space="preserve">is </w:t>
      </w:r>
      <w:r w:rsidR="0064255C">
        <w:rPr>
          <w:szCs w:val="24"/>
        </w:rPr>
        <w:t>covered under warranty.</w:t>
      </w:r>
      <w:r>
        <w:rPr>
          <w:szCs w:val="24"/>
        </w:rPr>
        <w:t xml:space="preserve"> Unfortunately,</w:t>
      </w:r>
      <w:r w:rsidR="006F65F3">
        <w:rPr>
          <w:szCs w:val="24"/>
        </w:rPr>
        <w:t xml:space="preserve"> due to continued anti-social behaviour with people gaining access through the heras fencing, it has proved necessary to completely remove the piece of equipment and this is currently a work in progress.</w:t>
      </w:r>
      <w:r>
        <w:rPr>
          <w:szCs w:val="24"/>
        </w:rPr>
        <w:t xml:space="preserve"> </w:t>
      </w:r>
    </w:p>
    <w:p w14:paraId="3C804796" w14:textId="77777777" w:rsidR="00CB1171" w:rsidRDefault="00CB1171" w:rsidP="000E1826">
      <w:pPr>
        <w:jc w:val="both"/>
        <w:rPr>
          <w:szCs w:val="24"/>
        </w:rPr>
      </w:pPr>
    </w:p>
    <w:p w14:paraId="04561069" w14:textId="423F27A6" w:rsidR="006F65F3" w:rsidRDefault="006F65F3" w:rsidP="006F65F3">
      <w:pPr>
        <w:ind w:left="1440" w:hanging="720"/>
        <w:jc w:val="both"/>
        <w:rPr>
          <w:b/>
          <w:bCs/>
          <w:szCs w:val="24"/>
        </w:rPr>
      </w:pPr>
      <w:r w:rsidRPr="003A1BD7">
        <w:rPr>
          <w:b/>
          <w:bCs/>
          <w:szCs w:val="24"/>
        </w:rPr>
        <w:t>7.</w:t>
      </w:r>
      <w:r>
        <w:rPr>
          <w:b/>
          <w:bCs/>
          <w:szCs w:val="24"/>
        </w:rPr>
        <w:t>7</w:t>
      </w:r>
      <w:r w:rsidRPr="003A1BD7">
        <w:rPr>
          <w:b/>
          <w:bCs/>
          <w:szCs w:val="24"/>
        </w:rPr>
        <w:tab/>
      </w:r>
      <w:r>
        <w:rPr>
          <w:b/>
          <w:bCs/>
          <w:szCs w:val="24"/>
        </w:rPr>
        <w:t>Update on Cricket Wicket Maintenance contract</w:t>
      </w:r>
    </w:p>
    <w:p w14:paraId="4B342B99" w14:textId="77777777" w:rsidR="006F65F3" w:rsidRPr="003A1BD7" w:rsidRDefault="006F65F3" w:rsidP="006F65F3">
      <w:pPr>
        <w:ind w:left="1440" w:hanging="720"/>
        <w:jc w:val="both"/>
        <w:rPr>
          <w:sz w:val="16"/>
          <w:szCs w:val="16"/>
        </w:rPr>
      </w:pPr>
    </w:p>
    <w:p w14:paraId="06C876C1" w14:textId="504FE4EE" w:rsidR="006F65F3" w:rsidRDefault="006F65F3" w:rsidP="006F65F3">
      <w:pPr>
        <w:ind w:left="720" w:firstLine="720"/>
        <w:jc w:val="both"/>
        <w:rPr>
          <w:szCs w:val="24"/>
        </w:rPr>
      </w:pPr>
      <w:r>
        <w:rPr>
          <w:szCs w:val="24"/>
        </w:rPr>
        <w:t>Ongoing</w:t>
      </w:r>
    </w:p>
    <w:p w14:paraId="5F2AF1DB" w14:textId="77777777" w:rsidR="006F65F3" w:rsidRDefault="006F65F3" w:rsidP="00F53BA6">
      <w:pPr>
        <w:ind w:left="720" w:hanging="720"/>
        <w:jc w:val="both"/>
        <w:rPr>
          <w:b/>
          <w:bCs/>
          <w:szCs w:val="24"/>
        </w:rPr>
      </w:pPr>
    </w:p>
    <w:p w14:paraId="34F35819" w14:textId="0C48F834" w:rsidR="00AD2990" w:rsidRPr="007D3655" w:rsidRDefault="006F65F3" w:rsidP="00AD2990">
      <w:pPr>
        <w:ind w:left="720" w:hanging="720"/>
        <w:jc w:val="both"/>
        <w:rPr>
          <w:b/>
          <w:bCs/>
          <w:szCs w:val="24"/>
        </w:rPr>
      </w:pPr>
      <w:r>
        <w:rPr>
          <w:b/>
          <w:bCs/>
          <w:szCs w:val="24"/>
        </w:rPr>
        <w:t>8</w:t>
      </w:r>
      <w:r w:rsidR="00AD2990" w:rsidRPr="007D3655">
        <w:rPr>
          <w:b/>
          <w:bCs/>
          <w:szCs w:val="24"/>
        </w:rPr>
        <w:tab/>
        <w:t xml:space="preserve">To receive the Minutes of the </w:t>
      </w:r>
      <w:r w:rsidR="00AD2990">
        <w:rPr>
          <w:b/>
          <w:bCs/>
          <w:szCs w:val="24"/>
        </w:rPr>
        <w:t xml:space="preserve">Finance </w:t>
      </w:r>
      <w:r w:rsidR="00AD2990" w:rsidRPr="007D3655">
        <w:rPr>
          <w:b/>
          <w:bCs/>
          <w:szCs w:val="24"/>
        </w:rPr>
        <w:t xml:space="preserve">Committee held on </w:t>
      </w:r>
      <w:r w:rsidR="00AD2990">
        <w:rPr>
          <w:b/>
          <w:bCs/>
          <w:szCs w:val="24"/>
        </w:rPr>
        <w:t>2</w:t>
      </w:r>
      <w:r>
        <w:rPr>
          <w:b/>
          <w:bCs/>
          <w:szCs w:val="24"/>
        </w:rPr>
        <w:t>3</w:t>
      </w:r>
      <w:r w:rsidRPr="006F65F3">
        <w:rPr>
          <w:b/>
          <w:bCs/>
          <w:szCs w:val="24"/>
          <w:vertAlign w:val="superscript"/>
        </w:rPr>
        <w:t>rd</w:t>
      </w:r>
      <w:r>
        <w:rPr>
          <w:b/>
          <w:bCs/>
          <w:szCs w:val="24"/>
        </w:rPr>
        <w:t xml:space="preserve"> September </w:t>
      </w:r>
      <w:r w:rsidR="00204F2B">
        <w:rPr>
          <w:b/>
          <w:bCs/>
          <w:szCs w:val="24"/>
        </w:rPr>
        <w:t xml:space="preserve">2026 </w:t>
      </w:r>
      <w:r w:rsidR="00AD2990">
        <w:rPr>
          <w:b/>
          <w:bCs/>
          <w:szCs w:val="24"/>
        </w:rPr>
        <w:t xml:space="preserve">and </w:t>
      </w:r>
      <w:r w:rsidR="00AD2990" w:rsidRPr="007D3655">
        <w:rPr>
          <w:b/>
          <w:bCs/>
          <w:szCs w:val="24"/>
        </w:rPr>
        <w:t xml:space="preserve">to deal with matters referred to Council not covered elsewhere on the </w:t>
      </w:r>
      <w:proofErr w:type="gramStart"/>
      <w:r w:rsidR="00AD2990" w:rsidRPr="007D3655">
        <w:rPr>
          <w:b/>
          <w:bCs/>
          <w:szCs w:val="24"/>
        </w:rPr>
        <w:t>Agenda</w:t>
      </w:r>
      <w:proofErr w:type="gramEnd"/>
    </w:p>
    <w:p w14:paraId="76879843" w14:textId="77777777" w:rsidR="00AD2990" w:rsidRPr="00151EAD" w:rsidRDefault="00AD2990" w:rsidP="00AD2990">
      <w:pPr>
        <w:pStyle w:val="BodyTextIndent2"/>
        <w:rPr>
          <w:sz w:val="16"/>
          <w:szCs w:val="16"/>
        </w:rPr>
      </w:pPr>
    </w:p>
    <w:p w14:paraId="4AE932BB" w14:textId="24F0019F" w:rsidR="00AD2990" w:rsidRPr="009B409C" w:rsidRDefault="00AD2990" w:rsidP="00AD2990">
      <w:pPr>
        <w:pStyle w:val="BodyTextIndent"/>
      </w:pPr>
      <w:r w:rsidRPr="00C44F68">
        <w:t xml:space="preserve">The Minutes of the </w:t>
      </w:r>
      <w:r>
        <w:t xml:space="preserve">Finance </w:t>
      </w:r>
      <w:r w:rsidRPr="00C44F68">
        <w:t xml:space="preserve">Committee </w:t>
      </w:r>
      <w:r>
        <w:t>meeting held on</w:t>
      </w:r>
      <w:r w:rsidRPr="00C44F68">
        <w:t xml:space="preserve"> </w:t>
      </w:r>
      <w:r>
        <w:t>2</w:t>
      </w:r>
      <w:r w:rsidR="006F65F3">
        <w:t>3</w:t>
      </w:r>
      <w:r w:rsidR="006F65F3" w:rsidRPr="006F65F3">
        <w:rPr>
          <w:vertAlign w:val="superscript"/>
        </w:rPr>
        <w:t>rd</w:t>
      </w:r>
      <w:r w:rsidR="006F65F3">
        <w:t xml:space="preserve"> September </w:t>
      </w:r>
      <w:r>
        <w:t>202</w:t>
      </w:r>
      <w:r w:rsidR="003102BE">
        <w:t>6</w:t>
      </w:r>
      <w:r>
        <w:t xml:space="preserve"> </w:t>
      </w:r>
      <w:r w:rsidRPr="00C44F68">
        <w:t xml:space="preserve">were received. </w:t>
      </w:r>
    </w:p>
    <w:p w14:paraId="3C3583FB" w14:textId="77777777" w:rsidR="00204F2B" w:rsidRDefault="00204F2B" w:rsidP="00AD2990">
      <w:pPr>
        <w:ind w:left="720" w:hanging="720"/>
        <w:jc w:val="both"/>
        <w:rPr>
          <w:b/>
          <w:bCs/>
          <w:szCs w:val="24"/>
        </w:rPr>
      </w:pPr>
    </w:p>
    <w:p w14:paraId="010CA5CB" w14:textId="36F7F6F6" w:rsidR="00AD2990" w:rsidRPr="007D3655" w:rsidRDefault="006F65F3" w:rsidP="00AD2990">
      <w:pPr>
        <w:ind w:left="720" w:hanging="720"/>
        <w:jc w:val="both"/>
        <w:rPr>
          <w:b/>
          <w:bCs/>
          <w:szCs w:val="24"/>
        </w:rPr>
      </w:pPr>
      <w:r>
        <w:rPr>
          <w:b/>
          <w:bCs/>
          <w:szCs w:val="24"/>
        </w:rPr>
        <w:t>9</w:t>
      </w:r>
      <w:r w:rsidR="00AD2990" w:rsidRPr="007D3655">
        <w:rPr>
          <w:b/>
          <w:bCs/>
          <w:szCs w:val="24"/>
        </w:rPr>
        <w:tab/>
        <w:t xml:space="preserve">To receive the Minutes of the Planning &amp; Environment Committee held on </w:t>
      </w:r>
      <w:r w:rsidR="00AD2990">
        <w:rPr>
          <w:b/>
          <w:bCs/>
          <w:szCs w:val="24"/>
        </w:rPr>
        <w:t>2</w:t>
      </w:r>
      <w:r>
        <w:rPr>
          <w:b/>
          <w:bCs/>
          <w:szCs w:val="24"/>
        </w:rPr>
        <w:t>3</w:t>
      </w:r>
      <w:r w:rsidRPr="006F65F3">
        <w:rPr>
          <w:b/>
          <w:bCs/>
          <w:szCs w:val="24"/>
          <w:vertAlign w:val="superscript"/>
        </w:rPr>
        <w:t>rd</w:t>
      </w:r>
      <w:r>
        <w:rPr>
          <w:b/>
          <w:bCs/>
          <w:szCs w:val="24"/>
        </w:rPr>
        <w:t xml:space="preserve"> September </w:t>
      </w:r>
      <w:r w:rsidR="00AD2990">
        <w:rPr>
          <w:b/>
          <w:bCs/>
          <w:szCs w:val="24"/>
        </w:rPr>
        <w:t>202</w:t>
      </w:r>
      <w:r w:rsidR="003102BE">
        <w:rPr>
          <w:b/>
          <w:bCs/>
          <w:szCs w:val="24"/>
        </w:rPr>
        <w:t>6</w:t>
      </w:r>
      <w:r w:rsidR="00AD2990">
        <w:rPr>
          <w:b/>
          <w:bCs/>
          <w:szCs w:val="24"/>
        </w:rPr>
        <w:t xml:space="preserve"> and </w:t>
      </w:r>
      <w:r w:rsidR="00AD2990" w:rsidRPr="007D3655">
        <w:rPr>
          <w:b/>
          <w:bCs/>
          <w:szCs w:val="24"/>
        </w:rPr>
        <w:t xml:space="preserve">to deal with matters referred to Council not covered elsewhere on the </w:t>
      </w:r>
      <w:proofErr w:type="gramStart"/>
      <w:r w:rsidR="00AD2990" w:rsidRPr="007D3655">
        <w:rPr>
          <w:b/>
          <w:bCs/>
          <w:szCs w:val="24"/>
        </w:rPr>
        <w:t>Agenda</w:t>
      </w:r>
      <w:proofErr w:type="gramEnd"/>
    </w:p>
    <w:p w14:paraId="5D410DD3" w14:textId="77777777" w:rsidR="00AD2990" w:rsidRPr="00151EAD" w:rsidRDefault="00AD2990" w:rsidP="00AD2990">
      <w:pPr>
        <w:pStyle w:val="BodyTextIndent2"/>
        <w:rPr>
          <w:sz w:val="16"/>
          <w:szCs w:val="16"/>
        </w:rPr>
      </w:pPr>
    </w:p>
    <w:p w14:paraId="23BC3085" w14:textId="4601F7F9" w:rsidR="00AD2990" w:rsidRDefault="00AD2990" w:rsidP="00AD2990">
      <w:pPr>
        <w:pStyle w:val="BodyTextIndent"/>
      </w:pPr>
      <w:r w:rsidRPr="00C44F68">
        <w:t xml:space="preserve">The Minutes of the </w:t>
      </w:r>
      <w:r>
        <w:t xml:space="preserve">Planning &amp; Environment </w:t>
      </w:r>
      <w:r w:rsidRPr="00C44F68">
        <w:t xml:space="preserve">Committee </w:t>
      </w:r>
      <w:r>
        <w:t>meeting held on</w:t>
      </w:r>
      <w:r w:rsidRPr="00C44F68">
        <w:t xml:space="preserve"> </w:t>
      </w:r>
      <w:r>
        <w:t>2</w:t>
      </w:r>
      <w:r w:rsidR="006F65F3">
        <w:t>3</w:t>
      </w:r>
      <w:r w:rsidR="006F65F3" w:rsidRPr="006F65F3">
        <w:rPr>
          <w:vertAlign w:val="superscript"/>
        </w:rPr>
        <w:t>rd</w:t>
      </w:r>
      <w:r w:rsidR="006F65F3">
        <w:t xml:space="preserve"> September </w:t>
      </w:r>
      <w:r>
        <w:t>202</w:t>
      </w:r>
      <w:r w:rsidR="003102BE">
        <w:t>6</w:t>
      </w:r>
      <w:r>
        <w:t xml:space="preserve"> </w:t>
      </w:r>
      <w:r w:rsidRPr="00C44F68">
        <w:t xml:space="preserve">were received. </w:t>
      </w:r>
    </w:p>
    <w:p w14:paraId="277EDFC9" w14:textId="77777777" w:rsidR="00204F2B" w:rsidRPr="009B409C" w:rsidRDefault="00204F2B" w:rsidP="00AD2990">
      <w:pPr>
        <w:pStyle w:val="BodyTextIndent"/>
      </w:pPr>
    </w:p>
    <w:p w14:paraId="72B24EF6" w14:textId="297DDE0D" w:rsidR="003102BE" w:rsidRPr="003102BE" w:rsidRDefault="003102BE" w:rsidP="003102BE">
      <w:pPr>
        <w:pStyle w:val="BodyTextIndent2"/>
        <w:ind w:left="709" w:hanging="709"/>
        <w:jc w:val="both"/>
        <w:rPr>
          <w:b/>
          <w:bCs/>
        </w:rPr>
      </w:pPr>
      <w:r w:rsidRPr="003102BE">
        <w:rPr>
          <w:b/>
          <w:bCs/>
        </w:rPr>
        <w:t>1</w:t>
      </w:r>
      <w:r w:rsidR="006F65F3">
        <w:rPr>
          <w:b/>
          <w:bCs/>
        </w:rPr>
        <w:t>0</w:t>
      </w:r>
      <w:r w:rsidRPr="003102BE">
        <w:rPr>
          <w:b/>
          <w:bCs/>
        </w:rPr>
        <w:tab/>
        <w:t>Updates from South Gloucestershire Council (SGC) Ward Members relevant to Bradley Stoke, Bradley Stoke Town Council (BSTC) Press Spokesperson and BSTC Equalities, Climate &amp; Nature and Armed Forces Councillor Champions and Deputy Champions</w:t>
      </w:r>
    </w:p>
    <w:p w14:paraId="40CF0995" w14:textId="77777777" w:rsidR="00D1071F" w:rsidRDefault="00D1071F" w:rsidP="00E44485">
      <w:pPr>
        <w:ind w:left="720" w:hanging="720"/>
        <w:jc w:val="both"/>
        <w:rPr>
          <w:b/>
          <w:bCs/>
          <w:sz w:val="16"/>
          <w:szCs w:val="16"/>
        </w:rPr>
      </w:pPr>
    </w:p>
    <w:p w14:paraId="0F4D0BEB" w14:textId="22DC38CE" w:rsidR="00204F2B" w:rsidRPr="007347D2" w:rsidRDefault="00204F2B" w:rsidP="00DC6A6F">
      <w:pPr>
        <w:pStyle w:val="ListParagraph"/>
        <w:numPr>
          <w:ilvl w:val="0"/>
          <w:numId w:val="5"/>
        </w:numPr>
        <w:spacing w:after="0"/>
        <w:ind w:left="1418" w:hanging="709"/>
        <w:jc w:val="both"/>
        <w:rPr>
          <w:rFonts w:ascii="Times New Roman" w:hAnsi="Times New Roman"/>
          <w:b/>
          <w:bCs/>
        </w:rPr>
      </w:pPr>
      <w:r w:rsidRPr="007347D2">
        <w:rPr>
          <w:rFonts w:ascii="Times New Roman" w:hAnsi="Times New Roman"/>
        </w:rPr>
        <w:t xml:space="preserve">Councillor </w:t>
      </w:r>
      <w:r>
        <w:rPr>
          <w:rFonts w:ascii="Times New Roman" w:hAnsi="Times New Roman"/>
        </w:rPr>
        <w:t xml:space="preserve">Terri Cullen </w:t>
      </w:r>
      <w:r w:rsidRPr="007347D2">
        <w:rPr>
          <w:rFonts w:ascii="Times New Roman" w:hAnsi="Times New Roman"/>
        </w:rPr>
        <w:t xml:space="preserve">– </w:t>
      </w:r>
      <w:r w:rsidR="006F65F3">
        <w:rPr>
          <w:rFonts w:ascii="Times New Roman" w:hAnsi="Times New Roman"/>
        </w:rPr>
        <w:t xml:space="preserve">concerns from </w:t>
      </w:r>
      <w:r w:rsidR="007F7A38">
        <w:rPr>
          <w:rFonts w:ascii="Times New Roman" w:hAnsi="Times New Roman"/>
        </w:rPr>
        <w:t>residents</w:t>
      </w:r>
      <w:r w:rsidR="006F65F3">
        <w:rPr>
          <w:rFonts w:ascii="Times New Roman" w:hAnsi="Times New Roman"/>
        </w:rPr>
        <w:t xml:space="preserve"> regarding footbridge </w:t>
      </w:r>
      <w:r w:rsidR="007F7A38">
        <w:rPr>
          <w:rFonts w:ascii="Times New Roman" w:hAnsi="Times New Roman"/>
        </w:rPr>
        <w:t>in Ormonds Close/Nature Reserve + roadworks on Bradley Stoke Way</w:t>
      </w:r>
      <w:r w:rsidR="00F1113E">
        <w:rPr>
          <w:rFonts w:ascii="Times New Roman" w:hAnsi="Times New Roman"/>
        </w:rPr>
        <w:t xml:space="preserve"> (BSW)</w:t>
      </w:r>
      <w:r w:rsidR="007F7A38">
        <w:rPr>
          <w:rFonts w:ascii="Times New Roman" w:hAnsi="Times New Roman"/>
        </w:rPr>
        <w:t xml:space="preserve"> + anti-social behaviour at Willow </w:t>
      </w:r>
      <w:r w:rsidR="00F1113E">
        <w:rPr>
          <w:rFonts w:ascii="Times New Roman" w:hAnsi="Times New Roman"/>
        </w:rPr>
        <w:t>B</w:t>
      </w:r>
      <w:r w:rsidR="007F7A38">
        <w:rPr>
          <w:rFonts w:ascii="Times New Roman" w:hAnsi="Times New Roman"/>
        </w:rPr>
        <w:t>rook Centre</w:t>
      </w:r>
    </w:p>
    <w:p w14:paraId="78AABAEE" w14:textId="09853C47" w:rsidR="00680683" w:rsidRPr="007347D2" w:rsidRDefault="00204F2B" w:rsidP="00DC6A6F">
      <w:pPr>
        <w:pStyle w:val="ListParagraph"/>
        <w:numPr>
          <w:ilvl w:val="0"/>
          <w:numId w:val="5"/>
        </w:numPr>
        <w:spacing w:after="0"/>
        <w:ind w:left="1418" w:hanging="709"/>
        <w:jc w:val="both"/>
        <w:rPr>
          <w:rFonts w:ascii="Times New Roman" w:hAnsi="Times New Roman"/>
          <w:b/>
          <w:bCs/>
        </w:rPr>
      </w:pPr>
      <w:r>
        <w:rPr>
          <w:rFonts w:ascii="Times New Roman" w:hAnsi="Times New Roman"/>
        </w:rPr>
        <w:t xml:space="preserve">Councillor </w:t>
      </w:r>
      <w:r w:rsidR="00680683" w:rsidRPr="007347D2">
        <w:rPr>
          <w:rFonts w:ascii="Times New Roman" w:hAnsi="Times New Roman"/>
        </w:rPr>
        <w:t xml:space="preserve">Ben Randles – </w:t>
      </w:r>
      <w:r w:rsidR="00F1113E">
        <w:rPr>
          <w:rFonts w:ascii="Times New Roman" w:hAnsi="Times New Roman"/>
        </w:rPr>
        <w:t xml:space="preserve">Ormonds Close/Nature Reserve bridge + traffic lights on BSW and ongoing traffic </w:t>
      </w:r>
      <w:r w:rsidR="00511AE7">
        <w:rPr>
          <w:rFonts w:ascii="Times New Roman" w:hAnsi="Times New Roman"/>
        </w:rPr>
        <w:t xml:space="preserve">causing significant delays throughout the town </w:t>
      </w:r>
    </w:p>
    <w:p w14:paraId="48D223B6" w14:textId="5101B9D0" w:rsidR="00680683" w:rsidRPr="00F1113E" w:rsidRDefault="00680683" w:rsidP="00DC6A6F">
      <w:pPr>
        <w:pStyle w:val="ListParagraph"/>
        <w:numPr>
          <w:ilvl w:val="0"/>
          <w:numId w:val="5"/>
        </w:numPr>
        <w:spacing w:after="0"/>
        <w:ind w:left="1418" w:hanging="709"/>
        <w:jc w:val="both"/>
        <w:rPr>
          <w:rFonts w:ascii="Times New Roman" w:hAnsi="Times New Roman"/>
          <w:b/>
          <w:bCs/>
        </w:rPr>
      </w:pPr>
      <w:r w:rsidRPr="007347D2">
        <w:rPr>
          <w:rFonts w:ascii="Times New Roman" w:hAnsi="Times New Roman"/>
        </w:rPr>
        <w:t xml:space="preserve">Councillor </w:t>
      </w:r>
      <w:r>
        <w:rPr>
          <w:rFonts w:ascii="Times New Roman" w:hAnsi="Times New Roman"/>
        </w:rPr>
        <w:t xml:space="preserve">Dave Addison </w:t>
      </w:r>
      <w:r w:rsidRPr="007347D2">
        <w:rPr>
          <w:rFonts w:ascii="Times New Roman" w:hAnsi="Times New Roman"/>
        </w:rPr>
        <w:t xml:space="preserve">– </w:t>
      </w:r>
      <w:r>
        <w:rPr>
          <w:rFonts w:ascii="Times New Roman" w:hAnsi="Times New Roman"/>
        </w:rPr>
        <w:t xml:space="preserve">SGC </w:t>
      </w:r>
      <w:r w:rsidR="00204F2B">
        <w:rPr>
          <w:rFonts w:ascii="Times New Roman" w:hAnsi="Times New Roman"/>
        </w:rPr>
        <w:t>Active Travel works ongoing</w:t>
      </w:r>
      <w:r w:rsidR="00F1113E">
        <w:rPr>
          <w:rFonts w:ascii="Times New Roman" w:hAnsi="Times New Roman"/>
        </w:rPr>
        <w:t xml:space="preserve"> (meeting with SGC senior officers)</w:t>
      </w:r>
    </w:p>
    <w:p w14:paraId="4AFE526A" w14:textId="77777777" w:rsidR="00F1113E" w:rsidRPr="00F1113E" w:rsidRDefault="00F1113E" w:rsidP="00DC6A6F">
      <w:pPr>
        <w:pStyle w:val="ListParagraph"/>
        <w:numPr>
          <w:ilvl w:val="0"/>
          <w:numId w:val="5"/>
        </w:numPr>
        <w:spacing w:after="0"/>
        <w:ind w:left="1418" w:hanging="709"/>
        <w:jc w:val="both"/>
        <w:rPr>
          <w:rFonts w:ascii="Times New Roman" w:hAnsi="Times New Roman"/>
          <w:b/>
          <w:bCs/>
        </w:rPr>
      </w:pPr>
      <w:r>
        <w:rPr>
          <w:rFonts w:ascii="Times New Roman" w:hAnsi="Times New Roman"/>
        </w:rPr>
        <w:t>Councillor Sue Bandcroft (Climate &amp; Nature) – Productive community litter pick last weekend with 15 volunteers attending</w:t>
      </w:r>
    </w:p>
    <w:p w14:paraId="004AA3A9" w14:textId="0F0A3E5D" w:rsidR="00F1113E" w:rsidRPr="00F1113E" w:rsidRDefault="00F1113E" w:rsidP="00DC6A6F">
      <w:pPr>
        <w:pStyle w:val="ListParagraph"/>
        <w:numPr>
          <w:ilvl w:val="0"/>
          <w:numId w:val="5"/>
        </w:numPr>
        <w:spacing w:after="0"/>
        <w:ind w:left="1418" w:hanging="709"/>
        <w:jc w:val="both"/>
        <w:rPr>
          <w:rFonts w:ascii="Times New Roman" w:hAnsi="Times New Roman"/>
          <w:b/>
          <w:bCs/>
        </w:rPr>
      </w:pPr>
      <w:r>
        <w:rPr>
          <w:rFonts w:ascii="Times New Roman" w:hAnsi="Times New Roman"/>
        </w:rPr>
        <w:t xml:space="preserve">Councillor Jenny James (Equalities) – Facilitated harvest collections from Young@Heart and Little Stoke &amp; District Ladies Club, taking tinned food and household items to foodbanks or community larders. Credit given not just for the quantity donated but quality. Both groups have residents from Bradley Stoke who have contributed + first </w:t>
      </w:r>
      <w:r w:rsidR="009F30AF">
        <w:rPr>
          <w:rFonts w:ascii="Times New Roman" w:hAnsi="Times New Roman"/>
        </w:rPr>
        <w:t xml:space="preserve">planning </w:t>
      </w:r>
      <w:r>
        <w:rPr>
          <w:rFonts w:ascii="Times New Roman" w:hAnsi="Times New Roman"/>
        </w:rPr>
        <w:t>meeting for International Women’s Day</w:t>
      </w:r>
    </w:p>
    <w:p w14:paraId="6CB2B176" w14:textId="00EA38B0" w:rsidR="00F1113E" w:rsidRPr="00C216A3" w:rsidRDefault="00F1113E" w:rsidP="00DC6A6F">
      <w:pPr>
        <w:pStyle w:val="ListParagraph"/>
        <w:numPr>
          <w:ilvl w:val="0"/>
          <w:numId w:val="5"/>
        </w:numPr>
        <w:spacing w:after="0"/>
        <w:ind w:left="1418" w:hanging="709"/>
        <w:jc w:val="both"/>
        <w:rPr>
          <w:rFonts w:ascii="Times New Roman" w:hAnsi="Times New Roman"/>
          <w:b/>
          <w:bCs/>
        </w:rPr>
      </w:pPr>
      <w:r>
        <w:rPr>
          <w:rFonts w:ascii="Times New Roman" w:hAnsi="Times New Roman"/>
        </w:rPr>
        <w:t xml:space="preserve">Councillor Terri Cullen (Armed Forces) – One application sent to Assist Plus   </w:t>
      </w:r>
    </w:p>
    <w:p w14:paraId="00A8F7BC" w14:textId="77777777" w:rsidR="00A93D62" w:rsidRDefault="00A93D62" w:rsidP="00C216A3">
      <w:pPr>
        <w:ind w:left="709"/>
        <w:jc w:val="both"/>
        <w:rPr>
          <w:b/>
          <w:bCs/>
          <w:szCs w:val="24"/>
        </w:rPr>
      </w:pPr>
    </w:p>
    <w:p w14:paraId="6ED55C37" w14:textId="040F8DE6" w:rsidR="005D3E6A" w:rsidRPr="00172600" w:rsidRDefault="005D3E6A" w:rsidP="005D3E6A">
      <w:pPr>
        <w:pStyle w:val="BodyTextIndent2"/>
        <w:ind w:left="0"/>
        <w:rPr>
          <w:b/>
          <w:bCs/>
        </w:rPr>
      </w:pPr>
      <w:bookmarkStart w:id="4" w:name="_Hlk144465900"/>
      <w:r w:rsidRPr="00172600">
        <w:rPr>
          <w:b/>
          <w:bCs/>
        </w:rPr>
        <w:t>1</w:t>
      </w:r>
      <w:r w:rsidR="00511AE7">
        <w:rPr>
          <w:b/>
          <w:bCs/>
        </w:rPr>
        <w:t>1</w:t>
      </w:r>
      <w:r w:rsidRPr="00172600">
        <w:rPr>
          <w:b/>
          <w:bCs/>
        </w:rPr>
        <w:tab/>
        <w:t>Financial Matters</w:t>
      </w:r>
    </w:p>
    <w:p w14:paraId="0A3FA325" w14:textId="77777777" w:rsidR="005D3E6A" w:rsidRPr="00172600" w:rsidRDefault="005D3E6A" w:rsidP="005D3E6A">
      <w:pPr>
        <w:pStyle w:val="BodyTextIndent2"/>
        <w:ind w:left="0"/>
        <w:rPr>
          <w:b/>
          <w:bCs/>
          <w:sz w:val="16"/>
          <w:szCs w:val="16"/>
        </w:rPr>
      </w:pPr>
    </w:p>
    <w:p w14:paraId="0371A082" w14:textId="5EBFF027" w:rsidR="00E536D4" w:rsidRDefault="00BB3941" w:rsidP="00BB3941">
      <w:pPr>
        <w:ind w:firstLine="709"/>
        <w:jc w:val="both"/>
        <w:rPr>
          <w:b/>
          <w:bCs/>
          <w:szCs w:val="24"/>
        </w:rPr>
      </w:pPr>
      <w:r>
        <w:rPr>
          <w:b/>
          <w:bCs/>
          <w:szCs w:val="24"/>
        </w:rPr>
        <w:t>1</w:t>
      </w:r>
      <w:r w:rsidR="00511AE7">
        <w:rPr>
          <w:b/>
          <w:bCs/>
          <w:szCs w:val="24"/>
        </w:rPr>
        <w:t>1</w:t>
      </w:r>
      <w:r>
        <w:rPr>
          <w:b/>
          <w:bCs/>
          <w:szCs w:val="24"/>
        </w:rPr>
        <w:t>.1</w:t>
      </w:r>
      <w:r>
        <w:rPr>
          <w:b/>
          <w:bCs/>
          <w:szCs w:val="24"/>
        </w:rPr>
        <w:tab/>
      </w:r>
      <w:r w:rsidR="00511AE7">
        <w:rPr>
          <w:b/>
          <w:bCs/>
          <w:szCs w:val="24"/>
        </w:rPr>
        <w:t>Authorise Finance Staff Access to Basic Internet Banking</w:t>
      </w:r>
    </w:p>
    <w:p w14:paraId="3296117D" w14:textId="77777777" w:rsidR="00E536D4" w:rsidRPr="00E536D4" w:rsidRDefault="00E536D4" w:rsidP="00BB3941">
      <w:pPr>
        <w:ind w:firstLine="709"/>
        <w:jc w:val="both"/>
        <w:rPr>
          <w:b/>
          <w:bCs/>
          <w:sz w:val="16"/>
          <w:szCs w:val="16"/>
        </w:rPr>
      </w:pPr>
    </w:p>
    <w:p w14:paraId="31FA1476" w14:textId="21D01C9A" w:rsidR="009967CD" w:rsidRDefault="009967CD" w:rsidP="009967CD">
      <w:pPr>
        <w:ind w:left="1418" w:right="2"/>
        <w:jc w:val="both"/>
      </w:pPr>
      <w:r>
        <w:t>Following the recent recruitment of a new Booking Clerk and the return of Nikki Rich to the Finance Team, both positions require access to the basic Barclays Business Internet system and Nikki.</w:t>
      </w:r>
    </w:p>
    <w:p w14:paraId="47C3AAF8" w14:textId="77777777" w:rsidR="009967CD" w:rsidRDefault="009967CD" w:rsidP="009967CD">
      <w:pPr>
        <w:ind w:left="1582" w:right="2"/>
        <w:jc w:val="both"/>
      </w:pPr>
      <w:r>
        <w:t>The access will be view only and will only allow transfers of funds between the Barclays Accounts and will not allow payments to any external bodies or accounts. Such external payments can only be carried out on a separate high security system called Barclays I-Portal which requires coded authorisation from 2 authorised members of staff.</w:t>
      </w:r>
    </w:p>
    <w:p w14:paraId="3882C3E9" w14:textId="77777777" w:rsidR="009967CD" w:rsidRDefault="009967CD" w:rsidP="009967CD">
      <w:pPr>
        <w:ind w:left="-142" w:right="2"/>
        <w:jc w:val="both"/>
        <w:rPr>
          <w:sz w:val="16"/>
          <w:szCs w:val="16"/>
        </w:rPr>
      </w:pPr>
    </w:p>
    <w:p w14:paraId="0BA296FE" w14:textId="77777777" w:rsidR="009967CD" w:rsidRDefault="009967CD" w:rsidP="009967CD">
      <w:pPr>
        <w:ind w:left="1582" w:right="2"/>
        <w:jc w:val="both"/>
      </w:pPr>
      <w:proofErr w:type="gramStart"/>
      <w:r>
        <w:t>In order to</w:t>
      </w:r>
      <w:proofErr w:type="gramEnd"/>
      <w:r>
        <w:t xml:space="preserve"> allow members of staff access to the basic internet system to view transactions and transfer money between council’s Barclays accounts, the bank has requested that a Simple Servicing Authority be completed and signed by the Town Clerk and Chair of Council. </w:t>
      </w:r>
      <w:proofErr w:type="gramStart"/>
      <w:r>
        <w:t>In order to</w:t>
      </w:r>
      <w:proofErr w:type="gramEnd"/>
      <w:r>
        <w:t xml:space="preserve"> authorise the authority, Council need to formerly approve the following:  </w:t>
      </w:r>
    </w:p>
    <w:p w14:paraId="77873D7A" w14:textId="77777777" w:rsidR="009967CD" w:rsidRDefault="009967CD" w:rsidP="009967CD">
      <w:pPr>
        <w:ind w:left="-142" w:right="2"/>
        <w:jc w:val="both"/>
        <w:rPr>
          <w:i/>
          <w:iCs/>
          <w:sz w:val="16"/>
          <w:szCs w:val="16"/>
        </w:rPr>
      </w:pPr>
    </w:p>
    <w:p w14:paraId="1A4E5BCC" w14:textId="77777777" w:rsidR="009967CD" w:rsidRDefault="009967CD" w:rsidP="009967CD">
      <w:pPr>
        <w:ind w:left="1582" w:right="2"/>
        <w:jc w:val="both"/>
        <w:rPr>
          <w:i/>
          <w:iCs/>
        </w:rPr>
      </w:pPr>
      <w:r>
        <w:rPr>
          <w:i/>
          <w:iCs/>
        </w:rPr>
        <w:t>The Directors considered that it was in the Company’s interest to permit Joanne Rutter and Nikki Rich to be authorised to give instructions to Barclays Bank UK PLC (the Bank) to obtain account information and to make funds transfers between Barclays bank accounts in the Company’s name. This authority excludes making third party payments and borrowing instructions.</w:t>
      </w:r>
    </w:p>
    <w:p w14:paraId="4B2458EE" w14:textId="77777777" w:rsidR="009967CD" w:rsidRDefault="009967CD" w:rsidP="009967CD">
      <w:pPr>
        <w:ind w:left="-142" w:right="2" w:firstLine="720"/>
        <w:jc w:val="both"/>
        <w:rPr>
          <w:i/>
          <w:iCs/>
          <w:sz w:val="16"/>
          <w:szCs w:val="16"/>
        </w:rPr>
      </w:pPr>
    </w:p>
    <w:p w14:paraId="4C7488AA" w14:textId="77777777" w:rsidR="009967CD" w:rsidRDefault="009967CD" w:rsidP="009967CD">
      <w:pPr>
        <w:ind w:left="-142" w:right="2" w:firstLine="1702"/>
        <w:jc w:val="both"/>
        <w:rPr>
          <w:i/>
          <w:iCs/>
        </w:rPr>
      </w:pPr>
      <w:r>
        <w:rPr>
          <w:i/>
          <w:iCs/>
        </w:rPr>
        <w:t>The service offerings available to the Individual/Individuals include(s):</w:t>
      </w:r>
    </w:p>
    <w:p w14:paraId="65EB84D4" w14:textId="77777777" w:rsidR="009967CD" w:rsidRPr="009967CD" w:rsidRDefault="009967CD" w:rsidP="009967CD">
      <w:pPr>
        <w:ind w:left="-142" w:right="2" w:firstLine="1702"/>
        <w:jc w:val="both"/>
        <w:rPr>
          <w:i/>
          <w:iCs/>
          <w:sz w:val="20"/>
        </w:rPr>
      </w:pPr>
      <w:r w:rsidRPr="009967CD">
        <w:rPr>
          <w:i/>
          <w:iCs/>
          <w:sz w:val="20"/>
        </w:rPr>
        <w:t xml:space="preserve">• Balance enquiry </w:t>
      </w:r>
    </w:p>
    <w:p w14:paraId="2DABB24F" w14:textId="491C8372" w:rsidR="009967CD" w:rsidRPr="009967CD" w:rsidRDefault="009967CD" w:rsidP="009967CD">
      <w:pPr>
        <w:ind w:left="-142" w:right="2" w:firstLine="1702"/>
        <w:jc w:val="both"/>
        <w:rPr>
          <w:i/>
          <w:iCs/>
          <w:sz w:val="20"/>
        </w:rPr>
      </w:pPr>
      <w:r w:rsidRPr="009967CD">
        <w:rPr>
          <w:i/>
          <w:iCs/>
          <w:sz w:val="20"/>
        </w:rPr>
        <w:t>• Order credit books/cheque books</w:t>
      </w:r>
    </w:p>
    <w:p w14:paraId="05368290" w14:textId="76CD65B1" w:rsidR="009967CD" w:rsidRPr="009967CD" w:rsidRDefault="009967CD" w:rsidP="009967CD">
      <w:pPr>
        <w:ind w:left="567" w:right="2" w:firstLine="993"/>
        <w:jc w:val="both"/>
        <w:rPr>
          <w:i/>
          <w:iCs/>
          <w:sz w:val="20"/>
        </w:rPr>
      </w:pPr>
      <w:r w:rsidRPr="009967CD">
        <w:rPr>
          <w:i/>
          <w:iCs/>
          <w:sz w:val="20"/>
        </w:rPr>
        <w:t>• Funds transfer between Barclays accounts held in the name of Bradley Stoke Town</w:t>
      </w:r>
      <w:r>
        <w:rPr>
          <w:i/>
          <w:iCs/>
          <w:sz w:val="20"/>
        </w:rPr>
        <w:t xml:space="preserve"> </w:t>
      </w:r>
      <w:r w:rsidRPr="009967CD">
        <w:rPr>
          <w:i/>
          <w:iCs/>
          <w:sz w:val="20"/>
        </w:rPr>
        <w:t>Council</w:t>
      </w:r>
      <w:r w:rsidRPr="009967CD">
        <w:rPr>
          <w:i/>
          <w:iCs/>
          <w:sz w:val="20"/>
        </w:rPr>
        <w:tab/>
      </w:r>
    </w:p>
    <w:p w14:paraId="173B9473" w14:textId="77777777" w:rsidR="009967CD" w:rsidRPr="009967CD" w:rsidRDefault="009967CD" w:rsidP="009967CD">
      <w:pPr>
        <w:ind w:left="-142" w:right="2" w:firstLine="1702"/>
        <w:jc w:val="both"/>
        <w:rPr>
          <w:i/>
          <w:iCs/>
          <w:sz w:val="20"/>
        </w:rPr>
      </w:pPr>
      <w:r w:rsidRPr="009967CD">
        <w:rPr>
          <w:i/>
          <w:iCs/>
          <w:sz w:val="20"/>
        </w:rPr>
        <w:t xml:space="preserve">• General transaction query </w:t>
      </w:r>
    </w:p>
    <w:p w14:paraId="63BAB3DA" w14:textId="77777777" w:rsidR="009967CD" w:rsidRPr="009967CD" w:rsidRDefault="009967CD" w:rsidP="009967CD">
      <w:pPr>
        <w:ind w:left="-142" w:right="2" w:firstLine="1702"/>
        <w:jc w:val="both"/>
        <w:rPr>
          <w:i/>
          <w:iCs/>
          <w:sz w:val="20"/>
        </w:rPr>
      </w:pPr>
      <w:r w:rsidRPr="009967CD">
        <w:rPr>
          <w:i/>
          <w:iCs/>
          <w:sz w:val="20"/>
        </w:rPr>
        <w:t xml:space="preserve">• Statement query/copy statement </w:t>
      </w:r>
    </w:p>
    <w:p w14:paraId="0C929541" w14:textId="77777777" w:rsidR="009967CD" w:rsidRPr="009967CD" w:rsidRDefault="009967CD" w:rsidP="009967CD">
      <w:pPr>
        <w:ind w:left="-142" w:right="2" w:firstLine="1702"/>
        <w:jc w:val="both"/>
        <w:rPr>
          <w:i/>
          <w:iCs/>
          <w:sz w:val="20"/>
        </w:rPr>
      </w:pPr>
      <w:r w:rsidRPr="009967CD">
        <w:rPr>
          <w:i/>
          <w:iCs/>
          <w:sz w:val="20"/>
        </w:rPr>
        <w:t>• Confirm authenticity of payments</w:t>
      </w:r>
    </w:p>
    <w:p w14:paraId="6E749708" w14:textId="77777777" w:rsidR="009967CD" w:rsidRPr="009967CD" w:rsidRDefault="009967CD" w:rsidP="009967CD">
      <w:pPr>
        <w:ind w:left="-142" w:right="2" w:firstLine="1702"/>
        <w:jc w:val="both"/>
        <w:rPr>
          <w:i/>
          <w:iCs/>
          <w:sz w:val="20"/>
        </w:rPr>
      </w:pPr>
      <w:r w:rsidRPr="009967CD">
        <w:rPr>
          <w:i/>
          <w:iCs/>
          <w:sz w:val="20"/>
        </w:rPr>
        <w:t>• Direct Debit/Standing Order query.</w:t>
      </w:r>
    </w:p>
    <w:p w14:paraId="7F8688B6" w14:textId="77777777" w:rsidR="009967CD" w:rsidRDefault="009967CD" w:rsidP="009967CD">
      <w:pPr>
        <w:ind w:left="-142" w:hanging="720"/>
        <w:jc w:val="both"/>
        <w:rPr>
          <w:sz w:val="16"/>
          <w:szCs w:val="16"/>
        </w:rPr>
      </w:pPr>
      <w:r>
        <w:rPr>
          <w:szCs w:val="24"/>
        </w:rPr>
        <w:tab/>
      </w:r>
    </w:p>
    <w:p w14:paraId="6737BB6E" w14:textId="77777777" w:rsidR="009967CD" w:rsidRDefault="009967CD" w:rsidP="009967CD">
      <w:pPr>
        <w:ind w:left="1560" w:right="2" w:firstLine="22"/>
        <w:jc w:val="both"/>
      </w:pPr>
      <w:r>
        <w:t xml:space="preserve">Once approved the authorised documentation will be sent by special delivery and PIN Sentries will be sent to staff. </w:t>
      </w:r>
    </w:p>
    <w:p w14:paraId="071B10C4" w14:textId="77777777" w:rsidR="00001A40" w:rsidRPr="00DC6A6F" w:rsidRDefault="00001A40" w:rsidP="00E536D4">
      <w:pPr>
        <w:ind w:left="698" w:firstLine="720"/>
        <w:jc w:val="both"/>
        <w:rPr>
          <w:b/>
          <w:bCs/>
          <w:sz w:val="16"/>
          <w:szCs w:val="16"/>
        </w:rPr>
      </w:pPr>
    </w:p>
    <w:p w14:paraId="3A0ADDC7" w14:textId="79AD5CC4" w:rsidR="00001A40" w:rsidRPr="005719A8" w:rsidRDefault="00001A40" w:rsidP="009967CD">
      <w:pPr>
        <w:ind w:left="1560"/>
        <w:jc w:val="both"/>
        <w:rPr>
          <w:szCs w:val="24"/>
        </w:rPr>
      </w:pPr>
      <w:r w:rsidRPr="005719A8">
        <w:rPr>
          <w:szCs w:val="24"/>
        </w:rPr>
        <w:t xml:space="preserve">Following discussion, Councillor </w:t>
      </w:r>
      <w:r w:rsidR="009967CD">
        <w:rPr>
          <w:szCs w:val="24"/>
        </w:rPr>
        <w:t xml:space="preserve">Kulwinder Singh </w:t>
      </w:r>
      <w:r w:rsidR="009F30AF">
        <w:rPr>
          <w:szCs w:val="24"/>
        </w:rPr>
        <w:t xml:space="preserve">Sappal </w:t>
      </w:r>
      <w:r w:rsidRPr="005719A8">
        <w:rPr>
          <w:szCs w:val="24"/>
        </w:rPr>
        <w:t xml:space="preserve">proposed </w:t>
      </w:r>
      <w:r w:rsidR="009F30AF">
        <w:rPr>
          <w:szCs w:val="24"/>
        </w:rPr>
        <w:t>authorising the two members of the Finance team (as detailed above)</w:t>
      </w:r>
      <w:r w:rsidR="005719A8" w:rsidRPr="005719A8">
        <w:rPr>
          <w:szCs w:val="24"/>
        </w:rPr>
        <w:t xml:space="preserve">, seconded by Councillor </w:t>
      </w:r>
      <w:r w:rsidR="009F30AF">
        <w:rPr>
          <w:szCs w:val="24"/>
        </w:rPr>
        <w:t>Dave Addison</w:t>
      </w:r>
      <w:r w:rsidR="005719A8" w:rsidRPr="005719A8">
        <w:rPr>
          <w:szCs w:val="24"/>
        </w:rPr>
        <w:t>, carried unanimously.</w:t>
      </w:r>
    </w:p>
    <w:p w14:paraId="284775D3" w14:textId="77777777" w:rsidR="005719A8" w:rsidRDefault="005719A8" w:rsidP="00E536D4">
      <w:pPr>
        <w:ind w:left="698" w:firstLine="720"/>
        <w:jc w:val="both"/>
        <w:rPr>
          <w:b/>
          <w:bCs/>
          <w:szCs w:val="24"/>
        </w:rPr>
      </w:pPr>
    </w:p>
    <w:p w14:paraId="615E5401" w14:textId="39044313" w:rsidR="005719A8" w:rsidRDefault="005719A8" w:rsidP="005719A8">
      <w:pPr>
        <w:ind w:firstLine="709"/>
        <w:jc w:val="both"/>
        <w:rPr>
          <w:b/>
          <w:bCs/>
          <w:szCs w:val="24"/>
        </w:rPr>
      </w:pPr>
      <w:r>
        <w:rPr>
          <w:b/>
          <w:bCs/>
          <w:szCs w:val="24"/>
        </w:rPr>
        <w:t>1</w:t>
      </w:r>
      <w:r w:rsidR="00A16040">
        <w:rPr>
          <w:b/>
          <w:bCs/>
          <w:szCs w:val="24"/>
        </w:rPr>
        <w:t>1</w:t>
      </w:r>
      <w:r>
        <w:rPr>
          <w:b/>
          <w:bCs/>
          <w:szCs w:val="24"/>
        </w:rPr>
        <w:t>.2</w:t>
      </w:r>
      <w:r>
        <w:rPr>
          <w:b/>
          <w:bCs/>
          <w:szCs w:val="24"/>
        </w:rPr>
        <w:tab/>
      </w:r>
      <w:r w:rsidR="00A16040">
        <w:rPr>
          <w:b/>
          <w:bCs/>
          <w:szCs w:val="24"/>
        </w:rPr>
        <w:t>Timetable for 2027/28 Budget Setting</w:t>
      </w:r>
    </w:p>
    <w:p w14:paraId="7AC9985B" w14:textId="77777777" w:rsidR="005719A8" w:rsidRPr="00E536D4" w:rsidRDefault="005719A8" w:rsidP="005719A8">
      <w:pPr>
        <w:ind w:firstLine="709"/>
        <w:jc w:val="both"/>
        <w:rPr>
          <w:b/>
          <w:bCs/>
          <w:sz w:val="16"/>
          <w:szCs w:val="16"/>
        </w:rPr>
      </w:pPr>
    </w:p>
    <w:p w14:paraId="713B6F00" w14:textId="77777777" w:rsidR="00A16040" w:rsidRDefault="00A16040" w:rsidP="00A16040">
      <w:pPr>
        <w:ind w:left="1418" w:right="2"/>
        <w:rPr>
          <w:b/>
        </w:rPr>
      </w:pPr>
      <w:r w:rsidRPr="00A511BE">
        <w:rPr>
          <w:b/>
          <w:sz w:val="28"/>
          <w:szCs w:val="28"/>
          <w:u w:val="single"/>
        </w:rPr>
        <w:t>OCTOBER</w:t>
      </w:r>
      <w:r>
        <w:rPr>
          <w:b/>
          <w:u w:val="single"/>
        </w:rPr>
        <w:t xml:space="preserve"> Full Council Meeting –</w:t>
      </w:r>
      <w:r w:rsidRPr="008C1D39">
        <w:rPr>
          <w:b/>
        </w:rPr>
        <w:t xml:space="preserve"> </w:t>
      </w:r>
      <w:r>
        <w:rPr>
          <w:b/>
        </w:rPr>
        <w:t>21/10/26</w:t>
      </w:r>
    </w:p>
    <w:p w14:paraId="740C3ED9" w14:textId="75B74DA2" w:rsidR="00A16040" w:rsidRDefault="00A16040" w:rsidP="00A16040">
      <w:pPr>
        <w:numPr>
          <w:ilvl w:val="0"/>
          <w:numId w:val="26"/>
        </w:numPr>
        <w:tabs>
          <w:tab w:val="num" w:pos="-180"/>
          <w:tab w:val="left" w:pos="360"/>
          <w:tab w:val="num" w:pos="1843"/>
        </w:tabs>
        <w:ind w:left="1843" w:right="2" w:hanging="425"/>
        <w:jc w:val="both"/>
      </w:pPr>
      <w:r>
        <w:t>To provide/consider any additional items to be included within the budget in addition to information already provided from The Business Plan and Strategic Planning meeting.</w:t>
      </w:r>
    </w:p>
    <w:p w14:paraId="14D3FDC6" w14:textId="77777777" w:rsidR="00A16040" w:rsidRPr="00A16040" w:rsidRDefault="00A16040" w:rsidP="00A16040">
      <w:pPr>
        <w:tabs>
          <w:tab w:val="left" w:pos="360"/>
        </w:tabs>
        <w:ind w:left="1418" w:right="2"/>
        <w:jc w:val="both"/>
        <w:rPr>
          <w:sz w:val="16"/>
          <w:szCs w:val="16"/>
        </w:rPr>
      </w:pPr>
      <w:r>
        <w:t xml:space="preserve"> </w:t>
      </w:r>
    </w:p>
    <w:p w14:paraId="0024DAAC" w14:textId="53FC9FB6" w:rsidR="00A16040" w:rsidRPr="00797B87" w:rsidRDefault="00A16040" w:rsidP="00A16040">
      <w:pPr>
        <w:tabs>
          <w:tab w:val="num" w:pos="-180"/>
          <w:tab w:val="left" w:pos="360"/>
        </w:tabs>
        <w:ind w:left="1418" w:right="2"/>
        <w:jc w:val="both"/>
      </w:pPr>
      <w:r>
        <w:t>The RFO will then calculate an initial 1</w:t>
      </w:r>
      <w:r w:rsidRPr="00CF4CB4">
        <w:rPr>
          <w:vertAlign w:val="superscript"/>
        </w:rPr>
        <w:t>st</w:t>
      </w:r>
      <w:r>
        <w:t xml:space="preserve"> budget draft, incorporating any information already agreed and any additional items provided by October Finance to be presented to November Council.  </w:t>
      </w:r>
      <w:r w:rsidRPr="00797B87">
        <w:t>The RFO will work with The Chair of Council and Finance who will both receive the future draft budgets in advance of the meeting for initial agreement and further direction as necessary.</w:t>
      </w:r>
    </w:p>
    <w:p w14:paraId="20E5A824" w14:textId="77777777" w:rsidR="00A16040" w:rsidRDefault="00A16040" w:rsidP="00A16040">
      <w:pPr>
        <w:tabs>
          <w:tab w:val="num" w:pos="-180"/>
          <w:tab w:val="left" w:pos="360"/>
        </w:tabs>
        <w:ind w:left="1418" w:right="2"/>
        <w:jc w:val="both"/>
      </w:pPr>
      <w:r>
        <w:t>…………………………………………………………………………………………</w:t>
      </w:r>
    </w:p>
    <w:p w14:paraId="257034A3" w14:textId="77777777" w:rsidR="00A16040" w:rsidRDefault="00A16040" w:rsidP="00A16040">
      <w:pPr>
        <w:tabs>
          <w:tab w:val="num" w:pos="-180"/>
          <w:tab w:val="left" w:pos="360"/>
        </w:tabs>
        <w:ind w:left="1418" w:right="2"/>
        <w:jc w:val="both"/>
        <w:rPr>
          <w:b/>
        </w:rPr>
      </w:pPr>
      <w:r w:rsidRPr="00A511BE">
        <w:rPr>
          <w:b/>
          <w:sz w:val="28"/>
          <w:szCs w:val="28"/>
          <w:u w:val="single"/>
        </w:rPr>
        <w:t>NOVEMBER</w:t>
      </w:r>
      <w:r>
        <w:rPr>
          <w:b/>
          <w:u w:val="single"/>
        </w:rPr>
        <w:t xml:space="preserve"> Full </w:t>
      </w:r>
      <w:r w:rsidRPr="00C338DC">
        <w:rPr>
          <w:b/>
          <w:u w:val="single"/>
        </w:rPr>
        <w:t>Council</w:t>
      </w:r>
      <w:r>
        <w:rPr>
          <w:b/>
          <w:u w:val="single"/>
        </w:rPr>
        <w:t xml:space="preserve"> Meeting</w:t>
      </w:r>
      <w:r w:rsidRPr="00C338DC">
        <w:rPr>
          <w:b/>
          <w:u w:val="single"/>
        </w:rPr>
        <w:t xml:space="preserve"> </w:t>
      </w:r>
      <w:r>
        <w:rPr>
          <w:b/>
        </w:rPr>
        <w:t>–</w:t>
      </w:r>
      <w:r w:rsidRPr="00C338DC">
        <w:rPr>
          <w:b/>
        </w:rPr>
        <w:t xml:space="preserve"> </w:t>
      </w:r>
      <w:r>
        <w:rPr>
          <w:b/>
        </w:rPr>
        <w:t>18/11/26</w:t>
      </w:r>
    </w:p>
    <w:p w14:paraId="06B7B43D" w14:textId="77777777" w:rsidR="00A16040" w:rsidRDefault="00A16040" w:rsidP="00A16040">
      <w:pPr>
        <w:tabs>
          <w:tab w:val="num" w:pos="-180"/>
          <w:tab w:val="left" w:pos="360"/>
        </w:tabs>
        <w:ind w:left="1418" w:right="2"/>
        <w:jc w:val="both"/>
      </w:pPr>
      <w:r w:rsidRPr="00A34007">
        <w:rPr>
          <w:color w:val="A20000"/>
          <w:u w:val="single"/>
        </w:rPr>
        <w:t>The 1st budget draft</w:t>
      </w:r>
      <w:r>
        <w:t xml:space="preserve"> will be included within the agenda paperwork and </w:t>
      </w:r>
      <w:r w:rsidRPr="001B2FBD">
        <w:rPr>
          <w:u w:val="single"/>
        </w:rPr>
        <w:t>Councillors are advised to study this draft in advance of the meeting</w:t>
      </w:r>
      <w:r>
        <w:t xml:space="preserve">. Please refer to the nominal code (stated on the left-hand side of the report) as a reference when discussing a particular budget.  </w:t>
      </w:r>
    </w:p>
    <w:p w14:paraId="6055A273" w14:textId="21AE1018" w:rsidR="00A16040" w:rsidRDefault="00A16040" w:rsidP="00A16040">
      <w:pPr>
        <w:numPr>
          <w:ilvl w:val="0"/>
          <w:numId w:val="27"/>
        </w:numPr>
        <w:tabs>
          <w:tab w:val="num" w:pos="-180"/>
          <w:tab w:val="left" w:pos="360"/>
        </w:tabs>
        <w:ind w:left="1843" w:right="2" w:hanging="425"/>
        <w:jc w:val="both"/>
      </w:pPr>
      <w:r>
        <w:t>RFO will issue a 1</w:t>
      </w:r>
      <w:r w:rsidRPr="00611554">
        <w:rPr>
          <w:vertAlign w:val="superscript"/>
        </w:rPr>
        <w:t>st</w:t>
      </w:r>
      <w:r>
        <w:t xml:space="preserve"> budget draft for consideration with any new exceptional items highlighted for discussion. </w:t>
      </w:r>
    </w:p>
    <w:p w14:paraId="5045F23D" w14:textId="2DAC2137" w:rsidR="00A16040" w:rsidRDefault="00A16040" w:rsidP="00A16040">
      <w:pPr>
        <w:numPr>
          <w:ilvl w:val="0"/>
          <w:numId w:val="27"/>
        </w:numPr>
        <w:tabs>
          <w:tab w:val="num" w:pos="-180"/>
          <w:tab w:val="left" w:pos="360"/>
        </w:tabs>
        <w:ind w:left="1985" w:right="2" w:hanging="567"/>
        <w:jc w:val="both"/>
      </w:pPr>
      <w:r>
        <w:t>Council will consider the 1</w:t>
      </w:r>
      <w:r w:rsidRPr="00611554">
        <w:rPr>
          <w:vertAlign w:val="superscript"/>
        </w:rPr>
        <w:t>st</w:t>
      </w:r>
      <w:r>
        <w:t xml:space="preserve"> draft and precept level and direct any amendments in readiness for the 2</w:t>
      </w:r>
      <w:r w:rsidRPr="005872A9">
        <w:rPr>
          <w:vertAlign w:val="superscript"/>
        </w:rPr>
        <w:t>nd</w:t>
      </w:r>
      <w:r>
        <w:t xml:space="preserve"> draft.</w:t>
      </w:r>
    </w:p>
    <w:p w14:paraId="266AED8C" w14:textId="77777777" w:rsidR="00A16040" w:rsidRPr="00A16040" w:rsidRDefault="00A16040" w:rsidP="00A16040">
      <w:pPr>
        <w:tabs>
          <w:tab w:val="num" w:pos="-180"/>
          <w:tab w:val="left" w:pos="360"/>
        </w:tabs>
        <w:ind w:left="1418" w:right="2"/>
        <w:jc w:val="both"/>
        <w:rPr>
          <w:sz w:val="16"/>
          <w:szCs w:val="16"/>
        </w:rPr>
      </w:pPr>
    </w:p>
    <w:p w14:paraId="6F27D019" w14:textId="77777777" w:rsidR="00A16040" w:rsidRDefault="00A16040" w:rsidP="00A16040">
      <w:pPr>
        <w:tabs>
          <w:tab w:val="num" w:pos="-180"/>
          <w:tab w:val="left" w:pos="360"/>
        </w:tabs>
        <w:ind w:left="1418" w:right="2"/>
        <w:jc w:val="both"/>
      </w:pPr>
      <w:r>
        <w:t xml:space="preserve">The RFO will calculate the 2nd budget draft incorporating any information provided by November Council to be presented to December Finance and will again work with the Chairs of Council and Finance ahead of the next meeting.  </w:t>
      </w:r>
    </w:p>
    <w:p w14:paraId="656750C8" w14:textId="77777777" w:rsidR="00A16040" w:rsidRDefault="00A16040" w:rsidP="00A16040">
      <w:pPr>
        <w:tabs>
          <w:tab w:val="num" w:pos="-180"/>
          <w:tab w:val="left" w:pos="360"/>
        </w:tabs>
        <w:ind w:left="1418" w:right="2"/>
        <w:jc w:val="both"/>
      </w:pPr>
      <w:r>
        <w:t>…………………………………………………………………………………………</w:t>
      </w:r>
    </w:p>
    <w:p w14:paraId="4792F2AE" w14:textId="77777777" w:rsidR="00A16040" w:rsidRDefault="00A16040" w:rsidP="00A16040">
      <w:pPr>
        <w:tabs>
          <w:tab w:val="num" w:pos="-180"/>
          <w:tab w:val="left" w:pos="360"/>
        </w:tabs>
        <w:ind w:left="1418" w:right="2"/>
        <w:jc w:val="both"/>
        <w:rPr>
          <w:b/>
        </w:rPr>
      </w:pPr>
      <w:r w:rsidRPr="00A511BE">
        <w:rPr>
          <w:b/>
          <w:sz w:val="28"/>
          <w:szCs w:val="28"/>
          <w:u w:val="single"/>
        </w:rPr>
        <w:t>DECEMBER</w:t>
      </w:r>
      <w:r>
        <w:rPr>
          <w:b/>
          <w:u w:val="single"/>
        </w:rPr>
        <w:t xml:space="preserve"> Finance Committee Meeting</w:t>
      </w:r>
      <w:r w:rsidRPr="00C338DC">
        <w:rPr>
          <w:b/>
          <w:u w:val="single"/>
        </w:rPr>
        <w:t xml:space="preserve"> </w:t>
      </w:r>
      <w:r>
        <w:rPr>
          <w:b/>
        </w:rPr>
        <w:t>–</w:t>
      </w:r>
      <w:r w:rsidRPr="00C338DC">
        <w:rPr>
          <w:b/>
        </w:rPr>
        <w:t xml:space="preserve"> </w:t>
      </w:r>
      <w:r>
        <w:rPr>
          <w:b/>
        </w:rPr>
        <w:t>23/12/26</w:t>
      </w:r>
    </w:p>
    <w:p w14:paraId="7C8A7DF8" w14:textId="77777777" w:rsidR="00A16040" w:rsidRDefault="00A16040" w:rsidP="00A16040">
      <w:pPr>
        <w:tabs>
          <w:tab w:val="num" w:pos="-180"/>
          <w:tab w:val="left" w:pos="360"/>
        </w:tabs>
        <w:ind w:left="1418" w:right="2"/>
        <w:jc w:val="both"/>
      </w:pPr>
      <w:r w:rsidRPr="00A34007">
        <w:rPr>
          <w:color w:val="A20000"/>
          <w:u w:val="single"/>
        </w:rPr>
        <w:t>The 2nd budget draft</w:t>
      </w:r>
      <w:r>
        <w:t xml:space="preserve"> will be included within the agenda paperwork and </w:t>
      </w:r>
      <w:r w:rsidRPr="001B2FBD">
        <w:rPr>
          <w:u w:val="single"/>
        </w:rPr>
        <w:t>Councillors are advised to study this draft in advance of the meeting</w:t>
      </w:r>
      <w:r>
        <w:t xml:space="preserve">. Please refer to the nominal code (stated on the left-hand side of the report) as a reference when discussing a particular budget.  </w:t>
      </w:r>
    </w:p>
    <w:p w14:paraId="3778E908" w14:textId="77777777" w:rsidR="00A16040" w:rsidRDefault="00A16040" w:rsidP="00A16040">
      <w:pPr>
        <w:tabs>
          <w:tab w:val="num" w:pos="-180"/>
          <w:tab w:val="left" w:pos="360"/>
        </w:tabs>
        <w:ind w:left="1985" w:right="2" w:hanging="567"/>
        <w:jc w:val="both"/>
      </w:pPr>
      <w:r>
        <w:t>1.</w:t>
      </w:r>
      <w:r>
        <w:tab/>
        <w:t xml:space="preserve">RFO will issue a 2nd budget draft for consideration with any new exceptional items highlighted. </w:t>
      </w:r>
    </w:p>
    <w:p w14:paraId="3490A622" w14:textId="77777777" w:rsidR="00A16040" w:rsidRDefault="00A16040" w:rsidP="00A16040">
      <w:pPr>
        <w:tabs>
          <w:tab w:val="num" w:pos="-180"/>
          <w:tab w:val="left" w:pos="360"/>
        </w:tabs>
        <w:ind w:left="1985" w:right="2" w:hanging="567"/>
        <w:jc w:val="both"/>
      </w:pPr>
      <w:r>
        <w:t>2.</w:t>
      </w:r>
      <w:r>
        <w:tab/>
        <w:t xml:space="preserve">Council will consider the 2nd draft and precept level and direct any amendments in readiness for </w:t>
      </w:r>
      <w:r>
        <w:tab/>
        <w:t>the final draft in January.</w:t>
      </w:r>
    </w:p>
    <w:p w14:paraId="2C42321B" w14:textId="77777777" w:rsidR="00A16040" w:rsidRPr="00A16040" w:rsidRDefault="00A16040" w:rsidP="00A16040">
      <w:pPr>
        <w:tabs>
          <w:tab w:val="num" w:pos="-180"/>
          <w:tab w:val="left" w:pos="360"/>
        </w:tabs>
        <w:ind w:left="1418" w:right="2"/>
        <w:jc w:val="both"/>
        <w:rPr>
          <w:bCs/>
          <w:sz w:val="16"/>
          <w:szCs w:val="16"/>
        </w:rPr>
      </w:pPr>
    </w:p>
    <w:p w14:paraId="028901CA" w14:textId="77777777" w:rsidR="00A16040" w:rsidRPr="00A34007" w:rsidRDefault="00A16040" w:rsidP="00A16040">
      <w:pPr>
        <w:tabs>
          <w:tab w:val="num" w:pos="-180"/>
          <w:tab w:val="left" w:pos="360"/>
        </w:tabs>
        <w:ind w:left="1418" w:right="2"/>
        <w:jc w:val="both"/>
        <w:rPr>
          <w:bCs/>
          <w:color w:val="A20000"/>
        </w:rPr>
      </w:pPr>
      <w:r w:rsidRPr="00A34007">
        <w:rPr>
          <w:bCs/>
          <w:color w:val="A20000"/>
        </w:rPr>
        <w:t>December Finance will be the final chance to make any major amendments and it is hoped that S</w:t>
      </w:r>
      <w:r>
        <w:rPr>
          <w:bCs/>
          <w:color w:val="A20000"/>
        </w:rPr>
        <w:t xml:space="preserve">outh </w:t>
      </w:r>
      <w:r w:rsidRPr="00A34007">
        <w:rPr>
          <w:bCs/>
          <w:color w:val="A20000"/>
        </w:rPr>
        <w:t xml:space="preserve"> Glo</w:t>
      </w:r>
      <w:r>
        <w:rPr>
          <w:bCs/>
          <w:color w:val="A20000"/>
        </w:rPr>
        <w:t xml:space="preserve">ucestershire </w:t>
      </w:r>
      <w:r w:rsidRPr="00A34007">
        <w:rPr>
          <w:bCs/>
          <w:color w:val="A20000"/>
        </w:rPr>
        <w:t>Council will have issued tax base figures etc at this point although these may not be available until mid-January 202</w:t>
      </w:r>
      <w:r>
        <w:rPr>
          <w:bCs/>
          <w:color w:val="A20000"/>
        </w:rPr>
        <w:t>6</w:t>
      </w:r>
      <w:r w:rsidRPr="00A34007">
        <w:rPr>
          <w:bCs/>
          <w:color w:val="A20000"/>
        </w:rPr>
        <w:t>.</w:t>
      </w:r>
    </w:p>
    <w:p w14:paraId="5D165CE6" w14:textId="77777777" w:rsidR="00A16040" w:rsidRDefault="00A16040" w:rsidP="00A16040">
      <w:pPr>
        <w:tabs>
          <w:tab w:val="num" w:pos="-180"/>
          <w:tab w:val="left" w:pos="360"/>
        </w:tabs>
        <w:ind w:left="1418" w:right="2"/>
        <w:jc w:val="both"/>
      </w:pPr>
      <w:r>
        <w:t>……………………………………………………………………………………</w:t>
      </w:r>
    </w:p>
    <w:p w14:paraId="3DF6DE71" w14:textId="77777777" w:rsidR="00A16040" w:rsidRDefault="00A16040" w:rsidP="00A16040">
      <w:pPr>
        <w:tabs>
          <w:tab w:val="num" w:pos="-180"/>
          <w:tab w:val="left" w:pos="360"/>
        </w:tabs>
        <w:ind w:left="1418" w:right="2"/>
        <w:jc w:val="both"/>
        <w:rPr>
          <w:b/>
        </w:rPr>
      </w:pPr>
      <w:r w:rsidRPr="00A511BE">
        <w:rPr>
          <w:b/>
          <w:sz w:val="28"/>
          <w:szCs w:val="28"/>
          <w:u w:val="single"/>
        </w:rPr>
        <w:t>JANUARY</w:t>
      </w:r>
      <w:r>
        <w:rPr>
          <w:b/>
          <w:u w:val="single"/>
        </w:rPr>
        <w:t xml:space="preserve"> Full Council Meeting</w:t>
      </w:r>
      <w:r>
        <w:rPr>
          <w:b/>
        </w:rPr>
        <w:t>–</w:t>
      </w:r>
      <w:r w:rsidRPr="00C338DC">
        <w:rPr>
          <w:b/>
        </w:rPr>
        <w:t xml:space="preserve"> </w:t>
      </w:r>
      <w:r>
        <w:rPr>
          <w:b/>
        </w:rPr>
        <w:t xml:space="preserve">20/01/27 </w:t>
      </w:r>
    </w:p>
    <w:p w14:paraId="687CB440" w14:textId="77777777" w:rsidR="00A16040" w:rsidRDefault="00A16040" w:rsidP="00A16040">
      <w:pPr>
        <w:tabs>
          <w:tab w:val="num" w:pos="-180"/>
          <w:tab w:val="left" w:pos="360"/>
        </w:tabs>
        <w:ind w:left="1418" w:right="2"/>
        <w:jc w:val="both"/>
      </w:pPr>
      <w:r w:rsidRPr="00A34007">
        <w:rPr>
          <w:color w:val="A20000"/>
          <w:u w:val="single"/>
        </w:rPr>
        <w:t>The final budget draft</w:t>
      </w:r>
      <w:r>
        <w:t xml:space="preserve"> will be included within the agenda paperwork and </w:t>
      </w:r>
      <w:r w:rsidRPr="001B2FBD">
        <w:rPr>
          <w:u w:val="single"/>
        </w:rPr>
        <w:t>Councillors are advised to study this draft in advance of the meeting</w:t>
      </w:r>
      <w:r>
        <w:t xml:space="preserve">. Please refer to the nominal code (stated on the left-hand side of the report) as a reference when discussing a particular budget.  </w:t>
      </w:r>
    </w:p>
    <w:p w14:paraId="33AFC122" w14:textId="77777777" w:rsidR="00A16040" w:rsidRDefault="00A16040" w:rsidP="00A16040">
      <w:pPr>
        <w:tabs>
          <w:tab w:val="num" w:pos="-180"/>
          <w:tab w:val="left" w:pos="360"/>
        </w:tabs>
        <w:ind w:left="1985" w:right="2" w:hanging="567"/>
        <w:jc w:val="both"/>
      </w:pPr>
      <w:r>
        <w:t>1.</w:t>
      </w:r>
      <w:r>
        <w:tab/>
        <w:t xml:space="preserve">RFO will issue the final budget for adoption as approved figures need to be lodged in early February. </w:t>
      </w:r>
      <w:r w:rsidRPr="001B2FBD">
        <w:rPr>
          <w:u w:val="single"/>
        </w:rPr>
        <w:t>This will be the last meeting to make any changes</w:t>
      </w:r>
      <w:r>
        <w:t>.</w:t>
      </w:r>
    </w:p>
    <w:p w14:paraId="7890FF87" w14:textId="77777777" w:rsidR="00A16040" w:rsidRPr="00A16040" w:rsidRDefault="00A16040" w:rsidP="00A16040">
      <w:pPr>
        <w:tabs>
          <w:tab w:val="num" w:pos="-180"/>
          <w:tab w:val="left" w:pos="360"/>
        </w:tabs>
        <w:ind w:left="1418" w:right="2"/>
        <w:jc w:val="both"/>
        <w:rPr>
          <w:b/>
          <w:color w:val="FF0000"/>
          <w:sz w:val="16"/>
          <w:szCs w:val="16"/>
        </w:rPr>
      </w:pPr>
    </w:p>
    <w:p w14:paraId="6DA7D780" w14:textId="77777777" w:rsidR="00A16040" w:rsidRPr="00A16040" w:rsidRDefault="00A16040" w:rsidP="00A16040">
      <w:pPr>
        <w:tabs>
          <w:tab w:val="num" w:pos="-180"/>
          <w:tab w:val="left" w:pos="360"/>
        </w:tabs>
        <w:ind w:left="1418" w:right="2"/>
        <w:jc w:val="both"/>
        <w:rPr>
          <w:color w:val="A20000"/>
          <w:szCs w:val="24"/>
        </w:rPr>
      </w:pPr>
      <w:r w:rsidRPr="00A16040">
        <w:rPr>
          <w:b/>
          <w:color w:val="A20000"/>
          <w:szCs w:val="24"/>
        </w:rPr>
        <w:t>The finalised precept figures will be sent to South Gloucestershire Council in early February.</w:t>
      </w:r>
      <w:r w:rsidRPr="00A16040">
        <w:rPr>
          <w:color w:val="A20000"/>
          <w:szCs w:val="24"/>
        </w:rPr>
        <w:t xml:space="preserve"> </w:t>
      </w:r>
    </w:p>
    <w:p w14:paraId="564553AC" w14:textId="77777777" w:rsidR="005719A8" w:rsidRPr="005719A8" w:rsidRDefault="005719A8" w:rsidP="005719A8">
      <w:pPr>
        <w:ind w:left="1418"/>
        <w:jc w:val="both"/>
        <w:rPr>
          <w:sz w:val="16"/>
          <w:szCs w:val="16"/>
        </w:rPr>
      </w:pPr>
    </w:p>
    <w:p w14:paraId="47D820EE" w14:textId="77777777" w:rsidR="00013DC1" w:rsidRDefault="005719A8" w:rsidP="005719A8">
      <w:pPr>
        <w:ind w:left="1418"/>
        <w:jc w:val="both"/>
        <w:rPr>
          <w:szCs w:val="24"/>
        </w:rPr>
      </w:pPr>
      <w:r>
        <w:rPr>
          <w:szCs w:val="24"/>
        </w:rPr>
        <w:t xml:space="preserve">Councillor Ben Randles proposed </w:t>
      </w:r>
      <w:r w:rsidR="00013DC1">
        <w:rPr>
          <w:szCs w:val="24"/>
        </w:rPr>
        <w:t>the budget setting timetable as detailed above, seconded by Councillor Sue Bandcroft, carried unanimously.</w:t>
      </w:r>
    </w:p>
    <w:p w14:paraId="70933986" w14:textId="77777777" w:rsidR="00013DC1" w:rsidRDefault="00013DC1" w:rsidP="00BE1081">
      <w:pPr>
        <w:ind w:left="720" w:firstLine="720"/>
        <w:jc w:val="both"/>
        <w:rPr>
          <w:szCs w:val="24"/>
        </w:rPr>
      </w:pPr>
    </w:p>
    <w:p w14:paraId="098B7A1F" w14:textId="67745624" w:rsidR="00013DC1" w:rsidRPr="004C3ACE" w:rsidRDefault="00013DC1" w:rsidP="00013DC1">
      <w:pPr>
        <w:ind w:left="1440" w:hanging="720"/>
        <w:rPr>
          <w:b/>
          <w:szCs w:val="24"/>
        </w:rPr>
      </w:pPr>
      <w:r>
        <w:rPr>
          <w:b/>
          <w:szCs w:val="24"/>
        </w:rPr>
        <w:t>11.3</w:t>
      </w:r>
      <w:r>
        <w:rPr>
          <w:b/>
          <w:szCs w:val="24"/>
        </w:rPr>
        <w:tab/>
        <w:t>Repairs and replacement of Jubilee Centre Car Park lighting</w:t>
      </w:r>
    </w:p>
    <w:p w14:paraId="46D8B8D3" w14:textId="77777777" w:rsidR="00013DC1" w:rsidRDefault="00013DC1" w:rsidP="00013DC1">
      <w:pPr>
        <w:ind w:left="1440"/>
        <w:jc w:val="both"/>
        <w:rPr>
          <w:sz w:val="16"/>
          <w:szCs w:val="16"/>
        </w:rPr>
      </w:pPr>
    </w:p>
    <w:p w14:paraId="20903217" w14:textId="77777777" w:rsidR="00013DC1" w:rsidRPr="00013DC1" w:rsidRDefault="00013DC1" w:rsidP="00013DC1">
      <w:pPr>
        <w:pStyle w:val="SectionHeading"/>
        <w:spacing w:before="0" w:after="0" w:line="240" w:lineRule="auto"/>
        <w:ind w:left="1418"/>
        <w:jc w:val="both"/>
        <w:rPr>
          <w:rFonts w:ascii="Times New Roman" w:hAnsi="Times New Roman" w:cs="Times New Roman"/>
          <w:sz w:val="24"/>
          <w:szCs w:val="24"/>
        </w:rPr>
      </w:pPr>
      <w:r w:rsidRPr="00013DC1">
        <w:rPr>
          <w:rFonts w:ascii="Times New Roman" w:hAnsi="Times New Roman" w:cs="Times New Roman"/>
          <w:sz w:val="24"/>
          <w:szCs w:val="24"/>
        </w:rPr>
        <w:t>1. Purpose of Report</w:t>
      </w:r>
    </w:p>
    <w:p w14:paraId="56DE6AF4" w14:textId="77777777" w:rsidR="00013DC1" w:rsidRPr="00013DC1" w:rsidRDefault="00013DC1" w:rsidP="00013DC1">
      <w:pPr>
        <w:ind w:left="1418"/>
        <w:jc w:val="both"/>
        <w:rPr>
          <w:szCs w:val="24"/>
        </w:rPr>
      </w:pPr>
      <w:r w:rsidRPr="00013DC1">
        <w:rPr>
          <w:szCs w:val="24"/>
        </w:rPr>
        <w:t>To consider quotations for repairs and replacement of the Jubilee Centre car park lighting and to approve a contractor and funding allocation so that the work can be undertaken ahead of the Council’s fireworks event on 1 November 2026.</w:t>
      </w:r>
    </w:p>
    <w:p w14:paraId="491ABFC1" w14:textId="77777777" w:rsidR="00013DC1" w:rsidRPr="0078509C" w:rsidRDefault="00013DC1" w:rsidP="00013DC1">
      <w:pPr>
        <w:pStyle w:val="SectionHeading"/>
        <w:spacing w:before="0" w:after="0" w:line="240" w:lineRule="auto"/>
        <w:ind w:left="1418"/>
        <w:jc w:val="both"/>
        <w:rPr>
          <w:rFonts w:ascii="Times New Roman" w:hAnsi="Times New Roman" w:cs="Times New Roman"/>
          <w:sz w:val="16"/>
          <w:szCs w:val="16"/>
        </w:rPr>
      </w:pPr>
    </w:p>
    <w:p w14:paraId="2DBA013C" w14:textId="1E33ED13" w:rsidR="00013DC1" w:rsidRPr="00013DC1" w:rsidRDefault="00013DC1" w:rsidP="00013DC1">
      <w:pPr>
        <w:pStyle w:val="SectionHeading"/>
        <w:spacing w:before="0" w:after="0" w:line="240" w:lineRule="auto"/>
        <w:ind w:left="1418"/>
        <w:jc w:val="both"/>
        <w:rPr>
          <w:rFonts w:ascii="Times New Roman" w:hAnsi="Times New Roman" w:cs="Times New Roman"/>
          <w:sz w:val="24"/>
          <w:szCs w:val="24"/>
        </w:rPr>
      </w:pPr>
      <w:r w:rsidRPr="00013DC1">
        <w:rPr>
          <w:rFonts w:ascii="Times New Roman" w:hAnsi="Times New Roman" w:cs="Times New Roman"/>
          <w:sz w:val="24"/>
          <w:szCs w:val="24"/>
        </w:rPr>
        <w:t>2. Background</w:t>
      </w:r>
    </w:p>
    <w:p w14:paraId="53CE3888" w14:textId="77777777" w:rsidR="00013DC1" w:rsidRPr="00013DC1" w:rsidRDefault="00013DC1" w:rsidP="00013DC1">
      <w:pPr>
        <w:ind w:left="1418"/>
        <w:jc w:val="both"/>
        <w:rPr>
          <w:szCs w:val="24"/>
        </w:rPr>
      </w:pPr>
      <w:r w:rsidRPr="00013DC1">
        <w:rPr>
          <w:szCs w:val="24"/>
        </w:rPr>
        <w:t>Quotations have been obtained from Lumin Sports Installations Ltd and A1 Property Maintenance for the replacement of car park lighting heads and associated column works. Lumin has also provided a separate quotation for a lighting column damaged by a contractor; the cost of that separate repair is to be met by the contractor responsible.</w:t>
      </w:r>
    </w:p>
    <w:p w14:paraId="51099C8C" w14:textId="77777777" w:rsidR="00013DC1" w:rsidRPr="0078509C" w:rsidRDefault="00013DC1" w:rsidP="00013DC1">
      <w:pPr>
        <w:pStyle w:val="SectionHeading"/>
        <w:spacing w:before="0" w:after="0" w:line="240" w:lineRule="auto"/>
        <w:ind w:left="1418"/>
        <w:jc w:val="both"/>
        <w:rPr>
          <w:rFonts w:ascii="Times New Roman" w:hAnsi="Times New Roman" w:cs="Times New Roman"/>
          <w:sz w:val="16"/>
          <w:szCs w:val="16"/>
        </w:rPr>
      </w:pPr>
    </w:p>
    <w:p w14:paraId="295B9C2A" w14:textId="223B1E64" w:rsidR="00013DC1" w:rsidRPr="00013DC1" w:rsidRDefault="00013DC1" w:rsidP="00013DC1">
      <w:pPr>
        <w:pStyle w:val="SectionHeading"/>
        <w:spacing w:before="0" w:after="0" w:line="240" w:lineRule="auto"/>
        <w:ind w:left="1418"/>
        <w:jc w:val="both"/>
        <w:rPr>
          <w:rFonts w:ascii="Times New Roman" w:hAnsi="Times New Roman" w:cs="Times New Roman"/>
          <w:sz w:val="24"/>
          <w:szCs w:val="24"/>
        </w:rPr>
      </w:pPr>
      <w:r w:rsidRPr="00013DC1">
        <w:rPr>
          <w:rFonts w:ascii="Times New Roman" w:hAnsi="Times New Roman" w:cs="Times New Roman"/>
          <w:sz w:val="24"/>
          <w:szCs w:val="24"/>
        </w:rPr>
        <w:t>3. Quotations for the Main Car Park Lighting Works</w:t>
      </w:r>
    </w:p>
    <w:p w14:paraId="3A82BA2B" w14:textId="77777777" w:rsidR="00013DC1" w:rsidRDefault="00013DC1" w:rsidP="00013DC1">
      <w:pPr>
        <w:ind w:left="1418"/>
        <w:jc w:val="both"/>
        <w:rPr>
          <w:szCs w:val="24"/>
        </w:rPr>
      </w:pPr>
      <w:r w:rsidRPr="00013DC1">
        <w:rPr>
          <w:szCs w:val="24"/>
        </w:rPr>
        <w:t>The quotations received, with the adjustment to Lumin’s lighting-head quantity requested by officers, are summarised below. All figures exclude VAT.</w:t>
      </w:r>
    </w:p>
    <w:p w14:paraId="6F6FA2D5" w14:textId="77777777" w:rsidR="00013DC1" w:rsidRPr="0078509C" w:rsidRDefault="00013DC1" w:rsidP="00013DC1">
      <w:pPr>
        <w:ind w:left="1418"/>
        <w:jc w:val="both"/>
        <w:rPr>
          <w:sz w:val="16"/>
          <w:szCs w:val="16"/>
        </w:rPr>
      </w:pPr>
    </w:p>
    <w:tbl>
      <w:tblPr>
        <w:tblStyle w:val="TableGrid"/>
        <w:tblW w:w="8788" w:type="dxa"/>
        <w:tblInd w:w="846" w:type="dxa"/>
        <w:tblLayout w:type="fixed"/>
        <w:tblLook w:val="04A0" w:firstRow="1" w:lastRow="0" w:firstColumn="1" w:lastColumn="0" w:noHBand="0" w:noVBand="1"/>
      </w:tblPr>
      <w:tblGrid>
        <w:gridCol w:w="2126"/>
        <w:gridCol w:w="5387"/>
        <w:gridCol w:w="1275"/>
      </w:tblGrid>
      <w:tr w:rsidR="00013DC1" w14:paraId="3B011D9F" w14:textId="77777777" w:rsidTr="0078509C">
        <w:tc>
          <w:tcPr>
            <w:tcW w:w="2126" w:type="dxa"/>
          </w:tcPr>
          <w:p w14:paraId="1C4B88C4" w14:textId="77777777" w:rsidR="00013DC1" w:rsidRDefault="00013DC1" w:rsidP="00A15B63">
            <w:r>
              <w:rPr>
                <w:b/>
                <w:sz w:val="18"/>
              </w:rPr>
              <w:t>Supplier</w:t>
            </w:r>
          </w:p>
        </w:tc>
        <w:tc>
          <w:tcPr>
            <w:tcW w:w="5387" w:type="dxa"/>
          </w:tcPr>
          <w:p w14:paraId="18CA8014" w14:textId="77777777" w:rsidR="00013DC1" w:rsidRDefault="00013DC1" w:rsidP="00A15B63">
            <w:r>
              <w:rPr>
                <w:b/>
                <w:sz w:val="18"/>
              </w:rPr>
              <w:t>Scope quoted</w:t>
            </w:r>
          </w:p>
        </w:tc>
        <w:tc>
          <w:tcPr>
            <w:tcW w:w="1275" w:type="dxa"/>
          </w:tcPr>
          <w:p w14:paraId="2BA02D93" w14:textId="77777777" w:rsidR="00013DC1" w:rsidRDefault="00013DC1" w:rsidP="00A15B63">
            <w:r>
              <w:rPr>
                <w:b/>
                <w:sz w:val="18"/>
              </w:rPr>
              <w:t>Price excl. VAT</w:t>
            </w:r>
          </w:p>
        </w:tc>
      </w:tr>
      <w:tr w:rsidR="00013DC1" w14:paraId="1D826E5C" w14:textId="77777777" w:rsidTr="0078509C">
        <w:tc>
          <w:tcPr>
            <w:tcW w:w="2126" w:type="dxa"/>
          </w:tcPr>
          <w:p w14:paraId="34DA1F99" w14:textId="5E930F0D" w:rsidR="00013DC1" w:rsidRDefault="00013DC1" w:rsidP="00A15B63">
            <w:r>
              <w:rPr>
                <w:sz w:val="18"/>
              </w:rPr>
              <w:t>Lumin Sports Installations Ltd</w:t>
            </w:r>
            <w:r w:rsidR="0078509C">
              <w:rPr>
                <w:sz w:val="18"/>
              </w:rPr>
              <w:t xml:space="preserve"> </w:t>
            </w:r>
            <w:r>
              <w:rPr>
                <w:sz w:val="18"/>
              </w:rPr>
              <w:t>(Q-0114)</w:t>
            </w:r>
          </w:p>
        </w:tc>
        <w:tc>
          <w:tcPr>
            <w:tcW w:w="5387" w:type="dxa"/>
          </w:tcPr>
          <w:p w14:paraId="2EFB0B52" w14:textId="77777777" w:rsidR="00013DC1" w:rsidRDefault="00013DC1" w:rsidP="00A15B63">
            <w:r>
              <w:rPr>
                <w:sz w:val="18"/>
              </w:rPr>
              <w:t>13 Villa II LED lighting heads (corrected from 12); one 6 m galvanised column; 12 m cherry-picker access; labour to remove an existing column, install the new column and replace the lighting heads.</w:t>
            </w:r>
          </w:p>
        </w:tc>
        <w:tc>
          <w:tcPr>
            <w:tcW w:w="1275" w:type="dxa"/>
          </w:tcPr>
          <w:p w14:paraId="6FEE215A" w14:textId="77777777" w:rsidR="00013DC1" w:rsidRDefault="00013DC1" w:rsidP="00A15B63">
            <w:r>
              <w:rPr>
                <w:b/>
                <w:sz w:val="18"/>
              </w:rPr>
              <w:t>£6,320.77</w:t>
            </w:r>
          </w:p>
        </w:tc>
      </w:tr>
      <w:tr w:rsidR="00013DC1" w14:paraId="7D301EEC" w14:textId="77777777" w:rsidTr="0078509C">
        <w:tc>
          <w:tcPr>
            <w:tcW w:w="2126" w:type="dxa"/>
          </w:tcPr>
          <w:p w14:paraId="2FD09238" w14:textId="77777777" w:rsidR="00013DC1" w:rsidRDefault="00013DC1" w:rsidP="00A15B63">
            <w:r>
              <w:rPr>
                <w:sz w:val="18"/>
              </w:rPr>
              <w:t>A1 Property Maintenance</w:t>
            </w:r>
            <w:r>
              <w:rPr>
                <w:sz w:val="18"/>
              </w:rPr>
              <w:br/>
              <w:t>(email quotation)</w:t>
            </w:r>
          </w:p>
        </w:tc>
        <w:tc>
          <w:tcPr>
            <w:tcW w:w="5387" w:type="dxa"/>
          </w:tcPr>
          <w:p w14:paraId="6F863D2A" w14:textId="77777777" w:rsidR="00013DC1" w:rsidRDefault="00013DC1" w:rsidP="00A15B63">
            <w:r>
              <w:rPr>
                <w:sz w:val="18"/>
              </w:rPr>
              <w:t>12 replacement lighting heads with new photocells; access equipment; excavation and removal of two existing lighting columns.</w:t>
            </w:r>
          </w:p>
        </w:tc>
        <w:tc>
          <w:tcPr>
            <w:tcW w:w="1275" w:type="dxa"/>
          </w:tcPr>
          <w:p w14:paraId="0BE577C3" w14:textId="77777777" w:rsidR="00013DC1" w:rsidRDefault="00013DC1" w:rsidP="00A15B63">
            <w:r>
              <w:rPr>
                <w:b/>
                <w:sz w:val="18"/>
              </w:rPr>
              <w:t>£7,890.00</w:t>
            </w:r>
          </w:p>
        </w:tc>
      </w:tr>
    </w:tbl>
    <w:p w14:paraId="526FC18D" w14:textId="2E08F621" w:rsidR="00013DC1" w:rsidRPr="00013DC1" w:rsidRDefault="00013DC1" w:rsidP="0078509C">
      <w:pPr>
        <w:ind w:left="1418"/>
        <w:jc w:val="both"/>
        <w:rPr>
          <w:szCs w:val="24"/>
        </w:rPr>
      </w:pPr>
      <w:r w:rsidRPr="00013DC1">
        <w:rPr>
          <w:b/>
          <w:szCs w:val="24"/>
        </w:rPr>
        <w:t xml:space="preserve">Lumin price adjustment: </w:t>
      </w:r>
      <w:r w:rsidRPr="00013DC1">
        <w:rPr>
          <w:szCs w:val="24"/>
        </w:rPr>
        <w:t>Original quotation £5,990.78 + one additional Villa II head at £329.99 = £6,320.77 excluding VAT.</w:t>
      </w:r>
    </w:p>
    <w:p w14:paraId="72AD2238" w14:textId="77777777" w:rsidR="00013DC1" w:rsidRPr="0078509C" w:rsidRDefault="00013DC1" w:rsidP="0078509C">
      <w:pPr>
        <w:ind w:left="1418"/>
        <w:jc w:val="both"/>
        <w:rPr>
          <w:b/>
          <w:sz w:val="16"/>
          <w:szCs w:val="16"/>
        </w:rPr>
      </w:pPr>
    </w:p>
    <w:p w14:paraId="24611404" w14:textId="658677C1" w:rsidR="00013DC1" w:rsidRPr="00013DC1" w:rsidRDefault="00013DC1" w:rsidP="0078509C">
      <w:pPr>
        <w:ind w:left="1418"/>
        <w:jc w:val="both"/>
        <w:rPr>
          <w:szCs w:val="24"/>
        </w:rPr>
      </w:pPr>
      <w:r w:rsidRPr="00013DC1">
        <w:rPr>
          <w:b/>
          <w:szCs w:val="24"/>
        </w:rPr>
        <w:t xml:space="preserve">Comparison: </w:t>
      </w:r>
      <w:r w:rsidRPr="00013DC1">
        <w:rPr>
          <w:szCs w:val="24"/>
        </w:rPr>
        <w:t>Lumin is £1,569.23 lower than A1 on the quoted figures. The specifications are not strictly identical: A1 refers to removing two columns, whereas Lumin’s main quotation provides for one new column. The final extent of works should therefore be confirmed before instruction.</w:t>
      </w:r>
    </w:p>
    <w:p w14:paraId="558A180E" w14:textId="77777777" w:rsidR="00013DC1" w:rsidRPr="0078509C" w:rsidRDefault="00013DC1" w:rsidP="0078509C">
      <w:pPr>
        <w:pStyle w:val="SectionHeading"/>
        <w:spacing w:before="0" w:after="0" w:line="240" w:lineRule="auto"/>
        <w:ind w:left="1418"/>
        <w:jc w:val="both"/>
        <w:rPr>
          <w:rFonts w:ascii="Times New Roman" w:hAnsi="Times New Roman" w:cs="Times New Roman"/>
          <w:sz w:val="16"/>
          <w:szCs w:val="16"/>
        </w:rPr>
      </w:pPr>
    </w:p>
    <w:p w14:paraId="3B49B678" w14:textId="7706A8E4" w:rsidR="00013DC1" w:rsidRPr="00013DC1" w:rsidRDefault="00013DC1" w:rsidP="0078509C">
      <w:pPr>
        <w:pStyle w:val="SectionHeading"/>
        <w:spacing w:before="0" w:after="0" w:line="240" w:lineRule="auto"/>
        <w:ind w:left="1418"/>
        <w:jc w:val="both"/>
        <w:rPr>
          <w:rFonts w:ascii="Times New Roman" w:hAnsi="Times New Roman" w:cs="Times New Roman"/>
          <w:sz w:val="24"/>
          <w:szCs w:val="24"/>
        </w:rPr>
      </w:pPr>
      <w:r w:rsidRPr="00013DC1">
        <w:rPr>
          <w:rFonts w:ascii="Times New Roman" w:hAnsi="Times New Roman" w:cs="Times New Roman"/>
          <w:sz w:val="24"/>
          <w:szCs w:val="24"/>
        </w:rPr>
        <w:t>4. Separate Contractor-Damaged Lighting Column</w:t>
      </w:r>
    </w:p>
    <w:p w14:paraId="15E9EB58" w14:textId="77777777" w:rsidR="00013DC1" w:rsidRPr="00013DC1" w:rsidRDefault="00013DC1" w:rsidP="0078509C">
      <w:pPr>
        <w:ind w:left="1418"/>
        <w:jc w:val="both"/>
        <w:rPr>
          <w:szCs w:val="24"/>
        </w:rPr>
      </w:pPr>
      <w:r w:rsidRPr="00013DC1">
        <w:rPr>
          <w:szCs w:val="24"/>
        </w:rPr>
        <w:t>Lumin’s separate quotation Q-0115 covers the replacement of a lighting column damaged by a contractor. As a cherry picker is not required for this repair, the £420.00 access-equipment charge is to be deducted from the original quotation of £1,310.89, giving a revised cost of £890.89 excluding VAT. The contractor responsible for the damage is to pay for this work. This sum is separate from the £6,320.77 Council-funded proposal above and is not included in the recommended Council expenditure.</w:t>
      </w:r>
    </w:p>
    <w:p w14:paraId="2EF97D63" w14:textId="77777777" w:rsidR="00013DC1" w:rsidRPr="0078509C" w:rsidRDefault="00013DC1" w:rsidP="0078509C">
      <w:pPr>
        <w:pStyle w:val="SectionHeading"/>
        <w:spacing w:before="0" w:after="0" w:line="240" w:lineRule="auto"/>
        <w:ind w:left="1418"/>
        <w:jc w:val="both"/>
        <w:rPr>
          <w:rFonts w:ascii="Times New Roman" w:hAnsi="Times New Roman" w:cs="Times New Roman"/>
          <w:sz w:val="16"/>
          <w:szCs w:val="16"/>
        </w:rPr>
      </w:pPr>
    </w:p>
    <w:p w14:paraId="49F648F7" w14:textId="2DC9BA36" w:rsidR="00013DC1" w:rsidRPr="00013DC1" w:rsidRDefault="00013DC1" w:rsidP="0078509C">
      <w:pPr>
        <w:pStyle w:val="SectionHeading"/>
        <w:spacing w:before="0" w:after="0" w:line="240" w:lineRule="auto"/>
        <w:ind w:left="1418"/>
        <w:jc w:val="both"/>
        <w:rPr>
          <w:rFonts w:ascii="Times New Roman" w:hAnsi="Times New Roman" w:cs="Times New Roman"/>
          <w:sz w:val="24"/>
          <w:szCs w:val="24"/>
        </w:rPr>
      </w:pPr>
      <w:r w:rsidRPr="00013DC1">
        <w:rPr>
          <w:rFonts w:ascii="Times New Roman" w:hAnsi="Times New Roman" w:cs="Times New Roman"/>
          <w:sz w:val="24"/>
          <w:szCs w:val="24"/>
        </w:rPr>
        <w:t>5. Programme and Financial Implications</w:t>
      </w:r>
    </w:p>
    <w:p w14:paraId="0859F5D7" w14:textId="77777777" w:rsidR="00013DC1" w:rsidRPr="00013DC1" w:rsidRDefault="00013DC1" w:rsidP="0078509C">
      <w:pPr>
        <w:ind w:left="1418"/>
        <w:jc w:val="both"/>
        <w:rPr>
          <w:szCs w:val="24"/>
        </w:rPr>
      </w:pPr>
      <w:r w:rsidRPr="00013DC1">
        <w:rPr>
          <w:szCs w:val="24"/>
        </w:rPr>
        <w:t>Lumin has advised that it can complete the lighting works during the week commencing 26 October 2026, ahead of the fireworks event on 1 November. A1 has not confirmed an installation date; its email indicated that availability may prevent the work taking place until November.</w:t>
      </w:r>
    </w:p>
    <w:p w14:paraId="66CDA397" w14:textId="77777777" w:rsidR="00013DC1" w:rsidRPr="0078509C" w:rsidRDefault="00013DC1" w:rsidP="0078509C">
      <w:pPr>
        <w:ind w:left="1418"/>
        <w:jc w:val="both"/>
        <w:rPr>
          <w:sz w:val="16"/>
          <w:szCs w:val="16"/>
        </w:rPr>
      </w:pPr>
    </w:p>
    <w:p w14:paraId="7E38DEDE" w14:textId="344C1BA7" w:rsidR="00013DC1" w:rsidRPr="00013DC1" w:rsidRDefault="00013DC1" w:rsidP="0078509C">
      <w:pPr>
        <w:ind w:left="1418"/>
        <w:jc w:val="both"/>
        <w:rPr>
          <w:szCs w:val="24"/>
        </w:rPr>
      </w:pPr>
      <w:r w:rsidRPr="00013DC1">
        <w:rPr>
          <w:szCs w:val="24"/>
        </w:rPr>
        <w:t>The proposed Council expenditure is £6,320.77 excluding VAT, to be charged to nominal code 6046 (Jubilee Centre Grounds Maintenance), with any shortfall to be met from nominal code 5040 (Street Maintenance). Lumin’s quotation is stated to expire on 22 October 2026, and written acceptance of the revised quantity and price should be obtained promptly following Council’s decision.</w:t>
      </w:r>
    </w:p>
    <w:p w14:paraId="66288F54" w14:textId="77777777" w:rsidR="00013DC1" w:rsidRPr="0078509C" w:rsidRDefault="00013DC1" w:rsidP="0078509C">
      <w:pPr>
        <w:pStyle w:val="SectionHeading"/>
        <w:spacing w:before="0" w:after="0" w:line="240" w:lineRule="auto"/>
        <w:ind w:left="1418"/>
        <w:jc w:val="both"/>
        <w:rPr>
          <w:rFonts w:ascii="Times New Roman" w:hAnsi="Times New Roman" w:cs="Times New Roman"/>
          <w:sz w:val="16"/>
          <w:szCs w:val="16"/>
        </w:rPr>
      </w:pPr>
    </w:p>
    <w:p w14:paraId="66CAD977" w14:textId="7A09D475" w:rsidR="00013DC1" w:rsidRPr="00013DC1" w:rsidRDefault="00013DC1" w:rsidP="0078509C">
      <w:pPr>
        <w:pStyle w:val="SectionHeading"/>
        <w:spacing w:before="0" w:after="0" w:line="240" w:lineRule="auto"/>
        <w:ind w:left="1418"/>
        <w:jc w:val="both"/>
        <w:rPr>
          <w:rFonts w:ascii="Times New Roman" w:hAnsi="Times New Roman" w:cs="Times New Roman"/>
          <w:sz w:val="24"/>
          <w:szCs w:val="24"/>
        </w:rPr>
      </w:pPr>
      <w:r w:rsidRPr="00013DC1">
        <w:rPr>
          <w:rFonts w:ascii="Times New Roman" w:hAnsi="Times New Roman" w:cs="Times New Roman"/>
          <w:sz w:val="24"/>
          <w:szCs w:val="24"/>
        </w:rPr>
        <w:t>6. Officer Recommendation</w:t>
      </w:r>
    </w:p>
    <w:p w14:paraId="0F059CF3" w14:textId="77777777" w:rsidR="00013DC1" w:rsidRPr="00013DC1" w:rsidRDefault="00013DC1" w:rsidP="0078509C">
      <w:pPr>
        <w:ind w:left="1418"/>
        <w:jc w:val="both"/>
        <w:rPr>
          <w:szCs w:val="24"/>
        </w:rPr>
      </w:pPr>
      <w:r w:rsidRPr="00013DC1">
        <w:rPr>
          <w:b/>
          <w:szCs w:val="24"/>
        </w:rPr>
        <w:t>It is RECOMMENDED that Full Council:</w:t>
      </w:r>
    </w:p>
    <w:p w14:paraId="6562CD46" w14:textId="77777777" w:rsidR="00013DC1" w:rsidRPr="00013DC1" w:rsidRDefault="00013DC1" w:rsidP="0078509C">
      <w:pPr>
        <w:pStyle w:val="ListBullet"/>
        <w:spacing w:after="0" w:line="240" w:lineRule="auto"/>
        <w:ind w:left="2127" w:hanging="709"/>
        <w:jc w:val="both"/>
        <w:rPr>
          <w:rFonts w:ascii="Times New Roman" w:hAnsi="Times New Roman" w:cs="Times New Roman"/>
          <w:sz w:val="24"/>
          <w:szCs w:val="24"/>
        </w:rPr>
      </w:pPr>
      <w:r w:rsidRPr="00013DC1">
        <w:rPr>
          <w:rFonts w:ascii="Times New Roman" w:hAnsi="Times New Roman" w:cs="Times New Roman"/>
          <w:sz w:val="24"/>
          <w:szCs w:val="24"/>
        </w:rPr>
        <w:t xml:space="preserve">Approves the appointment of Lumin Sports Installations Ltd for the main Jubilee Centre car park lighting works at £6,320.77 excluding VAT, subject to written confirmation of the revised quotation for 13 Villa II heads, the full scope of column works and the proposed completion </w:t>
      </w:r>
      <w:proofErr w:type="gramStart"/>
      <w:r w:rsidRPr="00013DC1">
        <w:rPr>
          <w:rFonts w:ascii="Times New Roman" w:hAnsi="Times New Roman" w:cs="Times New Roman"/>
          <w:sz w:val="24"/>
          <w:szCs w:val="24"/>
        </w:rPr>
        <w:t>programme;</w:t>
      </w:r>
      <w:proofErr w:type="gramEnd"/>
    </w:p>
    <w:p w14:paraId="1A69DCB6" w14:textId="77777777" w:rsidR="00013DC1" w:rsidRPr="00013DC1" w:rsidRDefault="00013DC1" w:rsidP="0078509C">
      <w:pPr>
        <w:pStyle w:val="ListBullet"/>
        <w:spacing w:after="0" w:line="240" w:lineRule="auto"/>
        <w:ind w:left="2127" w:hanging="709"/>
        <w:jc w:val="both"/>
        <w:rPr>
          <w:rFonts w:ascii="Times New Roman" w:hAnsi="Times New Roman" w:cs="Times New Roman"/>
          <w:sz w:val="24"/>
          <w:szCs w:val="24"/>
        </w:rPr>
      </w:pPr>
      <w:r w:rsidRPr="00013DC1">
        <w:rPr>
          <w:rFonts w:ascii="Times New Roman" w:hAnsi="Times New Roman" w:cs="Times New Roman"/>
          <w:sz w:val="24"/>
          <w:szCs w:val="24"/>
        </w:rPr>
        <w:t>Approves funding from nominal code 6046 (Jubilee Centre Grounds Maintenance), with any shortfall funded from nominal code 5040 (Street Maintenance); and</w:t>
      </w:r>
    </w:p>
    <w:p w14:paraId="6A44E345" w14:textId="77777777" w:rsidR="00013DC1" w:rsidRPr="00013DC1" w:rsidRDefault="00013DC1" w:rsidP="0078509C">
      <w:pPr>
        <w:pStyle w:val="ListBullet"/>
        <w:spacing w:after="0" w:line="240" w:lineRule="auto"/>
        <w:ind w:left="2127" w:hanging="709"/>
        <w:jc w:val="both"/>
        <w:rPr>
          <w:rFonts w:ascii="Times New Roman" w:hAnsi="Times New Roman" w:cs="Times New Roman"/>
          <w:sz w:val="24"/>
          <w:szCs w:val="24"/>
        </w:rPr>
      </w:pPr>
      <w:r w:rsidRPr="00013DC1">
        <w:rPr>
          <w:rFonts w:ascii="Times New Roman" w:hAnsi="Times New Roman" w:cs="Times New Roman"/>
          <w:sz w:val="24"/>
          <w:szCs w:val="24"/>
        </w:rPr>
        <w:t>Notes the separate contractor-damaged column repair at a revised cost of £890.89 excluding VAT, which is to be paid for by the contractor responsible and does not form part of the Council-funded award.</w:t>
      </w:r>
    </w:p>
    <w:p w14:paraId="78485255" w14:textId="77777777" w:rsidR="00013DC1" w:rsidRPr="0078509C" w:rsidRDefault="00013DC1" w:rsidP="00BE1081">
      <w:pPr>
        <w:ind w:left="720" w:firstLine="720"/>
        <w:jc w:val="both"/>
        <w:rPr>
          <w:sz w:val="16"/>
          <w:szCs w:val="16"/>
        </w:rPr>
      </w:pPr>
    </w:p>
    <w:p w14:paraId="1FD6B562" w14:textId="7F7C530E" w:rsidR="0078509C" w:rsidRDefault="0078509C" w:rsidP="0078509C">
      <w:pPr>
        <w:ind w:left="1418" w:firstLine="22"/>
        <w:jc w:val="both"/>
        <w:rPr>
          <w:szCs w:val="24"/>
        </w:rPr>
      </w:pPr>
      <w:r>
        <w:rPr>
          <w:szCs w:val="24"/>
        </w:rPr>
        <w:t>Following discussion, Councillor Ben Randles acceptance of the officer recommendation as detailed above and appoint Lumin Sports Installations Ltd to carry out the works, seconded by Councillor Natalie Field, carried unanimously.</w:t>
      </w:r>
    </w:p>
    <w:p w14:paraId="3598F791" w14:textId="2B65845A" w:rsidR="003D0FF9" w:rsidRDefault="00BB3941" w:rsidP="00BE1081">
      <w:pPr>
        <w:ind w:left="720" w:firstLine="720"/>
        <w:jc w:val="both"/>
        <w:rPr>
          <w:szCs w:val="24"/>
        </w:rPr>
      </w:pPr>
      <w:r w:rsidRPr="00BE1081">
        <w:rPr>
          <w:szCs w:val="24"/>
        </w:rPr>
        <w:t xml:space="preserve"> </w:t>
      </w:r>
    </w:p>
    <w:p w14:paraId="6B0346DF" w14:textId="68DFC092" w:rsidR="00BD66C2" w:rsidRPr="004C3ACE" w:rsidRDefault="00BD66C2" w:rsidP="00BD66C2">
      <w:pPr>
        <w:ind w:left="720"/>
        <w:rPr>
          <w:b/>
          <w:szCs w:val="24"/>
        </w:rPr>
      </w:pPr>
      <w:r>
        <w:rPr>
          <w:b/>
          <w:szCs w:val="24"/>
        </w:rPr>
        <w:t>1</w:t>
      </w:r>
      <w:r w:rsidR="001929C0">
        <w:rPr>
          <w:b/>
          <w:szCs w:val="24"/>
        </w:rPr>
        <w:t>1</w:t>
      </w:r>
      <w:r w:rsidR="005719A8">
        <w:rPr>
          <w:b/>
          <w:szCs w:val="24"/>
        </w:rPr>
        <w:t>.</w:t>
      </w:r>
      <w:r w:rsidR="001929C0">
        <w:rPr>
          <w:b/>
          <w:szCs w:val="24"/>
        </w:rPr>
        <w:t>4</w:t>
      </w:r>
      <w:r>
        <w:rPr>
          <w:b/>
          <w:szCs w:val="24"/>
        </w:rPr>
        <w:tab/>
      </w:r>
      <w:r w:rsidRPr="004C3ACE">
        <w:rPr>
          <w:b/>
          <w:szCs w:val="24"/>
        </w:rPr>
        <w:t>To approve Bills for payment</w:t>
      </w:r>
    </w:p>
    <w:p w14:paraId="77C2BD30" w14:textId="77777777" w:rsidR="00BD66C2" w:rsidRPr="00A873F9" w:rsidRDefault="00BD66C2" w:rsidP="00BD66C2">
      <w:pPr>
        <w:pStyle w:val="BodyText3"/>
        <w:rPr>
          <w:bCs/>
          <w:sz w:val="16"/>
          <w:szCs w:val="16"/>
        </w:rPr>
      </w:pPr>
    </w:p>
    <w:p w14:paraId="04E0D519" w14:textId="088D9246" w:rsidR="00BD66C2" w:rsidRPr="00320391" w:rsidRDefault="00BD66C2" w:rsidP="00BD66C2">
      <w:pPr>
        <w:pStyle w:val="BodyText3"/>
        <w:ind w:left="1440"/>
        <w:jc w:val="both"/>
        <w:rPr>
          <w:b/>
          <w:bCs/>
          <w:i w:val="0"/>
          <w:iCs w:val="0"/>
          <w:color w:val="000000"/>
          <w:szCs w:val="24"/>
        </w:rPr>
      </w:pPr>
      <w:r w:rsidRPr="00320391">
        <w:rPr>
          <w:i w:val="0"/>
          <w:iCs w:val="0"/>
          <w:color w:val="000000"/>
          <w:szCs w:val="24"/>
        </w:rPr>
        <w:t xml:space="preserve">The following Bills were approved for payment (and include VAT where appropriate) by Councillor </w:t>
      </w:r>
      <w:r w:rsidR="001929C0">
        <w:rPr>
          <w:i w:val="0"/>
          <w:iCs w:val="0"/>
          <w:color w:val="000000"/>
          <w:szCs w:val="24"/>
        </w:rPr>
        <w:t>Jon Williams</w:t>
      </w:r>
      <w:r w:rsidRPr="00320391">
        <w:rPr>
          <w:i w:val="0"/>
          <w:iCs w:val="0"/>
          <w:color w:val="000000"/>
          <w:szCs w:val="24"/>
        </w:rPr>
        <w:t xml:space="preserve">, seconded by Councillor </w:t>
      </w:r>
      <w:r w:rsidR="001929C0">
        <w:rPr>
          <w:i w:val="0"/>
          <w:iCs w:val="0"/>
          <w:color w:val="000000"/>
          <w:szCs w:val="24"/>
        </w:rPr>
        <w:t>Kulwinder Singh Sappal</w:t>
      </w:r>
      <w:r w:rsidR="00FA12CF">
        <w:rPr>
          <w:i w:val="0"/>
          <w:iCs w:val="0"/>
          <w:color w:val="000000"/>
          <w:szCs w:val="24"/>
        </w:rPr>
        <w:t xml:space="preserve">, </w:t>
      </w:r>
      <w:r w:rsidR="00320391" w:rsidRPr="00320391">
        <w:rPr>
          <w:bCs/>
          <w:i w:val="0"/>
          <w:iCs w:val="0"/>
          <w:szCs w:val="24"/>
        </w:rPr>
        <w:t>carried</w:t>
      </w:r>
      <w:r w:rsidR="00FA12CF">
        <w:rPr>
          <w:bCs/>
          <w:i w:val="0"/>
          <w:iCs w:val="0"/>
          <w:szCs w:val="24"/>
        </w:rPr>
        <w:t xml:space="preserve"> unanimously</w:t>
      </w:r>
      <w:r w:rsidR="00320391" w:rsidRPr="00320391">
        <w:rPr>
          <w:bCs/>
          <w:i w:val="0"/>
          <w:iCs w:val="0"/>
          <w:szCs w:val="24"/>
        </w:rPr>
        <w:t>.</w:t>
      </w:r>
    </w:p>
    <w:p w14:paraId="4685E3C5" w14:textId="77777777" w:rsidR="008B7338" w:rsidRDefault="008B7338" w:rsidP="00897D4B">
      <w:pPr>
        <w:ind w:left="1440"/>
        <w:jc w:val="both"/>
        <w:rPr>
          <w:sz w:val="16"/>
          <w:szCs w:val="16"/>
        </w:rPr>
      </w:pPr>
    </w:p>
    <w:tbl>
      <w:tblPr>
        <w:tblW w:w="10085" w:type="dxa"/>
        <w:tblLook w:val="04A0" w:firstRow="1" w:lastRow="0" w:firstColumn="1" w:lastColumn="0" w:noHBand="0" w:noVBand="1"/>
      </w:tblPr>
      <w:tblGrid>
        <w:gridCol w:w="1129"/>
        <w:gridCol w:w="1265"/>
        <w:gridCol w:w="3697"/>
        <w:gridCol w:w="1247"/>
        <w:gridCol w:w="9"/>
        <w:gridCol w:w="1267"/>
        <w:gridCol w:w="1418"/>
        <w:gridCol w:w="9"/>
        <w:gridCol w:w="44"/>
      </w:tblGrid>
      <w:tr w:rsidR="001929C0" w:rsidRPr="001929C0" w14:paraId="1AE1CCEE" w14:textId="77777777" w:rsidTr="004230BE">
        <w:trPr>
          <w:trHeight w:val="70"/>
        </w:trPr>
        <w:tc>
          <w:tcPr>
            <w:tcW w:w="10085"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0A72C5" w14:textId="77777777" w:rsidR="001929C0" w:rsidRPr="001929C0" w:rsidRDefault="001929C0" w:rsidP="001929C0">
            <w:pPr>
              <w:jc w:val="center"/>
              <w:rPr>
                <w:rFonts w:ascii="Arial" w:hAnsi="Arial" w:cs="Arial"/>
                <w:b/>
                <w:bCs/>
                <w:sz w:val="20"/>
                <w:u w:val="single"/>
                <w:lang w:eastAsia="en-GB"/>
              </w:rPr>
            </w:pPr>
            <w:bookmarkStart w:id="5" w:name="RANGE!A1:I99"/>
            <w:r w:rsidRPr="001929C0">
              <w:rPr>
                <w:rFonts w:ascii="Arial" w:hAnsi="Arial" w:cs="Arial"/>
                <w:b/>
                <w:bCs/>
                <w:sz w:val="20"/>
                <w:u w:val="single"/>
                <w:lang w:eastAsia="en-GB"/>
              </w:rPr>
              <w:t>BRADLEY STOKE TOWN COUNCIL</w:t>
            </w:r>
            <w:bookmarkEnd w:id="5"/>
          </w:p>
        </w:tc>
      </w:tr>
      <w:tr w:rsidR="001929C0" w:rsidRPr="001929C0" w14:paraId="2E52E865" w14:textId="77777777" w:rsidTr="004230BE">
        <w:trPr>
          <w:trHeight w:val="70"/>
        </w:trPr>
        <w:tc>
          <w:tcPr>
            <w:tcW w:w="10085"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7F865F" w14:textId="77777777" w:rsidR="001929C0" w:rsidRPr="001929C0" w:rsidRDefault="001929C0" w:rsidP="001929C0">
            <w:pPr>
              <w:jc w:val="center"/>
              <w:rPr>
                <w:rFonts w:ascii="Arial" w:hAnsi="Arial" w:cs="Arial"/>
                <w:b/>
                <w:bCs/>
                <w:sz w:val="20"/>
                <w:u w:val="single"/>
                <w:lang w:eastAsia="en-GB"/>
              </w:rPr>
            </w:pPr>
            <w:r w:rsidRPr="001929C0">
              <w:rPr>
                <w:rFonts w:ascii="Arial" w:hAnsi="Arial" w:cs="Arial"/>
                <w:b/>
                <w:bCs/>
                <w:sz w:val="20"/>
                <w:u w:val="single"/>
                <w:lang w:eastAsia="en-GB"/>
              </w:rPr>
              <w:t>MONTHLY EXPENDITURE - 21st October 2026 - Council</w:t>
            </w:r>
          </w:p>
        </w:tc>
      </w:tr>
      <w:tr w:rsidR="001929C0" w:rsidRPr="001929C0" w14:paraId="433A1EF2" w14:textId="77777777" w:rsidTr="004230BE">
        <w:trPr>
          <w:trHeight w:val="70"/>
        </w:trPr>
        <w:tc>
          <w:tcPr>
            <w:tcW w:w="10085"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AA2429" w14:textId="77777777" w:rsidR="001929C0" w:rsidRPr="001929C0" w:rsidRDefault="001929C0" w:rsidP="001929C0">
            <w:pPr>
              <w:rPr>
                <w:rFonts w:ascii="Tahoma" w:hAnsi="Tahoma" w:cs="Tahoma"/>
                <w:sz w:val="16"/>
                <w:szCs w:val="16"/>
                <w:lang w:eastAsia="en-GB"/>
              </w:rPr>
            </w:pPr>
            <w:r w:rsidRPr="001929C0">
              <w:rPr>
                <w:rFonts w:ascii="Tahoma" w:hAnsi="Tahoma" w:cs="Tahoma"/>
                <w:sz w:val="16"/>
                <w:szCs w:val="16"/>
                <w:lang w:eastAsia="en-GB"/>
              </w:rPr>
              <w:t> </w:t>
            </w:r>
          </w:p>
        </w:tc>
      </w:tr>
      <w:tr w:rsidR="001929C0" w:rsidRPr="001929C0" w14:paraId="5B5B7AA9" w14:textId="77777777" w:rsidTr="004230BE">
        <w:trPr>
          <w:trHeight w:val="70"/>
        </w:trPr>
        <w:tc>
          <w:tcPr>
            <w:tcW w:w="10085" w:type="dxa"/>
            <w:gridSpan w:val="9"/>
            <w:tcBorders>
              <w:top w:val="single" w:sz="4" w:space="0" w:color="auto"/>
              <w:left w:val="single" w:sz="4" w:space="0" w:color="auto"/>
              <w:bottom w:val="single" w:sz="4" w:space="0" w:color="auto"/>
              <w:right w:val="single" w:sz="4" w:space="0" w:color="auto"/>
            </w:tcBorders>
            <w:shd w:val="clear" w:color="000000" w:fill="DAE9F8"/>
            <w:noWrap/>
            <w:vAlign w:val="bottom"/>
            <w:hideMark/>
          </w:tcPr>
          <w:p w14:paraId="27C212E4" w14:textId="77777777" w:rsidR="001929C0" w:rsidRPr="001929C0" w:rsidRDefault="001929C0" w:rsidP="001929C0">
            <w:pPr>
              <w:rPr>
                <w:rFonts w:ascii="Tahoma" w:hAnsi="Tahoma" w:cs="Tahoma"/>
                <w:b/>
                <w:bCs/>
                <w:sz w:val="16"/>
                <w:szCs w:val="16"/>
                <w:lang w:eastAsia="en-GB"/>
              </w:rPr>
            </w:pPr>
            <w:r w:rsidRPr="001929C0">
              <w:rPr>
                <w:rFonts w:ascii="Tahoma" w:hAnsi="Tahoma" w:cs="Tahoma"/>
                <w:b/>
                <w:bCs/>
                <w:sz w:val="16"/>
                <w:szCs w:val="16"/>
                <w:lang w:eastAsia="en-GB"/>
              </w:rPr>
              <w:t>SUPPLIER PAYMENTS</w:t>
            </w:r>
          </w:p>
        </w:tc>
      </w:tr>
      <w:tr w:rsidR="001929C0" w:rsidRPr="001929C0" w14:paraId="5599F5DB" w14:textId="77777777" w:rsidTr="004230BE">
        <w:trPr>
          <w:gridAfter w:val="1"/>
          <w:wAfter w:w="44"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F7D8A52" w14:textId="77777777" w:rsidR="001929C0" w:rsidRPr="001929C0" w:rsidRDefault="001929C0" w:rsidP="001929C0">
            <w:pPr>
              <w:rPr>
                <w:rFonts w:ascii="Tahoma" w:hAnsi="Tahoma" w:cs="Tahoma"/>
                <w:b/>
                <w:bCs/>
                <w:color w:val="000000"/>
                <w:sz w:val="16"/>
                <w:szCs w:val="16"/>
                <w:lang w:eastAsia="en-GB"/>
              </w:rPr>
            </w:pPr>
            <w:r w:rsidRPr="001929C0">
              <w:rPr>
                <w:rFonts w:ascii="Tahoma" w:hAnsi="Tahoma" w:cs="Tahoma"/>
                <w:b/>
                <w:bCs/>
                <w:color w:val="000000"/>
                <w:sz w:val="16"/>
                <w:szCs w:val="16"/>
                <w:lang w:eastAsia="en-GB"/>
              </w:rPr>
              <w:t> </w:t>
            </w:r>
          </w:p>
        </w:tc>
        <w:tc>
          <w:tcPr>
            <w:tcW w:w="6218" w:type="dxa"/>
            <w:gridSpan w:val="4"/>
            <w:tcBorders>
              <w:top w:val="single" w:sz="4" w:space="0" w:color="auto"/>
              <w:left w:val="nil"/>
              <w:bottom w:val="single" w:sz="4" w:space="0" w:color="auto"/>
              <w:right w:val="single" w:sz="4" w:space="0" w:color="auto"/>
            </w:tcBorders>
            <w:shd w:val="clear" w:color="000000" w:fill="DAE9F8"/>
            <w:noWrap/>
            <w:vAlign w:val="bottom"/>
            <w:hideMark/>
          </w:tcPr>
          <w:p w14:paraId="6E305F53"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A1 Maintenance Ltd</w:t>
            </w:r>
          </w:p>
        </w:tc>
        <w:tc>
          <w:tcPr>
            <w:tcW w:w="2694" w:type="dxa"/>
            <w:gridSpan w:val="3"/>
            <w:tcBorders>
              <w:top w:val="single" w:sz="4" w:space="0" w:color="auto"/>
              <w:left w:val="nil"/>
              <w:bottom w:val="single" w:sz="4" w:space="0" w:color="auto"/>
              <w:right w:val="single" w:sz="4" w:space="0" w:color="auto"/>
            </w:tcBorders>
            <w:shd w:val="clear" w:color="auto" w:fill="auto"/>
            <w:noWrap/>
            <w:vAlign w:val="bottom"/>
            <w:hideMark/>
          </w:tcPr>
          <w:p w14:paraId="50C5F6CD" w14:textId="77777777" w:rsidR="001929C0" w:rsidRPr="001929C0" w:rsidRDefault="001929C0" w:rsidP="001929C0">
            <w:pPr>
              <w:rPr>
                <w:rFonts w:ascii="Tahoma" w:hAnsi="Tahoma" w:cs="Tahoma"/>
                <w:sz w:val="16"/>
                <w:szCs w:val="16"/>
                <w:lang w:eastAsia="en-GB"/>
              </w:rPr>
            </w:pPr>
            <w:r w:rsidRPr="001929C0">
              <w:rPr>
                <w:rFonts w:ascii="Tahoma" w:hAnsi="Tahoma" w:cs="Tahoma"/>
                <w:sz w:val="16"/>
                <w:szCs w:val="16"/>
                <w:lang w:eastAsia="en-GB"/>
              </w:rPr>
              <w:t> </w:t>
            </w:r>
          </w:p>
        </w:tc>
      </w:tr>
      <w:tr w:rsidR="001929C0" w:rsidRPr="001929C0" w14:paraId="11DA30B0"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E79B52B"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Date</w:t>
            </w:r>
          </w:p>
        </w:tc>
        <w:tc>
          <w:tcPr>
            <w:tcW w:w="1265" w:type="dxa"/>
            <w:tcBorders>
              <w:top w:val="nil"/>
              <w:left w:val="nil"/>
              <w:bottom w:val="single" w:sz="4" w:space="0" w:color="auto"/>
              <w:right w:val="single" w:sz="4" w:space="0" w:color="auto"/>
            </w:tcBorders>
            <w:shd w:val="clear" w:color="auto" w:fill="auto"/>
            <w:noWrap/>
            <w:vAlign w:val="bottom"/>
            <w:hideMark/>
          </w:tcPr>
          <w:p w14:paraId="6E27E798"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Ref</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0BEC9C2C"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Details</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0F2FF178"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Net Amount</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D4F45E3"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Tax Amount</w:t>
            </w:r>
          </w:p>
        </w:tc>
        <w:tc>
          <w:tcPr>
            <w:tcW w:w="1418" w:type="dxa"/>
            <w:tcBorders>
              <w:top w:val="nil"/>
              <w:left w:val="nil"/>
              <w:bottom w:val="single" w:sz="4" w:space="0" w:color="auto"/>
              <w:right w:val="single" w:sz="4" w:space="0" w:color="auto"/>
            </w:tcBorders>
            <w:shd w:val="clear" w:color="auto" w:fill="auto"/>
            <w:noWrap/>
            <w:vAlign w:val="bottom"/>
            <w:hideMark/>
          </w:tcPr>
          <w:p w14:paraId="2538DF45"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Gross Amount</w:t>
            </w:r>
          </w:p>
        </w:tc>
      </w:tr>
      <w:tr w:rsidR="001929C0" w:rsidRPr="001929C0" w14:paraId="347AAA7C"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A8A8283"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01/09/2026</w:t>
            </w:r>
          </w:p>
        </w:tc>
        <w:tc>
          <w:tcPr>
            <w:tcW w:w="1265" w:type="dxa"/>
            <w:tcBorders>
              <w:top w:val="nil"/>
              <w:left w:val="nil"/>
              <w:bottom w:val="single" w:sz="4" w:space="0" w:color="auto"/>
              <w:right w:val="single" w:sz="4" w:space="0" w:color="auto"/>
            </w:tcBorders>
            <w:shd w:val="clear" w:color="auto" w:fill="auto"/>
            <w:noWrap/>
            <w:vAlign w:val="bottom"/>
            <w:hideMark/>
          </w:tcPr>
          <w:p w14:paraId="2EBDCCBC"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1812</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42640690"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JC - Building Maintenance - Sept 2026</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125C99FB"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417.35</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058BF998"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83.47</w:t>
            </w:r>
          </w:p>
        </w:tc>
        <w:tc>
          <w:tcPr>
            <w:tcW w:w="1418" w:type="dxa"/>
            <w:tcBorders>
              <w:top w:val="nil"/>
              <w:left w:val="nil"/>
              <w:bottom w:val="single" w:sz="4" w:space="0" w:color="auto"/>
              <w:right w:val="single" w:sz="4" w:space="0" w:color="auto"/>
            </w:tcBorders>
            <w:shd w:val="clear" w:color="auto" w:fill="auto"/>
            <w:noWrap/>
            <w:vAlign w:val="bottom"/>
            <w:hideMark/>
          </w:tcPr>
          <w:p w14:paraId="65F2F3AA"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500.82</w:t>
            </w:r>
          </w:p>
        </w:tc>
      </w:tr>
      <w:tr w:rsidR="001929C0" w:rsidRPr="001929C0" w14:paraId="6275B08B"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0EB15D6"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01/09/2026</w:t>
            </w:r>
          </w:p>
        </w:tc>
        <w:tc>
          <w:tcPr>
            <w:tcW w:w="1265" w:type="dxa"/>
            <w:tcBorders>
              <w:top w:val="nil"/>
              <w:left w:val="nil"/>
              <w:bottom w:val="single" w:sz="4" w:space="0" w:color="auto"/>
              <w:right w:val="single" w:sz="4" w:space="0" w:color="auto"/>
            </w:tcBorders>
            <w:shd w:val="clear" w:color="auto" w:fill="auto"/>
            <w:noWrap/>
            <w:vAlign w:val="bottom"/>
            <w:hideMark/>
          </w:tcPr>
          <w:p w14:paraId="35B194D3"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1812</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78A73392"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JC Office - Building Maintenance Sept 2026</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41726ED6"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83.47</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5E12D8E3"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16.69</w:t>
            </w:r>
          </w:p>
        </w:tc>
        <w:tc>
          <w:tcPr>
            <w:tcW w:w="1418" w:type="dxa"/>
            <w:tcBorders>
              <w:top w:val="nil"/>
              <w:left w:val="nil"/>
              <w:bottom w:val="single" w:sz="4" w:space="0" w:color="auto"/>
              <w:right w:val="single" w:sz="4" w:space="0" w:color="auto"/>
            </w:tcBorders>
            <w:shd w:val="clear" w:color="auto" w:fill="auto"/>
            <w:noWrap/>
            <w:vAlign w:val="bottom"/>
            <w:hideMark/>
          </w:tcPr>
          <w:p w14:paraId="141771CE"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100.16</w:t>
            </w:r>
          </w:p>
        </w:tc>
      </w:tr>
      <w:tr w:rsidR="001929C0" w:rsidRPr="001929C0" w14:paraId="286DEBB0"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802B3FD"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01/09/2026</w:t>
            </w:r>
          </w:p>
        </w:tc>
        <w:tc>
          <w:tcPr>
            <w:tcW w:w="1265" w:type="dxa"/>
            <w:tcBorders>
              <w:top w:val="nil"/>
              <w:left w:val="nil"/>
              <w:bottom w:val="single" w:sz="4" w:space="0" w:color="auto"/>
              <w:right w:val="single" w:sz="4" w:space="0" w:color="auto"/>
            </w:tcBorders>
            <w:shd w:val="clear" w:color="auto" w:fill="auto"/>
            <w:noWrap/>
            <w:vAlign w:val="bottom"/>
            <w:hideMark/>
          </w:tcPr>
          <w:p w14:paraId="7ABFD589"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1812</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2C6FE6CD"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BC - Building Maintenance - Sept 2026</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5BF60E07"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746.67</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09850E4B"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149.33</w:t>
            </w:r>
          </w:p>
        </w:tc>
        <w:tc>
          <w:tcPr>
            <w:tcW w:w="1418" w:type="dxa"/>
            <w:tcBorders>
              <w:top w:val="nil"/>
              <w:left w:val="nil"/>
              <w:bottom w:val="single" w:sz="4" w:space="0" w:color="auto"/>
              <w:right w:val="single" w:sz="4" w:space="0" w:color="auto"/>
            </w:tcBorders>
            <w:shd w:val="clear" w:color="auto" w:fill="auto"/>
            <w:noWrap/>
            <w:vAlign w:val="bottom"/>
            <w:hideMark/>
          </w:tcPr>
          <w:p w14:paraId="50820E5D"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896.00</w:t>
            </w:r>
          </w:p>
        </w:tc>
      </w:tr>
      <w:tr w:rsidR="001929C0" w:rsidRPr="001929C0" w14:paraId="37D1A627"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BF799FA"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01/09/2026</w:t>
            </w:r>
          </w:p>
        </w:tc>
        <w:tc>
          <w:tcPr>
            <w:tcW w:w="1265" w:type="dxa"/>
            <w:tcBorders>
              <w:top w:val="nil"/>
              <w:left w:val="nil"/>
              <w:bottom w:val="single" w:sz="4" w:space="0" w:color="auto"/>
              <w:right w:val="single" w:sz="4" w:space="0" w:color="auto"/>
            </w:tcBorders>
            <w:shd w:val="clear" w:color="auto" w:fill="auto"/>
            <w:noWrap/>
            <w:vAlign w:val="bottom"/>
            <w:hideMark/>
          </w:tcPr>
          <w:p w14:paraId="04DAD9E6"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1812</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5AE60A5F"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BW - Building Maintenance - Sept 2026</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4628B2BB"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405.26</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25D9012"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81.05</w:t>
            </w:r>
          </w:p>
        </w:tc>
        <w:tc>
          <w:tcPr>
            <w:tcW w:w="1418" w:type="dxa"/>
            <w:tcBorders>
              <w:top w:val="nil"/>
              <w:left w:val="nil"/>
              <w:bottom w:val="single" w:sz="4" w:space="0" w:color="auto"/>
              <w:right w:val="single" w:sz="4" w:space="0" w:color="auto"/>
            </w:tcBorders>
            <w:shd w:val="clear" w:color="auto" w:fill="auto"/>
            <w:noWrap/>
            <w:vAlign w:val="bottom"/>
            <w:hideMark/>
          </w:tcPr>
          <w:p w14:paraId="7A6CB7BC"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486.31</w:t>
            </w:r>
          </w:p>
        </w:tc>
      </w:tr>
      <w:tr w:rsidR="001929C0" w:rsidRPr="001929C0" w14:paraId="06334E85"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0DFED94"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01/09/2026</w:t>
            </w:r>
          </w:p>
        </w:tc>
        <w:tc>
          <w:tcPr>
            <w:tcW w:w="1265" w:type="dxa"/>
            <w:tcBorders>
              <w:top w:val="nil"/>
              <w:left w:val="nil"/>
              <w:bottom w:val="single" w:sz="4" w:space="0" w:color="auto"/>
              <w:right w:val="single" w:sz="4" w:space="0" w:color="auto"/>
            </w:tcBorders>
            <w:shd w:val="clear" w:color="auto" w:fill="auto"/>
            <w:noWrap/>
            <w:vAlign w:val="bottom"/>
            <w:hideMark/>
          </w:tcPr>
          <w:p w14:paraId="29A9FE37"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1812</w:t>
            </w:r>
          </w:p>
        </w:tc>
        <w:tc>
          <w:tcPr>
            <w:tcW w:w="3697" w:type="dxa"/>
            <w:tcBorders>
              <w:top w:val="single" w:sz="4" w:space="0" w:color="auto"/>
              <w:left w:val="nil"/>
              <w:bottom w:val="single" w:sz="4" w:space="0" w:color="auto"/>
              <w:right w:val="single" w:sz="4" w:space="0" w:color="auto"/>
            </w:tcBorders>
            <w:shd w:val="clear" w:color="auto" w:fill="auto"/>
            <w:vAlign w:val="bottom"/>
            <w:hideMark/>
          </w:tcPr>
          <w:p w14:paraId="798A4757"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JC Changing Rm - Building Maintenance - Sept 2026</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48DFC543"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350.58</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B9F65BE"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70.12</w:t>
            </w:r>
          </w:p>
        </w:tc>
        <w:tc>
          <w:tcPr>
            <w:tcW w:w="1418" w:type="dxa"/>
            <w:tcBorders>
              <w:top w:val="nil"/>
              <w:left w:val="nil"/>
              <w:bottom w:val="single" w:sz="4" w:space="0" w:color="auto"/>
              <w:right w:val="single" w:sz="4" w:space="0" w:color="auto"/>
            </w:tcBorders>
            <w:shd w:val="clear" w:color="auto" w:fill="auto"/>
            <w:noWrap/>
            <w:vAlign w:val="bottom"/>
            <w:hideMark/>
          </w:tcPr>
          <w:p w14:paraId="3D0F1206"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420.70</w:t>
            </w:r>
          </w:p>
        </w:tc>
      </w:tr>
      <w:tr w:rsidR="001929C0" w:rsidRPr="001929C0" w14:paraId="1DCA2993"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957EBBA"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01/09/2026</w:t>
            </w:r>
          </w:p>
        </w:tc>
        <w:tc>
          <w:tcPr>
            <w:tcW w:w="1265" w:type="dxa"/>
            <w:tcBorders>
              <w:top w:val="nil"/>
              <w:left w:val="nil"/>
              <w:bottom w:val="single" w:sz="4" w:space="0" w:color="auto"/>
              <w:right w:val="single" w:sz="4" w:space="0" w:color="auto"/>
            </w:tcBorders>
            <w:shd w:val="clear" w:color="auto" w:fill="auto"/>
            <w:noWrap/>
            <w:vAlign w:val="bottom"/>
            <w:hideMark/>
          </w:tcPr>
          <w:p w14:paraId="3CFB2D3D"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1812</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0B0361F1"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Skate Park - Building Maintenance - Sept 2026</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1BD119CB"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86.50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FD73FE9"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17.30</w:t>
            </w:r>
          </w:p>
        </w:tc>
        <w:tc>
          <w:tcPr>
            <w:tcW w:w="1418" w:type="dxa"/>
            <w:tcBorders>
              <w:top w:val="nil"/>
              <w:left w:val="nil"/>
              <w:bottom w:val="single" w:sz="4" w:space="0" w:color="auto"/>
              <w:right w:val="single" w:sz="4" w:space="0" w:color="auto"/>
            </w:tcBorders>
            <w:shd w:val="clear" w:color="auto" w:fill="auto"/>
            <w:noWrap/>
            <w:vAlign w:val="bottom"/>
            <w:hideMark/>
          </w:tcPr>
          <w:p w14:paraId="3FBBAC34"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103.80</w:t>
            </w:r>
          </w:p>
        </w:tc>
      </w:tr>
      <w:tr w:rsidR="001929C0" w:rsidRPr="001929C0" w14:paraId="1BF91E0B"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FA9A858"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01/10/2026</w:t>
            </w:r>
          </w:p>
        </w:tc>
        <w:tc>
          <w:tcPr>
            <w:tcW w:w="1265" w:type="dxa"/>
            <w:tcBorders>
              <w:top w:val="nil"/>
              <w:left w:val="nil"/>
              <w:bottom w:val="single" w:sz="4" w:space="0" w:color="auto"/>
              <w:right w:val="single" w:sz="4" w:space="0" w:color="auto"/>
            </w:tcBorders>
            <w:shd w:val="clear" w:color="auto" w:fill="auto"/>
            <w:noWrap/>
            <w:vAlign w:val="bottom"/>
            <w:hideMark/>
          </w:tcPr>
          <w:p w14:paraId="5AAC1DCC"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1825</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17FFEF42"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JC - Building Maintenance - Oct 2026</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508A69C7"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417.35</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908D6F9"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83.47</w:t>
            </w:r>
          </w:p>
        </w:tc>
        <w:tc>
          <w:tcPr>
            <w:tcW w:w="1418" w:type="dxa"/>
            <w:tcBorders>
              <w:top w:val="nil"/>
              <w:left w:val="nil"/>
              <w:bottom w:val="single" w:sz="4" w:space="0" w:color="auto"/>
              <w:right w:val="single" w:sz="4" w:space="0" w:color="auto"/>
            </w:tcBorders>
            <w:shd w:val="clear" w:color="auto" w:fill="auto"/>
            <w:noWrap/>
            <w:vAlign w:val="bottom"/>
            <w:hideMark/>
          </w:tcPr>
          <w:p w14:paraId="132C0CF0"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500.82</w:t>
            </w:r>
          </w:p>
        </w:tc>
      </w:tr>
      <w:tr w:rsidR="001929C0" w:rsidRPr="001929C0" w14:paraId="0886EF5D"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F025115"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01/10/2026</w:t>
            </w:r>
          </w:p>
        </w:tc>
        <w:tc>
          <w:tcPr>
            <w:tcW w:w="1265" w:type="dxa"/>
            <w:tcBorders>
              <w:top w:val="nil"/>
              <w:left w:val="nil"/>
              <w:bottom w:val="single" w:sz="4" w:space="0" w:color="auto"/>
              <w:right w:val="single" w:sz="4" w:space="0" w:color="auto"/>
            </w:tcBorders>
            <w:shd w:val="clear" w:color="auto" w:fill="auto"/>
            <w:noWrap/>
            <w:vAlign w:val="bottom"/>
            <w:hideMark/>
          </w:tcPr>
          <w:p w14:paraId="56ED583C"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1825</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6A5EEC2E"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Office - Building Maintenance - Oct 2026</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5697A09D"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83.47</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11F98333"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16.69</w:t>
            </w:r>
          </w:p>
        </w:tc>
        <w:tc>
          <w:tcPr>
            <w:tcW w:w="1418" w:type="dxa"/>
            <w:tcBorders>
              <w:top w:val="nil"/>
              <w:left w:val="nil"/>
              <w:bottom w:val="single" w:sz="4" w:space="0" w:color="auto"/>
              <w:right w:val="single" w:sz="4" w:space="0" w:color="auto"/>
            </w:tcBorders>
            <w:shd w:val="clear" w:color="auto" w:fill="auto"/>
            <w:noWrap/>
            <w:vAlign w:val="bottom"/>
            <w:hideMark/>
          </w:tcPr>
          <w:p w14:paraId="2C2AFF0A"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100.16</w:t>
            </w:r>
          </w:p>
        </w:tc>
      </w:tr>
      <w:tr w:rsidR="001929C0" w:rsidRPr="001929C0" w14:paraId="02B51BCC"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B997643"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01/10/2026</w:t>
            </w:r>
          </w:p>
        </w:tc>
        <w:tc>
          <w:tcPr>
            <w:tcW w:w="1265" w:type="dxa"/>
            <w:tcBorders>
              <w:top w:val="nil"/>
              <w:left w:val="nil"/>
              <w:bottom w:val="single" w:sz="4" w:space="0" w:color="auto"/>
              <w:right w:val="single" w:sz="4" w:space="0" w:color="auto"/>
            </w:tcBorders>
            <w:shd w:val="clear" w:color="auto" w:fill="auto"/>
            <w:noWrap/>
            <w:vAlign w:val="bottom"/>
            <w:hideMark/>
          </w:tcPr>
          <w:p w14:paraId="095ABA04"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1825</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789EDE7A"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BC - Building Maintenance - Oct 2026</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01C9E2EA"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746.67</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912D066"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149.33</w:t>
            </w:r>
          </w:p>
        </w:tc>
        <w:tc>
          <w:tcPr>
            <w:tcW w:w="1418" w:type="dxa"/>
            <w:tcBorders>
              <w:top w:val="nil"/>
              <w:left w:val="nil"/>
              <w:bottom w:val="single" w:sz="4" w:space="0" w:color="auto"/>
              <w:right w:val="single" w:sz="4" w:space="0" w:color="auto"/>
            </w:tcBorders>
            <w:shd w:val="clear" w:color="auto" w:fill="auto"/>
            <w:noWrap/>
            <w:vAlign w:val="bottom"/>
            <w:hideMark/>
          </w:tcPr>
          <w:p w14:paraId="21D1A509"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896.00</w:t>
            </w:r>
          </w:p>
        </w:tc>
      </w:tr>
      <w:tr w:rsidR="001929C0" w:rsidRPr="001929C0" w14:paraId="70A7EAE3"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8F80632"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01/10/2026</w:t>
            </w:r>
          </w:p>
        </w:tc>
        <w:tc>
          <w:tcPr>
            <w:tcW w:w="1265" w:type="dxa"/>
            <w:tcBorders>
              <w:top w:val="nil"/>
              <w:left w:val="nil"/>
              <w:bottom w:val="single" w:sz="4" w:space="0" w:color="auto"/>
              <w:right w:val="single" w:sz="4" w:space="0" w:color="auto"/>
            </w:tcBorders>
            <w:shd w:val="clear" w:color="auto" w:fill="auto"/>
            <w:noWrap/>
            <w:vAlign w:val="bottom"/>
            <w:hideMark/>
          </w:tcPr>
          <w:p w14:paraId="5E12A8FF"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1825</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0CEA20B9"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BW - Building Maintenance - Oct 2026</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0CF603C5"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405.26</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54FB56A3"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81.05</w:t>
            </w:r>
          </w:p>
        </w:tc>
        <w:tc>
          <w:tcPr>
            <w:tcW w:w="1418" w:type="dxa"/>
            <w:tcBorders>
              <w:top w:val="nil"/>
              <w:left w:val="nil"/>
              <w:bottom w:val="single" w:sz="4" w:space="0" w:color="auto"/>
              <w:right w:val="single" w:sz="4" w:space="0" w:color="auto"/>
            </w:tcBorders>
            <w:shd w:val="clear" w:color="auto" w:fill="auto"/>
            <w:noWrap/>
            <w:vAlign w:val="bottom"/>
            <w:hideMark/>
          </w:tcPr>
          <w:p w14:paraId="49377C49"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486.31</w:t>
            </w:r>
          </w:p>
        </w:tc>
      </w:tr>
      <w:tr w:rsidR="001929C0" w:rsidRPr="001929C0" w14:paraId="2D8F6375"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4EAF5A8"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01/10/2026</w:t>
            </w:r>
          </w:p>
        </w:tc>
        <w:tc>
          <w:tcPr>
            <w:tcW w:w="1265" w:type="dxa"/>
            <w:tcBorders>
              <w:top w:val="nil"/>
              <w:left w:val="nil"/>
              <w:bottom w:val="single" w:sz="4" w:space="0" w:color="auto"/>
              <w:right w:val="single" w:sz="4" w:space="0" w:color="auto"/>
            </w:tcBorders>
            <w:shd w:val="clear" w:color="auto" w:fill="auto"/>
            <w:noWrap/>
            <w:vAlign w:val="bottom"/>
            <w:hideMark/>
          </w:tcPr>
          <w:p w14:paraId="74DF1D26"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1825</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2E6E2308"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JC CR - Building Maintenance - Oct 2026</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5242B6DB"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350.58</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46DDE4D"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70.12</w:t>
            </w:r>
          </w:p>
        </w:tc>
        <w:tc>
          <w:tcPr>
            <w:tcW w:w="1418" w:type="dxa"/>
            <w:tcBorders>
              <w:top w:val="nil"/>
              <w:left w:val="nil"/>
              <w:bottom w:val="single" w:sz="4" w:space="0" w:color="auto"/>
              <w:right w:val="single" w:sz="4" w:space="0" w:color="auto"/>
            </w:tcBorders>
            <w:shd w:val="clear" w:color="auto" w:fill="auto"/>
            <w:noWrap/>
            <w:vAlign w:val="bottom"/>
            <w:hideMark/>
          </w:tcPr>
          <w:p w14:paraId="65F61BA5"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420.70</w:t>
            </w:r>
          </w:p>
        </w:tc>
      </w:tr>
      <w:tr w:rsidR="001929C0" w:rsidRPr="001929C0" w14:paraId="764A130F"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0E74329"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01/10/2026</w:t>
            </w:r>
          </w:p>
        </w:tc>
        <w:tc>
          <w:tcPr>
            <w:tcW w:w="1265" w:type="dxa"/>
            <w:tcBorders>
              <w:top w:val="nil"/>
              <w:left w:val="nil"/>
              <w:bottom w:val="single" w:sz="4" w:space="0" w:color="auto"/>
              <w:right w:val="single" w:sz="4" w:space="0" w:color="auto"/>
            </w:tcBorders>
            <w:shd w:val="clear" w:color="auto" w:fill="auto"/>
            <w:noWrap/>
            <w:vAlign w:val="bottom"/>
            <w:hideMark/>
          </w:tcPr>
          <w:p w14:paraId="73087CEB"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1825</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27AD3B7C"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Skate Park - Building Maintenance - Oct 2026</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3BCFBE1E"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86.50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BBD55F9"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17.30</w:t>
            </w:r>
          </w:p>
        </w:tc>
        <w:tc>
          <w:tcPr>
            <w:tcW w:w="1418" w:type="dxa"/>
            <w:tcBorders>
              <w:top w:val="nil"/>
              <w:left w:val="nil"/>
              <w:bottom w:val="single" w:sz="4" w:space="0" w:color="auto"/>
              <w:right w:val="single" w:sz="4" w:space="0" w:color="auto"/>
            </w:tcBorders>
            <w:shd w:val="clear" w:color="auto" w:fill="auto"/>
            <w:noWrap/>
            <w:vAlign w:val="bottom"/>
            <w:hideMark/>
          </w:tcPr>
          <w:p w14:paraId="1997F977"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103.80</w:t>
            </w:r>
          </w:p>
        </w:tc>
      </w:tr>
      <w:tr w:rsidR="001929C0" w:rsidRPr="001929C0" w14:paraId="1A3F3EA7"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2CA1592"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05/10/2026</w:t>
            </w:r>
          </w:p>
        </w:tc>
        <w:tc>
          <w:tcPr>
            <w:tcW w:w="1265" w:type="dxa"/>
            <w:tcBorders>
              <w:top w:val="nil"/>
              <w:left w:val="nil"/>
              <w:bottom w:val="single" w:sz="4" w:space="0" w:color="auto"/>
              <w:right w:val="single" w:sz="4" w:space="0" w:color="auto"/>
            </w:tcBorders>
            <w:shd w:val="clear" w:color="auto" w:fill="auto"/>
            <w:noWrap/>
            <w:vAlign w:val="bottom"/>
            <w:hideMark/>
          </w:tcPr>
          <w:p w14:paraId="6DAA43E6"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1825</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37FBC1CC"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BC - Emergency Light Fix</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504670AC"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260.00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95D4DDA"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52.00</w:t>
            </w:r>
          </w:p>
        </w:tc>
        <w:tc>
          <w:tcPr>
            <w:tcW w:w="1418" w:type="dxa"/>
            <w:tcBorders>
              <w:top w:val="nil"/>
              <w:left w:val="nil"/>
              <w:bottom w:val="single" w:sz="4" w:space="0" w:color="auto"/>
              <w:right w:val="single" w:sz="4" w:space="0" w:color="auto"/>
            </w:tcBorders>
            <w:shd w:val="clear" w:color="auto" w:fill="auto"/>
            <w:noWrap/>
            <w:vAlign w:val="bottom"/>
            <w:hideMark/>
          </w:tcPr>
          <w:p w14:paraId="4B807617"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312.00</w:t>
            </w:r>
          </w:p>
        </w:tc>
      </w:tr>
      <w:tr w:rsidR="001929C0" w:rsidRPr="001929C0" w14:paraId="1361B14C" w14:textId="77777777" w:rsidTr="004230BE">
        <w:trPr>
          <w:gridAfter w:val="2"/>
          <w:wAfter w:w="53" w:type="dxa"/>
          <w:trHeight w:val="70"/>
        </w:trPr>
        <w:tc>
          <w:tcPr>
            <w:tcW w:w="2394"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534E89" w14:textId="77777777" w:rsidR="001929C0" w:rsidRPr="001929C0" w:rsidRDefault="001929C0" w:rsidP="001929C0">
            <w:pPr>
              <w:rPr>
                <w:rFonts w:ascii="Tahoma" w:hAnsi="Tahoma" w:cs="Tahoma"/>
                <w:sz w:val="16"/>
                <w:szCs w:val="16"/>
                <w:lang w:eastAsia="en-GB"/>
              </w:rPr>
            </w:pPr>
            <w:r w:rsidRPr="001929C0">
              <w:rPr>
                <w:rFonts w:ascii="Tahoma" w:hAnsi="Tahoma" w:cs="Tahoma"/>
                <w:sz w:val="16"/>
                <w:szCs w:val="16"/>
                <w:lang w:eastAsia="en-GB"/>
              </w:rPr>
              <w:t> </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21F88449" w14:textId="77777777" w:rsidR="001929C0" w:rsidRPr="001929C0" w:rsidRDefault="001929C0" w:rsidP="001929C0">
            <w:pPr>
              <w:rPr>
                <w:rFonts w:ascii="Tahoma" w:hAnsi="Tahoma" w:cs="Tahoma"/>
                <w:b/>
                <w:bCs/>
                <w:color w:val="000000"/>
                <w:sz w:val="16"/>
                <w:szCs w:val="16"/>
                <w:lang w:eastAsia="en-GB"/>
              </w:rPr>
            </w:pPr>
            <w:r w:rsidRPr="001929C0">
              <w:rPr>
                <w:rFonts w:ascii="Tahoma" w:hAnsi="Tahoma" w:cs="Tahoma"/>
                <w:b/>
                <w:bCs/>
                <w:color w:val="000000"/>
                <w:sz w:val="16"/>
                <w:szCs w:val="16"/>
                <w:lang w:eastAsia="en-GB"/>
              </w:rPr>
              <w:t>Account Totals:</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55F7A5EE"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4439.66</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18A58B42"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887.92</w:t>
            </w:r>
          </w:p>
        </w:tc>
        <w:tc>
          <w:tcPr>
            <w:tcW w:w="1418" w:type="dxa"/>
            <w:tcBorders>
              <w:top w:val="nil"/>
              <w:left w:val="nil"/>
              <w:bottom w:val="single" w:sz="4" w:space="0" w:color="auto"/>
              <w:right w:val="single" w:sz="4" w:space="0" w:color="auto"/>
            </w:tcBorders>
            <w:shd w:val="clear" w:color="000000" w:fill="DAE9F8"/>
            <w:noWrap/>
            <w:vAlign w:val="bottom"/>
            <w:hideMark/>
          </w:tcPr>
          <w:p w14:paraId="21DC16C1"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5327.58</w:t>
            </w:r>
          </w:p>
        </w:tc>
      </w:tr>
      <w:tr w:rsidR="001929C0" w:rsidRPr="001929C0" w14:paraId="2F0AFA19" w14:textId="77777777" w:rsidTr="004230BE">
        <w:trPr>
          <w:gridAfter w:val="1"/>
          <w:wAfter w:w="44"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5DB7984" w14:textId="77777777" w:rsidR="001929C0" w:rsidRPr="001929C0" w:rsidRDefault="001929C0" w:rsidP="001929C0">
            <w:pPr>
              <w:rPr>
                <w:rFonts w:ascii="Tahoma" w:hAnsi="Tahoma" w:cs="Tahoma"/>
                <w:b/>
                <w:bCs/>
                <w:color w:val="000000"/>
                <w:sz w:val="16"/>
                <w:szCs w:val="16"/>
                <w:lang w:eastAsia="en-GB"/>
              </w:rPr>
            </w:pPr>
            <w:r w:rsidRPr="001929C0">
              <w:rPr>
                <w:rFonts w:ascii="Tahoma" w:hAnsi="Tahoma" w:cs="Tahoma"/>
                <w:b/>
                <w:bCs/>
                <w:color w:val="000000"/>
                <w:sz w:val="16"/>
                <w:szCs w:val="16"/>
                <w:lang w:eastAsia="en-GB"/>
              </w:rPr>
              <w:t> </w:t>
            </w:r>
          </w:p>
        </w:tc>
        <w:tc>
          <w:tcPr>
            <w:tcW w:w="6218" w:type="dxa"/>
            <w:gridSpan w:val="4"/>
            <w:tcBorders>
              <w:top w:val="single" w:sz="4" w:space="0" w:color="auto"/>
              <w:left w:val="nil"/>
              <w:bottom w:val="single" w:sz="4" w:space="0" w:color="auto"/>
              <w:right w:val="single" w:sz="4" w:space="0" w:color="auto"/>
            </w:tcBorders>
            <w:shd w:val="clear" w:color="000000" w:fill="DAE9F8"/>
            <w:noWrap/>
            <w:vAlign w:val="bottom"/>
            <w:hideMark/>
          </w:tcPr>
          <w:p w14:paraId="6FD18CAD"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ACORN HEALTH &amp; SAFETY LTD</w:t>
            </w:r>
          </w:p>
        </w:tc>
        <w:tc>
          <w:tcPr>
            <w:tcW w:w="2694" w:type="dxa"/>
            <w:gridSpan w:val="3"/>
            <w:tcBorders>
              <w:top w:val="single" w:sz="4" w:space="0" w:color="auto"/>
              <w:left w:val="nil"/>
              <w:bottom w:val="single" w:sz="4" w:space="0" w:color="auto"/>
              <w:right w:val="single" w:sz="4" w:space="0" w:color="auto"/>
            </w:tcBorders>
            <w:shd w:val="clear" w:color="auto" w:fill="auto"/>
            <w:noWrap/>
            <w:vAlign w:val="bottom"/>
            <w:hideMark/>
          </w:tcPr>
          <w:p w14:paraId="550EACE0"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 </w:t>
            </w:r>
          </w:p>
        </w:tc>
      </w:tr>
      <w:tr w:rsidR="001929C0" w:rsidRPr="001929C0" w14:paraId="611D568A"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3295A10"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Date</w:t>
            </w:r>
          </w:p>
        </w:tc>
        <w:tc>
          <w:tcPr>
            <w:tcW w:w="1265" w:type="dxa"/>
            <w:tcBorders>
              <w:top w:val="nil"/>
              <w:left w:val="nil"/>
              <w:bottom w:val="single" w:sz="4" w:space="0" w:color="auto"/>
              <w:right w:val="single" w:sz="4" w:space="0" w:color="auto"/>
            </w:tcBorders>
            <w:shd w:val="clear" w:color="auto" w:fill="auto"/>
            <w:noWrap/>
            <w:vAlign w:val="bottom"/>
            <w:hideMark/>
          </w:tcPr>
          <w:p w14:paraId="7470EE80"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Ref</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2B7AAAC6"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Details</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1BF63497"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Net Amount</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F4C4358"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Tax Amount</w:t>
            </w:r>
          </w:p>
        </w:tc>
        <w:tc>
          <w:tcPr>
            <w:tcW w:w="1418" w:type="dxa"/>
            <w:tcBorders>
              <w:top w:val="nil"/>
              <w:left w:val="nil"/>
              <w:bottom w:val="single" w:sz="4" w:space="0" w:color="auto"/>
              <w:right w:val="single" w:sz="4" w:space="0" w:color="auto"/>
            </w:tcBorders>
            <w:shd w:val="clear" w:color="auto" w:fill="auto"/>
            <w:noWrap/>
            <w:vAlign w:val="bottom"/>
            <w:hideMark/>
          </w:tcPr>
          <w:p w14:paraId="3BC0738A"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Gross Amount</w:t>
            </w:r>
          </w:p>
        </w:tc>
      </w:tr>
      <w:tr w:rsidR="001929C0" w:rsidRPr="001929C0" w14:paraId="5765B810"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D8DCB11"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08/10/2026</w:t>
            </w:r>
          </w:p>
        </w:tc>
        <w:tc>
          <w:tcPr>
            <w:tcW w:w="1265" w:type="dxa"/>
            <w:tcBorders>
              <w:top w:val="nil"/>
              <w:left w:val="nil"/>
              <w:bottom w:val="single" w:sz="4" w:space="0" w:color="auto"/>
              <w:right w:val="single" w:sz="4" w:space="0" w:color="auto"/>
            </w:tcBorders>
            <w:shd w:val="clear" w:color="auto" w:fill="auto"/>
            <w:noWrap/>
            <w:vAlign w:val="bottom"/>
            <w:hideMark/>
          </w:tcPr>
          <w:p w14:paraId="03B42A57"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INV-053244</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31C8F2F2"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Youth - First Aid Training</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051CEF41"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105.00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2135313"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21.00</w:t>
            </w:r>
          </w:p>
        </w:tc>
        <w:tc>
          <w:tcPr>
            <w:tcW w:w="1418" w:type="dxa"/>
            <w:tcBorders>
              <w:top w:val="nil"/>
              <w:left w:val="nil"/>
              <w:bottom w:val="single" w:sz="4" w:space="0" w:color="auto"/>
              <w:right w:val="single" w:sz="4" w:space="0" w:color="auto"/>
            </w:tcBorders>
            <w:shd w:val="clear" w:color="auto" w:fill="auto"/>
            <w:noWrap/>
            <w:vAlign w:val="bottom"/>
            <w:hideMark/>
          </w:tcPr>
          <w:p w14:paraId="7A66DE29"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126.00</w:t>
            </w:r>
          </w:p>
        </w:tc>
      </w:tr>
      <w:tr w:rsidR="001929C0" w:rsidRPr="001929C0" w14:paraId="0394C95E" w14:textId="77777777" w:rsidTr="004230BE">
        <w:trPr>
          <w:gridAfter w:val="2"/>
          <w:wAfter w:w="53" w:type="dxa"/>
          <w:trHeight w:val="70"/>
        </w:trPr>
        <w:tc>
          <w:tcPr>
            <w:tcW w:w="2394"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5330AD" w14:textId="77777777" w:rsidR="001929C0" w:rsidRPr="001929C0" w:rsidRDefault="001929C0" w:rsidP="001929C0">
            <w:pPr>
              <w:rPr>
                <w:rFonts w:ascii="Tahoma" w:hAnsi="Tahoma" w:cs="Tahoma"/>
                <w:sz w:val="16"/>
                <w:szCs w:val="16"/>
                <w:lang w:eastAsia="en-GB"/>
              </w:rPr>
            </w:pPr>
            <w:r w:rsidRPr="001929C0">
              <w:rPr>
                <w:rFonts w:ascii="Tahoma" w:hAnsi="Tahoma" w:cs="Tahoma"/>
                <w:sz w:val="16"/>
                <w:szCs w:val="16"/>
                <w:lang w:eastAsia="en-GB"/>
              </w:rPr>
              <w:t> </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367F4825" w14:textId="77777777" w:rsidR="001929C0" w:rsidRPr="001929C0" w:rsidRDefault="001929C0" w:rsidP="001929C0">
            <w:pPr>
              <w:rPr>
                <w:rFonts w:ascii="Tahoma" w:hAnsi="Tahoma" w:cs="Tahoma"/>
                <w:b/>
                <w:bCs/>
                <w:color w:val="000000"/>
                <w:sz w:val="16"/>
                <w:szCs w:val="16"/>
                <w:lang w:eastAsia="en-GB"/>
              </w:rPr>
            </w:pPr>
            <w:r w:rsidRPr="001929C0">
              <w:rPr>
                <w:rFonts w:ascii="Tahoma" w:hAnsi="Tahoma" w:cs="Tahoma"/>
                <w:b/>
                <w:bCs/>
                <w:color w:val="000000"/>
                <w:sz w:val="16"/>
                <w:szCs w:val="16"/>
                <w:lang w:eastAsia="en-GB"/>
              </w:rPr>
              <w:t>Account Totals:</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4BFF917A"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105.00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67CCD96"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21.00</w:t>
            </w:r>
          </w:p>
        </w:tc>
        <w:tc>
          <w:tcPr>
            <w:tcW w:w="1418" w:type="dxa"/>
            <w:tcBorders>
              <w:top w:val="nil"/>
              <w:left w:val="nil"/>
              <w:bottom w:val="single" w:sz="4" w:space="0" w:color="auto"/>
              <w:right w:val="single" w:sz="4" w:space="0" w:color="auto"/>
            </w:tcBorders>
            <w:shd w:val="clear" w:color="000000" w:fill="DAE9F8"/>
            <w:noWrap/>
            <w:vAlign w:val="bottom"/>
            <w:hideMark/>
          </w:tcPr>
          <w:p w14:paraId="1CE7CC49"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126.00</w:t>
            </w:r>
          </w:p>
        </w:tc>
      </w:tr>
      <w:tr w:rsidR="001929C0" w:rsidRPr="001929C0" w14:paraId="09F38FC0" w14:textId="77777777" w:rsidTr="004230BE">
        <w:trPr>
          <w:gridAfter w:val="1"/>
          <w:wAfter w:w="44"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DFDBB24" w14:textId="77777777" w:rsidR="001929C0" w:rsidRPr="001929C0" w:rsidRDefault="001929C0" w:rsidP="001929C0">
            <w:pPr>
              <w:rPr>
                <w:rFonts w:ascii="Tahoma" w:hAnsi="Tahoma" w:cs="Tahoma"/>
                <w:b/>
                <w:bCs/>
                <w:color w:val="000000"/>
                <w:sz w:val="16"/>
                <w:szCs w:val="16"/>
                <w:lang w:eastAsia="en-GB"/>
              </w:rPr>
            </w:pPr>
            <w:r w:rsidRPr="001929C0">
              <w:rPr>
                <w:rFonts w:ascii="Tahoma" w:hAnsi="Tahoma" w:cs="Tahoma"/>
                <w:b/>
                <w:bCs/>
                <w:color w:val="000000"/>
                <w:sz w:val="16"/>
                <w:szCs w:val="16"/>
                <w:lang w:eastAsia="en-GB"/>
              </w:rPr>
              <w:t> </w:t>
            </w:r>
          </w:p>
        </w:tc>
        <w:tc>
          <w:tcPr>
            <w:tcW w:w="6218" w:type="dxa"/>
            <w:gridSpan w:val="4"/>
            <w:tcBorders>
              <w:top w:val="single" w:sz="4" w:space="0" w:color="auto"/>
              <w:left w:val="nil"/>
              <w:bottom w:val="single" w:sz="4" w:space="0" w:color="auto"/>
              <w:right w:val="single" w:sz="4" w:space="0" w:color="auto"/>
            </w:tcBorders>
            <w:shd w:val="clear" w:color="000000" w:fill="DAE9F8"/>
            <w:noWrap/>
            <w:vAlign w:val="bottom"/>
            <w:hideMark/>
          </w:tcPr>
          <w:p w14:paraId="0A01436D"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AMBIENCE LANDSCAPES LTD</w:t>
            </w:r>
          </w:p>
        </w:tc>
        <w:tc>
          <w:tcPr>
            <w:tcW w:w="2694" w:type="dxa"/>
            <w:gridSpan w:val="3"/>
            <w:tcBorders>
              <w:top w:val="single" w:sz="4" w:space="0" w:color="auto"/>
              <w:left w:val="nil"/>
              <w:bottom w:val="single" w:sz="4" w:space="0" w:color="auto"/>
              <w:right w:val="single" w:sz="4" w:space="0" w:color="auto"/>
            </w:tcBorders>
            <w:shd w:val="clear" w:color="auto" w:fill="auto"/>
            <w:noWrap/>
            <w:vAlign w:val="bottom"/>
            <w:hideMark/>
          </w:tcPr>
          <w:p w14:paraId="6D845D13"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 </w:t>
            </w:r>
          </w:p>
        </w:tc>
      </w:tr>
      <w:tr w:rsidR="001929C0" w:rsidRPr="001929C0" w14:paraId="4C2E8ADD"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FDE7750"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Date</w:t>
            </w:r>
          </w:p>
        </w:tc>
        <w:tc>
          <w:tcPr>
            <w:tcW w:w="1265" w:type="dxa"/>
            <w:tcBorders>
              <w:top w:val="nil"/>
              <w:left w:val="nil"/>
              <w:bottom w:val="single" w:sz="4" w:space="0" w:color="auto"/>
              <w:right w:val="single" w:sz="4" w:space="0" w:color="auto"/>
            </w:tcBorders>
            <w:shd w:val="clear" w:color="auto" w:fill="auto"/>
            <w:noWrap/>
            <w:vAlign w:val="bottom"/>
            <w:hideMark/>
          </w:tcPr>
          <w:p w14:paraId="74942B99"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Ref</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7359903A"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Details</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4DFF06D1"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Net Amount</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BB5629B"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Tax Amount</w:t>
            </w:r>
          </w:p>
        </w:tc>
        <w:tc>
          <w:tcPr>
            <w:tcW w:w="1418" w:type="dxa"/>
            <w:tcBorders>
              <w:top w:val="nil"/>
              <w:left w:val="nil"/>
              <w:bottom w:val="single" w:sz="4" w:space="0" w:color="auto"/>
              <w:right w:val="single" w:sz="4" w:space="0" w:color="auto"/>
            </w:tcBorders>
            <w:shd w:val="clear" w:color="auto" w:fill="auto"/>
            <w:noWrap/>
            <w:vAlign w:val="bottom"/>
            <w:hideMark/>
          </w:tcPr>
          <w:p w14:paraId="0894B69E"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Gross Amount</w:t>
            </w:r>
          </w:p>
        </w:tc>
      </w:tr>
      <w:tr w:rsidR="001929C0" w:rsidRPr="001929C0" w14:paraId="2CB98938"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092145B"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30/09/2026</w:t>
            </w:r>
          </w:p>
        </w:tc>
        <w:tc>
          <w:tcPr>
            <w:tcW w:w="1265" w:type="dxa"/>
            <w:tcBorders>
              <w:top w:val="nil"/>
              <w:left w:val="nil"/>
              <w:bottom w:val="single" w:sz="4" w:space="0" w:color="auto"/>
              <w:right w:val="single" w:sz="4" w:space="0" w:color="auto"/>
            </w:tcBorders>
            <w:shd w:val="clear" w:color="auto" w:fill="auto"/>
            <w:noWrap/>
            <w:vAlign w:val="bottom"/>
            <w:hideMark/>
          </w:tcPr>
          <w:p w14:paraId="6F23B941"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26024</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4886D66B"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Street Maintenance - Sept 2026</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77DC9E9C"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1395.00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5BDBB68"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279.00</w:t>
            </w:r>
          </w:p>
        </w:tc>
        <w:tc>
          <w:tcPr>
            <w:tcW w:w="1418" w:type="dxa"/>
            <w:tcBorders>
              <w:top w:val="nil"/>
              <w:left w:val="nil"/>
              <w:bottom w:val="single" w:sz="4" w:space="0" w:color="auto"/>
              <w:right w:val="single" w:sz="4" w:space="0" w:color="auto"/>
            </w:tcBorders>
            <w:shd w:val="clear" w:color="auto" w:fill="auto"/>
            <w:noWrap/>
            <w:vAlign w:val="bottom"/>
            <w:hideMark/>
          </w:tcPr>
          <w:p w14:paraId="3ACB84FC"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1674.00</w:t>
            </w:r>
          </w:p>
        </w:tc>
      </w:tr>
      <w:tr w:rsidR="001929C0" w:rsidRPr="001929C0" w14:paraId="54ABDA14" w14:textId="77777777" w:rsidTr="004230BE">
        <w:trPr>
          <w:gridAfter w:val="2"/>
          <w:wAfter w:w="53" w:type="dxa"/>
          <w:trHeight w:val="70"/>
        </w:trPr>
        <w:tc>
          <w:tcPr>
            <w:tcW w:w="2394"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D202BB" w14:textId="77777777" w:rsidR="001929C0" w:rsidRPr="001929C0" w:rsidRDefault="001929C0" w:rsidP="001929C0">
            <w:pPr>
              <w:rPr>
                <w:rFonts w:ascii="Tahoma" w:hAnsi="Tahoma" w:cs="Tahoma"/>
                <w:sz w:val="16"/>
                <w:szCs w:val="16"/>
                <w:lang w:eastAsia="en-GB"/>
              </w:rPr>
            </w:pPr>
            <w:r w:rsidRPr="001929C0">
              <w:rPr>
                <w:rFonts w:ascii="Tahoma" w:hAnsi="Tahoma" w:cs="Tahoma"/>
                <w:sz w:val="16"/>
                <w:szCs w:val="16"/>
                <w:lang w:eastAsia="en-GB"/>
              </w:rPr>
              <w:t> </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67BFB485" w14:textId="77777777" w:rsidR="001929C0" w:rsidRPr="001929C0" w:rsidRDefault="001929C0" w:rsidP="001929C0">
            <w:pPr>
              <w:rPr>
                <w:rFonts w:ascii="Tahoma" w:hAnsi="Tahoma" w:cs="Tahoma"/>
                <w:b/>
                <w:bCs/>
                <w:color w:val="000000"/>
                <w:sz w:val="16"/>
                <w:szCs w:val="16"/>
                <w:lang w:eastAsia="en-GB"/>
              </w:rPr>
            </w:pPr>
            <w:r w:rsidRPr="001929C0">
              <w:rPr>
                <w:rFonts w:ascii="Tahoma" w:hAnsi="Tahoma" w:cs="Tahoma"/>
                <w:b/>
                <w:bCs/>
                <w:color w:val="000000"/>
                <w:sz w:val="16"/>
                <w:szCs w:val="16"/>
                <w:lang w:eastAsia="en-GB"/>
              </w:rPr>
              <w:t>Account Totals:</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407D446F"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1395.00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0B7224E"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279.00</w:t>
            </w:r>
          </w:p>
        </w:tc>
        <w:tc>
          <w:tcPr>
            <w:tcW w:w="1418" w:type="dxa"/>
            <w:tcBorders>
              <w:top w:val="nil"/>
              <w:left w:val="nil"/>
              <w:bottom w:val="single" w:sz="4" w:space="0" w:color="auto"/>
              <w:right w:val="single" w:sz="4" w:space="0" w:color="auto"/>
            </w:tcBorders>
            <w:shd w:val="clear" w:color="000000" w:fill="DAE9F8"/>
            <w:noWrap/>
            <w:vAlign w:val="bottom"/>
            <w:hideMark/>
          </w:tcPr>
          <w:p w14:paraId="2CABC4DB"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1674.00</w:t>
            </w:r>
          </w:p>
        </w:tc>
      </w:tr>
      <w:tr w:rsidR="001929C0" w:rsidRPr="001929C0" w14:paraId="40ABFFC6" w14:textId="77777777" w:rsidTr="004230BE">
        <w:trPr>
          <w:gridAfter w:val="1"/>
          <w:wAfter w:w="44"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FDA06E8" w14:textId="77777777" w:rsidR="001929C0" w:rsidRPr="001929C0" w:rsidRDefault="001929C0" w:rsidP="001929C0">
            <w:pPr>
              <w:rPr>
                <w:rFonts w:ascii="Tahoma" w:hAnsi="Tahoma" w:cs="Tahoma"/>
                <w:b/>
                <w:bCs/>
                <w:color w:val="000000"/>
                <w:sz w:val="16"/>
                <w:szCs w:val="16"/>
                <w:lang w:eastAsia="en-GB"/>
              </w:rPr>
            </w:pPr>
            <w:r w:rsidRPr="001929C0">
              <w:rPr>
                <w:rFonts w:ascii="Tahoma" w:hAnsi="Tahoma" w:cs="Tahoma"/>
                <w:b/>
                <w:bCs/>
                <w:color w:val="000000"/>
                <w:sz w:val="16"/>
                <w:szCs w:val="16"/>
                <w:lang w:eastAsia="en-GB"/>
              </w:rPr>
              <w:t> </w:t>
            </w:r>
          </w:p>
        </w:tc>
        <w:tc>
          <w:tcPr>
            <w:tcW w:w="6218" w:type="dxa"/>
            <w:gridSpan w:val="4"/>
            <w:tcBorders>
              <w:top w:val="single" w:sz="4" w:space="0" w:color="auto"/>
              <w:left w:val="nil"/>
              <w:bottom w:val="single" w:sz="4" w:space="0" w:color="auto"/>
              <w:right w:val="single" w:sz="4" w:space="0" w:color="auto"/>
            </w:tcBorders>
            <w:shd w:val="clear" w:color="000000" w:fill="DAE9F8"/>
            <w:noWrap/>
            <w:vAlign w:val="bottom"/>
            <w:hideMark/>
          </w:tcPr>
          <w:p w14:paraId="4A47E3B9"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AVON SPORTSGROUND MAINTENANCE CO</w:t>
            </w:r>
          </w:p>
        </w:tc>
        <w:tc>
          <w:tcPr>
            <w:tcW w:w="2694" w:type="dxa"/>
            <w:gridSpan w:val="3"/>
            <w:tcBorders>
              <w:top w:val="single" w:sz="4" w:space="0" w:color="auto"/>
              <w:left w:val="nil"/>
              <w:bottom w:val="single" w:sz="4" w:space="0" w:color="auto"/>
              <w:right w:val="single" w:sz="4" w:space="0" w:color="auto"/>
            </w:tcBorders>
            <w:shd w:val="clear" w:color="auto" w:fill="auto"/>
            <w:noWrap/>
            <w:vAlign w:val="bottom"/>
            <w:hideMark/>
          </w:tcPr>
          <w:p w14:paraId="42F80A32"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 </w:t>
            </w:r>
          </w:p>
        </w:tc>
      </w:tr>
      <w:tr w:rsidR="001929C0" w:rsidRPr="001929C0" w14:paraId="776BE182"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1802014"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Date</w:t>
            </w:r>
          </w:p>
        </w:tc>
        <w:tc>
          <w:tcPr>
            <w:tcW w:w="1265" w:type="dxa"/>
            <w:tcBorders>
              <w:top w:val="nil"/>
              <w:left w:val="nil"/>
              <w:bottom w:val="single" w:sz="4" w:space="0" w:color="auto"/>
              <w:right w:val="single" w:sz="4" w:space="0" w:color="auto"/>
            </w:tcBorders>
            <w:shd w:val="clear" w:color="auto" w:fill="auto"/>
            <w:noWrap/>
            <w:vAlign w:val="bottom"/>
            <w:hideMark/>
          </w:tcPr>
          <w:p w14:paraId="4B5B6E3D"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Ref</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0DA1053C"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Details</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755297ED"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Net Amount</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7C9B43B9"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Tax Amount</w:t>
            </w:r>
          </w:p>
        </w:tc>
        <w:tc>
          <w:tcPr>
            <w:tcW w:w="1418" w:type="dxa"/>
            <w:tcBorders>
              <w:top w:val="nil"/>
              <w:left w:val="nil"/>
              <w:bottom w:val="single" w:sz="4" w:space="0" w:color="auto"/>
              <w:right w:val="single" w:sz="4" w:space="0" w:color="auto"/>
            </w:tcBorders>
            <w:shd w:val="clear" w:color="auto" w:fill="auto"/>
            <w:noWrap/>
            <w:vAlign w:val="bottom"/>
            <w:hideMark/>
          </w:tcPr>
          <w:p w14:paraId="6B820E4F"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Gross Amount</w:t>
            </w:r>
          </w:p>
        </w:tc>
      </w:tr>
      <w:tr w:rsidR="001929C0" w:rsidRPr="001929C0" w14:paraId="52D2E34B"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0B73F54"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30/09/2026</w:t>
            </w:r>
          </w:p>
        </w:tc>
        <w:tc>
          <w:tcPr>
            <w:tcW w:w="1265" w:type="dxa"/>
            <w:tcBorders>
              <w:top w:val="nil"/>
              <w:left w:val="nil"/>
              <w:bottom w:val="single" w:sz="4" w:space="0" w:color="auto"/>
              <w:right w:val="single" w:sz="4" w:space="0" w:color="auto"/>
            </w:tcBorders>
            <w:shd w:val="clear" w:color="auto" w:fill="auto"/>
            <w:noWrap/>
            <w:vAlign w:val="bottom"/>
            <w:hideMark/>
          </w:tcPr>
          <w:p w14:paraId="110519D0"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SI-823878</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0BBBFF0F"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BC - Bowls Maintenance &amp; Materials - Sept 2026</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46348DCC"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525.83</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93094CD"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105.17</w:t>
            </w:r>
          </w:p>
        </w:tc>
        <w:tc>
          <w:tcPr>
            <w:tcW w:w="1418" w:type="dxa"/>
            <w:tcBorders>
              <w:top w:val="nil"/>
              <w:left w:val="nil"/>
              <w:bottom w:val="single" w:sz="4" w:space="0" w:color="auto"/>
              <w:right w:val="single" w:sz="4" w:space="0" w:color="auto"/>
            </w:tcBorders>
            <w:shd w:val="clear" w:color="auto" w:fill="auto"/>
            <w:noWrap/>
            <w:vAlign w:val="bottom"/>
            <w:hideMark/>
          </w:tcPr>
          <w:p w14:paraId="07C95BC9"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631.00</w:t>
            </w:r>
          </w:p>
        </w:tc>
      </w:tr>
      <w:tr w:rsidR="001929C0" w:rsidRPr="001929C0" w14:paraId="01DB9190" w14:textId="77777777" w:rsidTr="004230BE">
        <w:trPr>
          <w:gridAfter w:val="2"/>
          <w:wAfter w:w="53" w:type="dxa"/>
          <w:trHeight w:val="70"/>
        </w:trPr>
        <w:tc>
          <w:tcPr>
            <w:tcW w:w="2394"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6693B4" w14:textId="77777777" w:rsidR="001929C0" w:rsidRPr="001929C0" w:rsidRDefault="001929C0" w:rsidP="001929C0">
            <w:pPr>
              <w:rPr>
                <w:rFonts w:ascii="Tahoma" w:hAnsi="Tahoma" w:cs="Tahoma"/>
                <w:sz w:val="16"/>
                <w:szCs w:val="16"/>
                <w:lang w:eastAsia="en-GB"/>
              </w:rPr>
            </w:pPr>
            <w:r w:rsidRPr="001929C0">
              <w:rPr>
                <w:rFonts w:ascii="Tahoma" w:hAnsi="Tahoma" w:cs="Tahoma"/>
                <w:sz w:val="16"/>
                <w:szCs w:val="16"/>
                <w:lang w:eastAsia="en-GB"/>
              </w:rPr>
              <w:t> </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1D3D49F8" w14:textId="77777777" w:rsidR="001929C0" w:rsidRPr="001929C0" w:rsidRDefault="001929C0" w:rsidP="001929C0">
            <w:pPr>
              <w:rPr>
                <w:rFonts w:ascii="Tahoma" w:hAnsi="Tahoma" w:cs="Tahoma"/>
                <w:b/>
                <w:bCs/>
                <w:color w:val="000000"/>
                <w:sz w:val="16"/>
                <w:szCs w:val="16"/>
                <w:lang w:eastAsia="en-GB"/>
              </w:rPr>
            </w:pPr>
            <w:r w:rsidRPr="001929C0">
              <w:rPr>
                <w:rFonts w:ascii="Tahoma" w:hAnsi="Tahoma" w:cs="Tahoma"/>
                <w:b/>
                <w:bCs/>
                <w:color w:val="000000"/>
                <w:sz w:val="16"/>
                <w:szCs w:val="16"/>
                <w:lang w:eastAsia="en-GB"/>
              </w:rPr>
              <w:t>Account Totals:</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534B6005"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525.83</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0DAF911D"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105.17</w:t>
            </w:r>
          </w:p>
        </w:tc>
        <w:tc>
          <w:tcPr>
            <w:tcW w:w="1418" w:type="dxa"/>
            <w:tcBorders>
              <w:top w:val="nil"/>
              <w:left w:val="nil"/>
              <w:bottom w:val="single" w:sz="4" w:space="0" w:color="auto"/>
              <w:right w:val="single" w:sz="4" w:space="0" w:color="auto"/>
            </w:tcBorders>
            <w:shd w:val="clear" w:color="000000" w:fill="DAE9F8"/>
            <w:noWrap/>
            <w:vAlign w:val="bottom"/>
            <w:hideMark/>
          </w:tcPr>
          <w:p w14:paraId="235EAB3A"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631.00</w:t>
            </w:r>
          </w:p>
        </w:tc>
      </w:tr>
      <w:tr w:rsidR="001929C0" w:rsidRPr="001929C0" w14:paraId="28E7D24C" w14:textId="77777777" w:rsidTr="004230BE">
        <w:trPr>
          <w:gridAfter w:val="1"/>
          <w:wAfter w:w="44"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F6BEB58" w14:textId="77777777" w:rsidR="001929C0" w:rsidRPr="001929C0" w:rsidRDefault="001929C0" w:rsidP="001929C0">
            <w:pPr>
              <w:rPr>
                <w:rFonts w:ascii="Tahoma" w:hAnsi="Tahoma" w:cs="Tahoma"/>
                <w:b/>
                <w:bCs/>
                <w:color w:val="000000"/>
                <w:sz w:val="16"/>
                <w:szCs w:val="16"/>
                <w:lang w:eastAsia="en-GB"/>
              </w:rPr>
            </w:pPr>
            <w:r w:rsidRPr="001929C0">
              <w:rPr>
                <w:rFonts w:ascii="Tahoma" w:hAnsi="Tahoma" w:cs="Tahoma"/>
                <w:b/>
                <w:bCs/>
                <w:color w:val="000000"/>
                <w:sz w:val="16"/>
                <w:szCs w:val="16"/>
                <w:lang w:eastAsia="en-GB"/>
              </w:rPr>
              <w:t> </w:t>
            </w:r>
          </w:p>
        </w:tc>
        <w:tc>
          <w:tcPr>
            <w:tcW w:w="6218" w:type="dxa"/>
            <w:gridSpan w:val="4"/>
            <w:tcBorders>
              <w:top w:val="single" w:sz="4" w:space="0" w:color="auto"/>
              <w:left w:val="nil"/>
              <w:bottom w:val="single" w:sz="4" w:space="0" w:color="auto"/>
              <w:right w:val="single" w:sz="4" w:space="0" w:color="auto"/>
            </w:tcBorders>
            <w:shd w:val="clear" w:color="000000" w:fill="DAE9F8"/>
            <w:noWrap/>
            <w:vAlign w:val="bottom"/>
            <w:hideMark/>
          </w:tcPr>
          <w:p w14:paraId="4A308B5A"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Water2Business</w:t>
            </w:r>
          </w:p>
        </w:tc>
        <w:tc>
          <w:tcPr>
            <w:tcW w:w="2694" w:type="dxa"/>
            <w:gridSpan w:val="3"/>
            <w:tcBorders>
              <w:top w:val="single" w:sz="4" w:space="0" w:color="auto"/>
              <w:left w:val="nil"/>
              <w:bottom w:val="single" w:sz="4" w:space="0" w:color="auto"/>
              <w:right w:val="single" w:sz="4" w:space="0" w:color="auto"/>
            </w:tcBorders>
            <w:shd w:val="clear" w:color="auto" w:fill="auto"/>
            <w:noWrap/>
            <w:vAlign w:val="bottom"/>
            <w:hideMark/>
          </w:tcPr>
          <w:p w14:paraId="435EDA41"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 </w:t>
            </w:r>
          </w:p>
        </w:tc>
      </w:tr>
      <w:tr w:rsidR="001929C0" w:rsidRPr="001929C0" w14:paraId="29F0D541"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07B698D"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Date</w:t>
            </w:r>
          </w:p>
        </w:tc>
        <w:tc>
          <w:tcPr>
            <w:tcW w:w="1265" w:type="dxa"/>
            <w:tcBorders>
              <w:top w:val="nil"/>
              <w:left w:val="nil"/>
              <w:bottom w:val="single" w:sz="4" w:space="0" w:color="auto"/>
              <w:right w:val="single" w:sz="4" w:space="0" w:color="auto"/>
            </w:tcBorders>
            <w:shd w:val="clear" w:color="auto" w:fill="auto"/>
            <w:noWrap/>
            <w:vAlign w:val="bottom"/>
            <w:hideMark/>
          </w:tcPr>
          <w:p w14:paraId="798D2C0C"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Ref</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37DFC2CB"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Details</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1E40B818"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Net Amount</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3E33C19"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Tax Amount</w:t>
            </w:r>
          </w:p>
        </w:tc>
        <w:tc>
          <w:tcPr>
            <w:tcW w:w="1418" w:type="dxa"/>
            <w:tcBorders>
              <w:top w:val="nil"/>
              <w:left w:val="nil"/>
              <w:bottom w:val="single" w:sz="4" w:space="0" w:color="auto"/>
              <w:right w:val="single" w:sz="4" w:space="0" w:color="auto"/>
            </w:tcBorders>
            <w:shd w:val="clear" w:color="auto" w:fill="auto"/>
            <w:noWrap/>
            <w:vAlign w:val="bottom"/>
            <w:hideMark/>
          </w:tcPr>
          <w:p w14:paraId="2F855A95"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Gross Amount</w:t>
            </w:r>
          </w:p>
        </w:tc>
      </w:tr>
      <w:tr w:rsidR="001929C0" w:rsidRPr="001929C0" w14:paraId="695ACCF2"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731F143"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25/09/2026</w:t>
            </w:r>
          </w:p>
        </w:tc>
        <w:tc>
          <w:tcPr>
            <w:tcW w:w="1265" w:type="dxa"/>
            <w:tcBorders>
              <w:top w:val="nil"/>
              <w:left w:val="nil"/>
              <w:bottom w:val="single" w:sz="4" w:space="0" w:color="auto"/>
              <w:right w:val="single" w:sz="4" w:space="0" w:color="auto"/>
            </w:tcBorders>
            <w:shd w:val="clear" w:color="auto" w:fill="auto"/>
            <w:noWrap/>
            <w:vAlign w:val="bottom"/>
            <w:hideMark/>
          </w:tcPr>
          <w:p w14:paraId="7201583A"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11680097</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38A28E73"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BW Water 24/03-24/09/26</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4F3FA279"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311.19</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5748EDD9"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0.00</w:t>
            </w:r>
          </w:p>
        </w:tc>
        <w:tc>
          <w:tcPr>
            <w:tcW w:w="1418" w:type="dxa"/>
            <w:tcBorders>
              <w:top w:val="nil"/>
              <w:left w:val="nil"/>
              <w:bottom w:val="single" w:sz="4" w:space="0" w:color="auto"/>
              <w:right w:val="single" w:sz="4" w:space="0" w:color="auto"/>
            </w:tcBorders>
            <w:shd w:val="clear" w:color="auto" w:fill="auto"/>
            <w:noWrap/>
            <w:vAlign w:val="bottom"/>
            <w:hideMark/>
          </w:tcPr>
          <w:p w14:paraId="23D97B45"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311.19</w:t>
            </w:r>
          </w:p>
        </w:tc>
      </w:tr>
      <w:tr w:rsidR="001929C0" w:rsidRPr="001929C0" w14:paraId="76FF3DE4"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B7559AC"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22/09/2026</w:t>
            </w:r>
          </w:p>
        </w:tc>
        <w:tc>
          <w:tcPr>
            <w:tcW w:w="1265" w:type="dxa"/>
            <w:tcBorders>
              <w:top w:val="nil"/>
              <w:left w:val="nil"/>
              <w:bottom w:val="single" w:sz="4" w:space="0" w:color="auto"/>
              <w:right w:val="single" w:sz="4" w:space="0" w:color="auto"/>
            </w:tcBorders>
            <w:shd w:val="clear" w:color="auto" w:fill="auto"/>
            <w:noWrap/>
            <w:vAlign w:val="bottom"/>
            <w:hideMark/>
          </w:tcPr>
          <w:p w14:paraId="3FFDFBB1"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13227560</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0DAD97D6"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JC Water 18/03-24/09/2026</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57A69ABF"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1540.94</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D8B7F75"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0.00</w:t>
            </w:r>
          </w:p>
        </w:tc>
        <w:tc>
          <w:tcPr>
            <w:tcW w:w="1418" w:type="dxa"/>
            <w:tcBorders>
              <w:top w:val="nil"/>
              <w:left w:val="nil"/>
              <w:bottom w:val="single" w:sz="4" w:space="0" w:color="auto"/>
              <w:right w:val="single" w:sz="4" w:space="0" w:color="auto"/>
            </w:tcBorders>
            <w:shd w:val="clear" w:color="auto" w:fill="auto"/>
            <w:noWrap/>
            <w:vAlign w:val="bottom"/>
            <w:hideMark/>
          </w:tcPr>
          <w:p w14:paraId="5BA57ED3"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1540.94</w:t>
            </w:r>
          </w:p>
        </w:tc>
      </w:tr>
      <w:tr w:rsidR="001929C0" w:rsidRPr="001929C0" w14:paraId="06784E2C"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8F63A7B"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22/09/2026</w:t>
            </w:r>
          </w:p>
        </w:tc>
        <w:tc>
          <w:tcPr>
            <w:tcW w:w="1265" w:type="dxa"/>
            <w:tcBorders>
              <w:top w:val="nil"/>
              <w:left w:val="nil"/>
              <w:bottom w:val="single" w:sz="4" w:space="0" w:color="auto"/>
              <w:right w:val="single" w:sz="4" w:space="0" w:color="auto"/>
            </w:tcBorders>
            <w:shd w:val="clear" w:color="auto" w:fill="auto"/>
            <w:noWrap/>
            <w:vAlign w:val="bottom"/>
            <w:hideMark/>
          </w:tcPr>
          <w:p w14:paraId="592E54D4"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11612883</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6179222E"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JC CR Water 18/03-21/09/2026</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7F211E64"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468.04</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497E0CF"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0.00</w:t>
            </w:r>
          </w:p>
        </w:tc>
        <w:tc>
          <w:tcPr>
            <w:tcW w:w="1418" w:type="dxa"/>
            <w:tcBorders>
              <w:top w:val="nil"/>
              <w:left w:val="nil"/>
              <w:bottom w:val="single" w:sz="4" w:space="0" w:color="auto"/>
              <w:right w:val="single" w:sz="4" w:space="0" w:color="auto"/>
            </w:tcBorders>
            <w:shd w:val="clear" w:color="auto" w:fill="auto"/>
            <w:noWrap/>
            <w:vAlign w:val="bottom"/>
            <w:hideMark/>
          </w:tcPr>
          <w:p w14:paraId="4198300E"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468.04</w:t>
            </w:r>
          </w:p>
        </w:tc>
      </w:tr>
      <w:tr w:rsidR="001929C0" w:rsidRPr="001929C0" w14:paraId="31A2569B" w14:textId="77777777" w:rsidTr="004230BE">
        <w:trPr>
          <w:gridAfter w:val="2"/>
          <w:wAfter w:w="53" w:type="dxa"/>
          <w:trHeight w:val="70"/>
        </w:trPr>
        <w:tc>
          <w:tcPr>
            <w:tcW w:w="2394"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5BB398" w14:textId="77777777" w:rsidR="001929C0" w:rsidRPr="001929C0" w:rsidRDefault="001929C0" w:rsidP="001929C0">
            <w:pPr>
              <w:rPr>
                <w:rFonts w:ascii="Tahoma" w:hAnsi="Tahoma" w:cs="Tahoma"/>
                <w:sz w:val="16"/>
                <w:szCs w:val="16"/>
                <w:lang w:eastAsia="en-GB"/>
              </w:rPr>
            </w:pPr>
            <w:r w:rsidRPr="001929C0">
              <w:rPr>
                <w:rFonts w:ascii="Tahoma" w:hAnsi="Tahoma" w:cs="Tahoma"/>
                <w:sz w:val="16"/>
                <w:szCs w:val="16"/>
                <w:lang w:eastAsia="en-GB"/>
              </w:rPr>
              <w:t> </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69059E3D" w14:textId="77777777" w:rsidR="001929C0" w:rsidRPr="001929C0" w:rsidRDefault="001929C0" w:rsidP="001929C0">
            <w:pPr>
              <w:rPr>
                <w:rFonts w:ascii="Tahoma" w:hAnsi="Tahoma" w:cs="Tahoma"/>
                <w:b/>
                <w:bCs/>
                <w:color w:val="000000"/>
                <w:sz w:val="16"/>
                <w:szCs w:val="16"/>
                <w:lang w:eastAsia="en-GB"/>
              </w:rPr>
            </w:pPr>
            <w:r w:rsidRPr="001929C0">
              <w:rPr>
                <w:rFonts w:ascii="Tahoma" w:hAnsi="Tahoma" w:cs="Tahoma"/>
                <w:b/>
                <w:bCs/>
                <w:color w:val="000000"/>
                <w:sz w:val="16"/>
                <w:szCs w:val="16"/>
                <w:lang w:eastAsia="en-GB"/>
              </w:rPr>
              <w:t>Account Totals:</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17948A11"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2320.17</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88163FA"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0.00</w:t>
            </w:r>
          </w:p>
        </w:tc>
        <w:tc>
          <w:tcPr>
            <w:tcW w:w="1418" w:type="dxa"/>
            <w:tcBorders>
              <w:top w:val="nil"/>
              <w:left w:val="nil"/>
              <w:bottom w:val="single" w:sz="4" w:space="0" w:color="auto"/>
              <w:right w:val="single" w:sz="4" w:space="0" w:color="auto"/>
            </w:tcBorders>
            <w:shd w:val="clear" w:color="000000" w:fill="DAE9F8"/>
            <w:noWrap/>
            <w:vAlign w:val="bottom"/>
            <w:hideMark/>
          </w:tcPr>
          <w:p w14:paraId="56E53154"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2320.17</w:t>
            </w:r>
          </w:p>
        </w:tc>
      </w:tr>
      <w:tr w:rsidR="001929C0" w:rsidRPr="001929C0" w14:paraId="07138659" w14:textId="77777777" w:rsidTr="004230BE">
        <w:trPr>
          <w:gridAfter w:val="1"/>
          <w:wAfter w:w="44"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BE15226" w14:textId="77777777" w:rsidR="001929C0" w:rsidRPr="001929C0" w:rsidRDefault="001929C0" w:rsidP="001929C0">
            <w:pPr>
              <w:rPr>
                <w:rFonts w:ascii="Tahoma" w:hAnsi="Tahoma" w:cs="Tahoma"/>
                <w:b/>
                <w:bCs/>
                <w:color w:val="000000"/>
                <w:sz w:val="16"/>
                <w:szCs w:val="16"/>
                <w:lang w:eastAsia="en-GB"/>
              </w:rPr>
            </w:pPr>
            <w:r w:rsidRPr="001929C0">
              <w:rPr>
                <w:rFonts w:ascii="Tahoma" w:hAnsi="Tahoma" w:cs="Tahoma"/>
                <w:b/>
                <w:bCs/>
                <w:color w:val="000000"/>
                <w:sz w:val="16"/>
                <w:szCs w:val="16"/>
                <w:lang w:eastAsia="en-GB"/>
              </w:rPr>
              <w:t> </w:t>
            </w:r>
          </w:p>
        </w:tc>
        <w:tc>
          <w:tcPr>
            <w:tcW w:w="6218" w:type="dxa"/>
            <w:gridSpan w:val="4"/>
            <w:tcBorders>
              <w:top w:val="single" w:sz="4" w:space="0" w:color="auto"/>
              <w:left w:val="nil"/>
              <w:bottom w:val="single" w:sz="4" w:space="0" w:color="auto"/>
              <w:right w:val="single" w:sz="4" w:space="0" w:color="auto"/>
            </w:tcBorders>
            <w:shd w:val="clear" w:color="000000" w:fill="DAE9F8"/>
            <w:noWrap/>
            <w:vAlign w:val="bottom"/>
            <w:hideMark/>
          </w:tcPr>
          <w:p w14:paraId="4E194D7A"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 xml:space="preserve">CIRCADIAN TRUST </w:t>
            </w:r>
          </w:p>
        </w:tc>
        <w:tc>
          <w:tcPr>
            <w:tcW w:w="2694" w:type="dxa"/>
            <w:gridSpan w:val="3"/>
            <w:tcBorders>
              <w:top w:val="single" w:sz="4" w:space="0" w:color="auto"/>
              <w:left w:val="nil"/>
              <w:bottom w:val="single" w:sz="4" w:space="0" w:color="auto"/>
              <w:right w:val="single" w:sz="4" w:space="0" w:color="auto"/>
            </w:tcBorders>
            <w:shd w:val="clear" w:color="auto" w:fill="auto"/>
            <w:noWrap/>
            <w:vAlign w:val="bottom"/>
            <w:hideMark/>
          </w:tcPr>
          <w:p w14:paraId="3BBE1AB6"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 </w:t>
            </w:r>
          </w:p>
        </w:tc>
      </w:tr>
      <w:tr w:rsidR="001929C0" w:rsidRPr="001929C0" w14:paraId="3D9AEE4B"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315A9B9"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Date</w:t>
            </w:r>
          </w:p>
        </w:tc>
        <w:tc>
          <w:tcPr>
            <w:tcW w:w="1265" w:type="dxa"/>
            <w:tcBorders>
              <w:top w:val="nil"/>
              <w:left w:val="nil"/>
              <w:bottom w:val="single" w:sz="4" w:space="0" w:color="auto"/>
              <w:right w:val="single" w:sz="4" w:space="0" w:color="auto"/>
            </w:tcBorders>
            <w:shd w:val="clear" w:color="auto" w:fill="auto"/>
            <w:noWrap/>
            <w:vAlign w:val="bottom"/>
            <w:hideMark/>
          </w:tcPr>
          <w:p w14:paraId="411CEA2F"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Ref</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0D50EDF6"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Details</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74C5A485"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Net Amount</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5D457E52"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Tax Amount</w:t>
            </w:r>
          </w:p>
        </w:tc>
        <w:tc>
          <w:tcPr>
            <w:tcW w:w="1418" w:type="dxa"/>
            <w:tcBorders>
              <w:top w:val="nil"/>
              <w:left w:val="nil"/>
              <w:bottom w:val="single" w:sz="4" w:space="0" w:color="auto"/>
              <w:right w:val="single" w:sz="4" w:space="0" w:color="auto"/>
            </w:tcBorders>
            <w:shd w:val="clear" w:color="auto" w:fill="auto"/>
            <w:noWrap/>
            <w:vAlign w:val="bottom"/>
            <w:hideMark/>
          </w:tcPr>
          <w:p w14:paraId="4E0C014E"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Gross Amount</w:t>
            </w:r>
          </w:p>
        </w:tc>
      </w:tr>
      <w:tr w:rsidR="001929C0" w:rsidRPr="001929C0" w14:paraId="37DA0693"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BB48EBB"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02/10/2026</w:t>
            </w:r>
          </w:p>
        </w:tc>
        <w:tc>
          <w:tcPr>
            <w:tcW w:w="1265" w:type="dxa"/>
            <w:tcBorders>
              <w:top w:val="nil"/>
              <w:left w:val="nil"/>
              <w:bottom w:val="single" w:sz="4" w:space="0" w:color="auto"/>
              <w:right w:val="single" w:sz="4" w:space="0" w:color="auto"/>
            </w:tcBorders>
            <w:shd w:val="clear" w:color="auto" w:fill="auto"/>
            <w:noWrap/>
            <w:vAlign w:val="bottom"/>
            <w:hideMark/>
          </w:tcPr>
          <w:p w14:paraId="58D493D1"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15673</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6E37AABD"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Skate Park Electricity - July - Sept 2026</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689E117D"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198.80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1311D9EE"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39.76</w:t>
            </w:r>
          </w:p>
        </w:tc>
        <w:tc>
          <w:tcPr>
            <w:tcW w:w="1418" w:type="dxa"/>
            <w:tcBorders>
              <w:top w:val="nil"/>
              <w:left w:val="nil"/>
              <w:bottom w:val="single" w:sz="4" w:space="0" w:color="auto"/>
              <w:right w:val="single" w:sz="4" w:space="0" w:color="auto"/>
            </w:tcBorders>
            <w:shd w:val="clear" w:color="auto" w:fill="auto"/>
            <w:noWrap/>
            <w:vAlign w:val="bottom"/>
            <w:hideMark/>
          </w:tcPr>
          <w:p w14:paraId="2EE23A0E"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238.56</w:t>
            </w:r>
          </w:p>
        </w:tc>
      </w:tr>
      <w:tr w:rsidR="001929C0" w:rsidRPr="001929C0" w14:paraId="1F946A92" w14:textId="77777777" w:rsidTr="004230BE">
        <w:trPr>
          <w:gridAfter w:val="2"/>
          <w:wAfter w:w="53" w:type="dxa"/>
          <w:trHeight w:val="70"/>
        </w:trPr>
        <w:tc>
          <w:tcPr>
            <w:tcW w:w="2394"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3B06ED" w14:textId="77777777" w:rsidR="001929C0" w:rsidRPr="001929C0" w:rsidRDefault="001929C0" w:rsidP="001929C0">
            <w:pPr>
              <w:rPr>
                <w:rFonts w:ascii="Tahoma" w:hAnsi="Tahoma" w:cs="Tahoma"/>
                <w:sz w:val="16"/>
                <w:szCs w:val="16"/>
                <w:lang w:eastAsia="en-GB"/>
              </w:rPr>
            </w:pPr>
            <w:r w:rsidRPr="001929C0">
              <w:rPr>
                <w:rFonts w:ascii="Tahoma" w:hAnsi="Tahoma" w:cs="Tahoma"/>
                <w:sz w:val="16"/>
                <w:szCs w:val="16"/>
                <w:lang w:eastAsia="en-GB"/>
              </w:rPr>
              <w:t> </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6D857D8C" w14:textId="77777777" w:rsidR="001929C0" w:rsidRPr="001929C0" w:rsidRDefault="001929C0" w:rsidP="001929C0">
            <w:pPr>
              <w:rPr>
                <w:rFonts w:ascii="Tahoma" w:hAnsi="Tahoma" w:cs="Tahoma"/>
                <w:b/>
                <w:bCs/>
                <w:color w:val="000000"/>
                <w:sz w:val="16"/>
                <w:szCs w:val="16"/>
                <w:lang w:eastAsia="en-GB"/>
              </w:rPr>
            </w:pPr>
            <w:r w:rsidRPr="001929C0">
              <w:rPr>
                <w:rFonts w:ascii="Tahoma" w:hAnsi="Tahoma" w:cs="Tahoma"/>
                <w:b/>
                <w:bCs/>
                <w:color w:val="000000"/>
                <w:sz w:val="16"/>
                <w:szCs w:val="16"/>
                <w:lang w:eastAsia="en-GB"/>
              </w:rPr>
              <w:t>Account Totals:</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352E60B1"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198.80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F403174"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39.76</w:t>
            </w:r>
          </w:p>
        </w:tc>
        <w:tc>
          <w:tcPr>
            <w:tcW w:w="1418" w:type="dxa"/>
            <w:tcBorders>
              <w:top w:val="nil"/>
              <w:left w:val="nil"/>
              <w:bottom w:val="single" w:sz="4" w:space="0" w:color="auto"/>
              <w:right w:val="single" w:sz="4" w:space="0" w:color="auto"/>
            </w:tcBorders>
            <w:shd w:val="clear" w:color="000000" w:fill="DAE9F8"/>
            <w:noWrap/>
            <w:vAlign w:val="bottom"/>
            <w:hideMark/>
          </w:tcPr>
          <w:p w14:paraId="6CB61018"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238.56</w:t>
            </w:r>
          </w:p>
        </w:tc>
      </w:tr>
      <w:tr w:rsidR="001929C0" w:rsidRPr="001929C0" w14:paraId="6753BDB0" w14:textId="77777777" w:rsidTr="004230BE">
        <w:trPr>
          <w:gridAfter w:val="1"/>
          <w:wAfter w:w="44"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BC934A3" w14:textId="77777777" w:rsidR="001929C0" w:rsidRPr="001929C0" w:rsidRDefault="001929C0" w:rsidP="001929C0">
            <w:pPr>
              <w:rPr>
                <w:rFonts w:ascii="Tahoma" w:hAnsi="Tahoma" w:cs="Tahoma"/>
                <w:b/>
                <w:bCs/>
                <w:color w:val="000000"/>
                <w:sz w:val="16"/>
                <w:szCs w:val="16"/>
                <w:lang w:eastAsia="en-GB"/>
              </w:rPr>
            </w:pPr>
            <w:r w:rsidRPr="001929C0">
              <w:rPr>
                <w:rFonts w:ascii="Tahoma" w:hAnsi="Tahoma" w:cs="Tahoma"/>
                <w:b/>
                <w:bCs/>
                <w:color w:val="000000"/>
                <w:sz w:val="16"/>
                <w:szCs w:val="16"/>
                <w:lang w:eastAsia="en-GB"/>
              </w:rPr>
              <w:t> </w:t>
            </w:r>
          </w:p>
        </w:tc>
        <w:tc>
          <w:tcPr>
            <w:tcW w:w="6218" w:type="dxa"/>
            <w:gridSpan w:val="4"/>
            <w:tcBorders>
              <w:top w:val="single" w:sz="4" w:space="0" w:color="auto"/>
              <w:left w:val="nil"/>
              <w:bottom w:val="single" w:sz="4" w:space="0" w:color="auto"/>
              <w:right w:val="single" w:sz="4" w:space="0" w:color="auto"/>
            </w:tcBorders>
            <w:shd w:val="clear" w:color="000000" w:fill="DAE9F8"/>
            <w:noWrap/>
            <w:vAlign w:val="bottom"/>
            <w:hideMark/>
          </w:tcPr>
          <w:p w14:paraId="10F523A4"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Dynamite Fireworks</w:t>
            </w:r>
          </w:p>
        </w:tc>
        <w:tc>
          <w:tcPr>
            <w:tcW w:w="2694" w:type="dxa"/>
            <w:gridSpan w:val="3"/>
            <w:tcBorders>
              <w:top w:val="single" w:sz="4" w:space="0" w:color="auto"/>
              <w:left w:val="nil"/>
              <w:bottom w:val="single" w:sz="4" w:space="0" w:color="auto"/>
              <w:right w:val="single" w:sz="4" w:space="0" w:color="auto"/>
            </w:tcBorders>
            <w:shd w:val="clear" w:color="auto" w:fill="auto"/>
            <w:noWrap/>
            <w:vAlign w:val="bottom"/>
            <w:hideMark/>
          </w:tcPr>
          <w:p w14:paraId="2764F690" w14:textId="77777777" w:rsidR="001929C0" w:rsidRPr="001929C0" w:rsidRDefault="001929C0" w:rsidP="001929C0">
            <w:pPr>
              <w:rPr>
                <w:rFonts w:ascii="Tahoma" w:hAnsi="Tahoma" w:cs="Tahoma"/>
                <w:sz w:val="16"/>
                <w:szCs w:val="16"/>
                <w:lang w:eastAsia="en-GB"/>
              </w:rPr>
            </w:pPr>
            <w:r w:rsidRPr="001929C0">
              <w:rPr>
                <w:rFonts w:ascii="Tahoma" w:hAnsi="Tahoma" w:cs="Tahoma"/>
                <w:sz w:val="16"/>
                <w:szCs w:val="16"/>
                <w:lang w:eastAsia="en-GB"/>
              </w:rPr>
              <w:t> </w:t>
            </w:r>
          </w:p>
        </w:tc>
      </w:tr>
      <w:tr w:rsidR="001929C0" w:rsidRPr="001929C0" w14:paraId="480E4B19"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2A0FECE"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Date</w:t>
            </w:r>
          </w:p>
        </w:tc>
        <w:tc>
          <w:tcPr>
            <w:tcW w:w="1265" w:type="dxa"/>
            <w:tcBorders>
              <w:top w:val="nil"/>
              <w:left w:val="nil"/>
              <w:bottom w:val="single" w:sz="4" w:space="0" w:color="auto"/>
              <w:right w:val="single" w:sz="4" w:space="0" w:color="auto"/>
            </w:tcBorders>
            <w:shd w:val="clear" w:color="auto" w:fill="auto"/>
            <w:noWrap/>
            <w:vAlign w:val="bottom"/>
            <w:hideMark/>
          </w:tcPr>
          <w:p w14:paraId="455BCD99"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Ref</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6DEB393A"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Details</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73FF4D52"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Net Amount</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4462852"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Tax Amount</w:t>
            </w:r>
          </w:p>
        </w:tc>
        <w:tc>
          <w:tcPr>
            <w:tcW w:w="1418" w:type="dxa"/>
            <w:tcBorders>
              <w:top w:val="nil"/>
              <w:left w:val="nil"/>
              <w:bottom w:val="single" w:sz="4" w:space="0" w:color="auto"/>
              <w:right w:val="single" w:sz="4" w:space="0" w:color="auto"/>
            </w:tcBorders>
            <w:shd w:val="clear" w:color="auto" w:fill="auto"/>
            <w:noWrap/>
            <w:vAlign w:val="bottom"/>
            <w:hideMark/>
          </w:tcPr>
          <w:p w14:paraId="32858A10"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Gross Amount</w:t>
            </w:r>
          </w:p>
        </w:tc>
      </w:tr>
      <w:tr w:rsidR="001929C0" w:rsidRPr="001929C0" w14:paraId="079EB775"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763DC44"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11/10/2026</w:t>
            </w:r>
          </w:p>
        </w:tc>
        <w:tc>
          <w:tcPr>
            <w:tcW w:w="1265" w:type="dxa"/>
            <w:tcBorders>
              <w:top w:val="nil"/>
              <w:left w:val="nil"/>
              <w:bottom w:val="single" w:sz="4" w:space="0" w:color="auto"/>
              <w:right w:val="single" w:sz="4" w:space="0" w:color="auto"/>
            </w:tcBorders>
            <w:shd w:val="clear" w:color="auto" w:fill="auto"/>
            <w:noWrap/>
            <w:vAlign w:val="bottom"/>
            <w:hideMark/>
          </w:tcPr>
          <w:p w14:paraId="7D0602E7"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2026/0158</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6AAA4ED4"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2026 Fireworks final payment</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229EFF0C"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4125.00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8AB35A4"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825.00</w:t>
            </w:r>
          </w:p>
        </w:tc>
        <w:tc>
          <w:tcPr>
            <w:tcW w:w="1418" w:type="dxa"/>
            <w:tcBorders>
              <w:top w:val="nil"/>
              <w:left w:val="nil"/>
              <w:bottom w:val="single" w:sz="4" w:space="0" w:color="auto"/>
              <w:right w:val="single" w:sz="4" w:space="0" w:color="auto"/>
            </w:tcBorders>
            <w:shd w:val="clear" w:color="auto" w:fill="auto"/>
            <w:noWrap/>
            <w:vAlign w:val="bottom"/>
            <w:hideMark/>
          </w:tcPr>
          <w:p w14:paraId="6B35BCF3"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4950.00</w:t>
            </w:r>
          </w:p>
        </w:tc>
      </w:tr>
      <w:tr w:rsidR="001929C0" w:rsidRPr="001929C0" w14:paraId="77242CAB" w14:textId="77777777" w:rsidTr="004230BE">
        <w:trPr>
          <w:gridAfter w:val="2"/>
          <w:wAfter w:w="53" w:type="dxa"/>
          <w:trHeight w:val="70"/>
        </w:trPr>
        <w:tc>
          <w:tcPr>
            <w:tcW w:w="2394"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F0BCAC" w14:textId="77777777" w:rsidR="001929C0" w:rsidRPr="001929C0" w:rsidRDefault="001929C0" w:rsidP="001929C0">
            <w:pPr>
              <w:rPr>
                <w:rFonts w:ascii="Tahoma" w:hAnsi="Tahoma" w:cs="Tahoma"/>
                <w:sz w:val="16"/>
                <w:szCs w:val="16"/>
                <w:lang w:eastAsia="en-GB"/>
              </w:rPr>
            </w:pPr>
            <w:r w:rsidRPr="001929C0">
              <w:rPr>
                <w:rFonts w:ascii="Tahoma" w:hAnsi="Tahoma" w:cs="Tahoma"/>
                <w:sz w:val="16"/>
                <w:szCs w:val="16"/>
                <w:lang w:eastAsia="en-GB"/>
              </w:rPr>
              <w:t> </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24830307" w14:textId="77777777" w:rsidR="001929C0" w:rsidRPr="001929C0" w:rsidRDefault="001929C0" w:rsidP="001929C0">
            <w:pPr>
              <w:rPr>
                <w:rFonts w:ascii="Tahoma" w:hAnsi="Tahoma" w:cs="Tahoma"/>
                <w:b/>
                <w:bCs/>
                <w:color w:val="000000"/>
                <w:sz w:val="16"/>
                <w:szCs w:val="16"/>
                <w:lang w:eastAsia="en-GB"/>
              </w:rPr>
            </w:pPr>
            <w:r w:rsidRPr="001929C0">
              <w:rPr>
                <w:rFonts w:ascii="Tahoma" w:hAnsi="Tahoma" w:cs="Tahoma"/>
                <w:b/>
                <w:bCs/>
                <w:color w:val="000000"/>
                <w:sz w:val="16"/>
                <w:szCs w:val="16"/>
                <w:lang w:eastAsia="en-GB"/>
              </w:rPr>
              <w:t>Account Totals:</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5117F6CA"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4125.00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1F6375A8"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825.00</w:t>
            </w:r>
          </w:p>
        </w:tc>
        <w:tc>
          <w:tcPr>
            <w:tcW w:w="1418" w:type="dxa"/>
            <w:tcBorders>
              <w:top w:val="nil"/>
              <w:left w:val="nil"/>
              <w:bottom w:val="single" w:sz="4" w:space="0" w:color="auto"/>
              <w:right w:val="single" w:sz="4" w:space="0" w:color="auto"/>
            </w:tcBorders>
            <w:shd w:val="clear" w:color="000000" w:fill="DAE9F8"/>
            <w:noWrap/>
            <w:vAlign w:val="bottom"/>
            <w:hideMark/>
          </w:tcPr>
          <w:p w14:paraId="45A57271"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4950.00</w:t>
            </w:r>
          </w:p>
        </w:tc>
      </w:tr>
      <w:tr w:rsidR="001929C0" w:rsidRPr="001929C0" w14:paraId="6BFC2D1A" w14:textId="77777777" w:rsidTr="004230BE">
        <w:trPr>
          <w:gridAfter w:val="1"/>
          <w:wAfter w:w="44"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1D2913C" w14:textId="77777777" w:rsidR="001929C0" w:rsidRPr="001929C0" w:rsidRDefault="001929C0" w:rsidP="001929C0">
            <w:pPr>
              <w:rPr>
                <w:rFonts w:ascii="Tahoma" w:hAnsi="Tahoma" w:cs="Tahoma"/>
                <w:b/>
                <w:bCs/>
                <w:color w:val="000000"/>
                <w:sz w:val="16"/>
                <w:szCs w:val="16"/>
                <w:lang w:eastAsia="en-GB"/>
              </w:rPr>
            </w:pPr>
            <w:r w:rsidRPr="001929C0">
              <w:rPr>
                <w:rFonts w:ascii="Tahoma" w:hAnsi="Tahoma" w:cs="Tahoma"/>
                <w:b/>
                <w:bCs/>
                <w:color w:val="000000"/>
                <w:sz w:val="16"/>
                <w:szCs w:val="16"/>
                <w:lang w:eastAsia="en-GB"/>
              </w:rPr>
              <w:t> </w:t>
            </w:r>
          </w:p>
        </w:tc>
        <w:tc>
          <w:tcPr>
            <w:tcW w:w="6218" w:type="dxa"/>
            <w:gridSpan w:val="4"/>
            <w:tcBorders>
              <w:top w:val="single" w:sz="4" w:space="0" w:color="auto"/>
              <w:left w:val="nil"/>
              <w:bottom w:val="single" w:sz="4" w:space="0" w:color="auto"/>
              <w:right w:val="single" w:sz="4" w:space="0" w:color="auto"/>
            </w:tcBorders>
            <w:shd w:val="clear" w:color="000000" w:fill="DAE9F8"/>
            <w:noWrap/>
            <w:vAlign w:val="bottom"/>
            <w:hideMark/>
          </w:tcPr>
          <w:p w14:paraId="461A810A"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Gary Woodland</w:t>
            </w:r>
          </w:p>
        </w:tc>
        <w:tc>
          <w:tcPr>
            <w:tcW w:w="2694" w:type="dxa"/>
            <w:gridSpan w:val="3"/>
            <w:tcBorders>
              <w:top w:val="single" w:sz="4" w:space="0" w:color="auto"/>
              <w:left w:val="nil"/>
              <w:bottom w:val="single" w:sz="4" w:space="0" w:color="auto"/>
              <w:right w:val="single" w:sz="4" w:space="0" w:color="auto"/>
            </w:tcBorders>
            <w:shd w:val="clear" w:color="auto" w:fill="auto"/>
            <w:noWrap/>
            <w:vAlign w:val="bottom"/>
            <w:hideMark/>
          </w:tcPr>
          <w:p w14:paraId="01D53919" w14:textId="77777777" w:rsidR="001929C0" w:rsidRPr="001929C0" w:rsidRDefault="001929C0" w:rsidP="001929C0">
            <w:pPr>
              <w:rPr>
                <w:rFonts w:ascii="Tahoma" w:hAnsi="Tahoma" w:cs="Tahoma"/>
                <w:sz w:val="16"/>
                <w:szCs w:val="16"/>
                <w:lang w:eastAsia="en-GB"/>
              </w:rPr>
            </w:pPr>
            <w:r w:rsidRPr="001929C0">
              <w:rPr>
                <w:rFonts w:ascii="Tahoma" w:hAnsi="Tahoma" w:cs="Tahoma"/>
                <w:sz w:val="16"/>
                <w:szCs w:val="16"/>
                <w:lang w:eastAsia="en-GB"/>
              </w:rPr>
              <w:t> </w:t>
            </w:r>
          </w:p>
        </w:tc>
      </w:tr>
      <w:tr w:rsidR="001929C0" w:rsidRPr="001929C0" w14:paraId="088368C8"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45B210E"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Date</w:t>
            </w:r>
          </w:p>
        </w:tc>
        <w:tc>
          <w:tcPr>
            <w:tcW w:w="1265" w:type="dxa"/>
            <w:tcBorders>
              <w:top w:val="nil"/>
              <w:left w:val="nil"/>
              <w:bottom w:val="single" w:sz="4" w:space="0" w:color="auto"/>
              <w:right w:val="single" w:sz="4" w:space="0" w:color="auto"/>
            </w:tcBorders>
            <w:shd w:val="clear" w:color="auto" w:fill="auto"/>
            <w:noWrap/>
            <w:vAlign w:val="bottom"/>
            <w:hideMark/>
          </w:tcPr>
          <w:p w14:paraId="770FE223"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Ref</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37634091"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Details</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75B0CB39"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Net Amount</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1A712DAA"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Tax Amount</w:t>
            </w:r>
          </w:p>
        </w:tc>
        <w:tc>
          <w:tcPr>
            <w:tcW w:w="1418" w:type="dxa"/>
            <w:tcBorders>
              <w:top w:val="nil"/>
              <w:left w:val="nil"/>
              <w:bottom w:val="single" w:sz="4" w:space="0" w:color="auto"/>
              <w:right w:val="single" w:sz="4" w:space="0" w:color="auto"/>
            </w:tcBorders>
            <w:shd w:val="clear" w:color="auto" w:fill="auto"/>
            <w:noWrap/>
            <w:vAlign w:val="bottom"/>
            <w:hideMark/>
          </w:tcPr>
          <w:p w14:paraId="02F1923A"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Gross Amount</w:t>
            </w:r>
          </w:p>
        </w:tc>
      </w:tr>
      <w:tr w:rsidR="001929C0" w:rsidRPr="001929C0" w14:paraId="0D64C9B4"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4576C7E"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30/09/2026</w:t>
            </w:r>
          </w:p>
        </w:tc>
        <w:tc>
          <w:tcPr>
            <w:tcW w:w="1265" w:type="dxa"/>
            <w:tcBorders>
              <w:top w:val="nil"/>
              <w:left w:val="nil"/>
              <w:bottom w:val="single" w:sz="4" w:space="0" w:color="auto"/>
              <w:right w:val="single" w:sz="4" w:space="0" w:color="auto"/>
            </w:tcBorders>
            <w:shd w:val="clear" w:color="auto" w:fill="auto"/>
            <w:noWrap/>
            <w:vAlign w:val="bottom"/>
            <w:hideMark/>
          </w:tcPr>
          <w:p w14:paraId="18E9F236"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INV201904533</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61FDC10B"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Youth Support - Tues Sept 2026</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5EE3A6C3"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287.21</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5E816E3D"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0.00</w:t>
            </w:r>
          </w:p>
        </w:tc>
        <w:tc>
          <w:tcPr>
            <w:tcW w:w="1418" w:type="dxa"/>
            <w:tcBorders>
              <w:top w:val="nil"/>
              <w:left w:val="nil"/>
              <w:bottom w:val="single" w:sz="4" w:space="0" w:color="auto"/>
              <w:right w:val="single" w:sz="4" w:space="0" w:color="auto"/>
            </w:tcBorders>
            <w:shd w:val="clear" w:color="auto" w:fill="auto"/>
            <w:noWrap/>
            <w:vAlign w:val="bottom"/>
            <w:hideMark/>
          </w:tcPr>
          <w:p w14:paraId="266F0D7A"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287.21</w:t>
            </w:r>
          </w:p>
        </w:tc>
      </w:tr>
      <w:tr w:rsidR="001929C0" w:rsidRPr="001929C0" w14:paraId="43A31F57"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E9AC3B2"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30/09/2026</w:t>
            </w:r>
          </w:p>
        </w:tc>
        <w:tc>
          <w:tcPr>
            <w:tcW w:w="1265" w:type="dxa"/>
            <w:tcBorders>
              <w:top w:val="nil"/>
              <w:left w:val="nil"/>
              <w:bottom w:val="single" w:sz="4" w:space="0" w:color="auto"/>
              <w:right w:val="single" w:sz="4" w:space="0" w:color="auto"/>
            </w:tcBorders>
            <w:shd w:val="clear" w:color="auto" w:fill="auto"/>
            <w:noWrap/>
            <w:vAlign w:val="bottom"/>
            <w:hideMark/>
          </w:tcPr>
          <w:p w14:paraId="4252848A"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INV201904534</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72B38C27"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Youth Support Thurs Sept 2026</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6D14B531"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327.60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E7810E9"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0.00</w:t>
            </w:r>
          </w:p>
        </w:tc>
        <w:tc>
          <w:tcPr>
            <w:tcW w:w="1418" w:type="dxa"/>
            <w:tcBorders>
              <w:top w:val="nil"/>
              <w:left w:val="nil"/>
              <w:bottom w:val="single" w:sz="4" w:space="0" w:color="auto"/>
              <w:right w:val="single" w:sz="4" w:space="0" w:color="auto"/>
            </w:tcBorders>
            <w:shd w:val="clear" w:color="auto" w:fill="auto"/>
            <w:noWrap/>
            <w:vAlign w:val="bottom"/>
            <w:hideMark/>
          </w:tcPr>
          <w:p w14:paraId="6F2D9B13"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327.60</w:t>
            </w:r>
          </w:p>
        </w:tc>
      </w:tr>
      <w:tr w:rsidR="001929C0" w:rsidRPr="001929C0" w14:paraId="6FF60083" w14:textId="77777777" w:rsidTr="004230BE">
        <w:trPr>
          <w:gridAfter w:val="2"/>
          <w:wAfter w:w="53" w:type="dxa"/>
          <w:trHeight w:val="70"/>
        </w:trPr>
        <w:tc>
          <w:tcPr>
            <w:tcW w:w="2394"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F614C2" w14:textId="77777777" w:rsidR="001929C0" w:rsidRPr="001929C0" w:rsidRDefault="001929C0" w:rsidP="001929C0">
            <w:pPr>
              <w:rPr>
                <w:rFonts w:ascii="Tahoma" w:hAnsi="Tahoma" w:cs="Tahoma"/>
                <w:sz w:val="16"/>
                <w:szCs w:val="16"/>
                <w:lang w:eastAsia="en-GB"/>
              </w:rPr>
            </w:pPr>
            <w:r w:rsidRPr="001929C0">
              <w:rPr>
                <w:rFonts w:ascii="Tahoma" w:hAnsi="Tahoma" w:cs="Tahoma"/>
                <w:sz w:val="16"/>
                <w:szCs w:val="16"/>
                <w:lang w:eastAsia="en-GB"/>
              </w:rPr>
              <w:t> </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7287539B" w14:textId="77777777" w:rsidR="001929C0" w:rsidRPr="001929C0" w:rsidRDefault="001929C0" w:rsidP="001929C0">
            <w:pPr>
              <w:rPr>
                <w:rFonts w:ascii="Tahoma" w:hAnsi="Tahoma" w:cs="Tahoma"/>
                <w:b/>
                <w:bCs/>
                <w:color w:val="000000"/>
                <w:sz w:val="16"/>
                <w:szCs w:val="16"/>
                <w:lang w:eastAsia="en-GB"/>
              </w:rPr>
            </w:pPr>
            <w:r w:rsidRPr="001929C0">
              <w:rPr>
                <w:rFonts w:ascii="Tahoma" w:hAnsi="Tahoma" w:cs="Tahoma"/>
                <w:b/>
                <w:bCs/>
                <w:color w:val="000000"/>
                <w:sz w:val="16"/>
                <w:szCs w:val="16"/>
                <w:lang w:eastAsia="en-GB"/>
              </w:rPr>
              <w:t>Account Totals:</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4C9F482F"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614.81</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15A11C0D"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0.00</w:t>
            </w:r>
          </w:p>
        </w:tc>
        <w:tc>
          <w:tcPr>
            <w:tcW w:w="1418" w:type="dxa"/>
            <w:tcBorders>
              <w:top w:val="nil"/>
              <w:left w:val="nil"/>
              <w:bottom w:val="single" w:sz="4" w:space="0" w:color="auto"/>
              <w:right w:val="single" w:sz="4" w:space="0" w:color="auto"/>
            </w:tcBorders>
            <w:shd w:val="clear" w:color="000000" w:fill="DAE9F8"/>
            <w:noWrap/>
            <w:vAlign w:val="bottom"/>
            <w:hideMark/>
          </w:tcPr>
          <w:p w14:paraId="60BDE48E"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614.81</w:t>
            </w:r>
          </w:p>
        </w:tc>
      </w:tr>
      <w:tr w:rsidR="001929C0" w:rsidRPr="001929C0" w14:paraId="4B89DE14" w14:textId="77777777" w:rsidTr="004230BE">
        <w:trPr>
          <w:gridAfter w:val="1"/>
          <w:wAfter w:w="44"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B7E9521" w14:textId="77777777" w:rsidR="001929C0" w:rsidRPr="001929C0" w:rsidRDefault="001929C0" w:rsidP="001929C0">
            <w:pPr>
              <w:rPr>
                <w:rFonts w:ascii="Tahoma" w:hAnsi="Tahoma" w:cs="Tahoma"/>
                <w:b/>
                <w:bCs/>
                <w:color w:val="000000"/>
                <w:sz w:val="16"/>
                <w:szCs w:val="16"/>
                <w:lang w:eastAsia="en-GB"/>
              </w:rPr>
            </w:pPr>
            <w:r w:rsidRPr="001929C0">
              <w:rPr>
                <w:rFonts w:ascii="Tahoma" w:hAnsi="Tahoma" w:cs="Tahoma"/>
                <w:b/>
                <w:bCs/>
                <w:color w:val="000000"/>
                <w:sz w:val="16"/>
                <w:szCs w:val="16"/>
                <w:lang w:eastAsia="en-GB"/>
              </w:rPr>
              <w:t> </w:t>
            </w:r>
          </w:p>
        </w:tc>
        <w:tc>
          <w:tcPr>
            <w:tcW w:w="6218" w:type="dxa"/>
            <w:gridSpan w:val="4"/>
            <w:tcBorders>
              <w:top w:val="single" w:sz="4" w:space="0" w:color="auto"/>
              <w:left w:val="nil"/>
              <w:bottom w:val="single" w:sz="4" w:space="0" w:color="auto"/>
              <w:right w:val="single" w:sz="4" w:space="0" w:color="auto"/>
            </w:tcBorders>
            <w:shd w:val="clear" w:color="000000" w:fill="DAE9F8"/>
            <w:noWrap/>
            <w:vAlign w:val="bottom"/>
            <w:hideMark/>
          </w:tcPr>
          <w:p w14:paraId="522BF06C"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KN Office Supplies Ltd</w:t>
            </w:r>
          </w:p>
        </w:tc>
        <w:tc>
          <w:tcPr>
            <w:tcW w:w="2694" w:type="dxa"/>
            <w:gridSpan w:val="3"/>
            <w:tcBorders>
              <w:top w:val="single" w:sz="4" w:space="0" w:color="auto"/>
              <w:left w:val="nil"/>
              <w:bottom w:val="single" w:sz="4" w:space="0" w:color="auto"/>
              <w:right w:val="single" w:sz="4" w:space="0" w:color="auto"/>
            </w:tcBorders>
            <w:shd w:val="clear" w:color="auto" w:fill="auto"/>
            <w:noWrap/>
            <w:vAlign w:val="bottom"/>
            <w:hideMark/>
          </w:tcPr>
          <w:p w14:paraId="7AB34C7A" w14:textId="77777777" w:rsidR="001929C0" w:rsidRPr="001929C0" w:rsidRDefault="001929C0" w:rsidP="001929C0">
            <w:pPr>
              <w:rPr>
                <w:rFonts w:ascii="Tahoma" w:hAnsi="Tahoma" w:cs="Tahoma"/>
                <w:sz w:val="16"/>
                <w:szCs w:val="16"/>
                <w:lang w:eastAsia="en-GB"/>
              </w:rPr>
            </w:pPr>
            <w:r w:rsidRPr="001929C0">
              <w:rPr>
                <w:rFonts w:ascii="Tahoma" w:hAnsi="Tahoma" w:cs="Tahoma"/>
                <w:sz w:val="16"/>
                <w:szCs w:val="16"/>
                <w:lang w:eastAsia="en-GB"/>
              </w:rPr>
              <w:t> </w:t>
            </w:r>
          </w:p>
        </w:tc>
      </w:tr>
      <w:tr w:rsidR="001929C0" w:rsidRPr="001929C0" w14:paraId="7F9F7570"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319858D"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Date</w:t>
            </w:r>
          </w:p>
        </w:tc>
        <w:tc>
          <w:tcPr>
            <w:tcW w:w="1265" w:type="dxa"/>
            <w:tcBorders>
              <w:top w:val="nil"/>
              <w:left w:val="nil"/>
              <w:bottom w:val="single" w:sz="4" w:space="0" w:color="auto"/>
              <w:right w:val="single" w:sz="4" w:space="0" w:color="auto"/>
            </w:tcBorders>
            <w:shd w:val="clear" w:color="auto" w:fill="auto"/>
            <w:noWrap/>
            <w:vAlign w:val="bottom"/>
            <w:hideMark/>
          </w:tcPr>
          <w:p w14:paraId="0525355D"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Ref</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7F7CDAAB"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Details</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73DDD78E"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Net Amount</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0A366D6"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Tax Amount</w:t>
            </w:r>
          </w:p>
        </w:tc>
        <w:tc>
          <w:tcPr>
            <w:tcW w:w="1418" w:type="dxa"/>
            <w:tcBorders>
              <w:top w:val="nil"/>
              <w:left w:val="nil"/>
              <w:bottom w:val="single" w:sz="4" w:space="0" w:color="auto"/>
              <w:right w:val="single" w:sz="4" w:space="0" w:color="auto"/>
            </w:tcBorders>
            <w:shd w:val="clear" w:color="auto" w:fill="auto"/>
            <w:noWrap/>
            <w:vAlign w:val="bottom"/>
            <w:hideMark/>
          </w:tcPr>
          <w:p w14:paraId="37ACEA26"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Gross Amount</w:t>
            </w:r>
          </w:p>
        </w:tc>
      </w:tr>
      <w:tr w:rsidR="001929C0" w:rsidRPr="001929C0" w14:paraId="61DBCBAF"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3694E63"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24/09/2026</w:t>
            </w:r>
          </w:p>
        </w:tc>
        <w:tc>
          <w:tcPr>
            <w:tcW w:w="1265" w:type="dxa"/>
            <w:tcBorders>
              <w:top w:val="nil"/>
              <w:left w:val="nil"/>
              <w:bottom w:val="single" w:sz="4" w:space="0" w:color="auto"/>
              <w:right w:val="single" w:sz="4" w:space="0" w:color="auto"/>
            </w:tcBorders>
            <w:shd w:val="clear" w:color="auto" w:fill="auto"/>
            <w:noWrap/>
            <w:vAlign w:val="bottom"/>
            <w:hideMark/>
          </w:tcPr>
          <w:p w14:paraId="19F0F9D1"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71032</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4CAC9633"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Staff - Wellington Boots</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140B031D"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17.43</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0583282F"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0.00</w:t>
            </w:r>
          </w:p>
        </w:tc>
        <w:tc>
          <w:tcPr>
            <w:tcW w:w="1418" w:type="dxa"/>
            <w:tcBorders>
              <w:top w:val="nil"/>
              <w:left w:val="nil"/>
              <w:bottom w:val="single" w:sz="4" w:space="0" w:color="auto"/>
              <w:right w:val="single" w:sz="4" w:space="0" w:color="auto"/>
            </w:tcBorders>
            <w:shd w:val="clear" w:color="auto" w:fill="auto"/>
            <w:noWrap/>
            <w:vAlign w:val="bottom"/>
            <w:hideMark/>
          </w:tcPr>
          <w:p w14:paraId="13A952D7"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17.43</w:t>
            </w:r>
          </w:p>
        </w:tc>
      </w:tr>
      <w:tr w:rsidR="001929C0" w:rsidRPr="001929C0" w14:paraId="548F6905"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821E0A6"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07/10/2026</w:t>
            </w:r>
          </w:p>
        </w:tc>
        <w:tc>
          <w:tcPr>
            <w:tcW w:w="1265" w:type="dxa"/>
            <w:tcBorders>
              <w:top w:val="nil"/>
              <w:left w:val="nil"/>
              <w:bottom w:val="single" w:sz="4" w:space="0" w:color="auto"/>
              <w:right w:val="single" w:sz="4" w:space="0" w:color="auto"/>
            </w:tcBorders>
            <w:shd w:val="clear" w:color="auto" w:fill="auto"/>
            <w:noWrap/>
            <w:vAlign w:val="bottom"/>
            <w:hideMark/>
          </w:tcPr>
          <w:p w14:paraId="56B4259B"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72144</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58139B53"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BC - Notice Board Elm Room</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033AAE33"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49.99</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7D399558"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10.00</w:t>
            </w:r>
          </w:p>
        </w:tc>
        <w:tc>
          <w:tcPr>
            <w:tcW w:w="1418" w:type="dxa"/>
            <w:tcBorders>
              <w:top w:val="nil"/>
              <w:left w:val="nil"/>
              <w:bottom w:val="single" w:sz="4" w:space="0" w:color="auto"/>
              <w:right w:val="single" w:sz="4" w:space="0" w:color="auto"/>
            </w:tcBorders>
            <w:shd w:val="clear" w:color="auto" w:fill="auto"/>
            <w:noWrap/>
            <w:vAlign w:val="bottom"/>
            <w:hideMark/>
          </w:tcPr>
          <w:p w14:paraId="2523415E"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59.99</w:t>
            </w:r>
          </w:p>
        </w:tc>
      </w:tr>
      <w:tr w:rsidR="001929C0" w:rsidRPr="001929C0" w14:paraId="24EE12D1" w14:textId="77777777" w:rsidTr="004230BE">
        <w:trPr>
          <w:gridAfter w:val="2"/>
          <w:wAfter w:w="53" w:type="dxa"/>
          <w:trHeight w:val="70"/>
        </w:trPr>
        <w:tc>
          <w:tcPr>
            <w:tcW w:w="2394"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BCD5A9" w14:textId="77777777" w:rsidR="001929C0" w:rsidRPr="001929C0" w:rsidRDefault="001929C0" w:rsidP="001929C0">
            <w:pPr>
              <w:rPr>
                <w:rFonts w:ascii="Tahoma" w:hAnsi="Tahoma" w:cs="Tahoma"/>
                <w:sz w:val="16"/>
                <w:szCs w:val="16"/>
                <w:lang w:eastAsia="en-GB"/>
              </w:rPr>
            </w:pPr>
            <w:r w:rsidRPr="001929C0">
              <w:rPr>
                <w:rFonts w:ascii="Tahoma" w:hAnsi="Tahoma" w:cs="Tahoma"/>
                <w:sz w:val="16"/>
                <w:szCs w:val="16"/>
                <w:lang w:eastAsia="en-GB"/>
              </w:rPr>
              <w:t> </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135D7D01" w14:textId="77777777" w:rsidR="001929C0" w:rsidRPr="001929C0" w:rsidRDefault="001929C0" w:rsidP="001929C0">
            <w:pPr>
              <w:rPr>
                <w:rFonts w:ascii="Tahoma" w:hAnsi="Tahoma" w:cs="Tahoma"/>
                <w:b/>
                <w:bCs/>
                <w:color w:val="000000"/>
                <w:sz w:val="16"/>
                <w:szCs w:val="16"/>
                <w:lang w:eastAsia="en-GB"/>
              </w:rPr>
            </w:pPr>
            <w:r w:rsidRPr="001929C0">
              <w:rPr>
                <w:rFonts w:ascii="Tahoma" w:hAnsi="Tahoma" w:cs="Tahoma"/>
                <w:b/>
                <w:bCs/>
                <w:color w:val="000000"/>
                <w:sz w:val="16"/>
                <w:szCs w:val="16"/>
                <w:lang w:eastAsia="en-GB"/>
              </w:rPr>
              <w:t>Account Totals:</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04914338"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67.42</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53CC6321"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10.00</w:t>
            </w:r>
          </w:p>
        </w:tc>
        <w:tc>
          <w:tcPr>
            <w:tcW w:w="1418" w:type="dxa"/>
            <w:tcBorders>
              <w:top w:val="nil"/>
              <w:left w:val="nil"/>
              <w:bottom w:val="single" w:sz="4" w:space="0" w:color="auto"/>
              <w:right w:val="single" w:sz="4" w:space="0" w:color="auto"/>
            </w:tcBorders>
            <w:shd w:val="clear" w:color="000000" w:fill="DAE9F8"/>
            <w:noWrap/>
            <w:vAlign w:val="bottom"/>
            <w:hideMark/>
          </w:tcPr>
          <w:p w14:paraId="6303D422"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77.42</w:t>
            </w:r>
          </w:p>
        </w:tc>
      </w:tr>
      <w:tr w:rsidR="001929C0" w:rsidRPr="001929C0" w14:paraId="5F4962A8" w14:textId="77777777" w:rsidTr="004230BE">
        <w:trPr>
          <w:gridAfter w:val="1"/>
          <w:wAfter w:w="44"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C549612" w14:textId="77777777" w:rsidR="001929C0" w:rsidRPr="001929C0" w:rsidRDefault="001929C0" w:rsidP="001929C0">
            <w:pPr>
              <w:rPr>
                <w:rFonts w:ascii="Tahoma" w:hAnsi="Tahoma" w:cs="Tahoma"/>
                <w:b/>
                <w:bCs/>
                <w:color w:val="000000"/>
                <w:sz w:val="16"/>
                <w:szCs w:val="16"/>
                <w:lang w:eastAsia="en-GB"/>
              </w:rPr>
            </w:pPr>
            <w:r w:rsidRPr="001929C0">
              <w:rPr>
                <w:rFonts w:ascii="Tahoma" w:hAnsi="Tahoma" w:cs="Tahoma"/>
                <w:b/>
                <w:bCs/>
                <w:color w:val="000000"/>
                <w:sz w:val="16"/>
                <w:szCs w:val="16"/>
                <w:lang w:eastAsia="en-GB"/>
              </w:rPr>
              <w:t> </w:t>
            </w:r>
          </w:p>
        </w:tc>
        <w:tc>
          <w:tcPr>
            <w:tcW w:w="6218" w:type="dxa"/>
            <w:gridSpan w:val="4"/>
            <w:tcBorders>
              <w:top w:val="single" w:sz="4" w:space="0" w:color="auto"/>
              <w:left w:val="nil"/>
              <w:bottom w:val="single" w:sz="4" w:space="0" w:color="auto"/>
              <w:right w:val="single" w:sz="4" w:space="0" w:color="auto"/>
            </w:tcBorders>
            <w:shd w:val="clear" w:color="000000" w:fill="DAE9F8"/>
            <w:noWrap/>
            <w:vAlign w:val="bottom"/>
            <w:hideMark/>
          </w:tcPr>
          <w:p w14:paraId="340E0895"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Magic Cleaning Solutions Ltd</w:t>
            </w:r>
          </w:p>
        </w:tc>
        <w:tc>
          <w:tcPr>
            <w:tcW w:w="2694" w:type="dxa"/>
            <w:gridSpan w:val="3"/>
            <w:tcBorders>
              <w:top w:val="single" w:sz="4" w:space="0" w:color="auto"/>
              <w:left w:val="nil"/>
              <w:bottom w:val="single" w:sz="4" w:space="0" w:color="auto"/>
              <w:right w:val="single" w:sz="4" w:space="0" w:color="auto"/>
            </w:tcBorders>
            <w:shd w:val="clear" w:color="auto" w:fill="auto"/>
            <w:noWrap/>
            <w:vAlign w:val="bottom"/>
            <w:hideMark/>
          </w:tcPr>
          <w:p w14:paraId="196C0004" w14:textId="77777777" w:rsidR="001929C0" w:rsidRPr="001929C0" w:rsidRDefault="001929C0" w:rsidP="001929C0">
            <w:pPr>
              <w:rPr>
                <w:rFonts w:ascii="Tahoma" w:hAnsi="Tahoma" w:cs="Tahoma"/>
                <w:sz w:val="16"/>
                <w:szCs w:val="16"/>
                <w:lang w:eastAsia="en-GB"/>
              </w:rPr>
            </w:pPr>
            <w:r w:rsidRPr="001929C0">
              <w:rPr>
                <w:rFonts w:ascii="Tahoma" w:hAnsi="Tahoma" w:cs="Tahoma"/>
                <w:sz w:val="16"/>
                <w:szCs w:val="16"/>
                <w:lang w:eastAsia="en-GB"/>
              </w:rPr>
              <w:t> </w:t>
            </w:r>
          </w:p>
        </w:tc>
      </w:tr>
      <w:tr w:rsidR="001929C0" w:rsidRPr="001929C0" w14:paraId="6672D2A1"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D5AB2A1"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Date</w:t>
            </w:r>
          </w:p>
        </w:tc>
        <w:tc>
          <w:tcPr>
            <w:tcW w:w="1265" w:type="dxa"/>
            <w:tcBorders>
              <w:top w:val="nil"/>
              <w:left w:val="nil"/>
              <w:bottom w:val="single" w:sz="4" w:space="0" w:color="auto"/>
              <w:right w:val="single" w:sz="4" w:space="0" w:color="auto"/>
            </w:tcBorders>
            <w:shd w:val="clear" w:color="auto" w:fill="auto"/>
            <w:noWrap/>
            <w:vAlign w:val="bottom"/>
            <w:hideMark/>
          </w:tcPr>
          <w:p w14:paraId="3B839E09"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Ref</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4352870D"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Details</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5013D803"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Net Amount</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452C036"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Tax Amount</w:t>
            </w:r>
          </w:p>
        </w:tc>
        <w:tc>
          <w:tcPr>
            <w:tcW w:w="1418" w:type="dxa"/>
            <w:tcBorders>
              <w:top w:val="nil"/>
              <w:left w:val="nil"/>
              <w:bottom w:val="single" w:sz="4" w:space="0" w:color="auto"/>
              <w:right w:val="single" w:sz="4" w:space="0" w:color="auto"/>
            </w:tcBorders>
            <w:shd w:val="clear" w:color="auto" w:fill="auto"/>
            <w:noWrap/>
            <w:vAlign w:val="bottom"/>
            <w:hideMark/>
          </w:tcPr>
          <w:p w14:paraId="15A49849"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Gross Amount</w:t>
            </w:r>
          </w:p>
        </w:tc>
      </w:tr>
      <w:tr w:rsidR="001929C0" w:rsidRPr="001929C0" w14:paraId="63187AEF"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E074779"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13/10/2026</w:t>
            </w:r>
          </w:p>
        </w:tc>
        <w:tc>
          <w:tcPr>
            <w:tcW w:w="1265" w:type="dxa"/>
            <w:tcBorders>
              <w:top w:val="nil"/>
              <w:left w:val="nil"/>
              <w:bottom w:val="single" w:sz="4" w:space="0" w:color="auto"/>
              <w:right w:val="single" w:sz="4" w:space="0" w:color="auto"/>
            </w:tcBorders>
            <w:shd w:val="clear" w:color="auto" w:fill="auto"/>
            <w:noWrap/>
            <w:vAlign w:val="bottom"/>
            <w:hideMark/>
          </w:tcPr>
          <w:p w14:paraId="584DD6C1"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I28947</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3D34963C"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JC - Toilet Roll, Black Bags &amp; Blue Roll</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257459C2"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50.44</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7BA438C5"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10.10</w:t>
            </w:r>
          </w:p>
        </w:tc>
        <w:tc>
          <w:tcPr>
            <w:tcW w:w="1418" w:type="dxa"/>
            <w:tcBorders>
              <w:top w:val="nil"/>
              <w:left w:val="nil"/>
              <w:bottom w:val="single" w:sz="4" w:space="0" w:color="auto"/>
              <w:right w:val="single" w:sz="4" w:space="0" w:color="auto"/>
            </w:tcBorders>
            <w:shd w:val="clear" w:color="auto" w:fill="auto"/>
            <w:noWrap/>
            <w:vAlign w:val="bottom"/>
            <w:hideMark/>
          </w:tcPr>
          <w:p w14:paraId="6622E0D7"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60.54</w:t>
            </w:r>
          </w:p>
        </w:tc>
      </w:tr>
      <w:tr w:rsidR="001929C0" w:rsidRPr="001929C0" w14:paraId="70744307"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D311311"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02/10/2026</w:t>
            </w:r>
          </w:p>
        </w:tc>
        <w:tc>
          <w:tcPr>
            <w:tcW w:w="1265" w:type="dxa"/>
            <w:tcBorders>
              <w:top w:val="nil"/>
              <w:left w:val="nil"/>
              <w:bottom w:val="single" w:sz="4" w:space="0" w:color="auto"/>
              <w:right w:val="single" w:sz="4" w:space="0" w:color="auto"/>
            </w:tcBorders>
            <w:shd w:val="clear" w:color="auto" w:fill="auto"/>
            <w:noWrap/>
            <w:vAlign w:val="bottom"/>
            <w:hideMark/>
          </w:tcPr>
          <w:p w14:paraId="1EB550C3"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I28882</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2CE81DA9"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JC - Hand Soap, Hand Towels &amp; Lufragerm</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5FC6A78C"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51.42</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31686D1"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10.28</w:t>
            </w:r>
          </w:p>
        </w:tc>
        <w:tc>
          <w:tcPr>
            <w:tcW w:w="1418" w:type="dxa"/>
            <w:tcBorders>
              <w:top w:val="nil"/>
              <w:left w:val="nil"/>
              <w:bottom w:val="single" w:sz="4" w:space="0" w:color="auto"/>
              <w:right w:val="single" w:sz="4" w:space="0" w:color="auto"/>
            </w:tcBorders>
            <w:shd w:val="clear" w:color="auto" w:fill="auto"/>
            <w:noWrap/>
            <w:vAlign w:val="bottom"/>
            <w:hideMark/>
          </w:tcPr>
          <w:p w14:paraId="723EDB69"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61.70</w:t>
            </w:r>
          </w:p>
        </w:tc>
      </w:tr>
      <w:tr w:rsidR="001929C0" w:rsidRPr="001929C0" w14:paraId="20D51B27"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73C555C"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24/09/2026</w:t>
            </w:r>
          </w:p>
        </w:tc>
        <w:tc>
          <w:tcPr>
            <w:tcW w:w="1265" w:type="dxa"/>
            <w:tcBorders>
              <w:top w:val="nil"/>
              <w:left w:val="nil"/>
              <w:bottom w:val="single" w:sz="4" w:space="0" w:color="auto"/>
              <w:right w:val="single" w:sz="4" w:space="0" w:color="auto"/>
            </w:tcBorders>
            <w:shd w:val="clear" w:color="auto" w:fill="auto"/>
            <w:noWrap/>
            <w:vAlign w:val="bottom"/>
            <w:hideMark/>
          </w:tcPr>
          <w:p w14:paraId="20A380F7"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I28791</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3B9755B4"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JC - Hand Soap &amp; Hand Towels</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37BFA94A"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40.81</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ECE5FFD"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8.16</w:t>
            </w:r>
          </w:p>
        </w:tc>
        <w:tc>
          <w:tcPr>
            <w:tcW w:w="1418" w:type="dxa"/>
            <w:tcBorders>
              <w:top w:val="nil"/>
              <w:left w:val="nil"/>
              <w:bottom w:val="single" w:sz="4" w:space="0" w:color="auto"/>
              <w:right w:val="single" w:sz="4" w:space="0" w:color="auto"/>
            </w:tcBorders>
            <w:shd w:val="clear" w:color="auto" w:fill="auto"/>
            <w:noWrap/>
            <w:vAlign w:val="bottom"/>
            <w:hideMark/>
          </w:tcPr>
          <w:p w14:paraId="5E453A29"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48.97</w:t>
            </w:r>
          </w:p>
        </w:tc>
      </w:tr>
      <w:tr w:rsidR="001929C0" w:rsidRPr="001929C0" w14:paraId="427129F7" w14:textId="77777777" w:rsidTr="004230BE">
        <w:trPr>
          <w:gridAfter w:val="2"/>
          <w:wAfter w:w="53" w:type="dxa"/>
          <w:trHeight w:val="70"/>
        </w:trPr>
        <w:tc>
          <w:tcPr>
            <w:tcW w:w="2394"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7F5BFE" w14:textId="77777777" w:rsidR="001929C0" w:rsidRPr="001929C0" w:rsidRDefault="001929C0" w:rsidP="001929C0">
            <w:pPr>
              <w:rPr>
                <w:rFonts w:ascii="Tahoma" w:hAnsi="Tahoma" w:cs="Tahoma"/>
                <w:sz w:val="16"/>
                <w:szCs w:val="16"/>
                <w:lang w:eastAsia="en-GB"/>
              </w:rPr>
            </w:pPr>
            <w:r w:rsidRPr="001929C0">
              <w:rPr>
                <w:rFonts w:ascii="Tahoma" w:hAnsi="Tahoma" w:cs="Tahoma"/>
                <w:sz w:val="16"/>
                <w:szCs w:val="16"/>
                <w:lang w:eastAsia="en-GB"/>
              </w:rPr>
              <w:t> </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72F8FB48" w14:textId="77777777" w:rsidR="001929C0" w:rsidRPr="001929C0" w:rsidRDefault="001929C0" w:rsidP="001929C0">
            <w:pPr>
              <w:rPr>
                <w:rFonts w:ascii="Tahoma" w:hAnsi="Tahoma" w:cs="Tahoma"/>
                <w:b/>
                <w:bCs/>
                <w:color w:val="000000"/>
                <w:sz w:val="16"/>
                <w:szCs w:val="16"/>
                <w:lang w:eastAsia="en-GB"/>
              </w:rPr>
            </w:pPr>
            <w:r w:rsidRPr="001929C0">
              <w:rPr>
                <w:rFonts w:ascii="Tahoma" w:hAnsi="Tahoma" w:cs="Tahoma"/>
                <w:b/>
                <w:bCs/>
                <w:color w:val="000000"/>
                <w:sz w:val="16"/>
                <w:szCs w:val="16"/>
                <w:lang w:eastAsia="en-GB"/>
              </w:rPr>
              <w:t>Account Totals:</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54CCFB75"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142.67</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56D78C8C"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28.54</w:t>
            </w:r>
          </w:p>
        </w:tc>
        <w:tc>
          <w:tcPr>
            <w:tcW w:w="1418" w:type="dxa"/>
            <w:tcBorders>
              <w:top w:val="nil"/>
              <w:left w:val="nil"/>
              <w:bottom w:val="single" w:sz="4" w:space="0" w:color="auto"/>
              <w:right w:val="single" w:sz="4" w:space="0" w:color="auto"/>
            </w:tcBorders>
            <w:shd w:val="clear" w:color="000000" w:fill="DAE9F8"/>
            <w:noWrap/>
            <w:vAlign w:val="bottom"/>
            <w:hideMark/>
          </w:tcPr>
          <w:p w14:paraId="2637B6EB"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171.21</w:t>
            </w:r>
          </w:p>
        </w:tc>
      </w:tr>
      <w:tr w:rsidR="001929C0" w:rsidRPr="001929C0" w14:paraId="2A7FAFF5" w14:textId="77777777" w:rsidTr="004230BE">
        <w:trPr>
          <w:gridAfter w:val="1"/>
          <w:wAfter w:w="44"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A63C558" w14:textId="77777777" w:rsidR="001929C0" w:rsidRPr="001929C0" w:rsidRDefault="001929C0" w:rsidP="001929C0">
            <w:pPr>
              <w:rPr>
                <w:rFonts w:ascii="Tahoma" w:hAnsi="Tahoma" w:cs="Tahoma"/>
                <w:b/>
                <w:bCs/>
                <w:color w:val="000000"/>
                <w:sz w:val="16"/>
                <w:szCs w:val="16"/>
                <w:lang w:eastAsia="en-GB"/>
              </w:rPr>
            </w:pPr>
            <w:r w:rsidRPr="001929C0">
              <w:rPr>
                <w:rFonts w:ascii="Tahoma" w:hAnsi="Tahoma" w:cs="Tahoma"/>
                <w:b/>
                <w:bCs/>
                <w:color w:val="000000"/>
                <w:sz w:val="16"/>
                <w:szCs w:val="16"/>
                <w:lang w:eastAsia="en-GB"/>
              </w:rPr>
              <w:t> </w:t>
            </w:r>
          </w:p>
        </w:tc>
        <w:tc>
          <w:tcPr>
            <w:tcW w:w="6218" w:type="dxa"/>
            <w:gridSpan w:val="4"/>
            <w:tcBorders>
              <w:top w:val="single" w:sz="4" w:space="0" w:color="auto"/>
              <w:left w:val="nil"/>
              <w:bottom w:val="single" w:sz="4" w:space="0" w:color="auto"/>
              <w:right w:val="single" w:sz="4" w:space="0" w:color="auto"/>
            </w:tcBorders>
            <w:shd w:val="clear" w:color="auto" w:fill="auto"/>
            <w:noWrap/>
            <w:vAlign w:val="bottom"/>
            <w:hideMark/>
          </w:tcPr>
          <w:p w14:paraId="309687ED"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ONE OFF SUPPLIERS - BY INTERNET PAYMENT</w:t>
            </w:r>
          </w:p>
        </w:tc>
        <w:tc>
          <w:tcPr>
            <w:tcW w:w="2694" w:type="dxa"/>
            <w:gridSpan w:val="3"/>
            <w:tcBorders>
              <w:top w:val="single" w:sz="4" w:space="0" w:color="auto"/>
              <w:left w:val="nil"/>
              <w:bottom w:val="single" w:sz="4" w:space="0" w:color="auto"/>
              <w:right w:val="single" w:sz="4" w:space="0" w:color="auto"/>
            </w:tcBorders>
            <w:shd w:val="clear" w:color="auto" w:fill="auto"/>
            <w:noWrap/>
            <w:vAlign w:val="bottom"/>
            <w:hideMark/>
          </w:tcPr>
          <w:p w14:paraId="19E96977" w14:textId="77777777" w:rsidR="001929C0" w:rsidRPr="001929C0" w:rsidRDefault="001929C0" w:rsidP="001929C0">
            <w:pPr>
              <w:rPr>
                <w:rFonts w:ascii="Tahoma" w:hAnsi="Tahoma" w:cs="Tahoma"/>
                <w:sz w:val="16"/>
                <w:szCs w:val="16"/>
                <w:lang w:eastAsia="en-GB"/>
              </w:rPr>
            </w:pPr>
            <w:r w:rsidRPr="001929C0">
              <w:rPr>
                <w:rFonts w:ascii="Tahoma" w:hAnsi="Tahoma" w:cs="Tahoma"/>
                <w:sz w:val="16"/>
                <w:szCs w:val="16"/>
                <w:lang w:eastAsia="en-GB"/>
              </w:rPr>
              <w:t> </w:t>
            </w:r>
          </w:p>
        </w:tc>
      </w:tr>
      <w:tr w:rsidR="001929C0" w:rsidRPr="001929C0" w14:paraId="43884290"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F8E068B"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Date</w:t>
            </w:r>
          </w:p>
        </w:tc>
        <w:tc>
          <w:tcPr>
            <w:tcW w:w="1265" w:type="dxa"/>
            <w:tcBorders>
              <w:top w:val="nil"/>
              <w:left w:val="nil"/>
              <w:bottom w:val="single" w:sz="4" w:space="0" w:color="auto"/>
              <w:right w:val="single" w:sz="4" w:space="0" w:color="auto"/>
            </w:tcBorders>
            <w:shd w:val="clear" w:color="auto" w:fill="auto"/>
            <w:noWrap/>
            <w:vAlign w:val="bottom"/>
            <w:hideMark/>
          </w:tcPr>
          <w:p w14:paraId="069DF9B6"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Ref</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75816E4A"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Details</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01710F69"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Net Amount</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968F2CD"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Tax Amount</w:t>
            </w:r>
          </w:p>
        </w:tc>
        <w:tc>
          <w:tcPr>
            <w:tcW w:w="1418" w:type="dxa"/>
            <w:tcBorders>
              <w:top w:val="nil"/>
              <w:left w:val="nil"/>
              <w:bottom w:val="single" w:sz="4" w:space="0" w:color="auto"/>
              <w:right w:val="single" w:sz="4" w:space="0" w:color="auto"/>
            </w:tcBorders>
            <w:shd w:val="clear" w:color="auto" w:fill="auto"/>
            <w:noWrap/>
            <w:vAlign w:val="bottom"/>
            <w:hideMark/>
          </w:tcPr>
          <w:p w14:paraId="7A37A37F"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Gross Amount</w:t>
            </w:r>
          </w:p>
        </w:tc>
      </w:tr>
      <w:tr w:rsidR="001929C0" w:rsidRPr="001929C0" w14:paraId="1F4114C0"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D6E58DD"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06/10/2026</w:t>
            </w:r>
          </w:p>
        </w:tc>
        <w:tc>
          <w:tcPr>
            <w:tcW w:w="1265" w:type="dxa"/>
            <w:tcBorders>
              <w:top w:val="nil"/>
              <w:left w:val="nil"/>
              <w:bottom w:val="single" w:sz="4" w:space="0" w:color="auto"/>
              <w:right w:val="single" w:sz="4" w:space="0" w:color="auto"/>
            </w:tcBorders>
            <w:shd w:val="clear" w:color="auto" w:fill="auto"/>
            <w:noWrap/>
            <w:vAlign w:val="bottom"/>
            <w:hideMark/>
          </w:tcPr>
          <w:p w14:paraId="6D540C38"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2361</w:t>
            </w:r>
          </w:p>
        </w:tc>
        <w:tc>
          <w:tcPr>
            <w:tcW w:w="3697" w:type="dxa"/>
            <w:tcBorders>
              <w:top w:val="single" w:sz="4" w:space="0" w:color="auto"/>
              <w:left w:val="nil"/>
              <w:bottom w:val="single" w:sz="4" w:space="0" w:color="auto"/>
              <w:right w:val="single" w:sz="4" w:space="0" w:color="auto"/>
            </w:tcBorders>
            <w:shd w:val="clear" w:color="auto" w:fill="auto"/>
            <w:vAlign w:val="bottom"/>
            <w:hideMark/>
          </w:tcPr>
          <w:p w14:paraId="4C65BCCD"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Cotswold First Aid - CPR Training Youth Sessions</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7608D312"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150.00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B964822"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30.00</w:t>
            </w:r>
          </w:p>
        </w:tc>
        <w:tc>
          <w:tcPr>
            <w:tcW w:w="1418" w:type="dxa"/>
            <w:tcBorders>
              <w:top w:val="nil"/>
              <w:left w:val="nil"/>
              <w:bottom w:val="single" w:sz="4" w:space="0" w:color="auto"/>
              <w:right w:val="single" w:sz="4" w:space="0" w:color="auto"/>
            </w:tcBorders>
            <w:shd w:val="clear" w:color="auto" w:fill="auto"/>
            <w:noWrap/>
            <w:vAlign w:val="bottom"/>
            <w:hideMark/>
          </w:tcPr>
          <w:p w14:paraId="5F5A1E16"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180.00</w:t>
            </w:r>
          </w:p>
        </w:tc>
      </w:tr>
      <w:tr w:rsidR="001929C0" w:rsidRPr="001929C0" w14:paraId="68B642BA"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EC5CCAA"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10/10/2026</w:t>
            </w:r>
          </w:p>
        </w:tc>
        <w:tc>
          <w:tcPr>
            <w:tcW w:w="1265" w:type="dxa"/>
            <w:tcBorders>
              <w:top w:val="nil"/>
              <w:left w:val="nil"/>
              <w:bottom w:val="single" w:sz="4" w:space="0" w:color="auto"/>
              <w:right w:val="single" w:sz="4" w:space="0" w:color="auto"/>
            </w:tcBorders>
            <w:shd w:val="clear" w:color="auto" w:fill="auto"/>
            <w:noWrap/>
            <w:vAlign w:val="bottom"/>
            <w:hideMark/>
          </w:tcPr>
          <w:p w14:paraId="2549511A"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E2991</w:t>
            </w:r>
          </w:p>
        </w:tc>
        <w:tc>
          <w:tcPr>
            <w:tcW w:w="3697" w:type="dxa"/>
            <w:tcBorders>
              <w:top w:val="single" w:sz="4" w:space="0" w:color="auto"/>
              <w:left w:val="nil"/>
              <w:bottom w:val="single" w:sz="4" w:space="0" w:color="auto"/>
              <w:right w:val="single" w:sz="4" w:space="0" w:color="auto"/>
            </w:tcBorders>
            <w:shd w:val="clear" w:color="000000" w:fill="FFFFFF"/>
            <w:vAlign w:val="bottom"/>
            <w:hideMark/>
          </w:tcPr>
          <w:p w14:paraId="08B926E5"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Dale Clements - BC - Removal &amp; Fitting of Glass Window</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4215C781"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205.00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58936F10"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41.00</w:t>
            </w:r>
          </w:p>
        </w:tc>
        <w:tc>
          <w:tcPr>
            <w:tcW w:w="1418" w:type="dxa"/>
            <w:tcBorders>
              <w:top w:val="nil"/>
              <w:left w:val="nil"/>
              <w:bottom w:val="single" w:sz="4" w:space="0" w:color="auto"/>
              <w:right w:val="single" w:sz="4" w:space="0" w:color="auto"/>
            </w:tcBorders>
            <w:shd w:val="clear" w:color="auto" w:fill="auto"/>
            <w:noWrap/>
            <w:vAlign w:val="bottom"/>
            <w:hideMark/>
          </w:tcPr>
          <w:p w14:paraId="2B18926E"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246.00</w:t>
            </w:r>
          </w:p>
        </w:tc>
      </w:tr>
      <w:tr w:rsidR="001929C0" w:rsidRPr="001929C0" w14:paraId="1E7A9FF4"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32ABF53"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09/10/2026</w:t>
            </w:r>
          </w:p>
        </w:tc>
        <w:tc>
          <w:tcPr>
            <w:tcW w:w="1265" w:type="dxa"/>
            <w:tcBorders>
              <w:top w:val="nil"/>
              <w:left w:val="nil"/>
              <w:bottom w:val="single" w:sz="4" w:space="0" w:color="auto"/>
              <w:right w:val="single" w:sz="4" w:space="0" w:color="auto"/>
            </w:tcBorders>
            <w:shd w:val="clear" w:color="auto" w:fill="auto"/>
            <w:noWrap/>
            <w:vAlign w:val="bottom"/>
            <w:hideMark/>
          </w:tcPr>
          <w:p w14:paraId="09FAA042"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2026/27</w:t>
            </w:r>
          </w:p>
        </w:tc>
        <w:tc>
          <w:tcPr>
            <w:tcW w:w="3697" w:type="dxa"/>
            <w:tcBorders>
              <w:top w:val="single" w:sz="4" w:space="0" w:color="auto"/>
              <w:left w:val="nil"/>
              <w:bottom w:val="single" w:sz="4" w:space="0" w:color="auto"/>
              <w:right w:val="single" w:sz="4" w:space="0" w:color="auto"/>
            </w:tcBorders>
            <w:shd w:val="clear" w:color="auto" w:fill="auto"/>
            <w:vAlign w:val="bottom"/>
            <w:hideMark/>
          </w:tcPr>
          <w:p w14:paraId="6EE2B3EE"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J. Rutter - Refund Staff Flu Jab</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0A1D94E5"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17.47</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BE5CA2B"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0.00</w:t>
            </w:r>
          </w:p>
        </w:tc>
        <w:tc>
          <w:tcPr>
            <w:tcW w:w="1418" w:type="dxa"/>
            <w:tcBorders>
              <w:top w:val="nil"/>
              <w:left w:val="nil"/>
              <w:bottom w:val="single" w:sz="4" w:space="0" w:color="auto"/>
              <w:right w:val="single" w:sz="4" w:space="0" w:color="auto"/>
            </w:tcBorders>
            <w:shd w:val="clear" w:color="auto" w:fill="auto"/>
            <w:noWrap/>
            <w:vAlign w:val="bottom"/>
            <w:hideMark/>
          </w:tcPr>
          <w:p w14:paraId="29899735"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17.47</w:t>
            </w:r>
          </w:p>
        </w:tc>
      </w:tr>
      <w:tr w:rsidR="001929C0" w:rsidRPr="001929C0" w14:paraId="0C3BD1C2"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15702FE"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04/10/2026</w:t>
            </w:r>
          </w:p>
        </w:tc>
        <w:tc>
          <w:tcPr>
            <w:tcW w:w="1265" w:type="dxa"/>
            <w:tcBorders>
              <w:top w:val="nil"/>
              <w:left w:val="nil"/>
              <w:bottom w:val="single" w:sz="4" w:space="0" w:color="auto"/>
              <w:right w:val="single" w:sz="4" w:space="0" w:color="auto"/>
            </w:tcBorders>
            <w:shd w:val="clear" w:color="auto" w:fill="auto"/>
            <w:noWrap/>
            <w:vAlign w:val="bottom"/>
            <w:hideMark/>
          </w:tcPr>
          <w:p w14:paraId="621AC2AE"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2026/27</w:t>
            </w:r>
          </w:p>
        </w:tc>
        <w:tc>
          <w:tcPr>
            <w:tcW w:w="3697" w:type="dxa"/>
            <w:tcBorders>
              <w:top w:val="single" w:sz="4" w:space="0" w:color="auto"/>
              <w:left w:val="nil"/>
              <w:bottom w:val="single" w:sz="4" w:space="0" w:color="auto"/>
              <w:right w:val="single" w:sz="4" w:space="0" w:color="auto"/>
            </w:tcBorders>
            <w:shd w:val="clear" w:color="auto" w:fill="auto"/>
            <w:vAlign w:val="bottom"/>
            <w:hideMark/>
          </w:tcPr>
          <w:p w14:paraId="37AB8971" w14:textId="0E4269B2"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M.</w:t>
            </w:r>
            <w:r w:rsidR="004230BE">
              <w:rPr>
                <w:rFonts w:ascii="Tahoma" w:hAnsi="Tahoma" w:cs="Tahoma"/>
                <w:color w:val="000000"/>
                <w:sz w:val="16"/>
                <w:szCs w:val="16"/>
                <w:lang w:eastAsia="en-GB"/>
              </w:rPr>
              <w:t xml:space="preserve"> </w:t>
            </w:r>
            <w:r w:rsidRPr="001929C0">
              <w:rPr>
                <w:rFonts w:ascii="Tahoma" w:hAnsi="Tahoma" w:cs="Tahoma"/>
                <w:color w:val="000000"/>
                <w:sz w:val="16"/>
                <w:szCs w:val="16"/>
                <w:lang w:eastAsia="en-GB"/>
              </w:rPr>
              <w:t>Fletcher Winterbourne Allotment Fund 26/27</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4AC49409"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40.00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726FEAE4"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0.00</w:t>
            </w:r>
          </w:p>
        </w:tc>
        <w:tc>
          <w:tcPr>
            <w:tcW w:w="1418" w:type="dxa"/>
            <w:tcBorders>
              <w:top w:val="nil"/>
              <w:left w:val="nil"/>
              <w:bottom w:val="single" w:sz="4" w:space="0" w:color="auto"/>
              <w:right w:val="single" w:sz="4" w:space="0" w:color="auto"/>
            </w:tcBorders>
            <w:shd w:val="clear" w:color="auto" w:fill="auto"/>
            <w:noWrap/>
            <w:vAlign w:val="bottom"/>
            <w:hideMark/>
          </w:tcPr>
          <w:p w14:paraId="4A9333EC"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40.00</w:t>
            </w:r>
          </w:p>
        </w:tc>
      </w:tr>
      <w:tr w:rsidR="001929C0" w:rsidRPr="001929C0" w14:paraId="3573F026"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DEABDF7"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12/09/2026</w:t>
            </w:r>
          </w:p>
        </w:tc>
        <w:tc>
          <w:tcPr>
            <w:tcW w:w="1265" w:type="dxa"/>
            <w:tcBorders>
              <w:top w:val="nil"/>
              <w:left w:val="nil"/>
              <w:bottom w:val="single" w:sz="4" w:space="0" w:color="auto"/>
              <w:right w:val="single" w:sz="4" w:space="0" w:color="auto"/>
            </w:tcBorders>
            <w:shd w:val="clear" w:color="auto" w:fill="auto"/>
            <w:noWrap/>
            <w:vAlign w:val="bottom"/>
            <w:hideMark/>
          </w:tcPr>
          <w:p w14:paraId="6186994D"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2026/27</w:t>
            </w:r>
          </w:p>
        </w:tc>
        <w:tc>
          <w:tcPr>
            <w:tcW w:w="3697" w:type="dxa"/>
            <w:tcBorders>
              <w:top w:val="single" w:sz="4" w:space="0" w:color="auto"/>
              <w:left w:val="nil"/>
              <w:bottom w:val="single" w:sz="4" w:space="0" w:color="auto"/>
              <w:right w:val="single" w:sz="4" w:space="0" w:color="auto"/>
            </w:tcBorders>
            <w:shd w:val="clear" w:color="auto" w:fill="auto"/>
            <w:vAlign w:val="bottom"/>
            <w:hideMark/>
          </w:tcPr>
          <w:p w14:paraId="03B40075" w14:textId="10D67490"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J.</w:t>
            </w:r>
            <w:r w:rsidR="004230BE">
              <w:rPr>
                <w:rFonts w:ascii="Tahoma" w:hAnsi="Tahoma" w:cs="Tahoma"/>
                <w:color w:val="000000"/>
                <w:sz w:val="16"/>
                <w:szCs w:val="16"/>
                <w:lang w:eastAsia="en-GB"/>
              </w:rPr>
              <w:t xml:space="preserve"> </w:t>
            </w:r>
            <w:r w:rsidRPr="001929C0">
              <w:rPr>
                <w:rFonts w:ascii="Tahoma" w:hAnsi="Tahoma" w:cs="Tahoma"/>
                <w:color w:val="000000"/>
                <w:sz w:val="16"/>
                <w:szCs w:val="16"/>
                <w:lang w:eastAsia="en-GB"/>
              </w:rPr>
              <w:t>Reeman - Patchway Allotment Fund 26/27</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2B82480B"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20.00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012A909"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0.00</w:t>
            </w:r>
          </w:p>
        </w:tc>
        <w:tc>
          <w:tcPr>
            <w:tcW w:w="1418" w:type="dxa"/>
            <w:tcBorders>
              <w:top w:val="nil"/>
              <w:left w:val="nil"/>
              <w:bottom w:val="single" w:sz="4" w:space="0" w:color="auto"/>
              <w:right w:val="single" w:sz="4" w:space="0" w:color="auto"/>
            </w:tcBorders>
            <w:shd w:val="clear" w:color="auto" w:fill="auto"/>
            <w:noWrap/>
            <w:vAlign w:val="bottom"/>
            <w:hideMark/>
          </w:tcPr>
          <w:p w14:paraId="26EB8C59"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20.00</w:t>
            </w:r>
          </w:p>
        </w:tc>
      </w:tr>
      <w:tr w:rsidR="001929C0" w:rsidRPr="001929C0" w14:paraId="05502B3E"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BD0B606"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01/10/2026</w:t>
            </w:r>
          </w:p>
        </w:tc>
        <w:tc>
          <w:tcPr>
            <w:tcW w:w="1265" w:type="dxa"/>
            <w:tcBorders>
              <w:top w:val="nil"/>
              <w:left w:val="nil"/>
              <w:bottom w:val="single" w:sz="4" w:space="0" w:color="auto"/>
              <w:right w:val="single" w:sz="4" w:space="0" w:color="auto"/>
            </w:tcBorders>
            <w:shd w:val="clear" w:color="auto" w:fill="auto"/>
            <w:noWrap/>
            <w:vAlign w:val="bottom"/>
            <w:hideMark/>
          </w:tcPr>
          <w:p w14:paraId="50E3E450"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2026/27</w:t>
            </w:r>
          </w:p>
        </w:tc>
        <w:tc>
          <w:tcPr>
            <w:tcW w:w="3697" w:type="dxa"/>
            <w:tcBorders>
              <w:top w:val="single" w:sz="4" w:space="0" w:color="auto"/>
              <w:left w:val="nil"/>
              <w:bottom w:val="single" w:sz="4" w:space="0" w:color="auto"/>
              <w:right w:val="single" w:sz="4" w:space="0" w:color="auto"/>
            </w:tcBorders>
            <w:shd w:val="clear" w:color="auto" w:fill="auto"/>
            <w:vAlign w:val="bottom"/>
            <w:hideMark/>
          </w:tcPr>
          <w:p w14:paraId="51BAACA0" w14:textId="4FA5035F" w:rsidR="001929C0" w:rsidRPr="001929C0" w:rsidRDefault="004230BE"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D. Emery</w:t>
            </w:r>
            <w:r w:rsidR="001929C0" w:rsidRPr="001929C0">
              <w:rPr>
                <w:rFonts w:ascii="Tahoma" w:hAnsi="Tahoma" w:cs="Tahoma"/>
                <w:color w:val="000000"/>
                <w:sz w:val="16"/>
                <w:szCs w:val="16"/>
                <w:lang w:eastAsia="en-GB"/>
              </w:rPr>
              <w:t xml:space="preserve"> - Winterbourne Allotment Fund 26/27</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017D4E9F"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40.00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F3DCABB"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0.00</w:t>
            </w:r>
          </w:p>
        </w:tc>
        <w:tc>
          <w:tcPr>
            <w:tcW w:w="1418" w:type="dxa"/>
            <w:tcBorders>
              <w:top w:val="nil"/>
              <w:left w:val="nil"/>
              <w:bottom w:val="single" w:sz="4" w:space="0" w:color="auto"/>
              <w:right w:val="single" w:sz="4" w:space="0" w:color="auto"/>
            </w:tcBorders>
            <w:shd w:val="clear" w:color="auto" w:fill="auto"/>
            <w:noWrap/>
            <w:vAlign w:val="bottom"/>
            <w:hideMark/>
          </w:tcPr>
          <w:p w14:paraId="40973EC7"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40.00</w:t>
            </w:r>
          </w:p>
        </w:tc>
      </w:tr>
      <w:tr w:rsidR="001929C0" w:rsidRPr="001929C0" w14:paraId="18FB7AA4"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F979FEB"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25/09/2026</w:t>
            </w:r>
          </w:p>
        </w:tc>
        <w:tc>
          <w:tcPr>
            <w:tcW w:w="1265" w:type="dxa"/>
            <w:tcBorders>
              <w:top w:val="nil"/>
              <w:left w:val="nil"/>
              <w:bottom w:val="single" w:sz="4" w:space="0" w:color="auto"/>
              <w:right w:val="single" w:sz="4" w:space="0" w:color="auto"/>
            </w:tcBorders>
            <w:shd w:val="clear" w:color="auto" w:fill="auto"/>
            <w:noWrap/>
            <w:vAlign w:val="bottom"/>
            <w:hideMark/>
          </w:tcPr>
          <w:p w14:paraId="26DEF5A1"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2026/27</w:t>
            </w:r>
          </w:p>
        </w:tc>
        <w:tc>
          <w:tcPr>
            <w:tcW w:w="3697" w:type="dxa"/>
            <w:tcBorders>
              <w:top w:val="single" w:sz="4" w:space="0" w:color="auto"/>
              <w:left w:val="nil"/>
              <w:bottom w:val="single" w:sz="4" w:space="0" w:color="auto"/>
              <w:right w:val="single" w:sz="4" w:space="0" w:color="auto"/>
            </w:tcBorders>
            <w:shd w:val="clear" w:color="auto" w:fill="auto"/>
            <w:vAlign w:val="bottom"/>
            <w:hideMark/>
          </w:tcPr>
          <w:p w14:paraId="5281F3AF" w14:textId="087F25B6"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A.</w:t>
            </w:r>
            <w:r w:rsidR="004230BE">
              <w:rPr>
                <w:rFonts w:ascii="Tahoma" w:hAnsi="Tahoma" w:cs="Tahoma"/>
                <w:color w:val="000000"/>
                <w:sz w:val="16"/>
                <w:szCs w:val="16"/>
                <w:lang w:eastAsia="en-GB"/>
              </w:rPr>
              <w:t xml:space="preserve"> </w:t>
            </w:r>
            <w:r w:rsidRPr="001929C0">
              <w:rPr>
                <w:rFonts w:ascii="Tahoma" w:hAnsi="Tahoma" w:cs="Tahoma"/>
                <w:color w:val="000000"/>
                <w:sz w:val="16"/>
                <w:szCs w:val="16"/>
                <w:lang w:eastAsia="en-GB"/>
              </w:rPr>
              <w:t>Randall - Blakeney Allotment Fund 26/27</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5E6E6461"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40.00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C0DB4FB"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0.00</w:t>
            </w:r>
          </w:p>
        </w:tc>
        <w:tc>
          <w:tcPr>
            <w:tcW w:w="1418" w:type="dxa"/>
            <w:tcBorders>
              <w:top w:val="nil"/>
              <w:left w:val="nil"/>
              <w:bottom w:val="single" w:sz="4" w:space="0" w:color="auto"/>
              <w:right w:val="single" w:sz="4" w:space="0" w:color="auto"/>
            </w:tcBorders>
            <w:shd w:val="clear" w:color="auto" w:fill="auto"/>
            <w:noWrap/>
            <w:vAlign w:val="bottom"/>
            <w:hideMark/>
          </w:tcPr>
          <w:p w14:paraId="44E4CF8F"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40.00</w:t>
            </w:r>
          </w:p>
        </w:tc>
      </w:tr>
      <w:tr w:rsidR="001929C0" w:rsidRPr="001929C0" w14:paraId="1EDA6A62"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29CA951"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07/10/2026</w:t>
            </w:r>
          </w:p>
        </w:tc>
        <w:tc>
          <w:tcPr>
            <w:tcW w:w="1265" w:type="dxa"/>
            <w:tcBorders>
              <w:top w:val="nil"/>
              <w:left w:val="nil"/>
              <w:bottom w:val="single" w:sz="4" w:space="0" w:color="auto"/>
              <w:right w:val="single" w:sz="4" w:space="0" w:color="auto"/>
            </w:tcBorders>
            <w:shd w:val="clear" w:color="auto" w:fill="auto"/>
            <w:noWrap/>
            <w:vAlign w:val="bottom"/>
            <w:hideMark/>
          </w:tcPr>
          <w:p w14:paraId="4F1843B2"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2026/27</w:t>
            </w:r>
          </w:p>
        </w:tc>
        <w:tc>
          <w:tcPr>
            <w:tcW w:w="3697" w:type="dxa"/>
            <w:tcBorders>
              <w:top w:val="single" w:sz="4" w:space="0" w:color="auto"/>
              <w:left w:val="nil"/>
              <w:bottom w:val="single" w:sz="4" w:space="0" w:color="auto"/>
              <w:right w:val="single" w:sz="4" w:space="0" w:color="auto"/>
            </w:tcBorders>
            <w:shd w:val="clear" w:color="auto" w:fill="auto"/>
            <w:vAlign w:val="bottom"/>
            <w:hideMark/>
          </w:tcPr>
          <w:p w14:paraId="70E9D124"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R. Pullen refund Special Delivery Postage Charge</w:t>
            </w:r>
          </w:p>
        </w:tc>
        <w:tc>
          <w:tcPr>
            <w:tcW w:w="1247" w:type="dxa"/>
            <w:tcBorders>
              <w:top w:val="single" w:sz="4" w:space="0" w:color="auto"/>
              <w:left w:val="nil"/>
              <w:bottom w:val="single" w:sz="4" w:space="0" w:color="auto"/>
              <w:right w:val="single" w:sz="4" w:space="0" w:color="auto"/>
            </w:tcBorders>
            <w:shd w:val="clear" w:color="000000" w:fill="FFFFFF"/>
            <w:noWrap/>
            <w:vAlign w:val="bottom"/>
            <w:hideMark/>
          </w:tcPr>
          <w:p w14:paraId="55093BE0"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10.35</w:t>
            </w:r>
          </w:p>
        </w:tc>
        <w:tc>
          <w:tcPr>
            <w:tcW w:w="1276" w:type="dxa"/>
            <w:gridSpan w:val="2"/>
            <w:tcBorders>
              <w:top w:val="nil"/>
              <w:left w:val="nil"/>
              <w:bottom w:val="single" w:sz="4" w:space="0" w:color="auto"/>
              <w:right w:val="single" w:sz="4" w:space="0" w:color="auto"/>
            </w:tcBorders>
            <w:shd w:val="clear" w:color="000000" w:fill="FFFFFF"/>
            <w:noWrap/>
            <w:vAlign w:val="bottom"/>
            <w:hideMark/>
          </w:tcPr>
          <w:p w14:paraId="5E4AEC7F"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0.00</w:t>
            </w:r>
          </w:p>
        </w:tc>
        <w:tc>
          <w:tcPr>
            <w:tcW w:w="1418" w:type="dxa"/>
            <w:tcBorders>
              <w:top w:val="nil"/>
              <w:left w:val="nil"/>
              <w:bottom w:val="single" w:sz="4" w:space="0" w:color="auto"/>
              <w:right w:val="single" w:sz="4" w:space="0" w:color="auto"/>
            </w:tcBorders>
            <w:shd w:val="clear" w:color="000000" w:fill="FFFFFF"/>
            <w:noWrap/>
            <w:vAlign w:val="bottom"/>
            <w:hideMark/>
          </w:tcPr>
          <w:p w14:paraId="7B5FA218"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10.35</w:t>
            </w:r>
          </w:p>
        </w:tc>
      </w:tr>
      <w:tr w:rsidR="001929C0" w:rsidRPr="001929C0" w14:paraId="1B6C2DB0"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C2FE83A"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14/09/2026</w:t>
            </w:r>
          </w:p>
        </w:tc>
        <w:tc>
          <w:tcPr>
            <w:tcW w:w="1265" w:type="dxa"/>
            <w:tcBorders>
              <w:top w:val="nil"/>
              <w:left w:val="nil"/>
              <w:bottom w:val="single" w:sz="4" w:space="0" w:color="auto"/>
              <w:right w:val="single" w:sz="4" w:space="0" w:color="auto"/>
            </w:tcBorders>
            <w:shd w:val="clear" w:color="auto" w:fill="auto"/>
            <w:noWrap/>
            <w:vAlign w:val="bottom"/>
            <w:hideMark/>
          </w:tcPr>
          <w:p w14:paraId="14ECBC82"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144/26/24</w:t>
            </w:r>
          </w:p>
        </w:tc>
        <w:tc>
          <w:tcPr>
            <w:tcW w:w="3697" w:type="dxa"/>
            <w:tcBorders>
              <w:top w:val="single" w:sz="4" w:space="0" w:color="auto"/>
              <w:left w:val="nil"/>
              <w:bottom w:val="single" w:sz="4" w:space="0" w:color="auto"/>
              <w:right w:val="single" w:sz="4" w:space="0" w:color="auto"/>
            </w:tcBorders>
            <w:shd w:val="clear" w:color="000000" w:fill="FFFFFF"/>
            <w:vAlign w:val="bottom"/>
            <w:hideMark/>
          </w:tcPr>
          <w:p w14:paraId="59088CFC"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Bristol Bound - Office Binding of Minutes - Collection &amp; Delivery</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38157D82"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201.00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B7CB586"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0.00</w:t>
            </w:r>
          </w:p>
        </w:tc>
        <w:tc>
          <w:tcPr>
            <w:tcW w:w="1418" w:type="dxa"/>
            <w:tcBorders>
              <w:top w:val="nil"/>
              <w:left w:val="nil"/>
              <w:bottom w:val="single" w:sz="4" w:space="0" w:color="auto"/>
              <w:right w:val="single" w:sz="4" w:space="0" w:color="auto"/>
            </w:tcBorders>
            <w:shd w:val="clear" w:color="auto" w:fill="auto"/>
            <w:noWrap/>
            <w:vAlign w:val="bottom"/>
            <w:hideMark/>
          </w:tcPr>
          <w:p w14:paraId="6A4CB297"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201.00</w:t>
            </w:r>
          </w:p>
        </w:tc>
      </w:tr>
      <w:tr w:rsidR="001929C0" w:rsidRPr="001929C0" w14:paraId="40A46983" w14:textId="77777777" w:rsidTr="004230BE">
        <w:trPr>
          <w:trHeight w:val="70"/>
        </w:trPr>
        <w:tc>
          <w:tcPr>
            <w:tcW w:w="10085" w:type="dxa"/>
            <w:gridSpan w:val="9"/>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2182D2" w14:textId="77777777" w:rsidR="001929C0" w:rsidRPr="001929C0" w:rsidRDefault="001929C0" w:rsidP="001929C0">
            <w:pPr>
              <w:rPr>
                <w:rFonts w:ascii="Tahoma" w:hAnsi="Tahoma" w:cs="Tahoma"/>
                <w:sz w:val="16"/>
                <w:szCs w:val="16"/>
                <w:lang w:eastAsia="en-GB"/>
              </w:rPr>
            </w:pPr>
            <w:r w:rsidRPr="001929C0">
              <w:rPr>
                <w:rFonts w:ascii="Tahoma" w:hAnsi="Tahoma" w:cs="Tahoma"/>
                <w:sz w:val="16"/>
                <w:szCs w:val="16"/>
                <w:lang w:eastAsia="en-GB"/>
              </w:rPr>
              <w:t> </w:t>
            </w:r>
          </w:p>
        </w:tc>
      </w:tr>
      <w:tr w:rsidR="001929C0" w:rsidRPr="001929C0" w14:paraId="516A3008" w14:textId="77777777" w:rsidTr="004230BE">
        <w:trPr>
          <w:gridAfter w:val="1"/>
          <w:wAfter w:w="44"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E709B68" w14:textId="77777777" w:rsidR="001929C0" w:rsidRPr="001929C0" w:rsidRDefault="001929C0" w:rsidP="001929C0">
            <w:pPr>
              <w:rPr>
                <w:rFonts w:ascii="Tahoma" w:hAnsi="Tahoma" w:cs="Tahoma"/>
                <w:b/>
                <w:bCs/>
                <w:color w:val="000000"/>
                <w:sz w:val="16"/>
                <w:szCs w:val="16"/>
                <w:lang w:eastAsia="en-GB"/>
              </w:rPr>
            </w:pPr>
            <w:r w:rsidRPr="001929C0">
              <w:rPr>
                <w:rFonts w:ascii="Tahoma" w:hAnsi="Tahoma" w:cs="Tahoma"/>
                <w:b/>
                <w:bCs/>
                <w:color w:val="000000"/>
                <w:sz w:val="16"/>
                <w:szCs w:val="16"/>
                <w:lang w:eastAsia="en-GB"/>
              </w:rPr>
              <w:t> </w:t>
            </w:r>
          </w:p>
        </w:tc>
        <w:tc>
          <w:tcPr>
            <w:tcW w:w="6218" w:type="dxa"/>
            <w:gridSpan w:val="4"/>
            <w:tcBorders>
              <w:top w:val="single" w:sz="4" w:space="0" w:color="auto"/>
              <w:left w:val="nil"/>
              <w:bottom w:val="single" w:sz="4" w:space="0" w:color="auto"/>
              <w:right w:val="single" w:sz="4" w:space="0" w:color="auto"/>
            </w:tcBorders>
            <w:shd w:val="clear" w:color="000000" w:fill="DAE9F8"/>
            <w:noWrap/>
            <w:vAlign w:val="bottom"/>
            <w:hideMark/>
          </w:tcPr>
          <w:p w14:paraId="4106D64C"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Shield Fire &amp; Security Ltd</w:t>
            </w:r>
          </w:p>
        </w:tc>
        <w:tc>
          <w:tcPr>
            <w:tcW w:w="2694" w:type="dxa"/>
            <w:gridSpan w:val="3"/>
            <w:tcBorders>
              <w:top w:val="single" w:sz="4" w:space="0" w:color="auto"/>
              <w:left w:val="nil"/>
              <w:bottom w:val="single" w:sz="4" w:space="0" w:color="auto"/>
              <w:right w:val="single" w:sz="4" w:space="0" w:color="auto"/>
            </w:tcBorders>
            <w:shd w:val="clear" w:color="auto" w:fill="auto"/>
            <w:noWrap/>
            <w:vAlign w:val="bottom"/>
            <w:hideMark/>
          </w:tcPr>
          <w:p w14:paraId="3E5802A4"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 </w:t>
            </w:r>
          </w:p>
        </w:tc>
      </w:tr>
      <w:tr w:rsidR="001929C0" w:rsidRPr="001929C0" w14:paraId="5A5CFC36"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1C196AB"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Date</w:t>
            </w:r>
          </w:p>
        </w:tc>
        <w:tc>
          <w:tcPr>
            <w:tcW w:w="1265" w:type="dxa"/>
            <w:tcBorders>
              <w:top w:val="nil"/>
              <w:left w:val="nil"/>
              <w:bottom w:val="single" w:sz="4" w:space="0" w:color="auto"/>
              <w:right w:val="single" w:sz="4" w:space="0" w:color="auto"/>
            </w:tcBorders>
            <w:shd w:val="clear" w:color="auto" w:fill="auto"/>
            <w:noWrap/>
            <w:vAlign w:val="bottom"/>
            <w:hideMark/>
          </w:tcPr>
          <w:p w14:paraId="2ABE1050"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Ref</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5884A002"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Details</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72FB497C"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Net Amount</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D3F154E"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Tax Amount</w:t>
            </w:r>
          </w:p>
        </w:tc>
        <w:tc>
          <w:tcPr>
            <w:tcW w:w="1418" w:type="dxa"/>
            <w:tcBorders>
              <w:top w:val="nil"/>
              <w:left w:val="nil"/>
              <w:bottom w:val="single" w:sz="4" w:space="0" w:color="auto"/>
              <w:right w:val="single" w:sz="4" w:space="0" w:color="auto"/>
            </w:tcBorders>
            <w:shd w:val="clear" w:color="auto" w:fill="auto"/>
            <w:noWrap/>
            <w:vAlign w:val="bottom"/>
            <w:hideMark/>
          </w:tcPr>
          <w:p w14:paraId="68212388"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Gross Amount</w:t>
            </w:r>
          </w:p>
        </w:tc>
      </w:tr>
      <w:tr w:rsidR="001929C0" w:rsidRPr="001929C0" w14:paraId="27F65459"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C447B5C"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23/09/2026</w:t>
            </w:r>
          </w:p>
        </w:tc>
        <w:tc>
          <w:tcPr>
            <w:tcW w:w="1265" w:type="dxa"/>
            <w:tcBorders>
              <w:top w:val="nil"/>
              <w:left w:val="nil"/>
              <w:bottom w:val="single" w:sz="4" w:space="0" w:color="auto"/>
              <w:right w:val="single" w:sz="4" w:space="0" w:color="auto"/>
            </w:tcBorders>
            <w:shd w:val="clear" w:color="auto" w:fill="auto"/>
            <w:noWrap/>
            <w:vAlign w:val="bottom"/>
            <w:hideMark/>
          </w:tcPr>
          <w:p w14:paraId="2A3D46CC"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13641</w:t>
            </w:r>
          </w:p>
        </w:tc>
        <w:tc>
          <w:tcPr>
            <w:tcW w:w="3697" w:type="dxa"/>
            <w:tcBorders>
              <w:top w:val="single" w:sz="4" w:space="0" w:color="auto"/>
              <w:left w:val="nil"/>
              <w:bottom w:val="single" w:sz="4" w:space="0" w:color="auto"/>
              <w:right w:val="single" w:sz="4" w:space="0" w:color="auto"/>
            </w:tcBorders>
            <w:shd w:val="clear" w:color="auto" w:fill="auto"/>
            <w:vAlign w:val="bottom"/>
            <w:hideMark/>
          </w:tcPr>
          <w:p w14:paraId="0BD1D9CD"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JC - Replacement Camera on CR / Overflow CP</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0C9D5136"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393.26</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0A413FE4"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78.65</w:t>
            </w:r>
          </w:p>
        </w:tc>
        <w:tc>
          <w:tcPr>
            <w:tcW w:w="1418" w:type="dxa"/>
            <w:tcBorders>
              <w:top w:val="nil"/>
              <w:left w:val="nil"/>
              <w:bottom w:val="single" w:sz="4" w:space="0" w:color="auto"/>
              <w:right w:val="single" w:sz="4" w:space="0" w:color="auto"/>
            </w:tcBorders>
            <w:shd w:val="clear" w:color="auto" w:fill="auto"/>
            <w:noWrap/>
            <w:vAlign w:val="bottom"/>
            <w:hideMark/>
          </w:tcPr>
          <w:p w14:paraId="043CB4F2"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471.91</w:t>
            </w:r>
          </w:p>
        </w:tc>
      </w:tr>
      <w:tr w:rsidR="001929C0" w:rsidRPr="001929C0" w14:paraId="4D9809D6"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00EA928"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22/09/2026</w:t>
            </w:r>
          </w:p>
        </w:tc>
        <w:tc>
          <w:tcPr>
            <w:tcW w:w="1265" w:type="dxa"/>
            <w:tcBorders>
              <w:top w:val="nil"/>
              <w:left w:val="nil"/>
              <w:bottom w:val="single" w:sz="4" w:space="0" w:color="auto"/>
              <w:right w:val="single" w:sz="4" w:space="0" w:color="auto"/>
            </w:tcBorders>
            <w:shd w:val="clear" w:color="auto" w:fill="auto"/>
            <w:noWrap/>
            <w:vAlign w:val="bottom"/>
            <w:hideMark/>
          </w:tcPr>
          <w:p w14:paraId="3D7C40AB"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13626</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62C9B17E"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Office - Shutter Repair</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6EAB12A6"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165.00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33F76F61"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33.00</w:t>
            </w:r>
          </w:p>
        </w:tc>
        <w:tc>
          <w:tcPr>
            <w:tcW w:w="1418" w:type="dxa"/>
            <w:tcBorders>
              <w:top w:val="nil"/>
              <w:left w:val="nil"/>
              <w:bottom w:val="single" w:sz="4" w:space="0" w:color="auto"/>
              <w:right w:val="single" w:sz="4" w:space="0" w:color="auto"/>
            </w:tcBorders>
            <w:shd w:val="clear" w:color="auto" w:fill="auto"/>
            <w:noWrap/>
            <w:vAlign w:val="bottom"/>
            <w:hideMark/>
          </w:tcPr>
          <w:p w14:paraId="3678A67E"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198.00</w:t>
            </w:r>
          </w:p>
        </w:tc>
      </w:tr>
      <w:tr w:rsidR="001929C0" w:rsidRPr="001929C0" w14:paraId="539F24B5"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CBE3D51"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28/09/2026</w:t>
            </w:r>
          </w:p>
        </w:tc>
        <w:tc>
          <w:tcPr>
            <w:tcW w:w="1265" w:type="dxa"/>
            <w:tcBorders>
              <w:top w:val="nil"/>
              <w:left w:val="nil"/>
              <w:bottom w:val="single" w:sz="4" w:space="0" w:color="auto"/>
              <w:right w:val="single" w:sz="4" w:space="0" w:color="auto"/>
            </w:tcBorders>
            <w:shd w:val="clear" w:color="auto" w:fill="auto"/>
            <w:noWrap/>
            <w:vAlign w:val="bottom"/>
            <w:hideMark/>
          </w:tcPr>
          <w:p w14:paraId="09433FD2"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13687</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73F40446"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Office - Replace Motor on Roller Shutter</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7354D8FA"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627.00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1914F039"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125.40</w:t>
            </w:r>
          </w:p>
        </w:tc>
        <w:tc>
          <w:tcPr>
            <w:tcW w:w="1418" w:type="dxa"/>
            <w:tcBorders>
              <w:top w:val="nil"/>
              <w:left w:val="nil"/>
              <w:bottom w:val="single" w:sz="4" w:space="0" w:color="auto"/>
              <w:right w:val="single" w:sz="4" w:space="0" w:color="auto"/>
            </w:tcBorders>
            <w:shd w:val="clear" w:color="auto" w:fill="auto"/>
            <w:noWrap/>
            <w:vAlign w:val="bottom"/>
            <w:hideMark/>
          </w:tcPr>
          <w:p w14:paraId="535088DB"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752.40</w:t>
            </w:r>
          </w:p>
        </w:tc>
      </w:tr>
      <w:tr w:rsidR="001929C0" w:rsidRPr="001929C0" w14:paraId="01DBF0A2" w14:textId="77777777" w:rsidTr="004230BE">
        <w:trPr>
          <w:gridAfter w:val="2"/>
          <w:wAfter w:w="53" w:type="dxa"/>
          <w:trHeight w:val="70"/>
        </w:trPr>
        <w:tc>
          <w:tcPr>
            <w:tcW w:w="2394"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5003DB" w14:textId="77777777" w:rsidR="001929C0" w:rsidRPr="001929C0" w:rsidRDefault="001929C0" w:rsidP="001929C0">
            <w:pPr>
              <w:rPr>
                <w:rFonts w:ascii="Tahoma" w:hAnsi="Tahoma" w:cs="Tahoma"/>
                <w:sz w:val="16"/>
                <w:szCs w:val="16"/>
                <w:lang w:eastAsia="en-GB"/>
              </w:rPr>
            </w:pPr>
            <w:r w:rsidRPr="001929C0">
              <w:rPr>
                <w:rFonts w:ascii="Tahoma" w:hAnsi="Tahoma" w:cs="Tahoma"/>
                <w:sz w:val="16"/>
                <w:szCs w:val="16"/>
                <w:lang w:eastAsia="en-GB"/>
              </w:rPr>
              <w:t> </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67B0A2B3" w14:textId="77777777" w:rsidR="001929C0" w:rsidRPr="001929C0" w:rsidRDefault="001929C0" w:rsidP="001929C0">
            <w:pPr>
              <w:rPr>
                <w:rFonts w:ascii="Tahoma" w:hAnsi="Tahoma" w:cs="Tahoma"/>
                <w:b/>
                <w:bCs/>
                <w:color w:val="000000"/>
                <w:sz w:val="16"/>
                <w:szCs w:val="16"/>
                <w:lang w:eastAsia="en-GB"/>
              </w:rPr>
            </w:pPr>
            <w:r w:rsidRPr="001929C0">
              <w:rPr>
                <w:rFonts w:ascii="Tahoma" w:hAnsi="Tahoma" w:cs="Tahoma"/>
                <w:b/>
                <w:bCs/>
                <w:color w:val="000000"/>
                <w:sz w:val="16"/>
                <w:szCs w:val="16"/>
                <w:lang w:eastAsia="en-GB"/>
              </w:rPr>
              <w:t>Account Totals:</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7E5EAB6E"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1185.26</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10E38536"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237.05</w:t>
            </w:r>
          </w:p>
        </w:tc>
        <w:tc>
          <w:tcPr>
            <w:tcW w:w="1418" w:type="dxa"/>
            <w:tcBorders>
              <w:top w:val="nil"/>
              <w:left w:val="nil"/>
              <w:bottom w:val="single" w:sz="4" w:space="0" w:color="auto"/>
              <w:right w:val="single" w:sz="4" w:space="0" w:color="auto"/>
            </w:tcBorders>
            <w:shd w:val="clear" w:color="000000" w:fill="DAE9F8"/>
            <w:noWrap/>
            <w:vAlign w:val="bottom"/>
            <w:hideMark/>
          </w:tcPr>
          <w:p w14:paraId="037A31FA"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1422.31</w:t>
            </w:r>
          </w:p>
        </w:tc>
      </w:tr>
      <w:tr w:rsidR="001929C0" w:rsidRPr="001929C0" w14:paraId="0A734013" w14:textId="77777777" w:rsidTr="004230BE">
        <w:trPr>
          <w:gridAfter w:val="1"/>
          <w:wAfter w:w="44"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DAB1BCA" w14:textId="77777777" w:rsidR="001929C0" w:rsidRPr="001929C0" w:rsidRDefault="001929C0" w:rsidP="001929C0">
            <w:pPr>
              <w:rPr>
                <w:rFonts w:ascii="Tahoma" w:hAnsi="Tahoma" w:cs="Tahoma"/>
                <w:b/>
                <w:bCs/>
                <w:color w:val="000000"/>
                <w:sz w:val="16"/>
                <w:szCs w:val="16"/>
                <w:lang w:eastAsia="en-GB"/>
              </w:rPr>
            </w:pPr>
            <w:r w:rsidRPr="001929C0">
              <w:rPr>
                <w:rFonts w:ascii="Tahoma" w:hAnsi="Tahoma" w:cs="Tahoma"/>
                <w:b/>
                <w:bCs/>
                <w:color w:val="000000"/>
                <w:sz w:val="16"/>
                <w:szCs w:val="16"/>
                <w:lang w:eastAsia="en-GB"/>
              </w:rPr>
              <w:t> </w:t>
            </w:r>
          </w:p>
        </w:tc>
        <w:tc>
          <w:tcPr>
            <w:tcW w:w="6218" w:type="dxa"/>
            <w:gridSpan w:val="4"/>
            <w:tcBorders>
              <w:top w:val="single" w:sz="4" w:space="0" w:color="auto"/>
              <w:left w:val="nil"/>
              <w:bottom w:val="single" w:sz="4" w:space="0" w:color="auto"/>
              <w:right w:val="single" w:sz="4" w:space="0" w:color="auto"/>
            </w:tcBorders>
            <w:shd w:val="clear" w:color="000000" w:fill="DAE9F8"/>
            <w:noWrap/>
            <w:vAlign w:val="bottom"/>
            <w:hideMark/>
          </w:tcPr>
          <w:p w14:paraId="58560347"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SOLTECH IT LTD</w:t>
            </w:r>
          </w:p>
        </w:tc>
        <w:tc>
          <w:tcPr>
            <w:tcW w:w="2694" w:type="dxa"/>
            <w:gridSpan w:val="3"/>
            <w:tcBorders>
              <w:top w:val="single" w:sz="4" w:space="0" w:color="auto"/>
              <w:left w:val="nil"/>
              <w:bottom w:val="single" w:sz="4" w:space="0" w:color="auto"/>
              <w:right w:val="single" w:sz="4" w:space="0" w:color="auto"/>
            </w:tcBorders>
            <w:shd w:val="clear" w:color="auto" w:fill="auto"/>
            <w:noWrap/>
            <w:vAlign w:val="bottom"/>
            <w:hideMark/>
          </w:tcPr>
          <w:p w14:paraId="76C8A51D" w14:textId="77777777" w:rsidR="001929C0" w:rsidRPr="001929C0" w:rsidRDefault="001929C0" w:rsidP="001929C0">
            <w:pPr>
              <w:rPr>
                <w:rFonts w:ascii="Tahoma" w:hAnsi="Tahoma" w:cs="Tahoma"/>
                <w:sz w:val="16"/>
                <w:szCs w:val="16"/>
                <w:lang w:eastAsia="en-GB"/>
              </w:rPr>
            </w:pPr>
            <w:r w:rsidRPr="001929C0">
              <w:rPr>
                <w:rFonts w:ascii="Tahoma" w:hAnsi="Tahoma" w:cs="Tahoma"/>
                <w:sz w:val="16"/>
                <w:szCs w:val="16"/>
                <w:lang w:eastAsia="en-GB"/>
              </w:rPr>
              <w:t> </w:t>
            </w:r>
          </w:p>
        </w:tc>
      </w:tr>
      <w:tr w:rsidR="001929C0" w:rsidRPr="001929C0" w14:paraId="72B48247"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26DDA2B"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Date</w:t>
            </w:r>
          </w:p>
        </w:tc>
        <w:tc>
          <w:tcPr>
            <w:tcW w:w="1265" w:type="dxa"/>
            <w:tcBorders>
              <w:top w:val="nil"/>
              <w:left w:val="nil"/>
              <w:bottom w:val="single" w:sz="4" w:space="0" w:color="auto"/>
              <w:right w:val="single" w:sz="4" w:space="0" w:color="auto"/>
            </w:tcBorders>
            <w:shd w:val="clear" w:color="auto" w:fill="auto"/>
            <w:noWrap/>
            <w:vAlign w:val="bottom"/>
            <w:hideMark/>
          </w:tcPr>
          <w:p w14:paraId="4B575F1D"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Ref</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71E8BDEA"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Details</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08CABDCF"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Net Amount</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4E07528"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Tax Amount</w:t>
            </w:r>
          </w:p>
        </w:tc>
        <w:tc>
          <w:tcPr>
            <w:tcW w:w="1418" w:type="dxa"/>
            <w:tcBorders>
              <w:top w:val="nil"/>
              <w:left w:val="nil"/>
              <w:bottom w:val="single" w:sz="4" w:space="0" w:color="auto"/>
              <w:right w:val="single" w:sz="4" w:space="0" w:color="auto"/>
            </w:tcBorders>
            <w:shd w:val="clear" w:color="auto" w:fill="auto"/>
            <w:noWrap/>
            <w:vAlign w:val="bottom"/>
            <w:hideMark/>
          </w:tcPr>
          <w:p w14:paraId="11FB59E6"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Gross Amount</w:t>
            </w:r>
          </w:p>
        </w:tc>
      </w:tr>
      <w:tr w:rsidR="001929C0" w:rsidRPr="001929C0" w14:paraId="0E1769C2"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1F6C0B4"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25/09/2026</w:t>
            </w:r>
          </w:p>
        </w:tc>
        <w:tc>
          <w:tcPr>
            <w:tcW w:w="1265" w:type="dxa"/>
            <w:tcBorders>
              <w:top w:val="nil"/>
              <w:left w:val="nil"/>
              <w:bottom w:val="single" w:sz="4" w:space="0" w:color="auto"/>
              <w:right w:val="single" w:sz="4" w:space="0" w:color="auto"/>
            </w:tcBorders>
            <w:shd w:val="clear" w:color="auto" w:fill="auto"/>
            <w:noWrap/>
            <w:vAlign w:val="bottom"/>
            <w:hideMark/>
          </w:tcPr>
          <w:p w14:paraId="424B63E0"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36835</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614361D6"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Cyber Security Email Services 30/10-29/12/26</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710D4A4C"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114.00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5E8339B"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22.80</w:t>
            </w:r>
          </w:p>
        </w:tc>
        <w:tc>
          <w:tcPr>
            <w:tcW w:w="1418" w:type="dxa"/>
            <w:tcBorders>
              <w:top w:val="nil"/>
              <w:left w:val="nil"/>
              <w:bottom w:val="single" w:sz="4" w:space="0" w:color="auto"/>
              <w:right w:val="single" w:sz="4" w:space="0" w:color="auto"/>
            </w:tcBorders>
            <w:shd w:val="clear" w:color="auto" w:fill="auto"/>
            <w:noWrap/>
            <w:vAlign w:val="bottom"/>
            <w:hideMark/>
          </w:tcPr>
          <w:p w14:paraId="58108DA9"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136.80</w:t>
            </w:r>
          </w:p>
        </w:tc>
      </w:tr>
      <w:tr w:rsidR="001929C0" w:rsidRPr="001929C0" w14:paraId="3C48D3B7"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340F764"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25/09/2026</w:t>
            </w:r>
          </w:p>
        </w:tc>
        <w:tc>
          <w:tcPr>
            <w:tcW w:w="1265" w:type="dxa"/>
            <w:tcBorders>
              <w:top w:val="nil"/>
              <w:left w:val="nil"/>
              <w:bottom w:val="single" w:sz="4" w:space="0" w:color="auto"/>
              <w:right w:val="single" w:sz="4" w:space="0" w:color="auto"/>
            </w:tcBorders>
            <w:shd w:val="clear" w:color="auto" w:fill="auto"/>
            <w:noWrap/>
            <w:vAlign w:val="bottom"/>
            <w:hideMark/>
          </w:tcPr>
          <w:p w14:paraId="5E5F8ED8"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36833</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12F7D44E"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Microsoft 365 Email - Oct 2026</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48987406"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278.70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1BA7F328"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55.74</w:t>
            </w:r>
          </w:p>
        </w:tc>
        <w:tc>
          <w:tcPr>
            <w:tcW w:w="1418" w:type="dxa"/>
            <w:tcBorders>
              <w:top w:val="nil"/>
              <w:left w:val="nil"/>
              <w:bottom w:val="single" w:sz="4" w:space="0" w:color="auto"/>
              <w:right w:val="single" w:sz="4" w:space="0" w:color="auto"/>
            </w:tcBorders>
            <w:shd w:val="clear" w:color="auto" w:fill="auto"/>
            <w:noWrap/>
            <w:vAlign w:val="bottom"/>
            <w:hideMark/>
          </w:tcPr>
          <w:p w14:paraId="15280B5E"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334.44</w:t>
            </w:r>
          </w:p>
        </w:tc>
      </w:tr>
      <w:tr w:rsidR="001929C0" w:rsidRPr="001929C0" w14:paraId="16E1FB3A"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0EEE0A8"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25/09/2026</w:t>
            </w:r>
          </w:p>
        </w:tc>
        <w:tc>
          <w:tcPr>
            <w:tcW w:w="1265" w:type="dxa"/>
            <w:tcBorders>
              <w:top w:val="nil"/>
              <w:left w:val="nil"/>
              <w:bottom w:val="single" w:sz="4" w:space="0" w:color="auto"/>
              <w:right w:val="single" w:sz="4" w:space="0" w:color="auto"/>
            </w:tcBorders>
            <w:shd w:val="clear" w:color="auto" w:fill="auto"/>
            <w:noWrap/>
            <w:vAlign w:val="bottom"/>
            <w:hideMark/>
          </w:tcPr>
          <w:p w14:paraId="772D6A50"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36834</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245484BD"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Microsoft Cloud back up 25/10-24/12/26</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5974FBEF"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73.50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77F1DF48"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14.70</w:t>
            </w:r>
          </w:p>
        </w:tc>
        <w:tc>
          <w:tcPr>
            <w:tcW w:w="1418" w:type="dxa"/>
            <w:tcBorders>
              <w:top w:val="nil"/>
              <w:left w:val="nil"/>
              <w:bottom w:val="single" w:sz="4" w:space="0" w:color="auto"/>
              <w:right w:val="single" w:sz="4" w:space="0" w:color="auto"/>
            </w:tcBorders>
            <w:shd w:val="clear" w:color="auto" w:fill="auto"/>
            <w:noWrap/>
            <w:vAlign w:val="bottom"/>
            <w:hideMark/>
          </w:tcPr>
          <w:p w14:paraId="150FB6BC"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88.20</w:t>
            </w:r>
          </w:p>
        </w:tc>
      </w:tr>
      <w:tr w:rsidR="001929C0" w:rsidRPr="001929C0" w14:paraId="1F55F8A2"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66FAAFF"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25/09/2026</w:t>
            </w:r>
          </w:p>
        </w:tc>
        <w:tc>
          <w:tcPr>
            <w:tcW w:w="1265" w:type="dxa"/>
            <w:tcBorders>
              <w:top w:val="nil"/>
              <w:left w:val="nil"/>
              <w:bottom w:val="single" w:sz="4" w:space="0" w:color="auto"/>
              <w:right w:val="single" w:sz="4" w:space="0" w:color="auto"/>
            </w:tcBorders>
            <w:shd w:val="clear" w:color="auto" w:fill="auto"/>
            <w:noWrap/>
            <w:vAlign w:val="bottom"/>
            <w:hideMark/>
          </w:tcPr>
          <w:p w14:paraId="34FFEB0E"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36832</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58E939A6"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IT Support 23/10-22/12/26</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06556CAD"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140.00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1636D462"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28.00</w:t>
            </w:r>
          </w:p>
        </w:tc>
        <w:tc>
          <w:tcPr>
            <w:tcW w:w="1418" w:type="dxa"/>
            <w:tcBorders>
              <w:top w:val="nil"/>
              <w:left w:val="nil"/>
              <w:bottom w:val="single" w:sz="4" w:space="0" w:color="auto"/>
              <w:right w:val="single" w:sz="4" w:space="0" w:color="auto"/>
            </w:tcBorders>
            <w:shd w:val="clear" w:color="auto" w:fill="auto"/>
            <w:noWrap/>
            <w:vAlign w:val="bottom"/>
            <w:hideMark/>
          </w:tcPr>
          <w:p w14:paraId="507E7B88"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168.00</w:t>
            </w:r>
          </w:p>
        </w:tc>
      </w:tr>
      <w:tr w:rsidR="001929C0" w:rsidRPr="001929C0" w14:paraId="718786E2"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0302BBA"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05/10/2026</w:t>
            </w:r>
          </w:p>
        </w:tc>
        <w:tc>
          <w:tcPr>
            <w:tcW w:w="1265" w:type="dxa"/>
            <w:tcBorders>
              <w:top w:val="nil"/>
              <w:left w:val="nil"/>
              <w:bottom w:val="single" w:sz="4" w:space="0" w:color="auto"/>
              <w:right w:val="single" w:sz="4" w:space="0" w:color="auto"/>
            </w:tcBorders>
            <w:shd w:val="clear" w:color="auto" w:fill="auto"/>
            <w:noWrap/>
            <w:vAlign w:val="bottom"/>
            <w:hideMark/>
          </w:tcPr>
          <w:p w14:paraId="130A6659"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37007</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11052DC4"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Office - Hp Laptop for Event Support Officer</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0EB96BFB"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599.00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7A70435D"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119.80</w:t>
            </w:r>
          </w:p>
        </w:tc>
        <w:tc>
          <w:tcPr>
            <w:tcW w:w="1418" w:type="dxa"/>
            <w:tcBorders>
              <w:top w:val="nil"/>
              <w:left w:val="nil"/>
              <w:bottom w:val="single" w:sz="4" w:space="0" w:color="auto"/>
              <w:right w:val="single" w:sz="4" w:space="0" w:color="auto"/>
            </w:tcBorders>
            <w:shd w:val="clear" w:color="auto" w:fill="auto"/>
            <w:noWrap/>
            <w:vAlign w:val="bottom"/>
            <w:hideMark/>
          </w:tcPr>
          <w:p w14:paraId="3FD5360E"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718.80</w:t>
            </w:r>
          </w:p>
        </w:tc>
      </w:tr>
      <w:tr w:rsidR="001929C0" w:rsidRPr="001929C0" w14:paraId="25617AE6" w14:textId="77777777" w:rsidTr="004230BE">
        <w:trPr>
          <w:gridAfter w:val="2"/>
          <w:wAfter w:w="53" w:type="dxa"/>
          <w:trHeight w:val="70"/>
        </w:trPr>
        <w:tc>
          <w:tcPr>
            <w:tcW w:w="2394"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4E7719" w14:textId="77777777" w:rsidR="001929C0" w:rsidRPr="001929C0" w:rsidRDefault="001929C0" w:rsidP="001929C0">
            <w:pPr>
              <w:rPr>
                <w:rFonts w:ascii="Tahoma" w:hAnsi="Tahoma" w:cs="Tahoma"/>
                <w:sz w:val="16"/>
                <w:szCs w:val="16"/>
                <w:lang w:eastAsia="en-GB"/>
              </w:rPr>
            </w:pPr>
            <w:r w:rsidRPr="001929C0">
              <w:rPr>
                <w:rFonts w:ascii="Tahoma" w:hAnsi="Tahoma" w:cs="Tahoma"/>
                <w:sz w:val="16"/>
                <w:szCs w:val="16"/>
                <w:lang w:eastAsia="en-GB"/>
              </w:rPr>
              <w:t> </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183BE29C" w14:textId="77777777" w:rsidR="001929C0" w:rsidRPr="001929C0" w:rsidRDefault="001929C0" w:rsidP="001929C0">
            <w:pPr>
              <w:rPr>
                <w:rFonts w:ascii="Tahoma" w:hAnsi="Tahoma" w:cs="Tahoma"/>
                <w:b/>
                <w:bCs/>
                <w:color w:val="000000"/>
                <w:sz w:val="16"/>
                <w:szCs w:val="16"/>
                <w:lang w:eastAsia="en-GB"/>
              </w:rPr>
            </w:pPr>
            <w:r w:rsidRPr="001929C0">
              <w:rPr>
                <w:rFonts w:ascii="Tahoma" w:hAnsi="Tahoma" w:cs="Tahoma"/>
                <w:b/>
                <w:bCs/>
                <w:color w:val="000000"/>
                <w:sz w:val="16"/>
                <w:szCs w:val="16"/>
                <w:lang w:eastAsia="en-GB"/>
              </w:rPr>
              <w:t>Account Totals:</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4C713D22"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1205.20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F431F9D"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241.04</w:t>
            </w:r>
          </w:p>
        </w:tc>
        <w:tc>
          <w:tcPr>
            <w:tcW w:w="1418" w:type="dxa"/>
            <w:tcBorders>
              <w:top w:val="nil"/>
              <w:left w:val="nil"/>
              <w:bottom w:val="single" w:sz="4" w:space="0" w:color="auto"/>
              <w:right w:val="single" w:sz="4" w:space="0" w:color="auto"/>
            </w:tcBorders>
            <w:shd w:val="clear" w:color="000000" w:fill="DAE9F8"/>
            <w:noWrap/>
            <w:vAlign w:val="bottom"/>
            <w:hideMark/>
          </w:tcPr>
          <w:p w14:paraId="3D2090D8"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1446.24</w:t>
            </w:r>
          </w:p>
        </w:tc>
      </w:tr>
      <w:tr w:rsidR="001929C0" w:rsidRPr="001929C0" w14:paraId="59B5C924" w14:textId="77777777" w:rsidTr="004230BE">
        <w:trPr>
          <w:gridAfter w:val="1"/>
          <w:wAfter w:w="44"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7B48786" w14:textId="77777777" w:rsidR="001929C0" w:rsidRPr="001929C0" w:rsidRDefault="001929C0" w:rsidP="001929C0">
            <w:pPr>
              <w:rPr>
                <w:rFonts w:ascii="Tahoma" w:hAnsi="Tahoma" w:cs="Tahoma"/>
                <w:b/>
                <w:bCs/>
                <w:color w:val="000000"/>
                <w:sz w:val="16"/>
                <w:szCs w:val="16"/>
                <w:lang w:eastAsia="en-GB"/>
              </w:rPr>
            </w:pPr>
            <w:r w:rsidRPr="001929C0">
              <w:rPr>
                <w:rFonts w:ascii="Tahoma" w:hAnsi="Tahoma" w:cs="Tahoma"/>
                <w:b/>
                <w:bCs/>
                <w:color w:val="000000"/>
                <w:sz w:val="16"/>
                <w:szCs w:val="16"/>
                <w:lang w:eastAsia="en-GB"/>
              </w:rPr>
              <w:t> </w:t>
            </w:r>
          </w:p>
        </w:tc>
        <w:tc>
          <w:tcPr>
            <w:tcW w:w="6218" w:type="dxa"/>
            <w:gridSpan w:val="4"/>
            <w:tcBorders>
              <w:top w:val="single" w:sz="4" w:space="0" w:color="auto"/>
              <w:left w:val="nil"/>
              <w:bottom w:val="single" w:sz="4" w:space="0" w:color="auto"/>
              <w:right w:val="single" w:sz="4" w:space="0" w:color="auto"/>
            </w:tcBorders>
            <w:shd w:val="clear" w:color="000000" w:fill="DAE9F8"/>
            <w:noWrap/>
            <w:vAlign w:val="bottom"/>
            <w:hideMark/>
          </w:tcPr>
          <w:p w14:paraId="53BFDB79"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SOUTH GLOUCESTERSHIRE COUNCIL</w:t>
            </w:r>
          </w:p>
        </w:tc>
        <w:tc>
          <w:tcPr>
            <w:tcW w:w="2694" w:type="dxa"/>
            <w:gridSpan w:val="3"/>
            <w:tcBorders>
              <w:top w:val="single" w:sz="4" w:space="0" w:color="auto"/>
              <w:left w:val="nil"/>
              <w:bottom w:val="single" w:sz="4" w:space="0" w:color="auto"/>
              <w:right w:val="single" w:sz="4" w:space="0" w:color="auto"/>
            </w:tcBorders>
            <w:shd w:val="clear" w:color="auto" w:fill="auto"/>
            <w:noWrap/>
            <w:vAlign w:val="bottom"/>
            <w:hideMark/>
          </w:tcPr>
          <w:p w14:paraId="025388DA"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 </w:t>
            </w:r>
          </w:p>
        </w:tc>
      </w:tr>
      <w:tr w:rsidR="001929C0" w:rsidRPr="001929C0" w14:paraId="2FD01442"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DF261E4"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Date</w:t>
            </w:r>
          </w:p>
        </w:tc>
        <w:tc>
          <w:tcPr>
            <w:tcW w:w="1265" w:type="dxa"/>
            <w:tcBorders>
              <w:top w:val="nil"/>
              <w:left w:val="nil"/>
              <w:bottom w:val="single" w:sz="4" w:space="0" w:color="auto"/>
              <w:right w:val="single" w:sz="4" w:space="0" w:color="auto"/>
            </w:tcBorders>
            <w:shd w:val="clear" w:color="auto" w:fill="auto"/>
            <w:noWrap/>
            <w:vAlign w:val="bottom"/>
            <w:hideMark/>
          </w:tcPr>
          <w:p w14:paraId="46A24351"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Ref</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59FD4BF2"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Details</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655774BA"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Net Amount</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7260066"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Tax Amount</w:t>
            </w:r>
          </w:p>
        </w:tc>
        <w:tc>
          <w:tcPr>
            <w:tcW w:w="1418" w:type="dxa"/>
            <w:tcBorders>
              <w:top w:val="nil"/>
              <w:left w:val="nil"/>
              <w:bottom w:val="single" w:sz="4" w:space="0" w:color="auto"/>
              <w:right w:val="single" w:sz="4" w:space="0" w:color="auto"/>
            </w:tcBorders>
            <w:shd w:val="clear" w:color="auto" w:fill="auto"/>
            <w:noWrap/>
            <w:vAlign w:val="bottom"/>
            <w:hideMark/>
          </w:tcPr>
          <w:p w14:paraId="37EA3A6C"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Gross Amount</w:t>
            </w:r>
          </w:p>
        </w:tc>
      </w:tr>
      <w:tr w:rsidR="001929C0" w:rsidRPr="001929C0" w14:paraId="644ACB1C"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CA5E557"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04/10/2026</w:t>
            </w:r>
          </w:p>
        </w:tc>
        <w:tc>
          <w:tcPr>
            <w:tcW w:w="1265" w:type="dxa"/>
            <w:tcBorders>
              <w:top w:val="nil"/>
              <w:left w:val="nil"/>
              <w:bottom w:val="single" w:sz="4" w:space="0" w:color="auto"/>
              <w:right w:val="single" w:sz="4" w:space="0" w:color="auto"/>
            </w:tcBorders>
            <w:shd w:val="clear" w:color="auto" w:fill="auto"/>
            <w:noWrap/>
            <w:vAlign w:val="bottom"/>
            <w:hideMark/>
          </w:tcPr>
          <w:p w14:paraId="635C31BD"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3900078421</w:t>
            </w:r>
          </w:p>
        </w:tc>
        <w:tc>
          <w:tcPr>
            <w:tcW w:w="3697" w:type="dxa"/>
            <w:tcBorders>
              <w:top w:val="single" w:sz="4" w:space="0" w:color="auto"/>
              <w:left w:val="nil"/>
              <w:bottom w:val="single" w:sz="4" w:space="0" w:color="auto"/>
              <w:right w:val="single" w:sz="4" w:space="0" w:color="auto"/>
            </w:tcBorders>
            <w:shd w:val="clear" w:color="auto" w:fill="auto"/>
            <w:vAlign w:val="bottom"/>
            <w:hideMark/>
          </w:tcPr>
          <w:p w14:paraId="62ED1885"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BW - Annual Premises License 04/10/26-03/10/27</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3CD27FA2"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180.00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7277311B"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0.00</w:t>
            </w:r>
          </w:p>
        </w:tc>
        <w:tc>
          <w:tcPr>
            <w:tcW w:w="1418" w:type="dxa"/>
            <w:tcBorders>
              <w:top w:val="nil"/>
              <w:left w:val="nil"/>
              <w:bottom w:val="single" w:sz="4" w:space="0" w:color="auto"/>
              <w:right w:val="single" w:sz="4" w:space="0" w:color="auto"/>
            </w:tcBorders>
            <w:shd w:val="clear" w:color="auto" w:fill="auto"/>
            <w:noWrap/>
            <w:vAlign w:val="bottom"/>
            <w:hideMark/>
          </w:tcPr>
          <w:p w14:paraId="61A3CF0B"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180.00</w:t>
            </w:r>
          </w:p>
        </w:tc>
      </w:tr>
      <w:tr w:rsidR="001929C0" w:rsidRPr="001929C0" w14:paraId="5217BE0C" w14:textId="77777777" w:rsidTr="004230BE">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45EE384"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06/10/2026</w:t>
            </w:r>
          </w:p>
        </w:tc>
        <w:tc>
          <w:tcPr>
            <w:tcW w:w="1265" w:type="dxa"/>
            <w:tcBorders>
              <w:top w:val="nil"/>
              <w:left w:val="nil"/>
              <w:bottom w:val="single" w:sz="4" w:space="0" w:color="auto"/>
              <w:right w:val="single" w:sz="4" w:space="0" w:color="auto"/>
            </w:tcBorders>
            <w:shd w:val="clear" w:color="auto" w:fill="auto"/>
            <w:noWrap/>
            <w:vAlign w:val="bottom"/>
            <w:hideMark/>
          </w:tcPr>
          <w:p w14:paraId="674AF978"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3900078504</w:t>
            </w:r>
          </w:p>
        </w:tc>
        <w:tc>
          <w:tcPr>
            <w:tcW w:w="3697" w:type="dxa"/>
            <w:tcBorders>
              <w:top w:val="single" w:sz="4" w:space="0" w:color="auto"/>
              <w:left w:val="nil"/>
              <w:bottom w:val="single" w:sz="4" w:space="0" w:color="auto"/>
              <w:right w:val="single" w:sz="4" w:space="0" w:color="auto"/>
            </w:tcBorders>
            <w:shd w:val="clear" w:color="auto" w:fill="auto"/>
            <w:vAlign w:val="bottom"/>
            <w:hideMark/>
          </w:tcPr>
          <w:p w14:paraId="42516B7A" w14:textId="49B38B08"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 xml:space="preserve">Management Training Programme - </w:t>
            </w:r>
            <w:r w:rsidR="004230BE" w:rsidRPr="001929C0">
              <w:rPr>
                <w:rFonts w:ascii="Tahoma" w:hAnsi="Tahoma" w:cs="Tahoma"/>
                <w:color w:val="000000"/>
                <w:sz w:val="16"/>
                <w:szCs w:val="16"/>
                <w:lang w:eastAsia="en-GB"/>
              </w:rPr>
              <w:t>P. Francis</w:t>
            </w:r>
            <w:r w:rsidR="004230BE">
              <w:rPr>
                <w:rFonts w:ascii="Tahoma" w:hAnsi="Tahoma" w:cs="Tahoma"/>
                <w:color w:val="000000"/>
                <w:sz w:val="16"/>
                <w:szCs w:val="16"/>
                <w:lang w:eastAsia="en-GB"/>
              </w:rPr>
              <w:t>-Barber</w:t>
            </w:r>
            <w:r w:rsidRPr="001929C0">
              <w:rPr>
                <w:rFonts w:ascii="Tahoma" w:hAnsi="Tahoma" w:cs="Tahoma"/>
                <w:color w:val="000000"/>
                <w:sz w:val="16"/>
                <w:szCs w:val="16"/>
                <w:lang w:eastAsia="en-GB"/>
              </w:rPr>
              <w:t xml:space="preserve"> &amp; </w:t>
            </w:r>
            <w:r w:rsidR="004230BE" w:rsidRPr="001929C0">
              <w:rPr>
                <w:rFonts w:ascii="Tahoma" w:hAnsi="Tahoma" w:cs="Tahoma"/>
                <w:color w:val="000000"/>
                <w:sz w:val="16"/>
                <w:szCs w:val="16"/>
                <w:lang w:eastAsia="en-GB"/>
              </w:rPr>
              <w:t>G. Allen</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4894FCF7"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1800.00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16B95AD0"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0.00</w:t>
            </w:r>
          </w:p>
        </w:tc>
        <w:tc>
          <w:tcPr>
            <w:tcW w:w="1418" w:type="dxa"/>
            <w:tcBorders>
              <w:top w:val="nil"/>
              <w:left w:val="nil"/>
              <w:bottom w:val="single" w:sz="4" w:space="0" w:color="auto"/>
              <w:right w:val="single" w:sz="4" w:space="0" w:color="auto"/>
            </w:tcBorders>
            <w:shd w:val="clear" w:color="auto" w:fill="auto"/>
            <w:noWrap/>
            <w:vAlign w:val="bottom"/>
            <w:hideMark/>
          </w:tcPr>
          <w:p w14:paraId="5FDD9130"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1800.00</w:t>
            </w:r>
          </w:p>
        </w:tc>
      </w:tr>
      <w:tr w:rsidR="001929C0" w:rsidRPr="001929C0" w14:paraId="5297237A" w14:textId="77777777" w:rsidTr="004230BE">
        <w:trPr>
          <w:gridAfter w:val="2"/>
          <w:wAfter w:w="53" w:type="dxa"/>
          <w:trHeight w:val="70"/>
        </w:trPr>
        <w:tc>
          <w:tcPr>
            <w:tcW w:w="2394"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E2A381" w14:textId="77777777" w:rsidR="001929C0" w:rsidRPr="001929C0" w:rsidRDefault="001929C0" w:rsidP="001929C0">
            <w:pPr>
              <w:rPr>
                <w:rFonts w:ascii="Tahoma" w:hAnsi="Tahoma" w:cs="Tahoma"/>
                <w:sz w:val="16"/>
                <w:szCs w:val="16"/>
                <w:lang w:eastAsia="en-GB"/>
              </w:rPr>
            </w:pPr>
            <w:r w:rsidRPr="001929C0">
              <w:rPr>
                <w:rFonts w:ascii="Tahoma" w:hAnsi="Tahoma" w:cs="Tahoma"/>
                <w:sz w:val="16"/>
                <w:szCs w:val="16"/>
                <w:lang w:eastAsia="en-GB"/>
              </w:rPr>
              <w:t> </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58A78133" w14:textId="77777777" w:rsidR="001929C0" w:rsidRPr="001929C0" w:rsidRDefault="001929C0" w:rsidP="001929C0">
            <w:pPr>
              <w:rPr>
                <w:rFonts w:ascii="Tahoma" w:hAnsi="Tahoma" w:cs="Tahoma"/>
                <w:b/>
                <w:bCs/>
                <w:color w:val="000000"/>
                <w:sz w:val="16"/>
                <w:szCs w:val="16"/>
                <w:lang w:eastAsia="en-GB"/>
              </w:rPr>
            </w:pPr>
            <w:r w:rsidRPr="001929C0">
              <w:rPr>
                <w:rFonts w:ascii="Tahoma" w:hAnsi="Tahoma" w:cs="Tahoma"/>
                <w:b/>
                <w:bCs/>
                <w:color w:val="000000"/>
                <w:sz w:val="16"/>
                <w:szCs w:val="16"/>
                <w:lang w:eastAsia="en-GB"/>
              </w:rPr>
              <w:t>Account Totals:</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2D146CC0"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1980.00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039CD8D2"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0.00</w:t>
            </w:r>
          </w:p>
        </w:tc>
        <w:tc>
          <w:tcPr>
            <w:tcW w:w="1418" w:type="dxa"/>
            <w:tcBorders>
              <w:top w:val="nil"/>
              <w:left w:val="nil"/>
              <w:bottom w:val="single" w:sz="4" w:space="0" w:color="auto"/>
              <w:right w:val="single" w:sz="4" w:space="0" w:color="auto"/>
            </w:tcBorders>
            <w:shd w:val="clear" w:color="000000" w:fill="DAE9F8"/>
            <w:noWrap/>
            <w:vAlign w:val="bottom"/>
            <w:hideMark/>
          </w:tcPr>
          <w:p w14:paraId="3336A650"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1980.00</w:t>
            </w:r>
          </w:p>
        </w:tc>
      </w:tr>
      <w:tr w:rsidR="001929C0" w:rsidRPr="001929C0" w14:paraId="18026448" w14:textId="77777777" w:rsidTr="004230BE">
        <w:trPr>
          <w:gridAfter w:val="1"/>
          <w:wAfter w:w="44"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B38E60D" w14:textId="77777777" w:rsidR="001929C0" w:rsidRPr="001929C0" w:rsidRDefault="001929C0" w:rsidP="001929C0">
            <w:pPr>
              <w:rPr>
                <w:rFonts w:ascii="Tahoma" w:hAnsi="Tahoma" w:cs="Tahoma"/>
                <w:b/>
                <w:bCs/>
                <w:color w:val="000000"/>
                <w:sz w:val="16"/>
                <w:szCs w:val="16"/>
                <w:lang w:eastAsia="en-GB"/>
              </w:rPr>
            </w:pPr>
            <w:r w:rsidRPr="001929C0">
              <w:rPr>
                <w:rFonts w:ascii="Tahoma" w:hAnsi="Tahoma" w:cs="Tahoma"/>
                <w:b/>
                <w:bCs/>
                <w:color w:val="000000"/>
                <w:sz w:val="16"/>
                <w:szCs w:val="16"/>
                <w:lang w:eastAsia="en-GB"/>
              </w:rPr>
              <w:t> </w:t>
            </w:r>
          </w:p>
        </w:tc>
        <w:tc>
          <w:tcPr>
            <w:tcW w:w="6218" w:type="dxa"/>
            <w:gridSpan w:val="4"/>
            <w:tcBorders>
              <w:top w:val="single" w:sz="4" w:space="0" w:color="auto"/>
              <w:left w:val="nil"/>
              <w:bottom w:val="single" w:sz="4" w:space="0" w:color="auto"/>
              <w:right w:val="single" w:sz="4" w:space="0" w:color="auto"/>
            </w:tcBorders>
            <w:shd w:val="clear" w:color="000000" w:fill="DAE9F8"/>
            <w:noWrap/>
            <w:vAlign w:val="bottom"/>
            <w:hideMark/>
          </w:tcPr>
          <w:p w14:paraId="20DE3553"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TWO THIRDS .CO.UK</w:t>
            </w:r>
          </w:p>
        </w:tc>
        <w:tc>
          <w:tcPr>
            <w:tcW w:w="2694" w:type="dxa"/>
            <w:gridSpan w:val="3"/>
            <w:tcBorders>
              <w:top w:val="single" w:sz="4" w:space="0" w:color="auto"/>
              <w:left w:val="nil"/>
              <w:bottom w:val="single" w:sz="4" w:space="0" w:color="auto"/>
              <w:right w:val="single" w:sz="4" w:space="0" w:color="auto"/>
            </w:tcBorders>
            <w:shd w:val="clear" w:color="auto" w:fill="auto"/>
            <w:noWrap/>
            <w:vAlign w:val="bottom"/>
            <w:hideMark/>
          </w:tcPr>
          <w:p w14:paraId="07B07843"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 </w:t>
            </w:r>
          </w:p>
        </w:tc>
      </w:tr>
      <w:tr w:rsidR="001929C0" w:rsidRPr="001929C0" w14:paraId="02EE14B7" w14:textId="77777777" w:rsidTr="001929C0">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ECDCBA4"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Date</w:t>
            </w:r>
          </w:p>
        </w:tc>
        <w:tc>
          <w:tcPr>
            <w:tcW w:w="1265" w:type="dxa"/>
            <w:tcBorders>
              <w:top w:val="nil"/>
              <w:left w:val="nil"/>
              <w:bottom w:val="single" w:sz="4" w:space="0" w:color="auto"/>
              <w:right w:val="single" w:sz="4" w:space="0" w:color="auto"/>
            </w:tcBorders>
            <w:shd w:val="clear" w:color="auto" w:fill="auto"/>
            <w:noWrap/>
            <w:vAlign w:val="bottom"/>
            <w:hideMark/>
          </w:tcPr>
          <w:p w14:paraId="280A0FDF"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Ref</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250FA7D1" w14:textId="77777777" w:rsidR="001929C0" w:rsidRPr="001929C0" w:rsidRDefault="001929C0" w:rsidP="001929C0">
            <w:pPr>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Details</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64A5D38A"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Net Amount</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48B15470"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Tax Amount</w:t>
            </w:r>
          </w:p>
        </w:tc>
        <w:tc>
          <w:tcPr>
            <w:tcW w:w="1418" w:type="dxa"/>
            <w:tcBorders>
              <w:top w:val="nil"/>
              <w:left w:val="nil"/>
              <w:bottom w:val="single" w:sz="4" w:space="0" w:color="auto"/>
              <w:right w:val="single" w:sz="4" w:space="0" w:color="auto"/>
            </w:tcBorders>
            <w:shd w:val="clear" w:color="auto" w:fill="auto"/>
            <w:noWrap/>
            <w:vAlign w:val="bottom"/>
            <w:hideMark/>
          </w:tcPr>
          <w:p w14:paraId="56011777"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Gross Amount</w:t>
            </w:r>
          </w:p>
        </w:tc>
      </w:tr>
      <w:tr w:rsidR="001929C0" w:rsidRPr="001929C0" w14:paraId="2421439E" w14:textId="77777777" w:rsidTr="001929C0">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29D53DA"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30/09/2026</w:t>
            </w:r>
          </w:p>
        </w:tc>
        <w:tc>
          <w:tcPr>
            <w:tcW w:w="1265" w:type="dxa"/>
            <w:tcBorders>
              <w:top w:val="nil"/>
              <w:left w:val="nil"/>
              <w:bottom w:val="single" w:sz="4" w:space="0" w:color="auto"/>
              <w:right w:val="single" w:sz="4" w:space="0" w:color="auto"/>
            </w:tcBorders>
            <w:shd w:val="clear" w:color="auto" w:fill="auto"/>
            <w:noWrap/>
            <w:vAlign w:val="bottom"/>
            <w:hideMark/>
          </w:tcPr>
          <w:p w14:paraId="68A67B7B"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1711</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55DC11BE"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Website Support Q2 2026/27 - Additionals</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76A18614"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603.00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2DA1A839"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120.60</w:t>
            </w:r>
          </w:p>
        </w:tc>
        <w:tc>
          <w:tcPr>
            <w:tcW w:w="1418" w:type="dxa"/>
            <w:tcBorders>
              <w:top w:val="nil"/>
              <w:left w:val="nil"/>
              <w:bottom w:val="single" w:sz="4" w:space="0" w:color="auto"/>
              <w:right w:val="single" w:sz="4" w:space="0" w:color="auto"/>
            </w:tcBorders>
            <w:shd w:val="clear" w:color="auto" w:fill="auto"/>
            <w:noWrap/>
            <w:vAlign w:val="bottom"/>
            <w:hideMark/>
          </w:tcPr>
          <w:p w14:paraId="2DBF6F65"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723.60</w:t>
            </w:r>
          </w:p>
        </w:tc>
      </w:tr>
      <w:tr w:rsidR="001929C0" w:rsidRPr="001929C0" w14:paraId="057A44CB" w14:textId="77777777" w:rsidTr="001929C0">
        <w:trPr>
          <w:gridAfter w:val="2"/>
          <w:wAfter w:w="53" w:type="dxa"/>
          <w:trHeight w:val="70"/>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B2BDAA4"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01/10/2026</w:t>
            </w:r>
          </w:p>
        </w:tc>
        <w:tc>
          <w:tcPr>
            <w:tcW w:w="1265" w:type="dxa"/>
            <w:tcBorders>
              <w:top w:val="nil"/>
              <w:left w:val="nil"/>
              <w:bottom w:val="single" w:sz="4" w:space="0" w:color="auto"/>
              <w:right w:val="single" w:sz="4" w:space="0" w:color="auto"/>
            </w:tcBorders>
            <w:shd w:val="clear" w:color="auto" w:fill="auto"/>
            <w:noWrap/>
            <w:vAlign w:val="bottom"/>
            <w:hideMark/>
          </w:tcPr>
          <w:p w14:paraId="4C6FA20A"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1712</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71A83904" w14:textId="77777777" w:rsidR="001929C0" w:rsidRPr="001929C0" w:rsidRDefault="001929C0" w:rsidP="001929C0">
            <w:pPr>
              <w:rPr>
                <w:rFonts w:ascii="Tahoma" w:hAnsi="Tahoma" w:cs="Tahoma"/>
                <w:color w:val="000000"/>
                <w:sz w:val="16"/>
                <w:szCs w:val="16"/>
                <w:lang w:eastAsia="en-GB"/>
              </w:rPr>
            </w:pPr>
            <w:r w:rsidRPr="001929C0">
              <w:rPr>
                <w:rFonts w:ascii="Tahoma" w:hAnsi="Tahoma" w:cs="Tahoma"/>
                <w:color w:val="000000"/>
                <w:sz w:val="16"/>
                <w:szCs w:val="16"/>
                <w:lang w:eastAsia="en-GB"/>
              </w:rPr>
              <w:t xml:space="preserve">Website Support Q3 26/27 </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5DA0310F"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449.00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586E7C9"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89.80</w:t>
            </w:r>
          </w:p>
        </w:tc>
        <w:tc>
          <w:tcPr>
            <w:tcW w:w="1418" w:type="dxa"/>
            <w:tcBorders>
              <w:top w:val="nil"/>
              <w:left w:val="nil"/>
              <w:bottom w:val="single" w:sz="4" w:space="0" w:color="auto"/>
              <w:right w:val="single" w:sz="4" w:space="0" w:color="auto"/>
            </w:tcBorders>
            <w:shd w:val="clear" w:color="auto" w:fill="auto"/>
            <w:noWrap/>
            <w:vAlign w:val="bottom"/>
            <w:hideMark/>
          </w:tcPr>
          <w:p w14:paraId="0376F3F9" w14:textId="77777777" w:rsidR="001929C0" w:rsidRPr="001929C0" w:rsidRDefault="001929C0" w:rsidP="001929C0">
            <w:pPr>
              <w:jc w:val="right"/>
              <w:rPr>
                <w:rFonts w:ascii="Tahoma" w:hAnsi="Tahoma" w:cs="Tahoma"/>
                <w:color w:val="000000"/>
                <w:sz w:val="16"/>
                <w:szCs w:val="16"/>
                <w:lang w:eastAsia="en-GB"/>
              </w:rPr>
            </w:pPr>
            <w:r w:rsidRPr="001929C0">
              <w:rPr>
                <w:rFonts w:ascii="Tahoma" w:hAnsi="Tahoma" w:cs="Tahoma"/>
                <w:color w:val="000000"/>
                <w:sz w:val="16"/>
                <w:szCs w:val="16"/>
                <w:lang w:eastAsia="en-GB"/>
              </w:rPr>
              <w:t>538.80</w:t>
            </w:r>
          </w:p>
        </w:tc>
      </w:tr>
      <w:tr w:rsidR="001929C0" w:rsidRPr="001929C0" w14:paraId="072BFCEC" w14:textId="77777777" w:rsidTr="001929C0">
        <w:trPr>
          <w:gridAfter w:val="2"/>
          <w:wAfter w:w="53" w:type="dxa"/>
          <w:trHeight w:val="70"/>
        </w:trPr>
        <w:tc>
          <w:tcPr>
            <w:tcW w:w="2394"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ADCF1A" w14:textId="77777777" w:rsidR="001929C0" w:rsidRPr="001929C0" w:rsidRDefault="001929C0" w:rsidP="001929C0">
            <w:pPr>
              <w:rPr>
                <w:rFonts w:ascii="Tahoma" w:hAnsi="Tahoma" w:cs="Tahoma"/>
                <w:sz w:val="16"/>
                <w:szCs w:val="16"/>
                <w:lang w:eastAsia="en-GB"/>
              </w:rPr>
            </w:pPr>
            <w:r w:rsidRPr="001929C0">
              <w:rPr>
                <w:rFonts w:ascii="Tahoma" w:hAnsi="Tahoma" w:cs="Tahoma"/>
                <w:sz w:val="16"/>
                <w:szCs w:val="16"/>
                <w:lang w:eastAsia="en-GB"/>
              </w:rPr>
              <w:t> </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2CEEEA7E" w14:textId="77777777" w:rsidR="001929C0" w:rsidRPr="001929C0" w:rsidRDefault="001929C0" w:rsidP="001929C0">
            <w:pPr>
              <w:rPr>
                <w:rFonts w:ascii="Tahoma" w:hAnsi="Tahoma" w:cs="Tahoma"/>
                <w:b/>
                <w:bCs/>
                <w:color w:val="000000"/>
                <w:sz w:val="16"/>
                <w:szCs w:val="16"/>
                <w:lang w:eastAsia="en-GB"/>
              </w:rPr>
            </w:pPr>
            <w:r w:rsidRPr="001929C0">
              <w:rPr>
                <w:rFonts w:ascii="Tahoma" w:hAnsi="Tahoma" w:cs="Tahoma"/>
                <w:b/>
                <w:bCs/>
                <w:color w:val="000000"/>
                <w:sz w:val="16"/>
                <w:szCs w:val="16"/>
                <w:lang w:eastAsia="en-GB"/>
              </w:rPr>
              <w:t>Account Totals:</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64A6B9A4"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1052.00</w:t>
            </w:r>
          </w:p>
        </w:tc>
        <w:tc>
          <w:tcPr>
            <w:tcW w:w="1276" w:type="dxa"/>
            <w:gridSpan w:val="2"/>
            <w:tcBorders>
              <w:top w:val="nil"/>
              <w:left w:val="nil"/>
              <w:bottom w:val="single" w:sz="4" w:space="0" w:color="auto"/>
              <w:right w:val="single" w:sz="4" w:space="0" w:color="auto"/>
            </w:tcBorders>
            <w:shd w:val="clear" w:color="auto" w:fill="auto"/>
            <w:noWrap/>
            <w:vAlign w:val="bottom"/>
            <w:hideMark/>
          </w:tcPr>
          <w:p w14:paraId="6B2CA88F"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210.40</w:t>
            </w:r>
          </w:p>
        </w:tc>
        <w:tc>
          <w:tcPr>
            <w:tcW w:w="1418" w:type="dxa"/>
            <w:tcBorders>
              <w:top w:val="nil"/>
              <w:left w:val="nil"/>
              <w:bottom w:val="single" w:sz="4" w:space="0" w:color="auto"/>
              <w:right w:val="single" w:sz="4" w:space="0" w:color="auto"/>
            </w:tcBorders>
            <w:shd w:val="clear" w:color="000000" w:fill="DAE9F8"/>
            <w:noWrap/>
            <w:vAlign w:val="bottom"/>
            <w:hideMark/>
          </w:tcPr>
          <w:p w14:paraId="2B4B69F1" w14:textId="77777777" w:rsidR="001929C0" w:rsidRPr="001929C0" w:rsidRDefault="001929C0" w:rsidP="001929C0">
            <w:pPr>
              <w:jc w:val="right"/>
              <w:rPr>
                <w:rFonts w:ascii="Tahoma" w:hAnsi="Tahoma" w:cs="Tahoma"/>
                <w:color w:val="000000"/>
                <w:sz w:val="16"/>
                <w:szCs w:val="16"/>
                <w:u w:val="single"/>
                <w:lang w:eastAsia="en-GB"/>
              </w:rPr>
            </w:pPr>
            <w:r w:rsidRPr="001929C0">
              <w:rPr>
                <w:rFonts w:ascii="Tahoma" w:hAnsi="Tahoma" w:cs="Tahoma"/>
                <w:color w:val="000000"/>
                <w:sz w:val="16"/>
                <w:szCs w:val="16"/>
                <w:u w:val="single"/>
                <w:lang w:eastAsia="en-GB"/>
              </w:rPr>
              <w:t>1262.40</w:t>
            </w:r>
          </w:p>
        </w:tc>
      </w:tr>
      <w:tr w:rsidR="001929C0" w:rsidRPr="001929C0" w14:paraId="381BCD4A" w14:textId="77777777" w:rsidTr="001929C0">
        <w:trPr>
          <w:gridAfter w:val="2"/>
          <w:wAfter w:w="53" w:type="dxa"/>
          <w:trHeight w:val="70"/>
        </w:trPr>
        <w:tc>
          <w:tcPr>
            <w:tcW w:w="2394"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92B051" w14:textId="77777777" w:rsidR="001929C0" w:rsidRPr="001929C0" w:rsidRDefault="001929C0" w:rsidP="001929C0">
            <w:pPr>
              <w:rPr>
                <w:rFonts w:ascii="Tahoma" w:hAnsi="Tahoma" w:cs="Tahoma"/>
                <w:sz w:val="16"/>
                <w:szCs w:val="16"/>
                <w:lang w:eastAsia="en-GB"/>
              </w:rPr>
            </w:pPr>
            <w:r w:rsidRPr="001929C0">
              <w:rPr>
                <w:rFonts w:ascii="Tahoma" w:hAnsi="Tahoma" w:cs="Tahoma"/>
                <w:sz w:val="16"/>
                <w:szCs w:val="16"/>
                <w:lang w:eastAsia="en-GB"/>
              </w:rPr>
              <w:t> </w:t>
            </w:r>
          </w:p>
        </w:tc>
        <w:tc>
          <w:tcPr>
            <w:tcW w:w="3697" w:type="dxa"/>
            <w:tcBorders>
              <w:top w:val="single" w:sz="4" w:space="0" w:color="auto"/>
              <w:left w:val="nil"/>
              <w:bottom w:val="single" w:sz="4" w:space="0" w:color="auto"/>
              <w:right w:val="single" w:sz="4" w:space="0" w:color="auto"/>
            </w:tcBorders>
            <w:shd w:val="clear" w:color="auto" w:fill="auto"/>
            <w:noWrap/>
            <w:vAlign w:val="bottom"/>
            <w:hideMark/>
          </w:tcPr>
          <w:p w14:paraId="3F82F150" w14:textId="77777777" w:rsidR="001929C0" w:rsidRPr="001929C0" w:rsidRDefault="001929C0" w:rsidP="001929C0">
            <w:pPr>
              <w:rPr>
                <w:rFonts w:ascii="Tahoma" w:hAnsi="Tahoma" w:cs="Tahoma"/>
                <w:b/>
                <w:bCs/>
                <w:color w:val="000000"/>
                <w:sz w:val="16"/>
                <w:szCs w:val="16"/>
                <w:lang w:eastAsia="en-GB"/>
              </w:rPr>
            </w:pPr>
            <w:r w:rsidRPr="001929C0">
              <w:rPr>
                <w:rFonts w:ascii="Tahoma" w:hAnsi="Tahoma" w:cs="Tahoma"/>
                <w:b/>
                <w:bCs/>
                <w:color w:val="000000"/>
                <w:sz w:val="16"/>
                <w:szCs w:val="16"/>
                <w:lang w:eastAsia="en-GB"/>
              </w:rPr>
              <w:t>Supplier Totals:</w:t>
            </w:r>
          </w:p>
        </w:tc>
        <w:tc>
          <w:tcPr>
            <w:tcW w:w="1247" w:type="dxa"/>
            <w:tcBorders>
              <w:top w:val="single" w:sz="4" w:space="0" w:color="auto"/>
              <w:left w:val="nil"/>
              <w:bottom w:val="single" w:sz="4" w:space="0" w:color="auto"/>
              <w:right w:val="single" w:sz="4" w:space="0" w:color="auto"/>
            </w:tcBorders>
            <w:shd w:val="clear" w:color="auto" w:fill="auto"/>
            <w:noWrap/>
            <w:vAlign w:val="bottom"/>
            <w:hideMark/>
          </w:tcPr>
          <w:p w14:paraId="1D705465"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20080.64</w:t>
            </w:r>
          </w:p>
        </w:tc>
        <w:tc>
          <w:tcPr>
            <w:tcW w:w="1276" w:type="dxa"/>
            <w:gridSpan w:val="2"/>
            <w:tcBorders>
              <w:top w:val="nil"/>
              <w:left w:val="nil"/>
              <w:bottom w:val="single" w:sz="4" w:space="0" w:color="auto"/>
              <w:right w:val="single" w:sz="4" w:space="0" w:color="auto"/>
            </w:tcBorders>
            <w:shd w:val="clear" w:color="000000" w:fill="FFFFFF"/>
            <w:noWrap/>
            <w:vAlign w:val="bottom"/>
            <w:hideMark/>
          </w:tcPr>
          <w:p w14:paraId="7962615B"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2955.88</w:t>
            </w:r>
          </w:p>
        </w:tc>
        <w:tc>
          <w:tcPr>
            <w:tcW w:w="1418" w:type="dxa"/>
            <w:tcBorders>
              <w:top w:val="nil"/>
              <w:left w:val="nil"/>
              <w:bottom w:val="single" w:sz="4" w:space="0" w:color="auto"/>
              <w:right w:val="single" w:sz="4" w:space="0" w:color="auto"/>
            </w:tcBorders>
            <w:shd w:val="clear" w:color="000000" w:fill="FFFFFF"/>
            <w:noWrap/>
            <w:vAlign w:val="bottom"/>
            <w:hideMark/>
          </w:tcPr>
          <w:p w14:paraId="4E3DE8E1" w14:textId="77777777" w:rsidR="001929C0" w:rsidRPr="001929C0" w:rsidRDefault="001929C0" w:rsidP="001929C0">
            <w:pPr>
              <w:jc w:val="right"/>
              <w:rPr>
                <w:rFonts w:ascii="Tahoma" w:hAnsi="Tahoma" w:cs="Tahoma"/>
                <w:b/>
                <w:bCs/>
                <w:color w:val="000000"/>
                <w:sz w:val="16"/>
                <w:szCs w:val="16"/>
                <w:u w:val="single"/>
                <w:lang w:eastAsia="en-GB"/>
              </w:rPr>
            </w:pPr>
            <w:r w:rsidRPr="001929C0">
              <w:rPr>
                <w:rFonts w:ascii="Tahoma" w:hAnsi="Tahoma" w:cs="Tahoma"/>
                <w:b/>
                <w:bCs/>
                <w:color w:val="000000"/>
                <w:sz w:val="16"/>
                <w:szCs w:val="16"/>
                <w:u w:val="single"/>
                <w:lang w:eastAsia="en-GB"/>
              </w:rPr>
              <w:t>23036.52</w:t>
            </w:r>
          </w:p>
        </w:tc>
      </w:tr>
    </w:tbl>
    <w:p w14:paraId="5D8879E7" w14:textId="77777777" w:rsidR="00C4608E" w:rsidRPr="008066C3" w:rsidRDefault="00C4608E" w:rsidP="00897D4B">
      <w:pPr>
        <w:ind w:left="1440"/>
        <w:jc w:val="both"/>
        <w:rPr>
          <w:szCs w:val="24"/>
        </w:rPr>
      </w:pPr>
    </w:p>
    <w:p w14:paraId="40D5CA35" w14:textId="67D60390" w:rsidR="005D3E6A" w:rsidRPr="00826E68" w:rsidRDefault="005D3E6A" w:rsidP="005D3E6A">
      <w:pPr>
        <w:pStyle w:val="BodyTextIndent2"/>
        <w:ind w:left="0"/>
        <w:rPr>
          <w:b/>
          <w:bCs/>
        </w:rPr>
      </w:pPr>
      <w:r w:rsidRPr="00826E68">
        <w:rPr>
          <w:b/>
          <w:bCs/>
        </w:rPr>
        <w:t>1</w:t>
      </w:r>
      <w:r w:rsidR="00CE1EDD">
        <w:rPr>
          <w:b/>
          <w:bCs/>
        </w:rPr>
        <w:t>2</w:t>
      </w:r>
      <w:r w:rsidRPr="00826E68">
        <w:rPr>
          <w:b/>
          <w:bCs/>
        </w:rPr>
        <w:tab/>
        <w:t>To deal with Miscellaneous Matters</w:t>
      </w:r>
    </w:p>
    <w:p w14:paraId="64BB25AC" w14:textId="77777777" w:rsidR="005D3E6A" w:rsidRDefault="005D3E6A" w:rsidP="005D3E6A">
      <w:pPr>
        <w:pStyle w:val="BodyTextIndent2"/>
        <w:ind w:left="0"/>
        <w:rPr>
          <w:sz w:val="16"/>
          <w:szCs w:val="16"/>
        </w:rPr>
      </w:pPr>
    </w:p>
    <w:p w14:paraId="6799C114" w14:textId="7D43C6CA" w:rsidR="008066C3" w:rsidRPr="008066C3" w:rsidRDefault="008066C3" w:rsidP="008066C3">
      <w:pPr>
        <w:pStyle w:val="BodyTextIndent2"/>
        <w:rPr>
          <w:b/>
          <w:bCs/>
        </w:rPr>
      </w:pPr>
      <w:r w:rsidRPr="008066C3">
        <w:rPr>
          <w:b/>
          <w:bCs/>
          <w:sz w:val="16"/>
          <w:szCs w:val="16"/>
        </w:rPr>
        <w:tab/>
      </w:r>
      <w:r w:rsidRPr="008066C3">
        <w:rPr>
          <w:b/>
          <w:bCs/>
        </w:rPr>
        <w:t>1</w:t>
      </w:r>
      <w:r w:rsidR="00CE1EDD">
        <w:rPr>
          <w:b/>
          <w:bCs/>
        </w:rPr>
        <w:t>2</w:t>
      </w:r>
      <w:r w:rsidRPr="008066C3">
        <w:rPr>
          <w:b/>
          <w:bCs/>
        </w:rPr>
        <w:t>.1</w:t>
      </w:r>
      <w:r w:rsidRPr="008066C3">
        <w:rPr>
          <w:b/>
          <w:bCs/>
        </w:rPr>
        <w:tab/>
      </w:r>
      <w:r w:rsidR="00CE1EDD">
        <w:rPr>
          <w:b/>
          <w:bCs/>
        </w:rPr>
        <w:t>Recommendations from 2026 Strategic Planning Meeting</w:t>
      </w:r>
    </w:p>
    <w:p w14:paraId="4FC0B6CA" w14:textId="77777777" w:rsidR="00E86F9F" w:rsidRPr="00902E79" w:rsidRDefault="008066C3" w:rsidP="008066C3">
      <w:pPr>
        <w:pStyle w:val="BodyTextIndent2"/>
        <w:jc w:val="both"/>
        <w:rPr>
          <w:sz w:val="16"/>
          <w:szCs w:val="16"/>
        </w:rPr>
      </w:pPr>
      <w:r>
        <w:tab/>
      </w:r>
      <w:r>
        <w:tab/>
      </w:r>
    </w:p>
    <w:p w14:paraId="795D82FE" w14:textId="428F7645" w:rsidR="00CE1EDD" w:rsidRDefault="00CE1EDD" w:rsidP="00CE1EDD">
      <w:pPr>
        <w:pStyle w:val="BodyTextIndent2"/>
        <w:ind w:left="1440"/>
        <w:jc w:val="both"/>
        <w:rPr>
          <w:szCs w:val="24"/>
        </w:rPr>
      </w:pPr>
      <w:r w:rsidRPr="00994F24">
        <w:rPr>
          <w:szCs w:val="24"/>
        </w:rPr>
        <w:t xml:space="preserve">All recommendations from this year’s Strategic Planning meeting </w:t>
      </w:r>
      <w:r>
        <w:rPr>
          <w:szCs w:val="24"/>
        </w:rPr>
        <w:t xml:space="preserve"> held on 28</w:t>
      </w:r>
      <w:r w:rsidRPr="00CE1EDD">
        <w:rPr>
          <w:szCs w:val="24"/>
          <w:vertAlign w:val="superscript"/>
        </w:rPr>
        <w:t>th</w:t>
      </w:r>
      <w:r>
        <w:rPr>
          <w:szCs w:val="24"/>
        </w:rPr>
        <w:t xml:space="preserve"> September 2026 </w:t>
      </w:r>
      <w:r w:rsidRPr="00994F24">
        <w:rPr>
          <w:szCs w:val="24"/>
        </w:rPr>
        <w:t xml:space="preserve">have been circulated (see Appendix </w:t>
      </w:r>
      <w:r>
        <w:rPr>
          <w:szCs w:val="24"/>
        </w:rPr>
        <w:t>A</w:t>
      </w:r>
      <w:r w:rsidRPr="00994F24">
        <w:rPr>
          <w:szCs w:val="24"/>
        </w:rPr>
        <w:t>)</w:t>
      </w:r>
    </w:p>
    <w:p w14:paraId="13E57CBE" w14:textId="77777777" w:rsidR="007C6653" w:rsidRDefault="007C6653" w:rsidP="007C6653">
      <w:pPr>
        <w:jc w:val="both"/>
        <w:rPr>
          <w:sz w:val="16"/>
          <w:szCs w:val="16"/>
        </w:rPr>
      </w:pPr>
    </w:p>
    <w:p w14:paraId="322AE067" w14:textId="61C1D3C7" w:rsidR="00902E79" w:rsidRPr="00902E79" w:rsidRDefault="00902E79" w:rsidP="00902E79">
      <w:pPr>
        <w:ind w:left="720" w:firstLine="720"/>
        <w:jc w:val="both"/>
        <w:rPr>
          <w:b/>
          <w:bCs/>
        </w:rPr>
      </w:pPr>
      <w:r w:rsidRPr="00902E79">
        <w:rPr>
          <w:b/>
          <w:bCs/>
        </w:rPr>
        <w:t xml:space="preserve">12.1.1 </w:t>
      </w:r>
      <w:r w:rsidRPr="00902E79">
        <w:rPr>
          <w:b/>
          <w:bCs/>
        </w:rPr>
        <w:tab/>
        <w:t>South Gloucestershire Council (SGC) Local Choice and Special Expenses</w:t>
      </w:r>
    </w:p>
    <w:p w14:paraId="634B2F63" w14:textId="77777777" w:rsidR="00902E79" w:rsidRPr="00902E79" w:rsidRDefault="00902E79" w:rsidP="00902E79">
      <w:pPr>
        <w:ind w:left="2160"/>
        <w:jc w:val="both"/>
        <w:rPr>
          <w:bCs/>
          <w:iCs/>
          <w:sz w:val="16"/>
          <w:szCs w:val="16"/>
        </w:rPr>
      </w:pPr>
    </w:p>
    <w:p w14:paraId="31EF94F4" w14:textId="7D6D405D" w:rsidR="00902E79" w:rsidRPr="00902E79" w:rsidRDefault="00902E79" w:rsidP="00902E79">
      <w:pPr>
        <w:ind w:left="2160"/>
        <w:jc w:val="both"/>
        <w:rPr>
          <w:bCs/>
          <w:iCs/>
        </w:rPr>
      </w:pPr>
      <w:r w:rsidRPr="00902E79">
        <w:rPr>
          <w:bCs/>
          <w:iCs/>
        </w:rPr>
        <w:t>Recommendation that BSTC  keeps the SGC Local Choice and Special Expenses under review for the forthcoming year.</w:t>
      </w:r>
    </w:p>
    <w:p w14:paraId="50AA1353" w14:textId="77777777" w:rsidR="00902E79" w:rsidRDefault="00902E79" w:rsidP="00902E79">
      <w:pPr>
        <w:rPr>
          <w:b/>
          <w:sz w:val="16"/>
          <w:szCs w:val="16"/>
        </w:rPr>
      </w:pPr>
    </w:p>
    <w:p w14:paraId="27B432F1" w14:textId="18B0DBB3" w:rsidR="00902E79" w:rsidRPr="00902E79" w:rsidRDefault="00902E79" w:rsidP="00902E79">
      <w:pPr>
        <w:ind w:left="2127" w:hanging="687"/>
        <w:jc w:val="both"/>
        <w:rPr>
          <w:b/>
          <w:bCs/>
        </w:rPr>
      </w:pPr>
      <w:r w:rsidRPr="00902E79">
        <w:rPr>
          <w:b/>
          <w:bCs/>
        </w:rPr>
        <w:t xml:space="preserve">12.1.2 Further development of the community wellbeing space at Brook Way Activity Centre </w:t>
      </w:r>
    </w:p>
    <w:p w14:paraId="1ADD9444" w14:textId="77777777" w:rsidR="00902E79" w:rsidRPr="00902E79" w:rsidRDefault="00902E79" w:rsidP="00902E79">
      <w:pPr>
        <w:ind w:left="2127" w:firstLine="33"/>
        <w:jc w:val="both"/>
        <w:rPr>
          <w:bCs/>
          <w:iCs/>
          <w:sz w:val="16"/>
          <w:szCs w:val="16"/>
        </w:rPr>
      </w:pPr>
    </w:p>
    <w:p w14:paraId="47130E95" w14:textId="5665CFB1" w:rsidR="00902E79" w:rsidRPr="00902E79" w:rsidRDefault="00902E79" w:rsidP="00902E79">
      <w:pPr>
        <w:ind w:left="2127" w:firstLine="33"/>
        <w:jc w:val="both"/>
        <w:rPr>
          <w:bCs/>
          <w:iCs/>
        </w:rPr>
      </w:pPr>
      <w:r w:rsidRPr="00902E79">
        <w:rPr>
          <w:bCs/>
          <w:iCs/>
        </w:rPr>
        <w:t xml:space="preserve">Recommendation that BSTC explores further development opportunities for the community wellbeing space at Brook Way Activity Centre. </w:t>
      </w:r>
    </w:p>
    <w:p w14:paraId="0212C5D6" w14:textId="77777777" w:rsidR="00902E79" w:rsidRDefault="00902E79" w:rsidP="00902E79">
      <w:pPr>
        <w:rPr>
          <w:b/>
          <w:sz w:val="16"/>
          <w:szCs w:val="16"/>
        </w:rPr>
      </w:pPr>
    </w:p>
    <w:p w14:paraId="253C5FA9" w14:textId="41AFCEE8" w:rsidR="00902E79" w:rsidRPr="00902E79" w:rsidRDefault="00902E79" w:rsidP="00902E79">
      <w:pPr>
        <w:ind w:left="2127" w:hanging="687"/>
        <w:jc w:val="both"/>
        <w:rPr>
          <w:b/>
          <w:bCs/>
        </w:rPr>
      </w:pPr>
      <w:r w:rsidRPr="00902E79">
        <w:rPr>
          <w:b/>
          <w:bCs/>
        </w:rPr>
        <w:t>12.1.3 Provision of a repair café or ‘fix fest’ event which could be included as part of next year’s Community Festival as well as a regular session</w:t>
      </w:r>
    </w:p>
    <w:p w14:paraId="756ADC7F" w14:textId="77777777" w:rsidR="00902E79" w:rsidRPr="00902E79" w:rsidRDefault="00902E79" w:rsidP="00902E79">
      <w:pPr>
        <w:ind w:left="2127" w:firstLine="33"/>
        <w:jc w:val="both"/>
        <w:rPr>
          <w:bCs/>
          <w:iCs/>
          <w:sz w:val="16"/>
          <w:szCs w:val="16"/>
        </w:rPr>
      </w:pPr>
    </w:p>
    <w:p w14:paraId="182EA3BA" w14:textId="418DBBCF" w:rsidR="00902E79" w:rsidRPr="00902E79" w:rsidRDefault="00902E79" w:rsidP="00902E79">
      <w:pPr>
        <w:ind w:left="2127" w:firstLine="33"/>
        <w:jc w:val="both"/>
        <w:rPr>
          <w:bCs/>
          <w:iCs/>
        </w:rPr>
      </w:pPr>
      <w:r w:rsidRPr="00902E79">
        <w:rPr>
          <w:bCs/>
          <w:iCs/>
        </w:rPr>
        <w:t xml:space="preserve">Recommendation that BSTC focuses on the provision of a regular repair cafe for the local community which could form part of the forthcoming community welcome spaces </w:t>
      </w:r>
    </w:p>
    <w:p w14:paraId="06E09C8B" w14:textId="77777777" w:rsidR="00902E79" w:rsidRPr="00220818" w:rsidRDefault="00902E79" w:rsidP="00902E79">
      <w:pPr>
        <w:jc w:val="both"/>
        <w:rPr>
          <w:sz w:val="16"/>
          <w:szCs w:val="16"/>
        </w:rPr>
      </w:pPr>
    </w:p>
    <w:p w14:paraId="71E23757" w14:textId="46BDFEB9" w:rsidR="00902E79" w:rsidRPr="00902E79" w:rsidRDefault="00902E79" w:rsidP="00902E79">
      <w:pPr>
        <w:ind w:left="2127" w:hanging="687"/>
        <w:jc w:val="both"/>
        <w:rPr>
          <w:b/>
          <w:bCs/>
        </w:rPr>
      </w:pPr>
      <w:r w:rsidRPr="00902E79">
        <w:rPr>
          <w:b/>
          <w:bCs/>
        </w:rPr>
        <w:t xml:space="preserve">12.1.4 </w:t>
      </w:r>
      <w:r>
        <w:rPr>
          <w:b/>
          <w:bCs/>
        </w:rPr>
        <w:tab/>
      </w:r>
      <w:r w:rsidRPr="00902E79">
        <w:rPr>
          <w:b/>
          <w:bCs/>
        </w:rPr>
        <w:t>Installation of outdoor games table (for chess etc) and possible concrete table tennis table at BSTC sites</w:t>
      </w:r>
    </w:p>
    <w:p w14:paraId="6F5989B2" w14:textId="77777777" w:rsidR="00902E79" w:rsidRPr="00902E79" w:rsidRDefault="00902E79" w:rsidP="00902E79">
      <w:pPr>
        <w:ind w:left="2127" w:firstLine="33"/>
        <w:jc w:val="both"/>
        <w:rPr>
          <w:bCs/>
          <w:iCs/>
          <w:sz w:val="16"/>
          <w:szCs w:val="16"/>
        </w:rPr>
      </w:pPr>
    </w:p>
    <w:p w14:paraId="0E720350" w14:textId="1F99EE59" w:rsidR="00902E79" w:rsidRPr="00902E79" w:rsidRDefault="00902E79" w:rsidP="00902E79">
      <w:pPr>
        <w:ind w:left="2127" w:firstLine="33"/>
        <w:jc w:val="both"/>
        <w:rPr>
          <w:bCs/>
          <w:iCs/>
        </w:rPr>
      </w:pPr>
      <w:r w:rsidRPr="00902E79">
        <w:rPr>
          <w:bCs/>
          <w:iCs/>
        </w:rPr>
        <w:t>Recommendation that BSTC costs up purchase and installation of games tables and a concrete table tennis table for the sites.</w:t>
      </w:r>
    </w:p>
    <w:p w14:paraId="46F5CD88" w14:textId="77777777" w:rsidR="00902E79" w:rsidRPr="00220818" w:rsidRDefault="00902E79" w:rsidP="00902E79">
      <w:pPr>
        <w:jc w:val="both"/>
        <w:rPr>
          <w:sz w:val="16"/>
          <w:szCs w:val="16"/>
        </w:rPr>
      </w:pPr>
    </w:p>
    <w:p w14:paraId="0916317B" w14:textId="16DD66D0" w:rsidR="00902E79" w:rsidRPr="00902E79" w:rsidRDefault="00902E79" w:rsidP="00902E79">
      <w:pPr>
        <w:ind w:left="720" w:firstLine="720"/>
        <w:jc w:val="both"/>
        <w:rPr>
          <w:b/>
          <w:bCs/>
        </w:rPr>
      </w:pPr>
      <w:r w:rsidRPr="00902E79">
        <w:rPr>
          <w:b/>
          <w:bCs/>
        </w:rPr>
        <w:t xml:space="preserve">12.1.5 </w:t>
      </w:r>
      <w:r>
        <w:rPr>
          <w:b/>
          <w:bCs/>
        </w:rPr>
        <w:tab/>
      </w:r>
      <w:r w:rsidRPr="00902E79">
        <w:rPr>
          <w:b/>
          <w:bCs/>
        </w:rPr>
        <w:t>Installation of bike repair kits along the cycle paths</w:t>
      </w:r>
    </w:p>
    <w:p w14:paraId="1935531F" w14:textId="77777777" w:rsidR="00902E79" w:rsidRPr="00902E79" w:rsidRDefault="00902E79" w:rsidP="00902E79">
      <w:pPr>
        <w:ind w:left="2160"/>
        <w:jc w:val="both"/>
        <w:rPr>
          <w:bCs/>
          <w:iCs/>
          <w:sz w:val="16"/>
          <w:szCs w:val="16"/>
        </w:rPr>
      </w:pPr>
    </w:p>
    <w:p w14:paraId="33750185" w14:textId="590468CD" w:rsidR="00902E79" w:rsidRPr="00902E79" w:rsidRDefault="00902E79" w:rsidP="00902E79">
      <w:pPr>
        <w:ind w:left="2160"/>
        <w:jc w:val="both"/>
        <w:rPr>
          <w:bCs/>
          <w:iCs/>
        </w:rPr>
      </w:pPr>
      <w:r w:rsidRPr="00902E79">
        <w:rPr>
          <w:bCs/>
          <w:iCs/>
        </w:rPr>
        <w:t>Recommendation that BSTC investigates the provision of cycle kits which can be installed alongside the cyclepath in Bradley Stoke.</w:t>
      </w:r>
    </w:p>
    <w:p w14:paraId="2AC809E2" w14:textId="77777777" w:rsidR="00902E79" w:rsidRDefault="00902E79" w:rsidP="00902E79">
      <w:pPr>
        <w:rPr>
          <w:b/>
          <w:sz w:val="16"/>
          <w:szCs w:val="16"/>
        </w:rPr>
      </w:pPr>
    </w:p>
    <w:p w14:paraId="6521B114" w14:textId="751B3403" w:rsidR="00902E79" w:rsidRPr="00902E79" w:rsidRDefault="00902E79" w:rsidP="00902E79">
      <w:pPr>
        <w:ind w:left="2127" w:hanging="687"/>
        <w:jc w:val="both"/>
        <w:rPr>
          <w:b/>
          <w:bCs/>
        </w:rPr>
      </w:pPr>
      <w:r w:rsidRPr="00902E79">
        <w:rPr>
          <w:b/>
          <w:bCs/>
        </w:rPr>
        <w:t xml:space="preserve">12.1.6 Provision of dementia exercise sessions in the local community (including other neurological conditions such as Parkinson’s Disease) </w:t>
      </w:r>
    </w:p>
    <w:p w14:paraId="58932B93" w14:textId="52703FA6" w:rsidR="00902E79" w:rsidRPr="00902E79" w:rsidRDefault="00902E79" w:rsidP="00902E79">
      <w:pPr>
        <w:ind w:left="2127" w:firstLine="33"/>
        <w:jc w:val="both"/>
        <w:rPr>
          <w:bCs/>
          <w:iCs/>
        </w:rPr>
      </w:pPr>
      <w:r w:rsidRPr="00902E79">
        <w:rPr>
          <w:bCs/>
          <w:iCs/>
        </w:rPr>
        <w:t xml:space="preserve">Recommendation that BSTC explores working with the local organisation to provide dementia exercise sessions in the local community (including other neurological conditions such as Parkinson’s Disease) </w:t>
      </w:r>
    </w:p>
    <w:p w14:paraId="6BB89917" w14:textId="70005333" w:rsidR="00902E79" w:rsidRPr="00903552" w:rsidRDefault="00902E79" w:rsidP="00902E79">
      <w:pPr>
        <w:jc w:val="both"/>
        <w:rPr>
          <w:sz w:val="16"/>
          <w:szCs w:val="16"/>
        </w:rPr>
      </w:pPr>
      <w:r w:rsidRPr="00903552">
        <w:rPr>
          <w:b/>
          <w:i/>
          <w:sz w:val="16"/>
          <w:szCs w:val="16"/>
        </w:rPr>
        <w:t xml:space="preserve"> </w:t>
      </w:r>
    </w:p>
    <w:p w14:paraId="23D5F0EE" w14:textId="3BB71211" w:rsidR="00902E79" w:rsidRPr="00586BC5" w:rsidRDefault="00586BC5" w:rsidP="00586BC5">
      <w:pPr>
        <w:ind w:left="720" w:firstLine="720"/>
        <w:jc w:val="both"/>
        <w:rPr>
          <w:b/>
          <w:bCs/>
        </w:rPr>
      </w:pPr>
      <w:r w:rsidRPr="00586BC5">
        <w:rPr>
          <w:b/>
          <w:bCs/>
        </w:rPr>
        <w:t>12.1.</w:t>
      </w:r>
      <w:r w:rsidR="00902E79" w:rsidRPr="00586BC5">
        <w:rPr>
          <w:b/>
          <w:bCs/>
        </w:rPr>
        <w:t xml:space="preserve">7 Resurfacing of Brook Way Activity Centre car park and entrance road </w:t>
      </w:r>
    </w:p>
    <w:p w14:paraId="3D57AFB8" w14:textId="77777777" w:rsidR="00586BC5" w:rsidRPr="00586BC5" w:rsidRDefault="00586BC5" w:rsidP="00902E79">
      <w:pPr>
        <w:jc w:val="both"/>
        <w:rPr>
          <w:bCs/>
          <w:iCs/>
          <w:sz w:val="16"/>
          <w:szCs w:val="16"/>
        </w:rPr>
      </w:pPr>
    </w:p>
    <w:p w14:paraId="6188B1C0" w14:textId="7369CFD9" w:rsidR="00902E79" w:rsidRPr="00586BC5" w:rsidRDefault="00586BC5" w:rsidP="00586BC5">
      <w:pPr>
        <w:ind w:left="2160"/>
        <w:jc w:val="both"/>
        <w:rPr>
          <w:bCs/>
          <w:iCs/>
        </w:rPr>
      </w:pPr>
      <w:r w:rsidRPr="00586BC5">
        <w:rPr>
          <w:bCs/>
          <w:iCs/>
        </w:rPr>
        <w:t xml:space="preserve">Recommendation </w:t>
      </w:r>
      <w:r w:rsidR="00902E79" w:rsidRPr="00586BC5">
        <w:rPr>
          <w:bCs/>
          <w:iCs/>
        </w:rPr>
        <w:t>that BSTC obtains quotes for resurfacing of the entrance driveway and car park at Brook Way Activity Centre, with the Doctor’s surgery being approached to ascertain if they are willing to contribute towards the costs.</w:t>
      </w:r>
    </w:p>
    <w:p w14:paraId="385FE60D" w14:textId="77777777" w:rsidR="00902E79" w:rsidRDefault="00902E79" w:rsidP="00902E79">
      <w:pPr>
        <w:rPr>
          <w:b/>
          <w:sz w:val="16"/>
          <w:szCs w:val="16"/>
        </w:rPr>
      </w:pPr>
    </w:p>
    <w:p w14:paraId="52094236" w14:textId="3CA72601" w:rsidR="00902E79" w:rsidRPr="00586BC5" w:rsidRDefault="00586BC5" w:rsidP="00586BC5">
      <w:pPr>
        <w:ind w:left="2127" w:hanging="687"/>
        <w:jc w:val="both"/>
        <w:rPr>
          <w:b/>
          <w:bCs/>
        </w:rPr>
      </w:pPr>
      <w:r w:rsidRPr="00586BC5">
        <w:rPr>
          <w:b/>
          <w:bCs/>
        </w:rPr>
        <w:t>12.1.</w:t>
      </w:r>
      <w:r w:rsidR="00902E79" w:rsidRPr="00586BC5">
        <w:rPr>
          <w:b/>
          <w:bCs/>
        </w:rPr>
        <w:t>8 Installation of commemorative plaques for opening of Bradley Stoke skatepark, overflow car park at Brook Way Activity Centre and leisure equipment on Jubilee Green</w:t>
      </w:r>
    </w:p>
    <w:p w14:paraId="0C107358" w14:textId="77777777" w:rsidR="00586BC5" w:rsidRPr="00586BC5" w:rsidRDefault="00586BC5" w:rsidP="00902E79">
      <w:pPr>
        <w:jc w:val="both"/>
        <w:rPr>
          <w:bCs/>
          <w:iCs/>
          <w:sz w:val="16"/>
          <w:szCs w:val="16"/>
        </w:rPr>
      </w:pPr>
    </w:p>
    <w:p w14:paraId="483DE204" w14:textId="453B3942" w:rsidR="00902E79" w:rsidRPr="006B0546" w:rsidRDefault="00586BC5" w:rsidP="00586BC5">
      <w:pPr>
        <w:ind w:left="2127" w:firstLine="33"/>
        <w:jc w:val="both"/>
        <w:rPr>
          <w:bCs/>
          <w:iCs/>
        </w:rPr>
      </w:pPr>
      <w:r w:rsidRPr="00586BC5">
        <w:rPr>
          <w:bCs/>
          <w:iCs/>
        </w:rPr>
        <w:t xml:space="preserve">Recommendation </w:t>
      </w:r>
      <w:r w:rsidR="00902E79" w:rsidRPr="00586BC5">
        <w:rPr>
          <w:bCs/>
          <w:iCs/>
        </w:rPr>
        <w:t>that BSTC considers whether to install commemorative plaques for the opening of Bradley Stoke skatepark, the overflow car park at Brook Way Activity Centre and the leisure</w:t>
      </w:r>
      <w:r w:rsidR="00902E79" w:rsidRPr="00D52C16">
        <w:rPr>
          <w:bCs/>
          <w:i/>
        </w:rPr>
        <w:t xml:space="preserve"> </w:t>
      </w:r>
      <w:r w:rsidR="00902E79" w:rsidRPr="006B0546">
        <w:rPr>
          <w:bCs/>
          <w:iCs/>
        </w:rPr>
        <w:t>equipment on the Jubilee Green.</w:t>
      </w:r>
    </w:p>
    <w:p w14:paraId="73EAAE83" w14:textId="77777777" w:rsidR="00902E79" w:rsidRPr="00D52C16" w:rsidRDefault="00902E79" w:rsidP="00902E79">
      <w:pPr>
        <w:jc w:val="both"/>
        <w:rPr>
          <w:sz w:val="16"/>
          <w:szCs w:val="16"/>
        </w:rPr>
      </w:pPr>
    </w:p>
    <w:p w14:paraId="0D35C357" w14:textId="4557086F" w:rsidR="00902E79" w:rsidRPr="00586BC5" w:rsidRDefault="00586BC5" w:rsidP="00586BC5">
      <w:pPr>
        <w:ind w:left="2127" w:hanging="687"/>
        <w:jc w:val="both"/>
        <w:rPr>
          <w:b/>
          <w:bCs/>
        </w:rPr>
      </w:pPr>
      <w:r w:rsidRPr="00586BC5">
        <w:rPr>
          <w:b/>
          <w:bCs/>
        </w:rPr>
        <w:t>12.1.</w:t>
      </w:r>
      <w:r w:rsidR="00902E79" w:rsidRPr="00586BC5">
        <w:rPr>
          <w:b/>
          <w:bCs/>
        </w:rPr>
        <w:t>9 Rewilding areas around the town and creation of mini community nature reserves in residents gardens</w:t>
      </w:r>
    </w:p>
    <w:p w14:paraId="5F0FBC7A" w14:textId="77777777" w:rsidR="00586BC5" w:rsidRPr="00586BC5" w:rsidRDefault="00586BC5" w:rsidP="00902E79">
      <w:pPr>
        <w:jc w:val="both"/>
        <w:rPr>
          <w:bCs/>
          <w:iCs/>
          <w:sz w:val="16"/>
          <w:szCs w:val="16"/>
        </w:rPr>
      </w:pPr>
    </w:p>
    <w:p w14:paraId="62939BDF" w14:textId="604C02AE" w:rsidR="00902E79" w:rsidRPr="00586BC5" w:rsidRDefault="00586BC5" w:rsidP="00586BC5">
      <w:pPr>
        <w:ind w:left="2127" w:firstLine="33"/>
        <w:jc w:val="both"/>
        <w:rPr>
          <w:bCs/>
          <w:iCs/>
        </w:rPr>
      </w:pPr>
      <w:r w:rsidRPr="00586BC5">
        <w:rPr>
          <w:bCs/>
          <w:iCs/>
        </w:rPr>
        <w:t xml:space="preserve">Recommendation </w:t>
      </w:r>
      <w:r w:rsidR="00902E79" w:rsidRPr="00586BC5">
        <w:rPr>
          <w:bCs/>
          <w:iCs/>
        </w:rPr>
        <w:t xml:space="preserve">that BSTC investigates rewilding of areas within the town and a project to empower </w:t>
      </w:r>
      <w:proofErr w:type="gramStart"/>
      <w:r w:rsidR="00902E79" w:rsidRPr="00586BC5">
        <w:rPr>
          <w:bCs/>
          <w:iCs/>
        </w:rPr>
        <w:t>local residents</w:t>
      </w:r>
      <w:proofErr w:type="gramEnd"/>
      <w:r w:rsidR="00902E79" w:rsidRPr="00586BC5">
        <w:rPr>
          <w:bCs/>
          <w:iCs/>
        </w:rPr>
        <w:t xml:space="preserve"> to create mini community nature reserves in their gardens.</w:t>
      </w:r>
    </w:p>
    <w:p w14:paraId="53CFADDA" w14:textId="77777777" w:rsidR="00902E79" w:rsidRPr="00D52C16" w:rsidRDefault="00902E79" w:rsidP="00902E79">
      <w:pPr>
        <w:jc w:val="both"/>
        <w:rPr>
          <w:sz w:val="16"/>
          <w:szCs w:val="16"/>
        </w:rPr>
      </w:pPr>
    </w:p>
    <w:p w14:paraId="6F0F1D18" w14:textId="6D582EF2" w:rsidR="00902E79" w:rsidRPr="00586BC5" w:rsidRDefault="00586BC5" w:rsidP="00586BC5">
      <w:pPr>
        <w:ind w:left="2268" w:hanging="828"/>
        <w:jc w:val="both"/>
        <w:rPr>
          <w:b/>
          <w:bCs/>
        </w:rPr>
      </w:pPr>
      <w:r w:rsidRPr="00586BC5">
        <w:rPr>
          <w:b/>
          <w:bCs/>
        </w:rPr>
        <w:t>12.1.</w:t>
      </w:r>
      <w:r w:rsidR="00902E79" w:rsidRPr="00586BC5">
        <w:rPr>
          <w:b/>
          <w:bCs/>
        </w:rPr>
        <w:t>10 Purchase and installation of BSTC flag for guest flagpole at Jubilee</w:t>
      </w:r>
      <w:r>
        <w:rPr>
          <w:b/>
          <w:bCs/>
        </w:rPr>
        <w:t xml:space="preserve"> </w:t>
      </w:r>
      <w:r w:rsidR="00902E79" w:rsidRPr="00586BC5">
        <w:rPr>
          <w:b/>
          <w:bCs/>
        </w:rPr>
        <w:t xml:space="preserve">Centre </w:t>
      </w:r>
    </w:p>
    <w:p w14:paraId="2B83966A" w14:textId="77777777" w:rsidR="00586BC5" w:rsidRPr="00586BC5" w:rsidRDefault="00586BC5" w:rsidP="00902E79">
      <w:pPr>
        <w:jc w:val="both"/>
        <w:rPr>
          <w:bCs/>
          <w:iCs/>
          <w:sz w:val="16"/>
          <w:szCs w:val="16"/>
        </w:rPr>
      </w:pPr>
    </w:p>
    <w:p w14:paraId="31DC2538" w14:textId="6A53F99D" w:rsidR="00902E79" w:rsidRPr="00586BC5" w:rsidRDefault="00586BC5" w:rsidP="00586BC5">
      <w:pPr>
        <w:ind w:left="2268" w:firstLine="12"/>
        <w:jc w:val="both"/>
        <w:rPr>
          <w:b/>
          <w:iCs/>
          <w:sz w:val="20"/>
        </w:rPr>
      </w:pPr>
      <w:r w:rsidRPr="00586BC5">
        <w:rPr>
          <w:bCs/>
          <w:iCs/>
        </w:rPr>
        <w:t xml:space="preserve">Recommendation </w:t>
      </w:r>
      <w:r w:rsidR="00902E79" w:rsidRPr="00586BC5">
        <w:rPr>
          <w:bCs/>
          <w:iCs/>
        </w:rPr>
        <w:t xml:space="preserve">that BSTC explores the purchase and installation of a BSTC flag with the Town Council logo which may or may not include the BSTC Mission Statement. </w:t>
      </w:r>
    </w:p>
    <w:p w14:paraId="3F6C2096" w14:textId="77777777" w:rsidR="00902E79" w:rsidRPr="007C6653" w:rsidRDefault="00902E79" w:rsidP="007C6653">
      <w:pPr>
        <w:jc w:val="both"/>
        <w:rPr>
          <w:sz w:val="16"/>
          <w:szCs w:val="16"/>
        </w:rPr>
      </w:pPr>
    </w:p>
    <w:p w14:paraId="65EF3606" w14:textId="349B9A69" w:rsidR="007C6653" w:rsidRDefault="007C6653" w:rsidP="00586BC5">
      <w:pPr>
        <w:ind w:left="1440"/>
        <w:jc w:val="both"/>
        <w:rPr>
          <w:szCs w:val="24"/>
        </w:rPr>
      </w:pPr>
      <w:r>
        <w:rPr>
          <w:szCs w:val="24"/>
        </w:rPr>
        <w:t>Following</w:t>
      </w:r>
      <w:r w:rsidR="00586BC5">
        <w:rPr>
          <w:szCs w:val="24"/>
        </w:rPr>
        <w:t xml:space="preserve"> </w:t>
      </w:r>
      <w:r>
        <w:rPr>
          <w:szCs w:val="24"/>
        </w:rPr>
        <w:t xml:space="preserve">discussion Councillor Ben Randles proposed </w:t>
      </w:r>
      <w:r w:rsidR="00586BC5">
        <w:rPr>
          <w:szCs w:val="24"/>
        </w:rPr>
        <w:t xml:space="preserve">acceptance of the recommendations detailed in 12.1.1 – 12.1.10 above, </w:t>
      </w:r>
      <w:r>
        <w:rPr>
          <w:szCs w:val="24"/>
        </w:rPr>
        <w:t xml:space="preserve">seconded by Councillor </w:t>
      </w:r>
      <w:r w:rsidR="00586BC5">
        <w:rPr>
          <w:szCs w:val="24"/>
        </w:rPr>
        <w:t>Tom Aditya,</w:t>
      </w:r>
      <w:r>
        <w:rPr>
          <w:szCs w:val="24"/>
        </w:rPr>
        <w:t xml:space="preserve"> carried unanimously.</w:t>
      </w:r>
    </w:p>
    <w:p w14:paraId="1570FE0C" w14:textId="77777777" w:rsidR="007C6653" w:rsidRDefault="007C6653" w:rsidP="00E86F9F">
      <w:pPr>
        <w:ind w:left="1440" w:hanging="720"/>
        <w:jc w:val="both"/>
        <w:rPr>
          <w:szCs w:val="24"/>
          <w:lang w:eastAsia="en-GB"/>
        </w:rPr>
      </w:pPr>
    </w:p>
    <w:p w14:paraId="75FFDC9D" w14:textId="1ED51906" w:rsidR="00E86F9F" w:rsidRPr="007C651D" w:rsidRDefault="00E86F9F" w:rsidP="00E86F9F">
      <w:pPr>
        <w:ind w:left="1440" w:hanging="720"/>
        <w:jc w:val="both"/>
        <w:rPr>
          <w:b/>
          <w:bCs/>
          <w:szCs w:val="24"/>
          <w:lang w:eastAsia="en-GB"/>
        </w:rPr>
      </w:pPr>
      <w:r w:rsidRPr="007C651D">
        <w:rPr>
          <w:b/>
          <w:bCs/>
          <w:szCs w:val="24"/>
          <w:lang w:eastAsia="en-GB"/>
        </w:rPr>
        <w:t>1</w:t>
      </w:r>
      <w:r w:rsidR="00B91972">
        <w:rPr>
          <w:b/>
          <w:bCs/>
          <w:szCs w:val="24"/>
          <w:lang w:eastAsia="en-GB"/>
        </w:rPr>
        <w:t>2.2</w:t>
      </w:r>
      <w:r w:rsidRPr="007C651D">
        <w:rPr>
          <w:b/>
          <w:bCs/>
          <w:szCs w:val="24"/>
          <w:lang w:eastAsia="en-GB"/>
        </w:rPr>
        <w:tab/>
      </w:r>
      <w:r w:rsidR="00B91972">
        <w:rPr>
          <w:b/>
          <w:bCs/>
          <w:szCs w:val="24"/>
          <w:lang w:eastAsia="en-GB"/>
        </w:rPr>
        <w:t>Approval of template for business sponsorship for Town Council events and activities</w:t>
      </w:r>
    </w:p>
    <w:p w14:paraId="5FAE1502" w14:textId="77777777" w:rsidR="003B76A2" w:rsidRPr="007C651D" w:rsidRDefault="003B76A2" w:rsidP="00E86F9F">
      <w:pPr>
        <w:pStyle w:val="BodyTextIndent2"/>
        <w:ind w:left="1287" w:firstLine="153"/>
        <w:jc w:val="both"/>
        <w:rPr>
          <w:b/>
          <w:bCs/>
          <w:sz w:val="16"/>
          <w:szCs w:val="16"/>
        </w:rPr>
      </w:pPr>
    </w:p>
    <w:p w14:paraId="5F9AE487" w14:textId="27AE6F1A" w:rsidR="00BA7DB1" w:rsidRDefault="00BA7DB1" w:rsidP="007C651D">
      <w:pPr>
        <w:ind w:left="1418"/>
        <w:jc w:val="both"/>
        <w:rPr>
          <w:szCs w:val="24"/>
        </w:rPr>
      </w:pPr>
      <w:r>
        <w:rPr>
          <w:szCs w:val="24"/>
        </w:rPr>
        <w:t>Potential documentation for a sponsorship template for BSTC events and activities has been circulated (see Appendix B)</w:t>
      </w:r>
    </w:p>
    <w:p w14:paraId="6A91246E" w14:textId="77777777" w:rsidR="00BA7DB1" w:rsidRPr="00BA7DB1" w:rsidRDefault="00BA7DB1" w:rsidP="007C651D">
      <w:pPr>
        <w:ind w:left="1418"/>
        <w:jc w:val="both"/>
        <w:rPr>
          <w:sz w:val="16"/>
          <w:szCs w:val="16"/>
        </w:rPr>
      </w:pPr>
    </w:p>
    <w:p w14:paraId="6918D9F0" w14:textId="38AB1391" w:rsidR="00170028" w:rsidRDefault="007C651D" w:rsidP="007C651D">
      <w:pPr>
        <w:pStyle w:val="BodyTextIndent2"/>
        <w:ind w:left="1418"/>
        <w:jc w:val="both"/>
        <w:rPr>
          <w:szCs w:val="24"/>
        </w:rPr>
      </w:pPr>
      <w:r>
        <w:rPr>
          <w:szCs w:val="24"/>
        </w:rPr>
        <w:t xml:space="preserve">Following </w:t>
      </w:r>
      <w:r w:rsidR="00BA7DB1">
        <w:rPr>
          <w:szCs w:val="24"/>
        </w:rPr>
        <w:t>much di</w:t>
      </w:r>
      <w:r>
        <w:rPr>
          <w:szCs w:val="24"/>
        </w:rPr>
        <w:t>scussion</w:t>
      </w:r>
      <w:r w:rsidR="00BA7DB1">
        <w:rPr>
          <w:szCs w:val="24"/>
        </w:rPr>
        <w:t xml:space="preserve"> linked to </w:t>
      </w:r>
      <w:r w:rsidR="002B56DC">
        <w:rPr>
          <w:szCs w:val="24"/>
        </w:rPr>
        <w:t>types of different businesses who might be suitable to approach for sponsorship</w:t>
      </w:r>
      <w:r>
        <w:rPr>
          <w:szCs w:val="24"/>
        </w:rPr>
        <w:t xml:space="preserve">, Councillor </w:t>
      </w:r>
      <w:r w:rsidR="002B56DC">
        <w:rPr>
          <w:szCs w:val="24"/>
        </w:rPr>
        <w:t>Kulwinder Singh Sappal proposed adoption of the sponsorship template as circulated plus adding in a reference to suitable sponsorship in the BSTC Healthy, Ethical and Sustainable Procurement Guidelines document, seconded by Councillor Tom Aditya, carried unanimously.</w:t>
      </w:r>
    </w:p>
    <w:p w14:paraId="03B4C72C" w14:textId="77777777" w:rsidR="007C651D" w:rsidRPr="000D2EEB" w:rsidRDefault="007C651D" w:rsidP="007C651D">
      <w:pPr>
        <w:pStyle w:val="BodyTextIndent2"/>
        <w:ind w:left="1418"/>
        <w:jc w:val="both"/>
        <w:rPr>
          <w:szCs w:val="24"/>
        </w:rPr>
      </w:pPr>
    </w:p>
    <w:bookmarkEnd w:id="4"/>
    <w:p w14:paraId="20CC6ACD" w14:textId="69C958E4" w:rsidR="007C651D" w:rsidRPr="008D4182" w:rsidRDefault="007C651D" w:rsidP="007C651D">
      <w:pPr>
        <w:pStyle w:val="Heading3"/>
        <w:rPr>
          <w:noProof/>
        </w:rPr>
      </w:pPr>
      <w:r w:rsidRPr="008D4182">
        <w:rPr>
          <w:noProof/>
        </w:rPr>
        <w:t>1</w:t>
      </w:r>
      <w:r w:rsidR="00BA7DB1">
        <w:rPr>
          <w:noProof/>
        </w:rPr>
        <w:t>3</w:t>
      </w:r>
      <w:r w:rsidRPr="008D4182">
        <w:rPr>
          <w:noProof/>
        </w:rPr>
        <w:tab/>
        <w:t xml:space="preserve">To note the dates of forthcoming meetings </w:t>
      </w:r>
    </w:p>
    <w:p w14:paraId="5D2A1090" w14:textId="77777777" w:rsidR="007C651D" w:rsidRPr="008D4182" w:rsidRDefault="007C651D" w:rsidP="007C651D">
      <w:pPr>
        <w:tabs>
          <w:tab w:val="left" w:pos="720"/>
          <w:tab w:val="right" w:pos="1701"/>
          <w:tab w:val="left" w:pos="1843"/>
          <w:tab w:val="left" w:pos="3600"/>
        </w:tabs>
        <w:ind w:left="720" w:hanging="720"/>
        <w:jc w:val="both"/>
        <w:rPr>
          <w:sz w:val="16"/>
          <w:szCs w:val="16"/>
          <w:lang w:val="en-US"/>
        </w:rPr>
      </w:pPr>
    </w:p>
    <w:p w14:paraId="74EA33CA" w14:textId="77777777" w:rsidR="00BA7DB1" w:rsidRPr="00D31756" w:rsidRDefault="00BA7DB1" w:rsidP="00BA7DB1">
      <w:pPr>
        <w:tabs>
          <w:tab w:val="left" w:pos="720"/>
          <w:tab w:val="right" w:pos="1701"/>
          <w:tab w:val="left" w:pos="1843"/>
          <w:tab w:val="left" w:pos="3600"/>
        </w:tabs>
        <w:ind w:left="720" w:hanging="720"/>
        <w:jc w:val="both"/>
        <w:rPr>
          <w:lang w:val="en-US"/>
        </w:rPr>
      </w:pPr>
      <w:bookmarkStart w:id="6" w:name="_Hlk97802497"/>
      <w:r>
        <w:rPr>
          <w:lang w:val="en-US"/>
        </w:rPr>
        <w:tab/>
      </w:r>
      <w:r w:rsidRPr="00D31756">
        <w:rPr>
          <w:lang w:val="en-US"/>
        </w:rPr>
        <w:t>1</w:t>
      </w:r>
      <w:r>
        <w:rPr>
          <w:lang w:val="en-US"/>
        </w:rPr>
        <w:t>3.1</w:t>
      </w:r>
      <w:r w:rsidRPr="00D31756">
        <w:rPr>
          <w:lang w:val="en-US"/>
        </w:rPr>
        <w:tab/>
      </w:r>
      <w:r w:rsidRPr="00D31756">
        <w:rPr>
          <w:lang w:val="en-US"/>
        </w:rPr>
        <w:tab/>
      </w:r>
      <w:r>
        <w:rPr>
          <w:lang w:val="en-US"/>
        </w:rPr>
        <w:t>26 October</w:t>
      </w:r>
      <w:r w:rsidRPr="00D31756">
        <w:rPr>
          <w:lang w:val="en-US"/>
        </w:rPr>
        <w:t xml:space="preserve">       </w:t>
      </w:r>
      <w:r w:rsidRPr="00D31756">
        <w:rPr>
          <w:lang w:val="en-US"/>
        </w:rPr>
        <w:tab/>
      </w:r>
      <w:r>
        <w:rPr>
          <w:lang w:val="en-US"/>
        </w:rPr>
        <w:tab/>
        <w:t xml:space="preserve">Leisure, Youth &amp; Amenities </w:t>
      </w:r>
      <w:r w:rsidRPr="00D31756">
        <w:rPr>
          <w:lang w:val="en-US"/>
        </w:rPr>
        <w:t>Committee</w:t>
      </w:r>
      <w:r w:rsidRPr="00D31756">
        <w:rPr>
          <w:lang w:val="en-US"/>
        </w:rPr>
        <w:tab/>
      </w:r>
    </w:p>
    <w:p w14:paraId="57D1CE4F" w14:textId="77777777" w:rsidR="00BA7DB1" w:rsidRPr="00D31756" w:rsidRDefault="00BA7DB1" w:rsidP="00BA7DB1">
      <w:pPr>
        <w:tabs>
          <w:tab w:val="left" w:pos="720"/>
          <w:tab w:val="right" w:pos="1701"/>
          <w:tab w:val="left" w:pos="1843"/>
          <w:tab w:val="left" w:pos="3600"/>
        </w:tabs>
        <w:ind w:left="720" w:hanging="720"/>
        <w:jc w:val="both"/>
        <w:rPr>
          <w:lang w:val="en-US"/>
        </w:rPr>
      </w:pPr>
      <w:r>
        <w:rPr>
          <w:lang w:val="en-US"/>
        </w:rPr>
        <w:tab/>
      </w:r>
      <w:r w:rsidRPr="00D31756">
        <w:rPr>
          <w:lang w:val="en-US"/>
        </w:rPr>
        <w:t>1</w:t>
      </w:r>
      <w:r>
        <w:rPr>
          <w:lang w:val="en-US"/>
        </w:rPr>
        <w:t>3.2</w:t>
      </w:r>
      <w:r w:rsidRPr="00D31756">
        <w:rPr>
          <w:lang w:val="en-US"/>
        </w:rPr>
        <w:tab/>
      </w:r>
      <w:r w:rsidRPr="00D31756">
        <w:rPr>
          <w:lang w:val="en-US"/>
        </w:rPr>
        <w:tab/>
        <w:t>2</w:t>
      </w:r>
      <w:r>
        <w:rPr>
          <w:lang w:val="en-US"/>
        </w:rPr>
        <w:t xml:space="preserve">8 October </w:t>
      </w:r>
      <w:r>
        <w:rPr>
          <w:lang w:val="en-US"/>
        </w:rPr>
        <w:tab/>
      </w:r>
      <w:r w:rsidRPr="00D31756">
        <w:rPr>
          <w:lang w:val="en-US"/>
        </w:rPr>
        <w:t xml:space="preserve">        </w:t>
      </w:r>
      <w:r w:rsidRPr="00D31756">
        <w:rPr>
          <w:lang w:val="en-US"/>
        </w:rPr>
        <w:tab/>
        <w:t>Finance Committee</w:t>
      </w:r>
      <w:r w:rsidRPr="00D31756">
        <w:rPr>
          <w:lang w:val="en-US"/>
        </w:rPr>
        <w:tab/>
      </w:r>
    </w:p>
    <w:p w14:paraId="26E48557" w14:textId="77777777" w:rsidR="00BA7DB1" w:rsidRPr="00D31756" w:rsidRDefault="00BA7DB1" w:rsidP="00BA7DB1">
      <w:pPr>
        <w:tabs>
          <w:tab w:val="left" w:pos="720"/>
          <w:tab w:val="right" w:pos="1701"/>
          <w:tab w:val="left" w:pos="1843"/>
          <w:tab w:val="left" w:pos="3600"/>
        </w:tabs>
        <w:ind w:left="720" w:hanging="720"/>
        <w:jc w:val="both"/>
        <w:rPr>
          <w:lang w:val="en-US"/>
        </w:rPr>
      </w:pPr>
      <w:r w:rsidRPr="00D31756">
        <w:rPr>
          <w:lang w:val="en-US"/>
        </w:rPr>
        <w:tab/>
        <w:t>1</w:t>
      </w:r>
      <w:r>
        <w:rPr>
          <w:lang w:val="en-US"/>
        </w:rPr>
        <w:t>3.3</w:t>
      </w:r>
      <w:r w:rsidRPr="00D31756">
        <w:rPr>
          <w:lang w:val="en-US"/>
        </w:rPr>
        <w:tab/>
      </w:r>
      <w:r w:rsidRPr="00D31756">
        <w:rPr>
          <w:lang w:val="en-US"/>
        </w:rPr>
        <w:tab/>
        <w:t>2</w:t>
      </w:r>
      <w:r>
        <w:rPr>
          <w:lang w:val="en-US"/>
        </w:rPr>
        <w:t xml:space="preserve">8 October   </w:t>
      </w:r>
      <w:r>
        <w:rPr>
          <w:lang w:val="en-US"/>
        </w:rPr>
        <w:tab/>
      </w:r>
      <w:r w:rsidRPr="00D31756">
        <w:rPr>
          <w:lang w:val="en-US"/>
        </w:rPr>
        <w:t xml:space="preserve">         </w:t>
      </w:r>
      <w:r w:rsidRPr="00D31756">
        <w:rPr>
          <w:lang w:val="en-US"/>
        </w:rPr>
        <w:tab/>
        <w:t>Planning &amp; Environment Committee</w:t>
      </w:r>
    </w:p>
    <w:p w14:paraId="27DC2FE0" w14:textId="77777777" w:rsidR="00BA7DB1" w:rsidRPr="00D31756" w:rsidRDefault="00BA7DB1" w:rsidP="00BA7DB1">
      <w:pPr>
        <w:tabs>
          <w:tab w:val="left" w:pos="720"/>
          <w:tab w:val="right" w:pos="1701"/>
          <w:tab w:val="left" w:pos="1843"/>
          <w:tab w:val="left" w:pos="3600"/>
        </w:tabs>
        <w:ind w:left="720" w:hanging="720"/>
        <w:jc w:val="both"/>
        <w:rPr>
          <w:lang w:val="en-US"/>
        </w:rPr>
      </w:pPr>
      <w:r>
        <w:rPr>
          <w:lang w:val="en-US"/>
        </w:rPr>
        <w:tab/>
      </w:r>
      <w:r w:rsidRPr="00D31756">
        <w:rPr>
          <w:lang w:val="en-US"/>
        </w:rPr>
        <w:t>1</w:t>
      </w:r>
      <w:r>
        <w:rPr>
          <w:lang w:val="en-US"/>
        </w:rPr>
        <w:t>3.4</w:t>
      </w:r>
      <w:r w:rsidRPr="00D31756">
        <w:rPr>
          <w:lang w:val="en-US"/>
        </w:rPr>
        <w:tab/>
      </w:r>
      <w:r w:rsidRPr="00D31756">
        <w:rPr>
          <w:lang w:val="en-US"/>
        </w:rPr>
        <w:tab/>
      </w:r>
      <w:r>
        <w:rPr>
          <w:lang w:val="en-US"/>
        </w:rPr>
        <w:t xml:space="preserve">9 November   </w:t>
      </w:r>
      <w:r>
        <w:rPr>
          <w:lang w:val="en-US"/>
        </w:rPr>
        <w:tab/>
      </w:r>
      <w:r w:rsidRPr="00D31756">
        <w:rPr>
          <w:lang w:val="en-US"/>
        </w:rPr>
        <w:t xml:space="preserve"> </w:t>
      </w:r>
      <w:r w:rsidRPr="00D31756">
        <w:rPr>
          <w:lang w:val="en-US"/>
        </w:rPr>
        <w:tab/>
      </w:r>
      <w:r>
        <w:rPr>
          <w:lang w:val="en-US"/>
        </w:rPr>
        <w:t>Staffing Committee</w:t>
      </w:r>
    </w:p>
    <w:p w14:paraId="452572FA" w14:textId="77777777" w:rsidR="00BA7DB1" w:rsidRPr="00D31756" w:rsidRDefault="00BA7DB1" w:rsidP="00BA7DB1">
      <w:pPr>
        <w:tabs>
          <w:tab w:val="left" w:pos="720"/>
          <w:tab w:val="right" w:pos="1701"/>
          <w:tab w:val="left" w:pos="1843"/>
          <w:tab w:val="left" w:pos="3600"/>
        </w:tabs>
        <w:ind w:left="720" w:hanging="720"/>
        <w:jc w:val="both"/>
        <w:rPr>
          <w:lang w:val="en-US"/>
        </w:rPr>
      </w:pPr>
      <w:r>
        <w:rPr>
          <w:lang w:val="en-US"/>
        </w:rPr>
        <w:tab/>
        <w:t>13.5</w:t>
      </w:r>
      <w:r w:rsidRPr="00D31756">
        <w:rPr>
          <w:lang w:val="en-US"/>
        </w:rPr>
        <w:tab/>
      </w:r>
      <w:r w:rsidRPr="00D31756">
        <w:rPr>
          <w:lang w:val="en-US"/>
        </w:rPr>
        <w:tab/>
      </w:r>
      <w:r>
        <w:rPr>
          <w:lang w:val="en-US"/>
        </w:rPr>
        <w:t xml:space="preserve">18 November </w:t>
      </w:r>
      <w:r>
        <w:rPr>
          <w:lang w:val="en-US"/>
        </w:rPr>
        <w:tab/>
      </w:r>
      <w:r w:rsidRPr="00D31756">
        <w:rPr>
          <w:lang w:val="en-US"/>
        </w:rPr>
        <w:t xml:space="preserve"> </w:t>
      </w:r>
      <w:r w:rsidRPr="00D31756">
        <w:rPr>
          <w:lang w:val="en-US"/>
        </w:rPr>
        <w:tab/>
      </w:r>
      <w:r>
        <w:rPr>
          <w:lang w:val="en-US"/>
        </w:rPr>
        <w:t>Full Council</w:t>
      </w:r>
    </w:p>
    <w:p w14:paraId="62B790C9" w14:textId="77777777" w:rsidR="002E01F2" w:rsidRDefault="002E01F2" w:rsidP="002E01F2">
      <w:pPr>
        <w:pStyle w:val="BodyTextIndent2"/>
        <w:ind w:left="0"/>
        <w:rPr>
          <w:sz w:val="16"/>
          <w:szCs w:val="16"/>
        </w:rPr>
      </w:pPr>
    </w:p>
    <w:p w14:paraId="564880B5" w14:textId="7DC7972F" w:rsidR="002E01F2" w:rsidRPr="002B56DC" w:rsidRDefault="003F4280" w:rsidP="003F4280">
      <w:pPr>
        <w:pStyle w:val="BodyTextIndent2"/>
        <w:ind w:left="0"/>
        <w:jc w:val="both"/>
        <w:rPr>
          <w:i/>
          <w:iCs/>
          <w:szCs w:val="24"/>
        </w:rPr>
      </w:pPr>
      <w:r w:rsidRPr="002B56DC">
        <w:rPr>
          <w:i/>
          <w:iCs/>
          <w:szCs w:val="24"/>
        </w:rPr>
        <w:t>Agenda item 7.</w:t>
      </w:r>
      <w:r w:rsidR="002B56DC" w:rsidRPr="002B56DC">
        <w:rPr>
          <w:i/>
          <w:iCs/>
          <w:szCs w:val="24"/>
        </w:rPr>
        <w:t xml:space="preserve">4 </w:t>
      </w:r>
      <w:r w:rsidRPr="002B56DC">
        <w:rPr>
          <w:i/>
          <w:iCs/>
          <w:szCs w:val="24"/>
        </w:rPr>
        <w:t xml:space="preserve">was </w:t>
      </w:r>
      <w:r w:rsidR="002B56DC" w:rsidRPr="002B56DC">
        <w:rPr>
          <w:i/>
          <w:iCs/>
          <w:szCs w:val="24"/>
        </w:rPr>
        <w:t xml:space="preserve">then </w:t>
      </w:r>
      <w:r w:rsidRPr="002B56DC">
        <w:rPr>
          <w:i/>
          <w:iCs/>
          <w:szCs w:val="24"/>
        </w:rPr>
        <w:t>discussed within c</w:t>
      </w:r>
      <w:r w:rsidR="002E01F2" w:rsidRPr="002B56DC">
        <w:rPr>
          <w:i/>
          <w:iCs/>
          <w:szCs w:val="24"/>
        </w:rPr>
        <w:t>losed session</w:t>
      </w:r>
      <w:r w:rsidRPr="002B56DC">
        <w:rPr>
          <w:i/>
          <w:iCs/>
          <w:szCs w:val="24"/>
        </w:rPr>
        <w:t xml:space="preserve"> due to the confidential (commercially sensitive information) nature of the matter.</w:t>
      </w:r>
    </w:p>
    <w:p w14:paraId="39BA7540" w14:textId="77777777" w:rsidR="003F4280" w:rsidRPr="00C25E65" w:rsidRDefault="003F4280" w:rsidP="003F4280">
      <w:pPr>
        <w:pStyle w:val="BodyTextIndent2"/>
        <w:rPr>
          <w:b/>
          <w:bCs/>
          <w:sz w:val="16"/>
          <w:szCs w:val="16"/>
        </w:rPr>
      </w:pPr>
    </w:p>
    <w:p w14:paraId="2AAAEA91" w14:textId="77777777" w:rsidR="0083207E" w:rsidRPr="002B56DC" w:rsidRDefault="0083207E" w:rsidP="0083207E">
      <w:pPr>
        <w:pStyle w:val="BodyTextIndent2"/>
        <w:ind w:left="0" w:firstLine="720"/>
        <w:rPr>
          <w:b/>
          <w:bCs/>
          <w:szCs w:val="24"/>
        </w:rPr>
      </w:pPr>
      <w:r w:rsidRPr="002B56DC">
        <w:rPr>
          <w:b/>
          <w:bCs/>
          <w:szCs w:val="24"/>
        </w:rPr>
        <w:t>7.4</w:t>
      </w:r>
      <w:r w:rsidRPr="002B56DC">
        <w:rPr>
          <w:b/>
          <w:bCs/>
          <w:szCs w:val="24"/>
        </w:rPr>
        <w:tab/>
        <w:t>Land in Dewfalls Drive</w:t>
      </w:r>
    </w:p>
    <w:p w14:paraId="79F5843B" w14:textId="77777777" w:rsidR="0083207E" w:rsidRPr="002B56DC" w:rsidRDefault="0083207E" w:rsidP="0083207E">
      <w:pPr>
        <w:pStyle w:val="BodyTextIndent2"/>
        <w:ind w:left="0" w:firstLine="720"/>
        <w:rPr>
          <w:b/>
          <w:bCs/>
          <w:sz w:val="16"/>
          <w:szCs w:val="16"/>
        </w:rPr>
      </w:pPr>
    </w:p>
    <w:p w14:paraId="5ADEB72E" w14:textId="77777777" w:rsidR="0083207E" w:rsidRPr="002B56DC" w:rsidRDefault="0083207E" w:rsidP="0083207E">
      <w:pPr>
        <w:pStyle w:val="BodyTextIndent2"/>
        <w:ind w:left="720" w:firstLine="720"/>
        <w:rPr>
          <w:b/>
          <w:bCs/>
          <w:szCs w:val="24"/>
        </w:rPr>
      </w:pPr>
      <w:r w:rsidRPr="002B56DC">
        <w:rPr>
          <w:b/>
          <w:bCs/>
          <w:szCs w:val="24"/>
        </w:rPr>
        <w:t>7.4.1</w:t>
      </w:r>
      <w:r w:rsidRPr="002B56DC">
        <w:rPr>
          <w:b/>
          <w:bCs/>
          <w:szCs w:val="24"/>
        </w:rPr>
        <w:tab/>
        <w:t>Update on registration of BSTC land as a village/town green</w:t>
      </w:r>
    </w:p>
    <w:p w14:paraId="2D264158" w14:textId="77777777" w:rsidR="0083207E" w:rsidRPr="002B56DC" w:rsidRDefault="0083207E" w:rsidP="0083207E">
      <w:pPr>
        <w:ind w:left="1440" w:hanging="720"/>
        <w:jc w:val="both"/>
        <w:rPr>
          <w:sz w:val="16"/>
          <w:szCs w:val="16"/>
        </w:rPr>
      </w:pPr>
    </w:p>
    <w:p w14:paraId="7E627833" w14:textId="77777777" w:rsidR="002B56DC" w:rsidRPr="002B56DC" w:rsidRDefault="002B56DC" w:rsidP="0083207E">
      <w:pPr>
        <w:ind w:left="2160"/>
        <w:jc w:val="both"/>
        <w:rPr>
          <w:szCs w:val="24"/>
        </w:rPr>
      </w:pPr>
      <w:r w:rsidRPr="002B56DC">
        <w:rPr>
          <w:szCs w:val="24"/>
        </w:rPr>
        <w:t>As this is currently with SGC for decision and this could take 12-18 months, Councillor Ben Randles proposed that this is removed from the agenda going forward, seconded by Councillor Kulwinder Singh Sappal, carried unanimously.</w:t>
      </w:r>
    </w:p>
    <w:p w14:paraId="7F22DA35" w14:textId="77777777" w:rsidR="0083207E" w:rsidRPr="002B56DC" w:rsidRDefault="0083207E" w:rsidP="0083207E">
      <w:pPr>
        <w:jc w:val="both"/>
        <w:rPr>
          <w:sz w:val="16"/>
          <w:szCs w:val="16"/>
        </w:rPr>
      </w:pPr>
    </w:p>
    <w:p w14:paraId="771A1870" w14:textId="77777777" w:rsidR="0083207E" w:rsidRPr="002B56DC" w:rsidRDefault="0083207E" w:rsidP="0083207E">
      <w:pPr>
        <w:pStyle w:val="BodyTextIndent2"/>
        <w:ind w:left="2160" w:hanging="720"/>
        <w:rPr>
          <w:b/>
          <w:bCs/>
          <w:szCs w:val="24"/>
        </w:rPr>
      </w:pPr>
      <w:r w:rsidRPr="002B56DC">
        <w:rPr>
          <w:b/>
          <w:bCs/>
          <w:szCs w:val="24"/>
        </w:rPr>
        <w:t>7.4.2</w:t>
      </w:r>
      <w:r w:rsidRPr="002B56DC">
        <w:rPr>
          <w:b/>
          <w:bCs/>
          <w:szCs w:val="24"/>
        </w:rPr>
        <w:tab/>
        <w:t>Potential acquisition of piece of land in Dewfalls Drive</w:t>
      </w:r>
    </w:p>
    <w:p w14:paraId="3F288430" w14:textId="77777777" w:rsidR="0083207E" w:rsidRPr="002B56DC" w:rsidRDefault="0083207E" w:rsidP="0083207E">
      <w:pPr>
        <w:ind w:left="1440" w:hanging="720"/>
        <w:jc w:val="both"/>
        <w:rPr>
          <w:sz w:val="16"/>
          <w:szCs w:val="16"/>
        </w:rPr>
      </w:pPr>
    </w:p>
    <w:p w14:paraId="0FBA9D75" w14:textId="77777777" w:rsidR="00C25E65" w:rsidRPr="00C25E65" w:rsidRDefault="00C25E65" w:rsidP="00C25E65">
      <w:pPr>
        <w:ind w:left="1440" w:firstLine="720"/>
        <w:outlineLvl w:val="0"/>
        <w:rPr>
          <w:b/>
          <w:bCs/>
          <w:kern w:val="36"/>
          <w:szCs w:val="24"/>
          <w:lang w:eastAsia="en-GB"/>
        </w:rPr>
      </w:pPr>
      <w:r w:rsidRPr="00C25E65">
        <w:rPr>
          <w:b/>
          <w:bCs/>
          <w:kern w:val="36"/>
          <w:szCs w:val="24"/>
          <w:lang w:eastAsia="en-GB"/>
        </w:rPr>
        <w:t>Business Case for the Acquisition of Land</w:t>
      </w:r>
    </w:p>
    <w:p w14:paraId="0537413D" w14:textId="77777777" w:rsidR="00C25E65" w:rsidRPr="003D58BA" w:rsidRDefault="00C25E65" w:rsidP="00C25E65">
      <w:pPr>
        <w:outlineLvl w:val="1"/>
        <w:rPr>
          <w:b/>
          <w:bCs/>
          <w:sz w:val="16"/>
          <w:szCs w:val="16"/>
          <w:lang w:eastAsia="en-GB"/>
        </w:rPr>
      </w:pPr>
    </w:p>
    <w:p w14:paraId="33CE6953" w14:textId="77777777" w:rsidR="00C25E65" w:rsidRPr="00954FD9" w:rsidRDefault="00C25E65" w:rsidP="00C25E65">
      <w:pPr>
        <w:ind w:left="2127"/>
        <w:jc w:val="both"/>
        <w:outlineLvl w:val="1"/>
        <w:rPr>
          <w:b/>
          <w:bCs/>
          <w:szCs w:val="24"/>
          <w:lang w:eastAsia="en-GB"/>
        </w:rPr>
      </w:pPr>
      <w:r w:rsidRPr="00954FD9">
        <w:rPr>
          <w:b/>
          <w:bCs/>
          <w:szCs w:val="24"/>
          <w:lang w:eastAsia="en-GB"/>
        </w:rPr>
        <w:t>1. Purpose of the Business Case</w:t>
      </w:r>
    </w:p>
    <w:p w14:paraId="10AB566B" w14:textId="77777777" w:rsidR="00C25E65" w:rsidRPr="00954FD9" w:rsidRDefault="00C25E65" w:rsidP="00C25E65">
      <w:pPr>
        <w:ind w:left="2127"/>
        <w:jc w:val="both"/>
        <w:rPr>
          <w:szCs w:val="24"/>
          <w:lang w:eastAsia="en-GB"/>
        </w:rPr>
      </w:pPr>
      <w:r w:rsidRPr="00954FD9">
        <w:rPr>
          <w:szCs w:val="24"/>
          <w:lang w:eastAsia="en-GB"/>
        </w:rPr>
        <w:t xml:space="preserve">The purpose of this business case is to </w:t>
      </w:r>
      <w:r>
        <w:rPr>
          <w:szCs w:val="24"/>
          <w:lang w:eastAsia="en-GB"/>
        </w:rPr>
        <w:t xml:space="preserve">consider whether </w:t>
      </w:r>
      <w:r w:rsidRPr="00954FD9">
        <w:rPr>
          <w:szCs w:val="24"/>
          <w:lang w:eastAsia="en-GB"/>
        </w:rPr>
        <w:t xml:space="preserve">Bradley Stoke Town Council (“the Council”) </w:t>
      </w:r>
      <w:r>
        <w:rPr>
          <w:szCs w:val="24"/>
          <w:lang w:eastAsia="en-GB"/>
        </w:rPr>
        <w:t xml:space="preserve">should </w:t>
      </w:r>
      <w:r w:rsidRPr="00954FD9">
        <w:rPr>
          <w:szCs w:val="24"/>
          <w:lang w:eastAsia="en-GB"/>
        </w:rPr>
        <w:t>acquire the freehold interest in</w:t>
      </w:r>
      <w:r w:rsidRPr="008D496B">
        <w:rPr>
          <w:szCs w:val="24"/>
          <w:lang w:eastAsia="en-GB"/>
        </w:rPr>
        <w:t xml:space="preserve"> pieces of land in Dewfalls Drive, Bradley Stoke.</w:t>
      </w:r>
    </w:p>
    <w:p w14:paraId="181F025E" w14:textId="77777777" w:rsidR="00C25E65" w:rsidRPr="008D496B" w:rsidRDefault="00C25E65" w:rsidP="00C25E65">
      <w:pPr>
        <w:ind w:left="2127"/>
        <w:jc w:val="both"/>
        <w:rPr>
          <w:sz w:val="16"/>
          <w:szCs w:val="16"/>
          <w:lang w:eastAsia="en-GB"/>
        </w:rPr>
      </w:pPr>
    </w:p>
    <w:p w14:paraId="78AA8C2A" w14:textId="77777777" w:rsidR="00C25E65" w:rsidRPr="00954FD9" w:rsidRDefault="00C25E65" w:rsidP="00C25E65">
      <w:pPr>
        <w:ind w:left="2127"/>
        <w:jc w:val="both"/>
        <w:rPr>
          <w:szCs w:val="24"/>
          <w:lang w:eastAsia="en-GB"/>
        </w:rPr>
      </w:pPr>
      <w:r w:rsidRPr="00954FD9">
        <w:rPr>
          <w:szCs w:val="24"/>
          <w:lang w:eastAsia="en-GB"/>
        </w:rPr>
        <w:t xml:space="preserve">The proposed acquisition is being considered in accordance with the Council’s </w:t>
      </w:r>
      <w:r w:rsidRPr="00954FD9">
        <w:rPr>
          <w:b/>
          <w:bCs/>
          <w:szCs w:val="24"/>
          <w:lang w:eastAsia="en-GB"/>
        </w:rPr>
        <w:t>Land Acquisition Policy</w:t>
      </w:r>
      <w:r w:rsidRPr="00954FD9">
        <w:rPr>
          <w:szCs w:val="24"/>
          <w:lang w:eastAsia="en-GB"/>
        </w:rPr>
        <w:t>, which provides a framework for the identification, assessment and purchase of land where ownership would support the Council’s objectives and provide a long-term benefit to the local community.</w:t>
      </w:r>
    </w:p>
    <w:p w14:paraId="41D0140E" w14:textId="77777777" w:rsidR="00C25E65" w:rsidRPr="004006B0" w:rsidRDefault="00C25E65" w:rsidP="00C25E65">
      <w:pPr>
        <w:ind w:left="2127"/>
        <w:jc w:val="both"/>
        <w:outlineLvl w:val="1"/>
        <w:rPr>
          <w:b/>
          <w:bCs/>
          <w:sz w:val="16"/>
          <w:szCs w:val="16"/>
          <w:lang w:eastAsia="en-GB"/>
        </w:rPr>
      </w:pPr>
    </w:p>
    <w:p w14:paraId="669E2D08" w14:textId="77777777" w:rsidR="00C25E65" w:rsidRPr="00954FD9" w:rsidRDefault="00C25E65" w:rsidP="00C25E65">
      <w:pPr>
        <w:ind w:left="2127"/>
        <w:jc w:val="both"/>
        <w:outlineLvl w:val="1"/>
        <w:rPr>
          <w:b/>
          <w:bCs/>
          <w:szCs w:val="24"/>
          <w:lang w:eastAsia="en-GB"/>
        </w:rPr>
      </w:pPr>
      <w:r w:rsidRPr="00954FD9">
        <w:rPr>
          <w:b/>
          <w:bCs/>
          <w:szCs w:val="24"/>
          <w:lang w:eastAsia="en-GB"/>
        </w:rPr>
        <w:t>2. Background</w:t>
      </w:r>
    </w:p>
    <w:p w14:paraId="5D3284D7" w14:textId="77777777" w:rsidR="00C25E65" w:rsidRDefault="00C25E65" w:rsidP="00C25E65">
      <w:pPr>
        <w:ind w:left="2127"/>
        <w:jc w:val="both"/>
        <w:rPr>
          <w:szCs w:val="24"/>
          <w:lang w:eastAsia="en-GB"/>
        </w:rPr>
      </w:pPr>
      <w:r w:rsidRPr="00954FD9">
        <w:rPr>
          <w:szCs w:val="24"/>
          <w:lang w:eastAsia="en-GB"/>
        </w:rPr>
        <w:t>The land known as</w:t>
      </w:r>
      <w:r>
        <w:rPr>
          <w:szCs w:val="24"/>
          <w:lang w:eastAsia="en-GB"/>
        </w:rPr>
        <w:t xml:space="preserve"> land in Dewfalls Drive </w:t>
      </w:r>
      <w:r w:rsidRPr="00954FD9">
        <w:rPr>
          <w:szCs w:val="24"/>
          <w:lang w:eastAsia="en-GB"/>
        </w:rPr>
        <w:t xml:space="preserve">is currently </w:t>
      </w:r>
      <w:r>
        <w:rPr>
          <w:szCs w:val="24"/>
          <w:lang w:eastAsia="en-GB"/>
        </w:rPr>
        <w:t>within private ownership following sale by auction in 2025</w:t>
      </w:r>
      <w:r w:rsidRPr="00954FD9">
        <w:rPr>
          <w:szCs w:val="24"/>
          <w:lang w:eastAsia="en-GB"/>
        </w:rPr>
        <w:t>.</w:t>
      </w:r>
      <w:r>
        <w:rPr>
          <w:szCs w:val="24"/>
          <w:lang w:eastAsia="en-GB"/>
        </w:rPr>
        <w:t xml:space="preserve"> </w:t>
      </w:r>
      <w:r w:rsidRPr="00954FD9">
        <w:rPr>
          <w:szCs w:val="24"/>
          <w:lang w:eastAsia="en-GB"/>
        </w:rPr>
        <w:t>The land is approximately</w:t>
      </w:r>
      <w:r>
        <w:rPr>
          <w:szCs w:val="24"/>
          <w:lang w:eastAsia="en-GB"/>
        </w:rPr>
        <w:t xml:space="preserve"> 0.047 hectare </w:t>
      </w:r>
      <w:r w:rsidRPr="00954FD9">
        <w:rPr>
          <w:szCs w:val="24"/>
          <w:lang w:eastAsia="en-GB"/>
        </w:rPr>
        <w:t>and is currently used as</w:t>
      </w:r>
      <w:r>
        <w:rPr>
          <w:szCs w:val="24"/>
          <w:lang w:eastAsia="en-GB"/>
        </w:rPr>
        <w:t xml:space="preserve"> public open space</w:t>
      </w:r>
      <w:r w:rsidRPr="00954FD9">
        <w:rPr>
          <w:szCs w:val="24"/>
          <w:lang w:eastAsia="en-GB"/>
        </w:rPr>
        <w:t>.</w:t>
      </w:r>
    </w:p>
    <w:p w14:paraId="761F0C63" w14:textId="77777777" w:rsidR="00C25E65" w:rsidRDefault="00C25E65" w:rsidP="00C25E65">
      <w:pPr>
        <w:ind w:left="2127"/>
        <w:jc w:val="both"/>
        <w:rPr>
          <w:sz w:val="16"/>
          <w:szCs w:val="16"/>
          <w:lang w:eastAsia="en-GB"/>
        </w:rPr>
      </w:pPr>
    </w:p>
    <w:p w14:paraId="202B1B77" w14:textId="77777777" w:rsidR="00C25E65" w:rsidRDefault="00C25E65" w:rsidP="00C25E65">
      <w:pPr>
        <w:pStyle w:val="NormalWeb"/>
        <w:spacing w:before="0" w:beforeAutospacing="0" w:after="0" w:afterAutospacing="0"/>
        <w:ind w:left="2127"/>
      </w:pPr>
      <w:r>
        <w:rPr>
          <w:noProof/>
        </w:rPr>
        <w:drawing>
          <wp:inline distT="0" distB="0" distL="0" distR="0" wp14:anchorId="34E07BD9" wp14:editId="418D668A">
            <wp:extent cx="1238250" cy="1482531"/>
            <wp:effectExtent l="0" t="0" r="0" b="3810"/>
            <wp:docPr id="1154060849" name="Picture 2" descr="A map of a neighbourh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060849" name="Picture 2" descr="A map of a neighbourhoo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43728" cy="1489090"/>
                    </a:xfrm>
                    <a:prstGeom prst="rect">
                      <a:avLst/>
                    </a:prstGeom>
                    <a:noFill/>
                    <a:ln>
                      <a:noFill/>
                    </a:ln>
                  </pic:spPr>
                </pic:pic>
              </a:graphicData>
            </a:graphic>
          </wp:inline>
        </w:drawing>
      </w:r>
    </w:p>
    <w:p w14:paraId="30C9747B" w14:textId="77777777" w:rsidR="00C25E65" w:rsidRPr="003F5B6D" w:rsidRDefault="00C25E65" w:rsidP="00C25E65">
      <w:pPr>
        <w:ind w:left="2127"/>
        <w:jc w:val="both"/>
        <w:rPr>
          <w:sz w:val="16"/>
          <w:szCs w:val="16"/>
          <w:lang w:eastAsia="en-GB"/>
        </w:rPr>
      </w:pPr>
    </w:p>
    <w:p w14:paraId="3B865AC4" w14:textId="77777777" w:rsidR="00C25E65" w:rsidRPr="00954FD9" w:rsidRDefault="00C25E65" w:rsidP="00C25E65">
      <w:pPr>
        <w:ind w:left="2127"/>
        <w:jc w:val="both"/>
        <w:rPr>
          <w:szCs w:val="24"/>
          <w:lang w:eastAsia="en-GB"/>
        </w:rPr>
      </w:pPr>
      <w:r w:rsidRPr="00954FD9">
        <w:rPr>
          <w:szCs w:val="24"/>
          <w:lang w:eastAsia="en-GB"/>
        </w:rPr>
        <w:t xml:space="preserve">The Council has an opportunity to acquire the land for </w:t>
      </w:r>
      <w:r>
        <w:rPr>
          <w:szCs w:val="24"/>
          <w:lang w:eastAsia="en-GB"/>
        </w:rPr>
        <w:t xml:space="preserve">an unnegotiated </w:t>
      </w:r>
      <w:r w:rsidRPr="00954FD9">
        <w:rPr>
          <w:szCs w:val="24"/>
          <w:lang w:eastAsia="en-GB"/>
        </w:rPr>
        <w:t>sum, subject to satisfactory legal, valuation and other due diligence.</w:t>
      </w:r>
    </w:p>
    <w:p w14:paraId="2C54E101" w14:textId="77777777" w:rsidR="00C25E65" w:rsidRPr="008D496B" w:rsidRDefault="00C25E65" w:rsidP="00C25E65">
      <w:pPr>
        <w:ind w:left="2127"/>
        <w:jc w:val="both"/>
        <w:rPr>
          <w:sz w:val="16"/>
          <w:szCs w:val="16"/>
          <w:lang w:eastAsia="en-GB"/>
        </w:rPr>
      </w:pPr>
    </w:p>
    <w:p w14:paraId="4F48A7FF" w14:textId="77777777" w:rsidR="00C25E65" w:rsidRPr="00954FD9" w:rsidRDefault="00C25E65" w:rsidP="00C25E65">
      <w:pPr>
        <w:ind w:left="2127"/>
        <w:jc w:val="both"/>
        <w:rPr>
          <w:szCs w:val="24"/>
          <w:lang w:eastAsia="en-GB"/>
        </w:rPr>
      </w:pPr>
      <w:r w:rsidRPr="00954FD9">
        <w:rPr>
          <w:szCs w:val="24"/>
          <w:lang w:eastAsia="en-GB"/>
        </w:rPr>
        <w:t>The acquisition would provide the Council with greater control over the future use, management and maintenance of the land and would help protect the land for the benefit of the local community.</w:t>
      </w:r>
    </w:p>
    <w:p w14:paraId="3161CA2A" w14:textId="77777777" w:rsidR="00C25E65" w:rsidRPr="00C25E65" w:rsidRDefault="00C25E65" w:rsidP="00C25E65">
      <w:pPr>
        <w:ind w:left="2127"/>
        <w:jc w:val="both"/>
        <w:outlineLvl w:val="1"/>
        <w:rPr>
          <w:b/>
          <w:bCs/>
          <w:sz w:val="16"/>
          <w:szCs w:val="16"/>
          <w:lang w:eastAsia="en-GB"/>
        </w:rPr>
      </w:pPr>
    </w:p>
    <w:p w14:paraId="0F956FA6" w14:textId="77777777" w:rsidR="00C25E65" w:rsidRPr="00954FD9" w:rsidRDefault="00C25E65" w:rsidP="00C25E65">
      <w:pPr>
        <w:ind w:left="2127"/>
        <w:jc w:val="both"/>
        <w:outlineLvl w:val="1"/>
        <w:rPr>
          <w:b/>
          <w:bCs/>
          <w:szCs w:val="24"/>
          <w:lang w:eastAsia="en-GB"/>
        </w:rPr>
      </w:pPr>
      <w:r w:rsidRPr="00954FD9">
        <w:rPr>
          <w:b/>
          <w:bCs/>
          <w:szCs w:val="24"/>
          <w:lang w:eastAsia="en-GB"/>
        </w:rPr>
        <w:t>3. Strategic Fit</w:t>
      </w:r>
    </w:p>
    <w:p w14:paraId="72E8E43B" w14:textId="77777777" w:rsidR="00C25E65" w:rsidRPr="00954FD9" w:rsidRDefault="00C25E65" w:rsidP="00C25E65">
      <w:pPr>
        <w:ind w:left="2127"/>
        <w:jc w:val="both"/>
        <w:rPr>
          <w:szCs w:val="24"/>
          <w:lang w:eastAsia="en-GB"/>
        </w:rPr>
      </w:pPr>
      <w:r w:rsidRPr="00954FD9">
        <w:rPr>
          <w:szCs w:val="24"/>
          <w:lang w:eastAsia="en-GB"/>
        </w:rPr>
        <w:t>The proposed acquisition supports the Council’s wider objectives of:</w:t>
      </w:r>
    </w:p>
    <w:p w14:paraId="6B889CB9" w14:textId="77777777" w:rsidR="00C25E65" w:rsidRPr="00954FD9" w:rsidRDefault="00C25E65" w:rsidP="00C25E65">
      <w:pPr>
        <w:numPr>
          <w:ilvl w:val="0"/>
          <w:numId w:val="32"/>
        </w:numPr>
        <w:ind w:left="2127" w:firstLine="0"/>
        <w:jc w:val="both"/>
        <w:rPr>
          <w:szCs w:val="24"/>
          <w:lang w:eastAsia="en-GB"/>
        </w:rPr>
      </w:pPr>
      <w:r w:rsidRPr="00954FD9">
        <w:rPr>
          <w:szCs w:val="24"/>
          <w:lang w:eastAsia="en-GB"/>
        </w:rPr>
        <w:t>protecting and enhancing community assets;</w:t>
      </w:r>
    </w:p>
    <w:p w14:paraId="72F1579F" w14:textId="77777777" w:rsidR="00C25E65" w:rsidRPr="00954FD9" w:rsidRDefault="00C25E65" w:rsidP="00C25E65">
      <w:pPr>
        <w:numPr>
          <w:ilvl w:val="0"/>
          <w:numId w:val="32"/>
        </w:numPr>
        <w:ind w:left="2127" w:firstLine="0"/>
        <w:jc w:val="both"/>
        <w:rPr>
          <w:szCs w:val="24"/>
          <w:lang w:eastAsia="en-GB"/>
        </w:rPr>
      </w:pPr>
      <w:r w:rsidRPr="00954FD9">
        <w:rPr>
          <w:szCs w:val="24"/>
          <w:lang w:eastAsia="en-GB"/>
        </w:rPr>
        <w:t>safeguarding land of local importance;</w:t>
      </w:r>
    </w:p>
    <w:p w14:paraId="2FBB56B0" w14:textId="77777777" w:rsidR="00C25E65" w:rsidRPr="00954FD9" w:rsidRDefault="00C25E65" w:rsidP="00C25E65">
      <w:pPr>
        <w:numPr>
          <w:ilvl w:val="0"/>
          <w:numId w:val="32"/>
        </w:numPr>
        <w:ind w:left="2127" w:firstLine="0"/>
        <w:jc w:val="both"/>
        <w:rPr>
          <w:szCs w:val="24"/>
          <w:lang w:eastAsia="en-GB"/>
        </w:rPr>
      </w:pPr>
      <w:r w:rsidRPr="00954FD9">
        <w:rPr>
          <w:szCs w:val="24"/>
          <w:lang w:eastAsia="en-GB"/>
        </w:rPr>
        <w:t>providing and maintaining open space and recreational opportunities;</w:t>
      </w:r>
    </w:p>
    <w:p w14:paraId="40F97561" w14:textId="77777777" w:rsidR="00C25E65" w:rsidRPr="00954FD9" w:rsidRDefault="00C25E65" w:rsidP="00C25E65">
      <w:pPr>
        <w:numPr>
          <w:ilvl w:val="0"/>
          <w:numId w:val="32"/>
        </w:numPr>
        <w:ind w:left="2127" w:firstLine="0"/>
        <w:jc w:val="both"/>
        <w:rPr>
          <w:szCs w:val="24"/>
          <w:lang w:eastAsia="en-GB"/>
        </w:rPr>
      </w:pPr>
      <w:r w:rsidRPr="00954FD9">
        <w:rPr>
          <w:szCs w:val="24"/>
          <w:lang w:eastAsia="en-GB"/>
        </w:rPr>
        <w:t>responding to the needs and aspirations of Bradley Stoke residents;</w:t>
      </w:r>
    </w:p>
    <w:p w14:paraId="3D18E31B" w14:textId="77777777" w:rsidR="00C25E65" w:rsidRPr="00954FD9" w:rsidRDefault="00C25E65" w:rsidP="00F1358E">
      <w:pPr>
        <w:numPr>
          <w:ilvl w:val="0"/>
          <w:numId w:val="32"/>
        </w:numPr>
        <w:ind w:left="2835" w:hanging="708"/>
        <w:jc w:val="both"/>
        <w:rPr>
          <w:szCs w:val="24"/>
          <w:lang w:eastAsia="en-GB"/>
        </w:rPr>
      </w:pPr>
      <w:r w:rsidRPr="00954FD9">
        <w:rPr>
          <w:szCs w:val="24"/>
          <w:lang w:eastAsia="en-GB"/>
        </w:rPr>
        <w:t>supporting the Council’s long-term financial and asset management objectives; and</w:t>
      </w:r>
    </w:p>
    <w:p w14:paraId="7ECD469D" w14:textId="77777777" w:rsidR="00C25E65" w:rsidRPr="00954FD9" w:rsidRDefault="00C25E65" w:rsidP="00F1358E">
      <w:pPr>
        <w:numPr>
          <w:ilvl w:val="0"/>
          <w:numId w:val="32"/>
        </w:numPr>
        <w:ind w:left="2835" w:hanging="708"/>
        <w:jc w:val="both"/>
        <w:rPr>
          <w:szCs w:val="24"/>
          <w:lang w:eastAsia="en-GB"/>
        </w:rPr>
      </w:pPr>
      <w:r w:rsidRPr="00954FD9">
        <w:rPr>
          <w:szCs w:val="24"/>
          <w:lang w:eastAsia="en-GB"/>
        </w:rPr>
        <w:t>ensuring that land which provides community benefit can be appropriately managed in the future.</w:t>
      </w:r>
    </w:p>
    <w:p w14:paraId="3B753D5B" w14:textId="77777777" w:rsidR="00C25E65" w:rsidRPr="00954FD9" w:rsidRDefault="00C25E65" w:rsidP="00C25E65">
      <w:pPr>
        <w:ind w:left="2127"/>
        <w:jc w:val="both"/>
        <w:rPr>
          <w:szCs w:val="24"/>
          <w:lang w:eastAsia="en-GB"/>
        </w:rPr>
      </w:pPr>
      <w:r w:rsidRPr="00954FD9">
        <w:rPr>
          <w:szCs w:val="24"/>
          <w:lang w:eastAsia="en-GB"/>
        </w:rPr>
        <w:t>Ownership would also give the Council greater flexibility to determine the future use of the land, subject to planning and other relevant legal requirements.</w:t>
      </w:r>
    </w:p>
    <w:p w14:paraId="1BBF9F3B" w14:textId="77777777" w:rsidR="00C25E65" w:rsidRPr="00F1358E" w:rsidRDefault="00C25E65" w:rsidP="00C25E65">
      <w:pPr>
        <w:ind w:left="2127"/>
        <w:jc w:val="both"/>
        <w:outlineLvl w:val="1"/>
        <w:rPr>
          <w:b/>
          <w:bCs/>
          <w:sz w:val="16"/>
          <w:szCs w:val="16"/>
          <w:lang w:eastAsia="en-GB"/>
        </w:rPr>
      </w:pPr>
    </w:p>
    <w:p w14:paraId="214C65BD" w14:textId="77777777" w:rsidR="00C25E65" w:rsidRPr="00954FD9" w:rsidRDefault="00C25E65" w:rsidP="00C25E65">
      <w:pPr>
        <w:ind w:left="2127"/>
        <w:jc w:val="both"/>
        <w:outlineLvl w:val="1"/>
        <w:rPr>
          <w:b/>
          <w:bCs/>
          <w:szCs w:val="24"/>
          <w:lang w:eastAsia="en-GB"/>
        </w:rPr>
      </w:pPr>
      <w:r w:rsidRPr="00954FD9">
        <w:rPr>
          <w:b/>
          <w:bCs/>
          <w:szCs w:val="24"/>
          <w:lang w:eastAsia="en-GB"/>
        </w:rPr>
        <w:t>4. Link to the Land Acquisition Policy</w:t>
      </w:r>
    </w:p>
    <w:p w14:paraId="0AE7CC32" w14:textId="77777777" w:rsidR="00C25E65" w:rsidRPr="00954FD9" w:rsidRDefault="00C25E65" w:rsidP="00C25E65">
      <w:pPr>
        <w:ind w:left="2127"/>
        <w:jc w:val="both"/>
        <w:rPr>
          <w:szCs w:val="24"/>
          <w:lang w:eastAsia="en-GB"/>
        </w:rPr>
      </w:pPr>
      <w:r w:rsidRPr="00954FD9">
        <w:rPr>
          <w:szCs w:val="24"/>
          <w:lang w:eastAsia="en-GB"/>
        </w:rPr>
        <w:t>The proposed acquisition has been assessed against the principles contained within the Council’s Land Acquisition Policy.</w:t>
      </w:r>
    </w:p>
    <w:p w14:paraId="7991470B" w14:textId="77777777" w:rsidR="00C25E65" w:rsidRPr="00536E5B" w:rsidRDefault="00C25E65" w:rsidP="00C25E65">
      <w:pPr>
        <w:ind w:left="2127"/>
        <w:jc w:val="both"/>
        <w:outlineLvl w:val="2"/>
        <w:rPr>
          <w:b/>
          <w:bCs/>
          <w:sz w:val="16"/>
          <w:szCs w:val="16"/>
          <w:lang w:eastAsia="en-GB"/>
        </w:rPr>
      </w:pPr>
    </w:p>
    <w:p w14:paraId="555F69A1" w14:textId="77777777" w:rsidR="00C25E65" w:rsidRPr="00954FD9" w:rsidRDefault="00C25E65" w:rsidP="00C25E65">
      <w:pPr>
        <w:ind w:left="2127"/>
        <w:jc w:val="both"/>
        <w:outlineLvl w:val="2"/>
        <w:rPr>
          <w:b/>
          <w:bCs/>
          <w:szCs w:val="24"/>
          <w:lang w:eastAsia="en-GB"/>
        </w:rPr>
      </w:pPr>
      <w:r w:rsidRPr="00954FD9">
        <w:rPr>
          <w:b/>
          <w:bCs/>
          <w:szCs w:val="24"/>
          <w:lang w:eastAsia="en-GB"/>
        </w:rPr>
        <w:t>Community Benefit</w:t>
      </w:r>
    </w:p>
    <w:p w14:paraId="48643069" w14:textId="77777777" w:rsidR="00C25E65" w:rsidRPr="00954FD9" w:rsidRDefault="00C25E65" w:rsidP="00C25E65">
      <w:pPr>
        <w:ind w:left="2127"/>
        <w:jc w:val="both"/>
        <w:rPr>
          <w:szCs w:val="24"/>
          <w:lang w:eastAsia="en-GB"/>
        </w:rPr>
      </w:pPr>
      <w:r w:rsidRPr="00954FD9">
        <w:rPr>
          <w:szCs w:val="24"/>
          <w:lang w:eastAsia="en-GB"/>
        </w:rPr>
        <w:t>The acquisition would provide a direct and identifiable benefit to the residents of Bradley Stoke by securing the future of</w:t>
      </w:r>
      <w:r>
        <w:rPr>
          <w:szCs w:val="24"/>
          <w:lang w:eastAsia="en-GB"/>
        </w:rPr>
        <w:t xml:space="preserve"> the piece of land</w:t>
      </w:r>
      <w:r w:rsidRPr="00954FD9">
        <w:rPr>
          <w:szCs w:val="24"/>
          <w:lang w:eastAsia="en-GB"/>
        </w:rPr>
        <w:t>.</w:t>
      </w:r>
    </w:p>
    <w:p w14:paraId="46A20DB3" w14:textId="77777777" w:rsidR="00C25E65" w:rsidRPr="00536E5B" w:rsidRDefault="00C25E65" w:rsidP="00C25E65">
      <w:pPr>
        <w:ind w:left="2127"/>
        <w:jc w:val="both"/>
        <w:outlineLvl w:val="2"/>
        <w:rPr>
          <w:b/>
          <w:bCs/>
          <w:sz w:val="16"/>
          <w:szCs w:val="16"/>
          <w:lang w:eastAsia="en-GB"/>
        </w:rPr>
      </w:pPr>
    </w:p>
    <w:p w14:paraId="51F478E6" w14:textId="77777777" w:rsidR="00C25E65" w:rsidRPr="00954FD9" w:rsidRDefault="00C25E65" w:rsidP="00C25E65">
      <w:pPr>
        <w:ind w:left="2127"/>
        <w:jc w:val="both"/>
        <w:outlineLvl w:val="2"/>
        <w:rPr>
          <w:b/>
          <w:bCs/>
          <w:szCs w:val="24"/>
          <w:lang w:eastAsia="en-GB"/>
        </w:rPr>
      </w:pPr>
      <w:r w:rsidRPr="00954FD9">
        <w:rPr>
          <w:b/>
          <w:bCs/>
          <w:szCs w:val="24"/>
          <w:lang w:eastAsia="en-GB"/>
        </w:rPr>
        <w:t>Strategic Need</w:t>
      </w:r>
    </w:p>
    <w:p w14:paraId="2ACEE679" w14:textId="77777777" w:rsidR="00C25E65" w:rsidRPr="00954FD9" w:rsidRDefault="00C25E65" w:rsidP="00C25E65">
      <w:pPr>
        <w:ind w:left="2127"/>
        <w:jc w:val="both"/>
        <w:rPr>
          <w:szCs w:val="24"/>
          <w:lang w:eastAsia="en-GB"/>
        </w:rPr>
      </w:pPr>
      <w:r w:rsidRPr="00954FD9">
        <w:rPr>
          <w:szCs w:val="24"/>
          <w:lang w:eastAsia="en-GB"/>
        </w:rPr>
        <w:t xml:space="preserve">The land </w:t>
      </w:r>
      <w:proofErr w:type="gramStart"/>
      <w:r w:rsidRPr="00954FD9">
        <w:rPr>
          <w:szCs w:val="24"/>
          <w:lang w:eastAsia="en-GB"/>
        </w:rPr>
        <w:t>is considered to be</w:t>
      </w:r>
      <w:proofErr w:type="gramEnd"/>
      <w:r w:rsidRPr="00954FD9">
        <w:rPr>
          <w:szCs w:val="24"/>
          <w:lang w:eastAsia="en-GB"/>
        </w:rPr>
        <w:t xml:space="preserve"> of strategic importance because</w:t>
      </w:r>
      <w:r>
        <w:rPr>
          <w:szCs w:val="24"/>
          <w:lang w:eastAsia="en-GB"/>
        </w:rPr>
        <w:t xml:space="preserve"> it has been used by the local community as a recreational space for many years</w:t>
      </w:r>
      <w:r w:rsidRPr="00954FD9">
        <w:rPr>
          <w:szCs w:val="24"/>
          <w:lang w:eastAsia="en-GB"/>
        </w:rPr>
        <w:t>.</w:t>
      </w:r>
    </w:p>
    <w:p w14:paraId="5E6C7E68" w14:textId="77777777" w:rsidR="00C25E65" w:rsidRPr="003D58BA" w:rsidRDefault="00C25E65" w:rsidP="00C25E65">
      <w:pPr>
        <w:jc w:val="both"/>
        <w:outlineLvl w:val="2"/>
        <w:rPr>
          <w:b/>
          <w:bCs/>
          <w:sz w:val="16"/>
          <w:szCs w:val="16"/>
          <w:lang w:eastAsia="en-GB"/>
        </w:rPr>
      </w:pPr>
    </w:p>
    <w:p w14:paraId="033A3C71" w14:textId="77777777" w:rsidR="00C25E65" w:rsidRPr="00954FD9" w:rsidRDefault="00C25E65" w:rsidP="00F1358E">
      <w:pPr>
        <w:ind w:left="2410" w:hanging="283"/>
        <w:jc w:val="both"/>
        <w:outlineLvl w:val="2"/>
        <w:rPr>
          <w:b/>
          <w:bCs/>
          <w:szCs w:val="24"/>
          <w:lang w:eastAsia="en-GB"/>
        </w:rPr>
      </w:pPr>
      <w:r w:rsidRPr="00954FD9">
        <w:rPr>
          <w:b/>
          <w:bCs/>
          <w:szCs w:val="24"/>
          <w:lang w:eastAsia="en-GB"/>
        </w:rPr>
        <w:t>Financial Considerations</w:t>
      </w:r>
    </w:p>
    <w:p w14:paraId="6C2D7AAA" w14:textId="77777777" w:rsidR="00C25E65" w:rsidRPr="00954FD9" w:rsidRDefault="00C25E65" w:rsidP="00F1358E">
      <w:pPr>
        <w:ind w:left="2127"/>
        <w:jc w:val="both"/>
        <w:rPr>
          <w:szCs w:val="24"/>
          <w:lang w:eastAsia="en-GB"/>
        </w:rPr>
      </w:pPr>
      <w:r w:rsidRPr="00954FD9">
        <w:rPr>
          <w:szCs w:val="24"/>
          <w:lang w:eastAsia="en-GB"/>
        </w:rPr>
        <w:t>The Council must consider the purchase price together with all associated costs, including:</w:t>
      </w:r>
    </w:p>
    <w:p w14:paraId="27C7ADC5" w14:textId="77777777" w:rsidR="00C25E65" w:rsidRPr="00954FD9" w:rsidRDefault="00C25E65" w:rsidP="00F1358E">
      <w:pPr>
        <w:numPr>
          <w:ilvl w:val="0"/>
          <w:numId w:val="33"/>
        </w:numPr>
        <w:ind w:left="2410" w:hanging="283"/>
        <w:jc w:val="both"/>
        <w:rPr>
          <w:szCs w:val="24"/>
          <w:lang w:eastAsia="en-GB"/>
        </w:rPr>
      </w:pPr>
      <w:r w:rsidRPr="00954FD9">
        <w:rPr>
          <w:szCs w:val="24"/>
          <w:lang w:eastAsia="en-GB"/>
        </w:rPr>
        <w:t>legal and conveyancing fees;</w:t>
      </w:r>
    </w:p>
    <w:p w14:paraId="3262193D" w14:textId="77777777" w:rsidR="00C25E65" w:rsidRPr="00954FD9" w:rsidRDefault="00C25E65" w:rsidP="00F1358E">
      <w:pPr>
        <w:numPr>
          <w:ilvl w:val="0"/>
          <w:numId w:val="33"/>
        </w:numPr>
        <w:ind w:left="2410" w:hanging="283"/>
        <w:jc w:val="both"/>
        <w:rPr>
          <w:szCs w:val="24"/>
          <w:lang w:eastAsia="en-GB"/>
        </w:rPr>
      </w:pPr>
      <w:r w:rsidRPr="00954FD9">
        <w:rPr>
          <w:szCs w:val="24"/>
          <w:lang w:eastAsia="en-GB"/>
        </w:rPr>
        <w:t>valuation/survey costs;</w:t>
      </w:r>
    </w:p>
    <w:p w14:paraId="786EF540" w14:textId="77777777" w:rsidR="00C25E65" w:rsidRPr="00954FD9" w:rsidRDefault="00C25E65" w:rsidP="00F1358E">
      <w:pPr>
        <w:numPr>
          <w:ilvl w:val="0"/>
          <w:numId w:val="33"/>
        </w:numPr>
        <w:ind w:left="2410" w:hanging="283"/>
        <w:jc w:val="both"/>
        <w:rPr>
          <w:szCs w:val="24"/>
          <w:lang w:eastAsia="en-GB"/>
        </w:rPr>
      </w:pPr>
      <w:r w:rsidRPr="00954FD9">
        <w:rPr>
          <w:szCs w:val="24"/>
          <w:lang w:eastAsia="en-GB"/>
        </w:rPr>
        <w:t>Land Registry fees;</w:t>
      </w:r>
    </w:p>
    <w:p w14:paraId="53C38C03" w14:textId="77777777" w:rsidR="00C25E65" w:rsidRPr="00954FD9" w:rsidRDefault="00C25E65" w:rsidP="00F1358E">
      <w:pPr>
        <w:numPr>
          <w:ilvl w:val="0"/>
          <w:numId w:val="33"/>
        </w:numPr>
        <w:ind w:left="2410" w:hanging="283"/>
        <w:jc w:val="both"/>
        <w:rPr>
          <w:szCs w:val="24"/>
          <w:lang w:eastAsia="en-GB"/>
        </w:rPr>
      </w:pPr>
      <w:r w:rsidRPr="00954FD9">
        <w:rPr>
          <w:szCs w:val="24"/>
          <w:lang w:eastAsia="en-GB"/>
        </w:rPr>
        <w:t>Stamp Duty Land Tax, where applicable;</w:t>
      </w:r>
    </w:p>
    <w:p w14:paraId="0FDF415C" w14:textId="77777777" w:rsidR="00C25E65" w:rsidRPr="00954FD9" w:rsidRDefault="00C25E65" w:rsidP="00F1358E">
      <w:pPr>
        <w:numPr>
          <w:ilvl w:val="0"/>
          <w:numId w:val="33"/>
        </w:numPr>
        <w:ind w:left="2410" w:hanging="283"/>
        <w:jc w:val="both"/>
        <w:rPr>
          <w:szCs w:val="24"/>
          <w:lang w:eastAsia="en-GB"/>
        </w:rPr>
      </w:pPr>
      <w:r w:rsidRPr="00954FD9">
        <w:rPr>
          <w:szCs w:val="24"/>
          <w:lang w:eastAsia="en-GB"/>
        </w:rPr>
        <w:t>any required searches;</w:t>
      </w:r>
    </w:p>
    <w:p w14:paraId="02DB19FA" w14:textId="77777777" w:rsidR="00C25E65" w:rsidRPr="00954FD9" w:rsidRDefault="00C25E65" w:rsidP="00F1358E">
      <w:pPr>
        <w:numPr>
          <w:ilvl w:val="0"/>
          <w:numId w:val="33"/>
        </w:numPr>
        <w:ind w:left="2410" w:hanging="283"/>
        <w:jc w:val="both"/>
        <w:rPr>
          <w:szCs w:val="24"/>
          <w:lang w:eastAsia="en-GB"/>
        </w:rPr>
      </w:pPr>
      <w:r w:rsidRPr="00954FD9">
        <w:rPr>
          <w:szCs w:val="24"/>
          <w:lang w:eastAsia="en-GB"/>
        </w:rPr>
        <w:t>ongoing maintenance and management costs; and</w:t>
      </w:r>
    </w:p>
    <w:p w14:paraId="2A803E19" w14:textId="77777777" w:rsidR="00C25E65" w:rsidRPr="00954FD9" w:rsidRDefault="00C25E65" w:rsidP="00F1358E">
      <w:pPr>
        <w:numPr>
          <w:ilvl w:val="0"/>
          <w:numId w:val="33"/>
        </w:numPr>
        <w:ind w:left="2410" w:hanging="283"/>
        <w:jc w:val="both"/>
        <w:rPr>
          <w:szCs w:val="24"/>
          <w:lang w:eastAsia="en-GB"/>
        </w:rPr>
      </w:pPr>
      <w:r w:rsidRPr="00954FD9">
        <w:rPr>
          <w:szCs w:val="24"/>
          <w:lang w:eastAsia="en-GB"/>
        </w:rPr>
        <w:t>any other costs associated with the acquisition.</w:t>
      </w:r>
    </w:p>
    <w:p w14:paraId="14DB1A5B" w14:textId="77777777" w:rsidR="00C25E65" w:rsidRPr="00536E5B" w:rsidRDefault="00C25E65" w:rsidP="00F1358E">
      <w:pPr>
        <w:ind w:left="2410" w:hanging="283"/>
        <w:jc w:val="both"/>
        <w:rPr>
          <w:sz w:val="16"/>
          <w:szCs w:val="16"/>
          <w:lang w:eastAsia="en-GB"/>
        </w:rPr>
      </w:pPr>
    </w:p>
    <w:p w14:paraId="348ED44D" w14:textId="77777777" w:rsidR="00C25E65" w:rsidRPr="00954FD9" w:rsidRDefault="00C25E65" w:rsidP="00F1358E">
      <w:pPr>
        <w:ind w:left="2127"/>
        <w:jc w:val="both"/>
        <w:rPr>
          <w:szCs w:val="24"/>
          <w:lang w:eastAsia="en-GB"/>
        </w:rPr>
      </w:pPr>
      <w:r w:rsidRPr="00954FD9">
        <w:rPr>
          <w:szCs w:val="24"/>
          <w:lang w:eastAsia="en-GB"/>
        </w:rPr>
        <w:t>A full financial assessment should therefore consider both the initial capital expenditure and the ongoing revenue implications of ownership.</w:t>
      </w:r>
    </w:p>
    <w:p w14:paraId="66734D23" w14:textId="77777777" w:rsidR="00C25E65" w:rsidRPr="00536E5B" w:rsidRDefault="00C25E65" w:rsidP="00F1358E">
      <w:pPr>
        <w:ind w:left="2410" w:hanging="283"/>
        <w:jc w:val="both"/>
        <w:outlineLvl w:val="2"/>
        <w:rPr>
          <w:b/>
          <w:bCs/>
          <w:sz w:val="16"/>
          <w:szCs w:val="16"/>
          <w:lang w:eastAsia="en-GB"/>
        </w:rPr>
      </w:pPr>
    </w:p>
    <w:p w14:paraId="70631646" w14:textId="77777777" w:rsidR="00C25E65" w:rsidRPr="00954FD9" w:rsidRDefault="00C25E65" w:rsidP="00F1358E">
      <w:pPr>
        <w:ind w:left="2410" w:hanging="283"/>
        <w:jc w:val="both"/>
        <w:outlineLvl w:val="2"/>
        <w:rPr>
          <w:b/>
          <w:bCs/>
          <w:szCs w:val="24"/>
          <w:lang w:eastAsia="en-GB"/>
        </w:rPr>
      </w:pPr>
      <w:r w:rsidRPr="00954FD9">
        <w:rPr>
          <w:b/>
          <w:bCs/>
          <w:szCs w:val="24"/>
          <w:lang w:eastAsia="en-GB"/>
        </w:rPr>
        <w:t>Risk Assessment</w:t>
      </w:r>
    </w:p>
    <w:p w14:paraId="245A5E1D" w14:textId="77777777" w:rsidR="00C25E65" w:rsidRPr="00954FD9" w:rsidRDefault="00C25E65" w:rsidP="00F1358E">
      <w:pPr>
        <w:ind w:left="2127"/>
        <w:jc w:val="both"/>
        <w:rPr>
          <w:szCs w:val="24"/>
          <w:lang w:eastAsia="en-GB"/>
        </w:rPr>
      </w:pPr>
      <w:r w:rsidRPr="00954FD9">
        <w:rPr>
          <w:szCs w:val="24"/>
          <w:lang w:eastAsia="en-GB"/>
        </w:rPr>
        <w:t>The Council should undertake appropriate due diligence before completing the purchase, including consideration of:</w:t>
      </w:r>
    </w:p>
    <w:p w14:paraId="39D93A8E" w14:textId="77777777" w:rsidR="00C25E65" w:rsidRPr="00954FD9" w:rsidRDefault="00C25E65" w:rsidP="00F1358E">
      <w:pPr>
        <w:numPr>
          <w:ilvl w:val="0"/>
          <w:numId w:val="34"/>
        </w:numPr>
        <w:ind w:left="2410" w:hanging="283"/>
        <w:jc w:val="both"/>
        <w:rPr>
          <w:szCs w:val="24"/>
          <w:lang w:eastAsia="en-GB"/>
        </w:rPr>
      </w:pPr>
      <w:r w:rsidRPr="00954FD9">
        <w:rPr>
          <w:szCs w:val="24"/>
          <w:lang w:eastAsia="en-GB"/>
        </w:rPr>
        <w:t>ownership and title;</w:t>
      </w:r>
    </w:p>
    <w:p w14:paraId="5DA82004" w14:textId="77777777" w:rsidR="00C25E65" w:rsidRPr="00954FD9" w:rsidRDefault="00C25E65" w:rsidP="00F1358E">
      <w:pPr>
        <w:numPr>
          <w:ilvl w:val="0"/>
          <w:numId w:val="34"/>
        </w:numPr>
        <w:ind w:left="2410" w:hanging="283"/>
        <w:jc w:val="both"/>
        <w:rPr>
          <w:szCs w:val="24"/>
          <w:lang w:eastAsia="en-GB"/>
        </w:rPr>
      </w:pPr>
      <w:r w:rsidRPr="00954FD9">
        <w:rPr>
          <w:szCs w:val="24"/>
          <w:lang w:eastAsia="en-GB"/>
        </w:rPr>
        <w:t>boundaries;</w:t>
      </w:r>
    </w:p>
    <w:p w14:paraId="15E12FC5" w14:textId="77777777" w:rsidR="00C25E65" w:rsidRPr="00954FD9" w:rsidRDefault="00C25E65" w:rsidP="00F1358E">
      <w:pPr>
        <w:numPr>
          <w:ilvl w:val="0"/>
          <w:numId w:val="34"/>
        </w:numPr>
        <w:ind w:left="2410" w:hanging="283"/>
        <w:jc w:val="both"/>
        <w:rPr>
          <w:szCs w:val="24"/>
          <w:lang w:eastAsia="en-GB"/>
        </w:rPr>
      </w:pPr>
      <w:r w:rsidRPr="00954FD9">
        <w:rPr>
          <w:szCs w:val="24"/>
          <w:lang w:eastAsia="en-GB"/>
        </w:rPr>
        <w:t>rights of way and other easements;</w:t>
      </w:r>
    </w:p>
    <w:p w14:paraId="7AF244C5" w14:textId="77777777" w:rsidR="00C25E65" w:rsidRPr="00954FD9" w:rsidRDefault="00C25E65" w:rsidP="00F1358E">
      <w:pPr>
        <w:numPr>
          <w:ilvl w:val="0"/>
          <w:numId w:val="34"/>
        </w:numPr>
        <w:ind w:left="2410" w:hanging="283"/>
        <w:jc w:val="both"/>
        <w:rPr>
          <w:szCs w:val="24"/>
          <w:lang w:eastAsia="en-GB"/>
        </w:rPr>
      </w:pPr>
      <w:r w:rsidRPr="00954FD9">
        <w:rPr>
          <w:szCs w:val="24"/>
          <w:lang w:eastAsia="en-GB"/>
        </w:rPr>
        <w:t>restrictive covenants;</w:t>
      </w:r>
    </w:p>
    <w:p w14:paraId="3B454037" w14:textId="77777777" w:rsidR="00C25E65" w:rsidRPr="00954FD9" w:rsidRDefault="00C25E65" w:rsidP="00F1358E">
      <w:pPr>
        <w:numPr>
          <w:ilvl w:val="0"/>
          <w:numId w:val="34"/>
        </w:numPr>
        <w:ind w:left="2410" w:hanging="283"/>
        <w:jc w:val="both"/>
        <w:rPr>
          <w:szCs w:val="24"/>
          <w:lang w:eastAsia="en-GB"/>
        </w:rPr>
      </w:pPr>
      <w:r w:rsidRPr="00954FD9">
        <w:rPr>
          <w:szCs w:val="24"/>
          <w:lang w:eastAsia="en-GB"/>
        </w:rPr>
        <w:t>planning considerations;</w:t>
      </w:r>
    </w:p>
    <w:p w14:paraId="6ABD4130" w14:textId="77777777" w:rsidR="00C25E65" w:rsidRPr="00954FD9" w:rsidRDefault="00C25E65" w:rsidP="00F1358E">
      <w:pPr>
        <w:numPr>
          <w:ilvl w:val="0"/>
          <w:numId w:val="34"/>
        </w:numPr>
        <w:ind w:left="2410" w:hanging="283"/>
        <w:jc w:val="both"/>
        <w:rPr>
          <w:szCs w:val="24"/>
          <w:lang w:eastAsia="en-GB"/>
        </w:rPr>
      </w:pPr>
      <w:r w:rsidRPr="00954FD9">
        <w:rPr>
          <w:szCs w:val="24"/>
          <w:lang w:eastAsia="en-GB"/>
        </w:rPr>
        <w:t>contamination or previous land use;</w:t>
      </w:r>
    </w:p>
    <w:p w14:paraId="797ACC04" w14:textId="77777777" w:rsidR="00C25E65" w:rsidRPr="00954FD9" w:rsidRDefault="00C25E65" w:rsidP="00F1358E">
      <w:pPr>
        <w:numPr>
          <w:ilvl w:val="0"/>
          <w:numId w:val="34"/>
        </w:numPr>
        <w:ind w:left="2410" w:hanging="283"/>
        <w:jc w:val="both"/>
        <w:rPr>
          <w:szCs w:val="24"/>
          <w:lang w:eastAsia="en-GB"/>
        </w:rPr>
      </w:pPr>
      <w:r w:rsidRPr="00954FD9">
        <w:rPr>
          <w:szCs w:val="24"/>
          <w:lang w:eastAsia="en-GB"/>
        </w:rPr>
        <w:t>ground conditions;</w:t>
      </w:r>
    </w:p>
    <w:p w14:paraId="76F19FC6" w14:textId="77777777" w:rsidR="00C25E65" w:rsidRPr="00954FD9" w:rsidRDefault="00C25E65" w:rsidP="00F1358E">
      <w:pPr>
        <w:numPr>
          <w:ilvl w:val="0"/>
          <w:numId w:val="34"/>
        </w:numPr>
        <w:ind w:left="2410" w:hanging="283"/>
        <w:jc w:val="both"/>
        <w:rPr>
          <w:szCs w:val="24"/>
          <w:lang w:eastAsia="en-GB"/>
        </w:rPr>
      </w:pPr>
      <w:r w:rsidRPr="00954FD9">
        <w:rPr>
          <w:szCs w:val="24"/>
          <w:lang w:eastAsia="en-GB"/>
        </w:rPr>
        <w:t>maintenance requirements;</w:t>
      </w:r>
    </w:p>
    <w:p w14:paraId="2E8B658B" w14:textId="77777777" w:rsidR="00C25E65" w:rsidRPr="00954FD9" w:rsidRDefault="00C25E65" w:rsidP="00F1358E">
      <w:pPr>
        <w:numPr>
          <w:ilvl w:val="0"/>
          <w:numId w:val="34"/>
        </w:numPr>
        <w:ind w:left="2410" w:hanging="283"/>
        <w:jc w:val="both"/>
        <w:rPr>
          <w:szCs w:val="24"/>
          <w:lang w:eastAsia="en-GB"/>
        </w:rPr>
      </w:pPr>
      <w:r w:rsidRPr="00954FD9">
        <w:rPr>
          <w:szCs w:val="24"/>
          <w:lang w:eastAsia="en-GB"/>
        </w:rPr>
        <w:t>insurance and liability;</w:t>
      </w:r>
    </w:p>
    <w:p w14:paraId="34C34DA7" w14:textId="77777777" w:rsidR="00C25E65" w:rsidRPr="00954FD9" w:rsidRDefault="00C25E65" w:rsidP="00F1358E">
      <w:pPr>
        <w:numPr>
          <w:ilvl w:val="0"/>
          <w:numId w:val="34"/>
        </w:numPr>
        <w:ind w:left="2410" w:hanging="283"/>
        <w:jc w:val="both"/>
        <w:rPr>
          <w:szCs w:val="24"/>
          <w:lang w:eastAsia="en-GB"/>
        </w:rPr>
      </w:pPr>
      <w:r w:rsidRPr="00954FD9">
        <w:rPr>
          <w:szCs w:val="24"/>
          <w:lang w:eastAsia="en-GB"/>
        </w:rPr>
        <w:t>potential future development or disposal restrictions; and</w:t>
      </w:r>
    </w:p>
    <w:p w14:paraId="4386D66F" w14:textId="77777777" w:rsidR="00C25E65" w:rsidRPr="00954FD9" w:rsidRDefault="00C25E65" w:rsidP="00F1358E">
      <w:pPr>
        <w:numPr>
          <w:ilvl w:val="0"/>
          <w:numId w:val="34"/>
        </w:numPr>
        <w:ind w:left="2410" w:hanging="283"/>
        <w:jc w:val="both"/>
        <w:rPr>
          <w:szCs w:val="24"/>
          <w:lang w:eastAsia="en-GB"/>
        </w:rPr>
      </w:pPr>
      <w:r w:rsidRPr="00954FD9">
        <w:rPr>
          <w:szCs w:val="24"/>
          <w:lang w:eastAsia="en-GB"/>
        </w:rPr>
        <w:t>any other legal or financial liabilities.</w:t>
      </w:r>
    </w:p>
    <w:p w14:paraId="26DD4734" w14:textId="77777777" w:rsidR="00C25E65" w:rsidRPr="00536E5B" w:rsidRDefault="00C25E65" w:rsidP="00F1358E">
      <w:pPr>
        <w:ind w:left="2410" w:hanging="283"/>
        <w:jc w:val="both"/>
        <w:outlineLvl w:val="2"/>
        <w:rPr>
          <w:b/>
          <w:bCs/>
          <w:sz w:val="16"/>
          <w:szCs w:val="16"/>
          <w:lang w:eastAsia="en-GB"/>
        </w:rPr>
      </w:pPr>
    </w:p>
    <w:p w14:paraId="1201586E" w14:textId="77777777" w:rsidR="00C25E65" w:rsidRPr="00954FD9" w:rsidRDefault="00C25E65" w:rsidP="00F1358E">
      <w:pPr>
        <w:ind w:left="2410" w:hanging="283"/>
        <w:jc w:val="both"/>
        <w:outlineLvl w:val="2"/>
        <w:rPr>
          <w:b/>
          <w:bCs/>
          <w:szCs w:val="24"/>
          <w:lang w:eastAsia="en-GB"/>
        </w:rPr>
      </w:pPr>
      <w:r w:rsidRPr="00954FD9">
        <w:rPr>
          <w:b/>
          <w:bCs/>
          <w:szCs w:val="24"/>
          <w:lang w:eastAsia="en-GB"/>
        </w:rPr>
        <w:t>Value for Money</w:t>
      </w:r>
    </w:p>
    <w:p w14:paraId="58AA32D3" w14:textId="77777777" w:rsidR="00C25E65" w:rsidRPr="00954FD9" w:rsidRDefault="00C25E65" w:rsidP="00F1358E">
      <w:pPr>
        <w:ind w:left="2127"/>
        <w:jc w:val="both"/>
        <w:rPr>
          <w:szCs w:val="24"/>
          <w:lang w:eastAsia="en-GB"/>
        </w:rPr>
      </w:pPr>
      <w:r w:rsidRPr="00954FD9">
        <w:rPr>
          <w:szCs w:val="24"/>
          <w:lang w:eastAsia="en-GB"/>
        </w:rPr>
        <w:t>The Council should satisfy itself that the proposed purchase represents reasonable value for money when considered against the land’s current use, potential future use, community benefit and long-term strategic value.</w:t>
      </w:r>
      <w:r>
        <w:rPr>
          <w:szCs w:val="24"/>
          <w:lang w:eastAsia="en-GB"/>
        </w:rPr>
        <w:t xml:space="preserve"> </w:t>
      </w:r>
      <w:r w:rsidRPr="00954FD9">
        <w:rPr>
          <w:szCs w:val="24"/>
          <w:lang w:eastAsia="en-GB"/>
        </w:rPr>
        <w:t>An independent valuation should be obtained where considered appropriate.</w:t>
      </w:r>
    </w:p>
    <w:p w14:paraId="146CB1B4" w14:textId="77777777" w:rsidR="00C25E65" w:rsidRPr="00F1358E" w:rsidRDefault="00C25E65" w:rsidP="00F1358E">
      <w:pPr>
        <w:ind w:left="2410" w:hanging="283"/>
        <w:jc w:val="both"/>
        <w:outlineLvl w:val="1"/>
        <w:rPr>
          <w:b/>
          <w:bCs/>
          <w:sz w:val="16"/>
          <w:szCs w:val="16"/>
          <w:lang w:eastAsia="en-GB"/>
        </w:rPr>
      </w:pPr>
    </w:p>
    <w:p w14:paraId="28EA1332" w14:textId="77777777" w:rsidR="00C25E65" w:rsidRPr="00954FD9" w:rsidRDefault="00C25E65" w:rsidP="00F1358E">
      <w:pPr>
        <w:ind w:left="2410" w:hanging="283"/>
        <w:jc w:val="both"/>
        <w:outlineLvl w:val="1"/>
        <w:rPr>
          <w:b/>
          <w:bCs/>
          <w:szCs w:val="24"/>
          <w:lang w:eastAsia="en-GB"/>
        </w:rPr>
      </w:pPr>
      <w:r w:rsidRPr="00954FD9">
        <w:rPr>
          <w:b/>
          <w:bCs/>
          <w:szCs w:val="24"/>
          <w:lang w:eastAsia="en-GB"/>
        </w:rPr>
        <w:t>5. Proposed Use of the Land</w:t>
      </w:r>
    </w:p>
    <w:p w14:paraId="36EF1F9C" w14:textId="77777777" w:rsidR="00C25E65" w:rsidRDefault="00C25E65" w:rsidP="00F1358E">
      <w:pPr>
        <w:ind w:left="2127"/>
        <w:jc w:val="both"/>
        <w:rPr>
          <w:szCs w:val="24"/>
          <w:lang w:eastAsia="en-GB"/>
        </w:rPr>
      </w:pPr>
      <w:r w:rsidRPr="00954FD9">
        <w:rPr>
          <w:szCs w:val="24"/>
          <w:lang w:eastAsia="en-GB"/>
        </w:rPr>
        <w:t>Following acquisition, the Council proposes to use/manage the land for</w:t>
      </w:r>
      <w:r>
        <w:rPr>
          <w:szCs w:val="24"/>
          <w:lang w:eastAsia="en-GB"/>
        </w:rPr>
        <w:t xml:space="preserve"> public open space/recreation.</w:t>
      </w:r>
    </w:p>
    <w:p w14:paraId="0E9C713A" w14:textId="77777777" w:rsidR="00C25E65" w:rsidRPr="00954FD9" w:rsidRDefault="00C25E65" w:rsidP="00F1358E">
      <w:pPr>
        <w:ind w:left="2127"/>
        <w:jc w:val="both"/>
        <w:rPr>
          <w:sz w:val="16"/>
          <w:szCs w:val="16"/>
          <w:lang w:eastAsia="en-GB"/>
        </w:rPr>
      </w:pPr>
    </w:p>
    <w:p w14:paraId="22B07179" w14:textId="77777777" w:rsidR="00C25E65" w:rsidRPr="00954FD9" w:rsidRDefault="00C25E65" w:rsidP="00F1358E">
      <w:pPr>
        <w:ind w:left="2127"/>
        <w:jc w:val="both"/>
        <w:rPr>
          <w:szCs w:val="24"/>
          <w:lang w:eastAsia="en-GB"/>
        </w:rPr>
      </w:pPr>
      <w:r w:rsidRPr="00954FD9">
        <w:rPr>
          <w:szCs w:val="24"/>
          <w:lang w:eastAsia="en-GB"/>
        </w:rPr>
        <w:t>The Council would retain control over the land and could consider appropriate improvements or alternative community uses in the future, subject to available funding, consultation and any necessary approvals.</w:t>
      </w:r>
    </w:p>
    <w:p w14:paraId="5B5FA5E7" w14:textId="77777777" w:rsidR="00C25E65" w:rsidRPr="00954FD9" w:rsidRDefault="00C25E65" w:rsidP="00F1358E">
      <w:pPr>
        <w:ind w:left="2127"/>
        <w:jc w:val="both"/>
        <w:rPr>
          <w:szCs w:val="24"/>
          <w:lang w:eastAsia="en-GB"/>
        </w:rPr>
      </w:pPr>
      <w:r w:rsidRPr="00954FD9">
        <w:rPr>
          <w:szCs w:val="24"/>
          <w:lang w:eastAsia="en-GB"/>
        </w:rPr>
        <w:t>Any future works would be considered separately and would not automatically form part of the proposed acquisition.</w:t>
      </w:r>
    </w:p>
    <w:p w14:paraId="7F6C8321" w14:textId="77777777" w:rsidR="00C25E65" w:rsidRPr="00F1358E" w:rsidRDefault="00C25E65" w:rsidP="00C25E65">
      <w:pPr>
        <w:jc w:val="both"/>
        <w:outlineLvl w:val="1"/>
        <w:rPr>
          <w:b/>
          <w:bCs/>
          <w:sz w:val="16"/>
          <w:szCs w:val="16"/>
          <w:lang w:eastAsia="en-GB"/>
        </w:rPr>
      </w:pPr>
    </w:p>
    <w:p w14:paraId="00EF7EA1" w14:textId="77777777" w:rsidR="00C25E65" w:rsidRPr="00954FD9" w:rsidRDefault="00C25E65" w:rsidP="00F1358E">
      <w:pPr>
        <w:ind w:left="2127"/>
        <w:jc w:val="both"/>
        <w:outlineLvl w:val="1"/>
        <w:rPr>
          <w:b/>
          <w:bCs/>
          <w:szCs w:val="24"/>
          <w:lang w:eastAsia="en-GB"/>
        </w:rPr>
      </w:pPr>
      <w:r w:rsidRPr="00954FD9">
        <w:rPr>
          <w:b/>
          <w:bCs/>
          <w:szCs w:val="24"/>
          <w:lang w:eastAsia="en-GB"/>
        </w:rPr>
        <w:t>6. Financial Implications</w:t>
      </w:r>
    </w:p>
    <w:p w14:paraId="7ED9A0DB" w14:textId="77777777" w:rsidR="00C25E65" w:rsidRDefault="00C25E65" w:rsidP="00F1358E">
      <w:pPr>
        <w:ind w:left="2127"/>
        <w:jc w:val="both"/>
        <w:rPr>
          <w:szCs w:val="24"/>
          <w:lang w:eastAsia="en-GB"/>
        </w:rPr>
      </w:pPr>
      <w:r w:rsidRPr="00954FD9">
        <w:rPr>
          <w:szCs w:val="24"/>
          <w:lang w:eastAsia="en-GB"/>
        </w:rPr>
        <w:t xml:space="preserve">The proposed purchase price </w:t>
      </w:r>
      <w:r>
        <w:rPr>
          <w:szCs w:val="24"/>
          <w:lang w:eastAsia="en-GB"/>
        </w:rPr>
        <w:t>and e</w:t>
      </w:r>
      <w:r w:rsidRPr="00954FD9">
        <w:rPr>
          <w:szCs w:val="24"/>
          <w:lang w:eastAsia="en-GB"/>
        </w:rPr>
        <w:t xml:space="preserve">stimated additional </w:t>
      </w:r>
      <w:r>
        <w:rPr>
          <w:szCs w:val="24"/>
          <w:lang w:eastAsia="en-GB"/>
        </w:rPr>
        <w:t xml:space="preserve">unknown </w:t>
      </w:r>
      <w:r w:rsidRPr="00954FD9">
        <w:rPr>
          <w:szCs w:val="24"/>
          <w:lang w:eastAsia="en-GB"/>
        </w:rPr>
        <w:t>acquisition costs</w:t>
      </w:r>
      <w:r>
        <w:rPr>
          <w:szCs w:val="24"/>
          <w:lang w:eastAsia="en-GB"/>
        </w:rPr>
        <w:t xml:space="preserve"> are currently unknown</w:t>
      </w:r>
      <w:r w:rsidRPr="00954FD9">
        <w:rPr>
          <w:szCs w:val="24"/>
          <w:lang w:eastAsia="en-GB"/>
        </w:rPr>
        <w:t>:</w:t>
      </w:r>
    </w:p>
    <w:p w14:paraId="7DFCDE81" w14:textId="77777777" w:rsidR="00C25E65" w:rsidRPr="00954FD9" w:rsidRDefault="00C25E65" w:rsidP="00F1358E">
      <w:pPr>
        <w:ind w:left="2127"/>
        <w:jc w:val="both"/>
        <w:rPr>
          <w:sz w:val="16"/>
          <w:szCs w:val="16"/>
          <w:lang w:eastAsia="en-GB"/>
        </w:rPr>
      </w:pPr>
    </w:p>
    <w:tbl>
      <w:tblPr>
        <w:tblW w:w="0" w:type="auto"/>
        <w:tblCellSpacing w:w="15" w:type="dxa"/>
        <w:tblInd w:w="2127" w:type="dxa"/>
        <w:tblCellMar>
          <w:top w:w="15" w:type="dxa"/>
          <w:left w:w="15" w:type="dxa"/>
          <w:bottom w:w="15" w:type="dxa"/>
          <w:right w:w="15" w:type="dxa"/>
        </w:tblCellMar>
        <w:tblLook w:val="04A0" w:firstRow="1" w:lastRow="0" w:firstColumn="1" w:lastColumn="0" w:noHBand="0" w:noVBand="1"/>
      </w:tblPr>
      <w:tblGrid>
        <w:gridCol w:w="4394"/>
        <w:gridCol w:w="3043"/>
      </w:tblGrid>
      <w:tr w:rsidR="00C25E65" w:rsidRPr="00954FD9" w14:paraId="57795B54" w14:textId="77777777" w:rsidTr="00F1358E">
        <w:trPr>
          <w:tblCellSpacing w:w="15" w:type="dxa"/>
        </w:trPr>
        <w:tc>
          <w:tcPr>
            <w:tcW w:w="4349" w:type="dxa"/>
            <w:vAlign w:val="center"/>
            <w:hideMark/>
          </w:tcPr>
          <w:p w14:paraId="68F0E449" w14:textId="77777777" w:rsidR="00C25E65" w:rsidRPr="00954FD9" w:rsidRDefault="00C25E65" w:rsidP="00F1358E">
            <w:pPr>
              <w:ind w:left="2127" w:hanging="2034"/>
              <w:jc w:val="both"/>
              <w:rPr>
                <w:b/>
                <w:bCs/>
                <w:szCs w:val="24"/>
                <w:lang w:eastAsia="en-GB"/>
              </w:rPr>
            </w:pPr>
            <w:r w:rsidRPr="00954FD9">
              <w:rPr>
                <w:b/>
                <w:bCs/>
                <w:szCs w:val="24"/>
                <w:lang w:eastAsia="en-GB"/>
              </w:rPr>
              <w:t>Cost</w:t>
            </w:r>
          </w:p>
        </w:tc>
        <w:tc>
          <w:tcPr>
            <w:tcW w:w="0" w:type="auto"/>
            <w:vAlign w:val="center"/>
            <w:hideMark/>
          </w:tcPr>
          <w:p w14:paraId="7C72B43C" w14:textId="77777777" w:rsidR="00C25E65" w:rsidRPr="00954FD9" w:rsidRDefault="00C25E65" w:rsidP="00F1358E">
            <w:pPr>
              <w:ind w:left="2127" w:hanging="1932"/>
              <w:jc w:val="both"/>
              <w:rPr>
                <w:b/>
                <w:bCs/>
                <w:szCs w:val="24"/>
                <w:lang w:eastAsia="en-GB"/>
              </w:rPr>
            </w:pPr>
            <w:r w:rsidRPr="00954FD9">
              <w:rPr>
                <w:b/>
                <w:bCs/>
                <w:szCs w:val="24"/>
                <w:lang w:eastAsia="en-GB"/>
              </w:rPr>
              <w:t>Estimated Amount</w:t>
            </w:r>
          </w:p>
        </w:tc>
      </w:tr>
      <w:tr w:rsidR="00C25E65" w:rsidRPr="00954FD9" w14:paraId="5D211755" w14:textId="77777777" w:rsidTr="00F1358E">
        <w:trPr>
          <w:tblCellSpacing w:w="15" w:type="dxa"/>
        </w:trPr>
        <w:tc>
          <w:tcPr>
            <w:tcW w:w="4349" w:type="dxa"/>
            <w:vAlign w:val="center"/>
            <w:hideMark/>
          </w:tcPr>
          <w:p w14:paraId="65B19754" w14:textId="77777777" w:rsidR="00C25E65" w:rsidRPr="00954FD9" w:rsidRDefault="00C25E65" w:rsidP="00F1358E">
            <w:pPr>
              <w:ind w:left="2127" w:hanging="2034"/>
              <w:jc w:val="both"/>
              <w:rPr>
                <w:szCs w:val="24"/>
                <w:lang w:eastAsia="en-GB"/>
              </w:rPr>
            </w:pPr>
            <w:r w:rsidRPr="00954FD9">
              <w:rPr>
                <w:szCs w:val="24"/>
                <w:lang w:eastAsia="en-GB"/>
              </w:rPr>
              <w:t>Purchase price</w:t>
            </w:r>
          </w:p>
        </w:tc>
        <w:tc>
          <w:tcPr>
            <w:tcW w:w="0" w:type="auto"/>
            <w:vAlign w:val="center"/>
          </w:tcPr>
          <w:p w14:paraId="69076E58" w14:textId="77777777" w:rsidR="00C25E65" w:rsidRPr="00954FD9" w:rsidRDefault="00C25E65" w:rsidP="00F1358E">
            <w:pPr>
              <w:ind w:left="2127"/>
              <w:jc w:val="both"/>
              <w:rPr>
                <w:szCs w:val="24"/>
                <w:lang w:eastAsia="en-GB"/>
              </w:rPr>
            </w:pPr>
          </w:p>
        </w:tc>
      </w:tr>
      <w:tr w:rsidR="00C25E65" w:rsidRPr="00954FD9" w14:paraId="06E35251" w14:textId="77777777" w:rsidTr="00F1358E">
        <w:trPr>
          <w:tblCellSpacing w:w="15" w:type="dxa"/>
        </w:trPr>
        <w:tc>
          <w:tcPr>
            <w:tcW w:w="4349" w:type="dxa"/>
            <w:vAlign w:val="center"/>
            <w:hideMark/>
          </w:tcPr>
          <w:p w14:paraId="59891143" w14:textId="77777777" w:rsidR="00C25E65" w:rsidRPr="00954FD9" w:rsidRDefault="00C25E65" w:rsidP="00F1358E">
            <w:pPr>
              <w:ind w:left="2127" w:hanging="2034"/>
              <w:jc w:val="both"/>
              <w:rPr>
                <w:szCs w:val="24"/>
                <w:lang w:eastAsia="en-GB"/>
              </w:rPr>
            </w:pPr>
            <w:r w:rsidRPr="00954FD9">
              <w:rPr>
                <w:szCs w:val="24"/>
                <w:lang w:eastAsia="en-GB"/>
              </w:rPr>
              <w:t>Legal fees</w:t>
            </w:r>
          </w:p>
        </w:tc>
        <w:tc>
          <w:tcPr>
            <w:tcW w:w="0" w:type="auto"/>
            <w:vAlign w:val="center"/>
          </w:tcPr>
          <w:p w14:paraId="7A681B11" w14:textId="77777777" w:rsidR="00C25E65" w:rsidRPr="00954FD9" w:rsidRDefault="00C25E65" w:rsidP="00F1358E">
            <w:pPr>
              <w:ind w:left="2127"/>
              <w:jc w:val="both"/>
              <w:rPr>
                <w:szCs w:val="24"/>
                <w:lang w:eastAsia="en-GB"/>
              </w:rPr>
            </w:pPr>
          </w:p>
        </w:tc>
      </w:tr>
      <w:tr w:rsidR="00C25E65" w:rsidRPr="00954FD9" w14:paraId="426FB7BE" w14:textId="77777777" w:rsidTr="00F1358E">
        <w:trPr>
          <w:tblCellSpacing w:w="15" w:type="dxa"/>
        </w:trPr>
        <w:tc>
          <w:tcPr>
            <w:tcW w:w="4349" w:type="dxa"/>
            <w:vAlign w:val="center"/>
            <w:hideMark/>
          </w:tcPr>
          <w:p w14:paraId="59D999B5" w14:textId="77777777" w:rsidR="00C25E65" w:rsidRPr="00954FD9" w:rsidRDefault="00C25E65" w:rsidP="00F1358E">
            <w:pPr>
              <w:ind w:left="2127" w:hanging="2034"/>
              <w:jc w:val="both"/>
              <w:rPr>
                <w:szCs w:val="24"/>
                <w:lang w:eastAsia="en-GB"/>
              </w:rPr>
            </w:pPr>
            <w:r w:rsidRPr="00954FD9">
              <w:rPr>
                <w:szCs w:val="24"/>
                <w:lang w:eastAsia="en-GB"/>
              </w:rPr>
              <w:t>Valuation/survey</w:t>
            </w:r>
          </w:p>
        </w:tc>
        <w:tc>
          <w:tcPr>
            <w:tcW w:w="0" w:type="auto"/>
            <w:vAlign w:val="center"/>
          </w:tcPr>
          <w:p w14:paraId="0BEA9C02" w14:textId="77777777" w:rsidR="00C25E65" w:rsidRPr="00954FD9" w:rsidRDefault="00C25E65" w:rsidP="00F1358E">
            <w:pPr>
              <w:ind w:left="2127"/>
              <w:jc w:val="both"/>
              <w:rPr>
                <w:szCs w:val="24"/>
                <w:lang w:eastAsia="en-GB"/>
              </w:rPr>
            </w:pPr>
          </w:p>
        </w:tc>
      </w:tr>
      <w:tr w:rsidR="00C25E65" w:rsidRPr="00954FD9" w14:paraId="3BA877D8" w14:textId="77777777" w:rsidTr="00F1358E">
        <w:trPr>
          <w:tblCellSpacing w:w="15" w:type="dxa"/>
        </w:trPr>
        <w:tc>
          <w:tcPr>
            <w:tcW w:w="4349" w:type="dxa"/>
            <w:vAlign w:val="center"/>
            <w:hideMark/>
          </w:tcPr>
          <w:p w14:paraId="52E8C4A5" w14:textId="77777777" w:rsidR="00C25E65" w:rsidRPr="00954FD9" w:rsidRDefault="00C25E65" w:rsidP="00F1358E">
            <w:pPr>
              <w:ind w:left="2127" w:hanging="2034"/>
              <w:jc w:val="both"/>
              <w:rPr>
                <w:szCs w:val="24"/>
                <w:lang w:eastAsia="en-GB"/>
              </w:rPr>
            </w:pPr>
            <w:r w:rsidRPr="00954FD9">
              <w:rPr>
                <w:szCs w:val="24"/>
                <w:lang w:eastAsia="en-GB"/>
              </w:rPr>
              <w:t>Searches/registration</w:t>
            </w:r>
          </w:p>
        </w:tc>
        <w:tc>
          <w:tcPr>
            <w:tcW w:w="0" w:type="auto"/>
            <w:vAlign w:val="center"/>
          </w:tcPr>
          <w:p w14:paraId="46CCD8DD" w14:textId="77777777" w:rsidR="00C25E65" w:rsidRPr="00954FD9" w:rsidRDefault="00C25E65" w:rsidP="00F1358E">
            <w:pPr>
              <w:ind w:left="2127"/>
              <w:jc w:val="both"/>
              <w:rPr>
                <w:szCs w:val="24"/>
                <w:lang w:eastAsia="en-GB"/>
              </w:rPr>
            </w:pPr>
          </w:p>
        </w:tc>
      </w:tr>
      <w:tr w:rsidR="00C25E65" w:rsidRPr="00954FD9" w14:paraId="5624B11C" w14:textId="77777777" w:rsidTr="00F1358E">
        <w:trPr>
          <w:tblCellSpacing w:w="15" w:type="dxa"/>
        </w:trPr>
        <w:tc>
          <w:tcPr>
            <w:tcW w:w="4349" w:type="dxa"/>
            <w:vAlign w:val="center"/>
            <w:hideMark/>
          </w:tcPr>
          <w:p w14:paraId="490A5FFA" w14:textId="77777777" w:rsidR="00C25E65" w:rsidRPr="00954FD9" w:rsidRDefault="00C25E65" w:rsidP="00F1358E">
            <w:pPr>
              <w:ind w:left="2127" w:hanging="2034"/>
              <w:jc w:val="both"/>
              <w:rPr>
                <w:szCs w:val="24"/>
                <w:lang w:eastAsia="en-GB"/>
              </w:rPr>
            </w:pPr>
            <w:r w:rsidRPr="00954FD9">
              <w:rPr>
                <w:szCs w:val="24"/>
                <w:lang w:eastAsia="en-GB"/>
              </w:rPr>
              <w:t>Stamp Duty Land Tax</w:t>
            </w:r>
          </w:p>
        </w:tc>
        <w:tc>
          <w:tcPr>
            <w:tcW w:w="0" w:type="auto"/>
            <w:vAlign w:val="center"/>
          </w:tcPr>
          <w:p w14:paraId="2E10D0BD" w14:textId="77777777" w:rsidR="00C25E65" w:rsidRPr="00954FD9" w:rsidRDefault="00C25E65" w:rsidP="00F1358E">
            <w:pPr>
              <w:ind w:left="2127"/>
              <w:jc w:val="both"/>
              <w:rPr>
                <w:szCs w:val="24"/>
                <w:lang w:eastAsia="en-GB"/>
              </w:rPr>
            </w:pPr>
          </w:p>
        </w:tc>
      </w:tr>
      <w:tr w:rsidR="00C25E65" w:rsidRPr="00954FD9" w14:paraId="20594B48" w14:textId="77777777" w:rsidTr="00F1358E">
        <w:trPr>
          <w:tblCellSpacing w:w="15" w:type="dxa"/>
        </w:trPr>
        <w:tc>
          <w:tcPr>
            <w:tcW w:w="4349" w:type="dxa"/>
            <w:vAlign w:val="center"/>
            <w:hideMark/>
          </w:tcPr>
          <w:p w14:paraId="58AB5FD4" w14:textId="77777777" w:rsidR="00C25E65" w:rsidRPr="00954FD9" w:rsidRDefault="00C25E65" w:rsidP="00F1358E">
            <w:pPr>
              <w:ind w:left="2127" w:hanging="2034"/>
              <w:jc w:val="both"/>
              <w:rPr>
                <w:szCs w:val="24"/>
                <w:lang w:eastAsia="en-GB"/>
              </w:rPr>
            </w:pPr>
            <w:r w:rsidRPr="00954FD9">
              <w:rPr>
                <w:szCs w:val="24"/>
                <w:lang w:eastAsia="en-GB"/>
              </w:rPr>
              <w:t>Other costs</w:t>
            </w:r>
          </w:p>
        </w:tc>
        <w:tc>
          <w:tcPr>
            <w:tcW w:w="0" w:type="auto"/>
            <w:vAlign w:val="center"/>
          </w:tcPr>
          <w:p w14:paraId="41882DFE" w14:textId="77777777" w:rsidR="00C25E65" w:rsidRPr="00954FD9" w:rsidRDefault="00C25E65" w:rsidP="00F1358E">
            <w:pPr>
              <w:ind w:left="2127"/>
              <w:jc w:val="both"/>
              <w:rPr>
                <w:szCs w:val="24"/>
                <w:lang w:eastAsia="en-GB"/>
              </w:rPr>
            </w:pPr>
          </w:p>
        </w:tc>
      </w:tr>
      <w:tr w:rsidR="00C25E65" w:rsidRPr="00954FD9" w14:paraId="48BF5945" w14:textId="77777777" w:rsidTr="00F1358E">
        <w:trPr>
          <w:tblCellSpacing w:w="15" w:type="dxa"/>
        </w:trPr>
        <w:tc>
          <w:tcPr>
            <w:tcW w:w="4349" w:type="dxa"/>
            <w:vAlign w:val="center"/>
            <w:hideMark/>
          </w:tcPr>
          <w:p w14:paraId="1CA9D31D" w14:textId="77777777" w:rsidR="00C25E65" w:rsidRPr="00954FD9" w:rsidRDefault="00C25E65" w:rsidP="00F1358E">
            <w:pPr>
              <w:ind w:left="2127" w:hanging="2034"/>
              <w:jc w:val="both"/>
              <w:rPr>
                <w:szCs w:val="24"/>
                <w:lang w:eastAsia="en-GB"/>
              </w:rPr>
            </w:pPr>
            <w:r w:rsidRPr="00954FD9">
              <w:rPr>
                <w:b/>
                <w:bCs/>
                <w:szCs w:val="24"/>
                <w:lang w:eastAsia="en-GB"/>
              </w:rPr>
              <w:t>Total estimated acquisition cost</w:t>
            </w:r>
          </w:p>
        </w:tc>
        <w:tc>
          <w:tcPr>
            <w:tcW w:w="0" w:type="auto"/>
            <w:vAlign w:val="center"/>
          </w:tcPr>
          <w:p w14:paraId="3A14BDBA" w14:textId="77777777" w:rsidR="00C25E65" w:rsidRPr="00954FD9" w:rsidRDefault="00C25E65" w:rsidP="00F1358E">
            <w:pPr>
              <w:ind w:left="2127"/>
              <w:jc w:val="both"/>
              <w:rPr>
                <w:szCs w:val="24"/>
                <w:lang w:eastAsia="en-GB"/>
              </w:rPr>
            </w:pPr>
          </w:p>
        </w:tc>
      </w:tr>
    </w:tbl>
    <w:p w14:paraId="18DEF8EF" w14:textId="77777777" w:rsidR="00F1358E" w:rsidRPr="00F1358E" w:rsidRDefault="00F1358E" w:rsidP="00F1358E">
      <w:pPr>
        <w:ind w:left="2127"/>
        <w:jc w:val="both"/>
        <w:rPr>
          <w:sz w:val="16"/>
          <w:szCs w:val="16"/>
          <w:lang w:eastAsia="en-GB"/>
        </w:rPr>
      </w:pPr>
    </w:p>
    <w:p w14:paraId="6FD07797" w14:textId="38686B09" w:rsidR="00C25E65" w:rsidRDefault="00C25E65" w:rsidP="00F1358E">
      <w:pPr>
        <w:ind w:left="2127"/>
        <w:jc w:val="both"/>
        <w:rPr>
          <w:szCs w:val="24"/>
          <w:lang w:eastAsia="en-GB"/>
        </w:rPr>
      </w:pPr>
      <w:r>
        <w:rPr>
          <w:szCs w:val="24"/>
          <w:lang w:eastAsia="en-GB"/>
        </w:rPr>
        <w:t>It should be noted that this is currently no budget allocated for this purchase</w:t>
      </w:r>
    </w:p>
    <w:p w14:paraId="2B88DFA8" w14:textId="77777777" w:rsidR="00C25E65" w:rsidRPr="00536E5B" w:rsidRDefault="00C25E65" w:rsidP="00F1358E">
      <w:pPr>
        <w:ind w:left="2127"/>
        <w:jc w:val="both"/>
        <w:rPr>
          <w:sz w:val="16"/>
          <w:szCs w:val="16"/>
          <w:lang w:eastAsia="en-GB"/>
        </w:rPr>
      </w:pPr>
    </w:p>
    <w:p w14:paraId="3CB7B384" w14:textId="37DEBEC0" w:rsidR="00C25E65" w:rsidRPr="00954FD9" w:rsidRDefault="00C25E65" w:rsidP="00F1358E">
      <w:pPr>
        <w:ind w:left="2127"/>
        <w:jc w:val="both"/>
        <w:rPr>
          <w:szCs w:val="24"/>
          <w:lang w:eastAsia="en-GB"/>
        </w:rPr>
      </w:pPr>
      <w:r w:rsidRPr="00954FD9">
        <w:rPr>
          <w:szCs w:val="24"/>
          <w:lang w:eastAsia="en-GB"/>
        </w:rPr>
        <w:t>The Council should also recognise that ownership will create an ongoing financial responsibility for the land. Estimated annual maintenance and management costs are</w:t>
      </w:r>
      <w:r>
        <w:rPr>
          <w:szCs w:val="24"/>
          <w:lang w:eastAsia="en-GB"/>
        </w:rPr>
        <w:t xml:space="preserve"> unknown as </w:t>
      </w:r>
      <w:r w:rsidRPr="00954FD9">
        <w:rPr>
          <w:szCs w:val="24"/>
          <w:lang w:eastAsia="en-GB"/>
        </w:rPr>
        <w:t>these may vary depending on the condition and future use of the site.</w:t>
      </w:r>
    </w:p>
    <w:p w14:paraId="14163809" w14:textId="77777777" w:rsidR="00F1358E" w:rsidRPr="002C3522" w:rsidRDefault="00F1358E" w:rsidP="00F1358E">
      <w:pPr>
        <w:ind w:left="2127"/>
        <w:jc w:val="both"/>
        <w:outlineLvl w:val="1"/>
        <w:rPr>
          <w:b/>
          <w:bCs/>
          <w:sz w:val="16"/>
          <w:szCs w:val="16"/>
          <w:lang w:eastAsia="en-GB"/>
        </w:rPr>
      </w:pPr>
    </w:p>
    <w:p w14:paraId="6E6EB1DB" w14:textId="0B99531D" w:rsidR="00C25E65" w:rsidRPr="00954FD9" w:rsidRDefault="00C25E65" w:rsidP="00F1358E">
      <w:pPr>
        <w:ind w:left="2127"/>
        <w:jc w:val="both"/>
        <w:outlineLvl w:val="1"/>
        <w:rPr>
          <w:b/>
          <w:bCs/>
          <w:szCs w:val="24"/>
          <w:lang w:eastAsia="en-GB"/>
        </w:rPr>
      </w:pPr>
      <w:r w:rsidRPr="00954FD9">
        <w:rPr>
          <w:b/>
          <w:bCs/>
          <w:szCs w:val="24"/>
          <w:lang w:eastAsia="en-GB"/>
        </w:rPr>
        <w:t>7. Benefits of Acquisition</w:t>
      </w:r>
    </w:p>
    <w:p w14:paraId="27AA15C5" w14:textId="77777777" w:rsidR="00C25E65" w:rsidRPr="00954FD9" w:rsidRDefault="00C25E65" w:rsidP="00F1358E">
      <w:pPr>
        <w:ind w:left="2127"/>
        <w:jc w:val="both"/>
        <w:rPr>
          <w:szCs w:val="24"/>
          <w:lang w:eastAsia="en-GB"/>
        </w:rPr>
      </w:pPr>
      <w:r w:rsidRPr="00954FD9">
        <w:rPr>
          <w:szCs w:val="24"/>
          <w:lang w:eastAsia="en-GB"/>
        </w:rPr>
        <w:t>The principal benefits are:</w:t>
      </w:r>
    </w:p>
    <w:p w14:paraId="4312001B" w14:textId="77777777" w:rsidR="00C25E65" w:rsidRPr="00954FD9" w:rsidRDefault="00C25E65" w:rsidP="00F1358E">
      <w:pPr>
        <w:numPr>
          <w:ilvl w:val="0"/>
          <w:numId w:val="35"/>
        </w:numPr>
        <w:ind w:left="2127" w:firstLine="0"/>
        <w:jc w:val="both"/>
        <w:rPr>
          <w:szCs w:val="24"/>
          <w:lang w:eastAsia="en-GB"/>
        </w:rPr>
      </w:pPr>
      <w:r w:rsidRPr="00954FD9">
        <w:rPr>
          <w:b/>
          <w:bCs/>
          <w:szCs w:val="24"/>
          <w:lang w:eastAsia="en-GB"/>
        </w:rPr>
        <w:t>Long-term protection of the land</w:t>
      </w:r>
      <w:r w:rsidRPr="00954FD9">
        <w:rPr>
          <w:szCs w:val="24"/>
          <w:lang w:eastAsia="en-GB"/>
        </w:rPr>
        <w:t xml:space="preserve"> for the benefit of the community.</w:t>
      </w:r>
    </w:p>
    <w:p w14:paraId="249AE7F9" w14:textId="77777777" w:rsidR="00C25E65" w:rsidRPr="00954FD9" w:rsidRDefault="00C25E65" w:rsidP="00F1358E">
      <w:pPr>
        <w:numPr>
          <w:ilvl w:val="0"/>
          <w:numId w:val="35"/>
        </w:numPr>
        <w:ind w:left="2127" w:firstLine="0"/>
        <w:jc w:val="both"/>
        <w:rPr>
          <w:szCs w:val="24"/>
          <w:lang w:eastAsia="en-GB"/>
        </w:rPr>
      </w:pPr>
      <w:r w:rsidRPr="00954FD9">
        <w:rPr>
          <w:b/>
          <w:bCs/>
          <w:szCs w:val="24"/>
          <w:lang w:eastAsia="en-GB"/>
        </w:rPr>
        <w:t>Greater control</w:t>
      </w:r>
      <w:r w:rsidRPr="00954FD9">
        <w:rPr>
          <w:szCs w:val="24"/>
          <w:lang w:eastAsia="en-GB"/>
        </w:rPr>
        <w:t xml:space="preserve"> over the land and its future management.</w:t>
      </w:r>
    </w:p>
    <w:p w14:paraId="65C1FEF7" w14:textId="77777777" w:rsidR="00C25E65" w:rsidRPr="00954FD9" w:rsidRDefault="00C25E65" w:rsidP="002C3522">
      <w:pPr>
        <w:numPr>
          <w:ilvl w:val="0"/>
          <w:numId w:val="35"/>
        </w:numPr>
        <w:ind w:left="2835" w:hanging="708"/>
        <w:jc w:val="both"/>
        <w:rPr>
          <w:szCs w:val="24"/>
          <w:lang w:eastAsia="en-GB"/>
        </w:rPr>
      </w:pPr>
      <w:r w:rsidRPr="00954FD9">
        <w:rPr>
          <w:b/>
          <w:bCs/>
          <w:szCs w:val="24"/>
          <w:lang w:eastAsia="en-GB"/>
        </w:rPr>
        <w:t>Protection from potential alternative uses</w:t>
      </w:r>
      <w:r w:rsidRPr="00954FD9">
        <w:rPr>
          <w:szCs w:val="24"/>
          <w:lang w:eastAsia="en-GB"/>
        </w:rPr>
        <w:t>, subject to the Council’s legal powers and planning considerations.</w:t>
      </w:r>
    </w:p>
    <w:p w14:paraId="5E5F3CD2" w14:textId="77777777" w:rsidR="00C25E65" w:rsidRPr="00954FD9" w:rsidRDefault="00C25E65" w:rsidP="002C3522">
      <w:pPr>
        <w:numPr>
          <w:ilvl w:val="0"/>
          <w:numId w:val="35"/>
        </w:numPr>
        <w:ind w:left="2835" w:hanging="708"/>
        <w:jc w:val="both"/>
        <w:rPr>
          <w:szCs w:val="24"/>
          <w:lang w:eastAsia="en-GB"/>
        </w:rPr>
      </w:pPr>
      <w:r w:rsidRPr="00954FD9">
        <w:rPr>
          <w:b/>
          <w:bCs/>
          <w:szCs w:val="24"/>
          <w:lang w:eastAsia="en-GB"/>
        </w:rPr>
        <w:t>Potential future community opportunities</w:t>
      </w:r>
      <w:r w:rsidRPr="00954FD9">
        <w:rPr>
          <w:szCs w:val="24"/>
          <w:lang w:eastAsia="en-GB"/>
        </w:rPr>
        <w:t xml:space="preserve"> that may not be available while the land remains privately owned.</w:t>
      </w:r>
    </w:p>
    <w:p w14:paraId="06AD1E22" w14:textId="77777777" w:rsidR="00C25E65" w:rsidRPr="00954FD9" w:rsidRDefault="00C25E65" w:rsidP="00F1358E">
      <w:pPr>
        <w:numPr>
          <w:ilvl w:val="0"/>
          <w:numId w:val="35"/>
        </w:numPr>
        <w:ind w:left="2127" w:firstLine="0"/>
        <w:jc w:val="both"/>
        <w:rPr>
          <w:szCs w:val="24"/>
          <w:lang w:eastAsia="en-GB"/>
        </w:rPr>
      </w:pPr>
      <w:r w:rsidRPr="00954FD9">
        <w:rPr>
          <w:b/>
          <w:bCs/>
          <w:szCs w:val="24"/>
          <w:lang w:eastAsia="en-GB"/>
        </w:rPr>
        <w:t>Greater certainty over maintenance and management</w:t>
      </w:r>
      <w:r w:rsidRPr="00954FD9">
        <w:rPr>
          <w:szCs w:val="24"/>
          <w:lang w:eastAsia="en-GB"/>
        </w:rPr>
        <w:t xml:space="preserve"> of the site.</w:t>
      </w:r>
    </w:p>
    <w:p w14:paraId="3A69A9A9" w14:textId="77777777" w:rsidR="00C25E65" w:rsidRPr="00954FD9" w:rsidRDefault="00C25E65" w:rsidP="00F1358E">
      <w:pPr>
        <w:numPr>
          <w:ilvl w:val="0"/>
          <w:numId w:val="35"/>
        </w:numPr>
        <w:ind w:left="2127" w:firstLine="0"/>
        <w:jc w:val="both"/>
        <w:rPr>
          <w:szCs w:val="24"/>
          <w:lang w:eastAsia="en-GB"/>
        </w:rPr>
      </w:pPr>
      <w:r w:rsidRPr="00954FD9">
        <w:rPr>
          <w:b/>
          <w:bCs/>
          <w:szCs w:val="24"/>
          <w:lang w:eastAsia="en-GB"/>
        </w:rPr>
        <w:t>Potential long-term asset value</w:t>
      </w:r>
      <w:r w:rsidRPr="00954FD9">
        <w:rPr>
          <w:szCs w:val="24"/>
          <w:lang w:eastAsia="en-GB"/>
        </w:rPr>
        <w:t xml:space="preserve"> for the Council.</w:t>
      </w:r>
    </w:p>
    <w:p w14:paraId="029E91CA" w14:textId="77777777" w:rsidR="00C25E65" w:rsidRPr="00954FD9" w:rsidRDefault="00C25E65" w:rsidP="00F1358E">
      <w:pPr>
        <w:numPr>
          <w:ilvl w:val="0"/>
          <w:numId w:val="35"/>
        </w:numPr>
        <w:ind w:left="2127" w:firstLine="0"/>
        <w:jc w:val="both"/>
        <w:rPr>
          <w:szCs w:val="24"/>
          <w:lang w:eastAsia="en-GB"/>
        </w:rPr>
      </w:pPr>
      <w:r w:rsidRPr="00954FD9">
        <w:rPr>
          <w:szCs w:val="24"/>
          <w:lang w:eastAsia="en-GB"/>
        </w:rPr>
        <w:t>Alignment with the Council’s objectives and Land Acquisition Policy.</w:t>
      </w:r>
    </w:p>
    <w:p w14:paraId="184B9A3F" w14:textId="77777777" w:rsidR="00C25E65" w:rsidRPr="002C3522" w:rsidRDefault="00C25E65" w:rsidP="00F1358E">
      <w:pPr>
        <w:ind w:left="2127"/>
        <w:jc w:val="both"/>
        <w:outlineLvl w:val="1"/>
        <w:rPr>
          <w:b/>
          <w:bCs/>
          <w:sz w:val="16"/>
          <w:szCs w:val="16"/>
          <w:lang w:eastAsia="en-GB"/>
        </w:rPr>
      </w:pPr>
    </w:p>
    <w:p w14:paraId="27692EA5" w14:textId="77777777" w:rsidR="00C25E65" w:rsidRPr="00954FD9" w:rsidRDefault="00C25E65" w:rsidP="00F1358E">
      <w:pPr>
        <w:ind w:left="2127"/>
        <w:jc w:val="both"/>
        <w:outlineLvl w:val="1"/>
        <w:rPr>
          <w:b/>
          <w:bCs/>
          <w:szCs w:val="24"/>
          <w:lang w:eastAsia="en-GB"/>
        </w:rPr>
      </w:pPr>
      <w:r w:rsidRPr="00954FD9">
        <w:rPr>
          <w:b/>
          <w:bCs/>
          <w:szCs w:val="24"/>
          <w:lang w:eastAsia="en-GB"/>
        </w:rPr>
        <w:t>8. Risks of Not Acquiring the Land</w:t>
      </w:r>
    </w:p>
    <w:p w14:paraId="092F2C90" w14:textId="77777777" w:rsidR="00C25E65" w:rsidRPr="00954FD9" w:rsidRDefault="00C25E65" w:rsidP="00F1358E">
      <w:pPr>
        <w:ind w:left="2127"/>
        <w:jc w:val="both"/>
        <w:rPr>
          <w:szCs w:val="24"/>
          <w:lang w:eastAsia="en-GB"/>
        </w:rPr>
      </w:pPr>
      <w:r w:rsidRPr="00954FD9">
        <w:rPr>
          <w:szCs w:val="24"/>
          <w:lang w:eastAsia="en-GB"/>
        </w:rPr>
        <w:t>If the Council does not proceed with the acquisition:</w:t>
      </w:r>
    </w:p>
    <w:p w14:paraId="71CD41C3" w14:textId="77777777" w:rsidR="00C25E65" w:rsidRPr="00954FD9" w:rsidRDefault="00C25E65" w:rsidP="00F1358E">
      <w:pPr>
        <w:numPr>
          <w:ilvl w:val="0"/>
          <w:numId w:val="36"/>
        </w:numPr>
        <w:ind w:left="2127" w:firstLine="0"/>
        <w:jc w:val="both"/>
        <w:rPr>
          <w:szCs w:val="24"/>
          <w:lang w:eastAsia="en-GB"/>
        </w:rPr>
      </w:pPr>
      <w:r w:rsidRPr="00954FD9">
        <w:rPr>
          <w:szCs w:val="24"/>
          <w:lang w:eastAsia="en-GB"/>
        </w:rPr>
        <w:t>the land may be sold to another party;</w:t>
      </w:r>
    </w:p>
    <w:p w14:paraId="6A60D18B" w14:textId="77777777" w:rsidR="00C25E65" w:rsidRPr="00954FD9" w:rsidRDefault="00C25E65" w:rsidP="00F1358E">
      <w:pPr>
        <w:numPr>
          <w:ilvl w:val="0"/>
          <w:numId w:val="36"/>
        </w:numPr>
        <w:ind w:left="2127" w:firstLine="0"/>
        <w:jc w:val="both"/>
        <w:rPr>
          <w:szCs w:val="24"/>
          <w:lang w:eastAsia="en-GB"/>
        </w:rPr>
      </w:pPr>
      <w:r w:rsidRPr="00954FD9">
        <w:rPr>
          <w:szCs w:val="24"/>
          <w:lang w:eastAsia="en-GB"/>
        </w:rPr>
        <w:t>the Council may have limited or no control over its future use;</w:t>
      </w:r>
    </w:p>
    <w:p w14:paraId="1F53BD81" w14:textId="77777777" w:rsidR="00C25E65" w:rsidRPr="00954FD9" w:rsidRDefault="00C25E65" w:rsidP="00F1358E">
      <w:pPr>
        <w:numPr>
          <w:ilvl w:val="0"/>
          <w:numId w:val="36"/>
        </w:numPr>
        <w:ind w:left="2127" w:firstLine="0"/>
        <w:jc w:val="both"/>
        <w:rPr>
          <w:szCs w:val="24"/>
          <w:lang w:eastAsia="en-GB"/>
        </w:rPr>
      </w:pPr>
      <w:r w:rsidRPr="00954FD9">
        <w:rPr>
          <w:szCs w:val="24"/>
          <w:lang w:eastAsia="en-GB"/>
        </w:rPr>
        <w:t>the current community benefit may be lost or reduced;</w:t>
      </w:r>
    </w:p>
    <w:p w14:paraId="6A99C8F0" w14:textId="77777777" w:rsidR="00C25E65" w:rsidRPr="00954FD9" w:rsidRDefault="00C25E65" w:rsidP="00F1358E">
      <w:pPr>
        <w:numPr>
          <w:ilvl w:val="0"/>
          <w:numId w:val="36"/>
        </w:numPr>
        <w:ind w:left="2127" w:firstLine="0"/>
        <w:jc w:val="both"/>
        <w:rPr>
          <w:szCs w:val="24"/>
          <w:lang w:eastAsia="en-GB"/>
        </w:rPr>
      </w:pPr>
      <w:r w:rsidRPr="00954FD9">
        <w:rPr>
          <w:szCs w:val="24"/>
          <w:lang w:eastAsia="en-GB"/>
        </w:rPr>
        <w:t>future opportunities to acquire the land may not arise again; and</w:t>
      </w:r>
    </w:p>
    <w:p w14:paraId="28BE9F8B" w14:textId="77777777" w:rsidR="00C25E65" w:rsidRPr="00954FD9" w:rsidRDefault="00C25E65" w:rsidP="002C3522">
      <w:pPr>
        <w:numPr>
          <w:ilvl w:val="0"/>
          <w:numId w:val="36"/>
        </w:numPr>
        <w:ind w:left="2835" w:hanging="708"/>
        <w:jc w:val="both"/>
        <w:rPr>
          <w:szCs w:val="24"/>
          <w:lang w:eastAsia="en-GB"/>
        </w:rPr>
      </w:pPr>
      <w:r w:rsidRPr="00954FD9">
        <w:rPr>
          <w:szCs w:val="24"/>
          <w:lang w:eastAsia="en-GB"/>
        </w:rPr>
        <w:t>the Council may incur greater costs if it subsequently seeks to secure alternative land for a similar purpose.</w:t>
      </w:r>
    </w:p>
    <w:p w14:paraId="33FB50BE" w14:textId="77777777" w:rsidR="00C25E65" w:rsidRPr="002C3522" w:rsidRDefault="00C25E65" w:rsidP="00F1358E">
      <w:pPr>
        <w:ind w:left="2127"/>
        <w:jc w:val="both"/>
        <w:rPr>
          <w:sz w:val="16"/>
          <w:szCs w:val="16"/>
          <w:lang w:eastAsia="en-GB"/>
        </w:rPr>
      </w:pPr>
    </w:p>
    <w:p w14:paraId="4B555A2C" w14:textId="77777777" w:rsidR="00C25E65" w:rsidRPr="00954FD9" w:rsidRDefault="00C25E65" w:rsidP="00F1358E">
      <w:pPr>
        <w:ind w:left="2127"/>
        <w:jc w:val="both"/>
        <w:rPr>
          <w:szCs w:val="24"/>
          <w:lang w:eastAsia="en-GB"/>
        </w:rPr>
      </w:pPr>
      <w:r w:rsidRPr="00954FD9">
        <w:rPr>
          <w:szCs w:val="24"/>
          <w:lang w:eastAsia="en-GB"/>
        </w:rPr>
        <w:t>These risks should be balanced against the financial commitment and ongoing responsibilities associated with ownership.</w:t>
      </w:r>
    </w:p>
    <w:p w14:paraId="247118F6" w14:textId="77777777" w:rsidR="00C25E65" w:rsidRPr="002C3522" w:rsidRDefault="00C25E65" w:rsidP="00F1358E">
      <w:pPr>
        <w:ind w:left="2127"/>
        <w:jc w:val="both"/>
        <w:outlineLvl w:val="1"/>
        <w:rPr>
          <w:b/>
          <w:bCs/>
          <w:sz w:val="16"/>
          <w:szCs w:val="16"/>
          <w:lang w:eastAsia="en-GB"/>
        </w:rPr>
      </w:pPr>
    </w:p>
    <w:p w14:paraId="21D75A14" w14:textId="77777777" w:rsidR="00C25E65" w:rsidRPr="00954FD9" w:rsidRDefault="00C25E65" w:rsidP="00F1358E">
      <w:pPr>
        <w:ind w:left="2127"/>
        <w:jc w:val="both"/>
        <w:outlineLvl w:val="1"/>
        <w:rPr>
          <w:b/>
          <w:bCs/>
          <w:szCs w:val="24"/>
          <w:lang w:eastAsia="en-GB"/>
        </w:rPr>
      </w:pPr>
      <w:r w:rsidRPr="00954FD9">
        <w:rPr>
          <w:b/>
          <w:bCs/>
          <w:szCs w:val="24"/>
          <w:lang w:eastAsia="en-GB"/>
        </w:rPr>
        <w:t>9. Consultation</w:t>
      </w:r>
    </w:p>
    <w:p w14:paraId="5DA77A65" w14:textId="77777777" w:rsidR="00C25E65" w:rsidRPr="00954FD9" w:rsidRDefault="00C25E65" w:rsidP="00F1358E">
      <w:pPr>
        <w:ind w:left="2127"/>
        <w:jc w:val="both"/>
        <w:rPr>
          <w:szCs w:val="24"/>
          <w:lang w:eastAsia="en-GB"/>
        </w:rPr>
      </w:pPr>
      <w:r w:rsidRPr="00954FD9">
        <w:rPr>
          <w:szCs w:val="24"/>
          <w:lang w:eastAsia="en-GB"/>
        </w:rPr>
        <w:t>Where appropriate, the Council may wish to undertake consultation with residents and relevant community organisations regarding the future use and management of the land.</w:t>
      </w:r>
    </w:p>
    <w:p w14:paraId="7D0F5951" w14:textId="77777777" w:rsidR="00C25E65" w:rsidRPr="003D58BA" w:rsidRDefault="00C25E65" w:rsidP="00F1358E">
      <w:pPr>
        <w:ind w:left="2127"/>
        <w:jc w:val="both"/>
        <w:rPr>
          <w:sz w:val="16"/>
          <w:szCs w:val="16"/>
          <w:lang w:eastAsia="en-GB"/>
        </w:rPr>
      </w:pPr>
    </w:p>
    <w:p w14:paraId="50E27674" w14:textId="77777777" w:rsidR="00C25E65" w:rsidRPr="00954FD9" w:rsidRDefault="00C25E65" w:rsidP="00F1358E">
      <w:pPr>
        <w:ind w:left="2127"/>
        <w:jc w:val="both"/>
        <w:rPr>
          <w:szCs w:val="24"/>
          <w:lang w:eastAsia="en-GB"/>
        </w:rPr>
      </w:pPr>
      <w:r w:rsidRPr="00954FD9">
        <w:rPr>
          <w:szCs w:val="24"/>
          <w:lang w:eastAsia="en-GB"/>
        </w:rPr>
        <w:t>Any consultation should be proportionate to the proposed acquisition and should not delay the purchase where there is a risk that the opportunity to acquire the land may be lost.</w:t>
      </w:r>
    </w:p>
    <w:p w14:paraId="31DEE133" w14:textId="77777777" w:rsidR="00C25E65" w:rsidRPr="00954FD9" w:rsidRDefault="00C25E65" w:rsidP="00F1358E">
      <w:pPr>
        <w:ind w:left="2127"/>
        <w:jc w:val="both"/>
        <w:outlineLvl w:val="1"/>
        <w:rPr>
          <w:b/>
          <w:bCs/>
          <w:szCs w:val="24"/>
          <w:lang w:eastAsia="en-GB"/>
        </w:rPr>
      </w:pPr>
      <w:r w:rsidRPr="00954FD9">
        <w:rPr>
          <w:b/>
          <w:bCs/>
          <w:szCs w:val="24"/>
          <w:lang w:eastAsia="en-GB"/>
        </w:rPr>
        <w:t>10. Recommendation</w:t>
      </w:r>
    </w:p>
    <w:p w14:paraId="4E721CA5" w14:textId="77777777" w:rsidR="00C25E65" w:rsidRPr="00954FD9" w:rsidRDefault="00C25E65" w:rsidP="00F1358E">
      <w:pPr>
        <w:ind w:left="2127"/>
        <w:jc w:val="both"/>
        <w:rPr>
          <w:szCs w:val="24"/>
          <w:lang w:eastAsia="en-GB"/>
        </w:rPr>
      </w:pPr>
      <w:r w:rsidRPr="00954FD9">
        <w:rPr>
          <w:szCs w:val="24"/>
          <w:lang w:eastAsia="en-GB"/>
        </w:rPr>
        <w:t>It is recommended that Full Council:</w:t>
      </w:r>
    </w:p>
    <w:p w14:paraId="0AC1CBD9" w14:textId="77777777" w:rsidR="00C25E65" w:rsidRPr="002C3522" w:rsidRDefault="00C25E65" w:rsidP="002C3522">
      <w:pPr>
        <w:numPr>
          <w:ilvl w:val="0"/>
          <w:numId w:val="37"/>
        </w:numPr>
        <w:ind w:left="2694" w:hanging="567"/>
        <w:jc w:val="both"/>
        <w:rPr>
          <w:szCs w:val="24"/>
          <w:lang w:eastAsia="en-GB"/>
        </w:rPr>
      </w:pPr>
      <w:r w:rsidRPr="002C3522">
        <w:rPr>
          <w:szCs w:val="24"/>
          <w:lang w:eastAsia="en-GB"/>
        </w:rPr>
        <w:t>Considers the principle of the acquisition of the piece of land in Dewfalls Drive for a purchase price of up to £TBC, subject to satisfactory due diligence and legal advice.</w:t>
      </w:r>
    </w:p>
    <w:p w14:paraId="47B5F882" w14:textId="77777777" w:rsidR="00C25E65" w:rsidRPr="002C3522" w:rsidRDefault="00C25E65" w:rsidP="002C3522">
      <w:pPr>
        <w:numPr>
          <w:ilvl w:val="0"/>
          <w:numId w:val="37"/>
        </w:numPr>
        <w:ind w:left="2694" w:hanging="567"/>
        <w:jc w:val="both"/>
        <w:rPr>
          <w:szCs w:val="24"/>
          <w:lang w:eastAsia="en-GB"/>
        </w:rPr>
      </w:pPr>
      <w:r w:rsidRPr="002C3522">
        <w:rPr>
          <w:szCs w:val="24"/>
          <w:lang w:eastAsia="en-GB"/>
        </w:rPr>
        <w:t>Confirms that the proposed acquisition is consistent with the Council’s Land Acquisition Policy and wider strategic objectives.</w:t>
      </w:r>
    </w:p>
    <w:p w14:paraId="2B0B614E" w14:textId="77777777" w:rsidR="00C25E65" w:rsidRPr="002C3522" w:rsidRDefault="00C25E65" w:rsidP="002C3522">
      <w:pPr>
        <w:numPr>
          <w:ilvl w:val="0"/>
          <w:numId w:val="37"/>
        </w:numPr>
        <w:ind w:left="2694" w:hanging="567"/>
        <w:jc w:val="both"/>
        <w:rPr>
          <w:szCs w:val="24"/>
          <w:lang w:eastAsia="en-GB"/>
        </w:rPr>
      </w:pPr>
      <w:r w:rsidRPr="002C3522">
        <w:rPr>
          <w:szCs w:val="24"/>
          <w:lang w:eastAsia="en-GB"/>
        </w:rPr>
        <w:t>Authorises the Town Clerk/appropriate officer to undertake the necessary legal, valuation and other due diligence required to progress the acquisition.</w:t>
      </w:r>
    </w:p>
    <w:p w14:paraId="6EA0AB26" w14:textId="77777777" w:rsidR="00C25E65" w:rsidRPr="002C3522" w:rsidRDefault="00C25E65" w:rsidP="002C3522">
      <w:pPr>
        <w:numPr>
          <w:ilvl w:val="0"/>
          <w:numId w:val="37"/>
        </w:numPr>
        <w:ind w:left="2694" w:hanging="567"/>
        <w:jc w:val="both"/>
        <w:rPr>
          <w:szCs w:val="24"/>
          <w:lang w:eastAsia="en-GB"/>
        </w:rPr>
      </w:pPr>
      <w:r w:rsidRPr="002C3522">
        <w:rPr>
          <w:szCs w:val="24"/>
          <w:lang w:eastAsia="en-GB"/>
        </w:rPr>
        <w:t>Approves expenditure of up to £TBC for associated acquisition costs, in addition to the purchase price, from identified budget tbc.</w:t>
      </w:r>
    </w:p>
    <w:p w14:paraId="24D2CB64" w14:textId="77777777" w:rsidR="00C25E65" w:rsidRPr="002C3522" w:rsidRDefault="00C25E65" w:rsidP="002C3522">
      <w:pPr>
        <w:numPr>
          <w:ilvl w:val="0"/>
          <w:numId w:val="37"/>
        </w:numPr>
        <w:ind w:left="2694" w:hanging="567"/>
        <w:jc w:val="both"/>
        <w:rPr>
          <w:szCs w:val="24"/>
          <w:lang w:eastAsia="en-GB"/>
        </w:rPr>
      </w:pPr>
      <w:r w:rsidRPr="002C3522">
        <w:rPr>
          <w:szCs w:val="24"/>
          <w:lang w:eastAsia="en-GB"/>
        </w:rPr>
        <w:t xml:space="preserve">Delegates authority to Town Clerk/appropriate officer, in consultation with the Chair of Council and/or relevant Committee Chair, to complete the acquisition provided that the agreed financial limit is not </w:t>
      </w:r>
      <w:proofErr w:type="gramStart"/>
      <w:r w:rsidRPr="002C3522">
        <w:rPr>
          <w:szCs w:val="24"/>
          <w:lang w:eastAsia="en-GB"/>
        </w:rPr>
        <w:t>exceeded</w:t>
      </w:r>
      <w:proofErr w:type="gramEnd"/>
      <w:r w:rsidRPr="002C3522">
        <w:rPr>
          <w:szCs w:val="24"/>
          <w:lang w:eastAsia="en-GB"/>
        </w:rPr>
        <w:t xml:space="preserve"> and the due diligence is satisfactory.</w:t>
      </w:r>
    </w:p>
    <w:p w14:paraId="45D17519" w14:textId="77777777" w:rsidR="00C25E65" w:rsidRPr="002C3522" w:rsidRDefault="00C25E65" w:rsidP="002C3522">
      <w:pPr>
        <w:numPr>
          <w:ilvl w:val="0"/>
          <w:numId w:val="37"/>
        </w:numPr>
        <w:ind w:left="2694" w:hanging="567"/>
        <w:jc w:val="both"/>
        <w:rPr>
          <w:szCs w:val="24"/>
          <w:lang w:eastAsia="en-GB"/>
        </w:rPr>
      </w:pPr>
      <w:r w:rsidRPr="002C3522">
        <w:rPr>
          <w:szCs w:val="24"/>
          <w:lang w:eastAsia="en-GB"/>
        </w:rPr>
        <w:t>Notes that any future proposals for the development, improvement or change of use of the land will be brought to Council for separate consideration and approval where required.</w:t>
      </w:r>
    </w:p>
    <w:p w14:paraId="0F861BA6" w14:textId="77777777" w:rsidR="00C25E65" w:rsidRPr="002C3522" w:rsidRDefault="00C25E65" w:rsidP="00F1358E">
      <w:pPr>
        <w:ind w:left="2127"/>
        <w:jc w:val="both"/>
        <w:outlineLvl w:val="1"/>
        <w:rPr>
          <w:b/>
          <w:bCs/>
          <w:sz w:val="16"/>
          <w:szCs w:val="16"/>
          <w:lang w:eastAsia="en-GB"/>
        </w:rPr>
      </w:pPr>
    </w:p>
    <w:p w14:paraId="26DF616F" w14:textId="77777777" w:rsidR="00C25E65" w:rsidRPr="00954FD9" w:rsidRDefault="00C25E65" w:rsidP="00F1358E">
      <w:pPr>
        <w:ind w:left="2127"/>
        <w:jc w:val="both"/>
        <w:outlineLvl w:val="1"/>
        <w:rPr>
          <w:b/>
          <w:bCs/>
          <w:szCs w:val="24"/>
          <w:lang w:eastAsia="en-GB"/>
        </w:rPr>
      </w:pPr>
      <w:r w:rsidRPr="00954FD9">
        <w:rPr>
          <w:b/>
          <w:bCs/>
          <w:szCs w:val="24"/>
          <w:lang w:eastAsia="en-GB"/>
        </w:rPr>
        <w:t>11. Conclusion</w:t>
      </w:r>
    </w:p>
    <w:p w14:paraId="2D30C5DC" w14:textId="15FE64B5" w:rsidR="00C25E65" w:rsidRDefault="00C25E65" w:rsidP="00F1358E">
      <w:pPr>
        <w:ind w:left="2127"/>
        <w:jc w:val="both"/>
        <w:rPr>
          <w:szCs w:val="24"/>
          <w:lang w:eastAsia="en-GB"/>
        </w:rPr>
      </w:pPr>
      <w:r w:rsidRPr="00954FD9">
        <w:rPr>
          <w:szCs w:val="24"/>
          <w:lang w:eastAsia="en-GB"/>
        </w:rPr>
        <w:t>The proposed acquisition represents an opportunity for Bradley Stoke Town Council to secure ownership and long-term control of</w:t>
      </w:r>
      <w:r>
        <w:rPr>
          <w:szCs w:val="24"/>
          <w:lang w:eastAsia="en-GB"/>
        </w:rPr>
        <w:t xml:space="preserve"> piece of land in Dewfalls Drive, Bradley Stoke</w:t>
      </w:r>
      <w:r w:rsidRPr="00954FD9">
        <w:rPr>
          <w:szCs w:val="24"/>
          <w:lang w:eastAsia="en-GB"/>
        </w:rPr>
        <w:t>.</w:t>
      </w:r>
      <w:r w:rsidR="002C3522">
        <w:rPr>
          <w:szCs w:val="24"/>
          <w:lang w:eastAsia="en-GB"/>
        </w:rPr>
        <w:t xml:space="preserve"> </w:t>
      </w:r>
      <w:r w:rsidRPr="00954FD9">
        <w:rPr>
          <w:szCs w:val="24"/>
          <w:lang w:eastAsia="en-GB"/>
        </w:rPr>
        <w:t xml:space="preserve">The purchase should be considered not only as an immediate expenditure but as a long-term asset decision. </w:t>
      </w:r>
    </w:p>
    <w:p w14:paraId="43234756" w14:textId="77777777" w:rsidR="00C25E65" w:rsidRPr="003D58BA" w:rsidRDefault="00C25E65" w:rsidP="00F1358E">
      <w:pPr>
        <w:ind w:left="2127"/>
        <w:jc w:val="both"/>
        <w:rPr>
          <w:sz w:val="16"/>
          <w:szCs w:val="16"/>
          <w:lang w:eastAsia="en-GB"/>
        </w:rPr>
      </w:pPr>
    </w:p>
    <w:p w14:paraId="3B7493D8" w14:textId="77777777" w:rsidR="00C25E65" w:rsidRPr="00954FD9" w:rsidRDefault="00C25E65" w:rsidP="00F1358E">
      <w:pPr>
        <w:ind w:left="2127"/>
        <w:jc w:val="both"/>
        <w:rPr>
          <w:szCs w:val="24"/>
          <w:lang w:eastAsia="en-GB"/>
        </w:rPr>
      </w:pPr>
      <w:r w:rsidRPr="00954FD9">
        <w:rPr>
          <w:szCs w:val="24"/>
          <w:lang w:eastAsia="en-GB"/>
        </w:rPr>
        <w:t>Subject to satisfactory due diligence, valuation and confirmation of funding, acquisition would provide the Council with greater control over the land and enable it to protect and maximise its community benefit for current and future residents.</w:t>
      </w:r>
    </w:p>
    <w:p w14:paraId="0258AB00" w14:textId="77777777" w:rsidR="00C25E65" w:rsidRPr="003D58BA" w:rsidRDefault="00C25E65" w:rsidP="00F1358E">
      <w:pPr>
        <w:ind w:left="2127"/>
        <w:jc w:val="both"/>
        <w:rPr>
          <w:sz w:val="16"/>
          <w:szCs w:val="16"/>
          <w:lang w:eastAsia="en-GB"/>
        </w:rPr>
      </w:pPr>
    </w:p>
    <w:p w14:paraId="1EA4D733" w14:textId="77777777" w:rsidR="00C25E65" w:rsidRDefault="00C25E65" w:rsidP="00F1358E">
      <w:pPr>
        <w:ind w:left="2127"/>
        <w:jc w:val="both"/>
      </w:pPr>
      <w:r w:rsidRPr="00954FD9">
        <w:rPr>
          <w:szCs w:val="24"/>
          <w:lang w:eastAsia="en-GB"/>
        </w:rPr>
        <w:t xml:space="preserve">The proposal is therefore presented for consideration under the Council’s </w:t>
      </w:r>
      <w:r w:rsidRPr="00954FD9">
        <w:rPr>
          <w:b/>
          <w:bCs/>
          <w:szCs w:val="24"/>
          <w:lang w:eastAsia="en-GB"/>
        </w:rPr>
        <w:t>Land Acquisition Policy</w:t>
      </w:r>
      <w:r w:rsidRPr="00954FD9">
        <w:rPr>
          <w:szCs w:val="24"/>
          <w:lang w:eastAsia="en-GB"/>
        </w:rPr>
        <w:t>.</w:t>
      </w:r>
    </w:p>
    <w:p w14:paraId="3407E6C9" w14:textId="77777777" w:rsidR="002C3522" w:rsidRDefault="002C3522" w:rsidP="003F4280">
      <w:pPr>
        <w:shd w:val="clear" w:color="auto" w:fill="FFFFFF"/>
        <w:jc w:val="both"/>
        <w:rPr>
          <w:i/>
          <w:iCs/>
          <w:color w:val="FF0000"/>
          <w:sz w:val="16"/>
          <w:szCs w:val="16"/>
          <w:lang w:eastAsia="en-GB"/>
        </w:rPr>
      </w:pPr>
    </w:p>
    <w:p w14:paraId="48D3865D" w14:textId="17DDD382" w:rsidR="002E01F2" w:rsidRPr="002C3522" w:rsidRDefault="002C3522" w:rsidP="003F4280">
      <w:pPr>
        <w:shd w:val="clear" w:color="auto" w:fill="FFFFFF"/>
        <w:jc w:val="both"/>
        <w:rPr>
          <w:i/>
          <w:iCs/>
          <w:szCs w:val="24"/>
          <w:lang w:eastAsia="en-GB"/>
        </w:rPr>
      </w:pPr>
      <w:r w:rsidRPr="002C3522">
        <w:rPr>
          <w:i/>
          <w:iCs/>
          <w:szCs w:val="24"/>
          <w:lang w:eastAsia="en-GB"/>
        </w:rPr>
        <w:t>Councillor Frederic Content left the meeting at this point</w:t>
      </w:r>
    </w:p>
    <w:p w14:paraId="24C38A46" w14:textId="77777777" w:rsidR="002C3522" w:rsidRDefault="002C3522" w:rsidP="003F4280">
      <w:pPr>
        <w:shd w:val="clear" w:color="auto" w:fill="FFFFFF"/>
        <w:ind w:left="1418"/>
        <w:jc w:val="both"/>
        <w:rPr>
          <w:szCs w:val="24"/>
          <w:lang w:eastAsia="en-GB"/>
        </w:rPr>
      </w:pPr>
    </w:p>
    <w:p w14:paraId="4D3E02B0" w14:textId="7701B77A" w:rsidR="003F4280" w:rsidRPr="007124D8" w:rsidRDefault="00AA4489" w:rsidP="003F4280">
      <w:pPr>
        <w:shd w:val="clear" w:color="auto" w:fill="FFFFFF"/>
        <w:ind w:left="1418"/>
        <w:jc w:val="both"/>
        <w:rPr>
          <w:szCs w:val="24"/>
          <w:lang w:eastAsia="en-GB"/>
        </w:rPr>
      </w:pPr>
      <w:r w:rsidRPr="007124D8">
        <w:rPr>
          <w:szCs w:val="24"/>
          <w:lang w:eastAsia="en-GB"/>
        </w:rPr>
        <w:t>Following much discussion</w:t>
      </w:r>
      <w:r w:rsidR="002C3522">
        <w:rPr>
          <w:szCs w:val="24"/>
          <w:lang w:eastAsia="en-GB"/>
        </w:rPr>
        <w:t xml:space="preserve"> on the positives and negatives</w:t>
      </w:r>
      <w:r w:rsidRPr="007124D8">
        <w:rPr>
          <w:szCs w:val="24"/>
          <w:lang w:eastAsia="en-GB"/>
        </w:rPr>
        <w:t xml:space="preserve">, Councillor Dave Addison proposed that </w:t>
      </w:r>
      <w:r w:rsidR="002C3522">
        <w:rPr>
          <w:szCs w:val="24"/>
          <w:lang w:eastAsia="en-GB"/>
        </w:rPr>
        <w:t xml:space="preserve">the business case has been met and negotiation be initiated by officers with a confidential ceiling figure being agreed (excluding legal costs), with there being no identified budget, any expenditure would need to be applied against the Contingent </w:t>
      </w:r>
      <w:r w:rsidR="00F019A4">
        <w:rPr>
          <w:szCs w:val="24"/>
          <w:lang w:eastAsia="en-GB"/>
        </w:rPr>
        <w:t>Reserve</w:t>
      </w:r>
      <w:r w:rsidR="002C3522">
        <w:rPr>
          <w:szCs w:val="24"/>
          <w:lang w:eastAsia="en-GB"/>
        </w:rPr>
        <w:t xml:space="preserve"> Budget (</w:t>
      </w:r>
      <w:r w:rsidR="00F019A4">
        <w:rPr>
          <w:szCs w:val="24"/>
          <w:lang w:eastAsia="en-GB"/>
        </w:rPr>
        <w:t>nominal</w:t>
      </w:r>
      <w:r w:rsidR="002C3522">
        <w:rPr>
          <w:szCs w:val="24"/>
          <w:lang w:eastAsia="en-GB"/>
        </w:rPr>
        <w:t xml:space="preserve"> code 3090) with the aim of it being repaid from any available year end surplus, </w:t>
      </w:r>
      <w:r w:rsidR="00391E42" w:rsidRPr="007124D8">
        <w:rPr>
          <w:szCs w:val="24"/>
          <w:lang w:eastAsia="en-GB"/>
        </w:rPr>
        <w:t xml:space="preserve">seconded by Councillor </w:t>
      </w:r>
      <w:r w:rsidR="002C3522">
        <w:rPr>
          <w:szCs w:val="24"/>
          <w:lang w:eastAsia="en-GB"/>
        </w:rPr>
        <w:t xml:space="preserve">Kulwinder Singh Sappal. A vote was taken, 6 in favour, 3 against, proposal </w:t>
      </w:r>
      <w:r w:rsidR="00391E42" w:rsidRPr="007124D8">
        <w:rPr>
          <w:szCs w:val="24"/>
          <w:lang w:eastAsia="en-GB"/>
        </w:rPr>
        <w:t xml:space="preserve">carried. </w:t>
      </w:r>
      <w:r w:rsidRPr="007124D8">
        <w:rPr>
          <w:szCs w:val="24"/>
          <w:lang w:eastAsia="en-GB"/>
        </w:rPr>
        <w:t xml:space="preserve"> </w:t>
      </w:r>
    </w:p>
    <w:p w14:paraId="1EE9244E" w14:textId="373A652F" w:rsidR="000D2EEB" w:rsidRPr="007124D8" w:rsidRDefault="00262CCB" w:rsidP="002E01F2">
      <w:pPr>
        <w:pStyle w:val="BodyTextIndent2"/>
        <w:ind w:left="0"/>
        <w:rPr>
          <w:sz w:val="16"/>
          <w:szCs w:val="16"/>
        </w:rPr>
      </w:pPr>
      <w:r w:rsidRPr="007124D8">
        <w:rPr>
          <w:sz w:val="16"/>
          <w:szCs w:val="16"/>
        </w:rPr>
        <w:t xml:space="preserve">  </w:t>
      </w:r>
      <w:bookmarkEnd w:id="6"/>
    </w:p>
    <w:p w14:paraId="310A2EAA" w14:textId="77777777" w:rsidR="000D2EEB" w:rsidRDefault="000D2EEB" w:rsidP="000B6605">
      <w:pPr>
        <w:pStyle w:val="BodyTextIndent2"/>
        <w:jc w:val="right"/>
        <w:rPr>
          <w:sz w:val="16"/>
          <w:szCs w:val="16"/>
        </w:rPr>
      </w:pPr>
    </w:p>
    <w:p w14:paraId="79FF0F9E" w14:textId="77777777" w:rsidR="00C349BF" w:rsidRDefault="00C349BF" w:rsidP="000B6605">
      <w:pPr>
        <w:pStyle w:val="BodyTextIndent2"/>
        <w:jc w:val="right"/>
        <w:rPr>
          <w:sz w:val="16"/>
          <w:szCs w:val="16"/>
        </w:rPr>
      </w:pPr>
    </w:p>
    <w:p w14:paraId="57D4F672" w14:textId="017253B1" w:rsidR="00552B1C" w:rsidRDefault="004A4AE6" w:rsidP="000B6605">
      <w:pPr>
        <w:pStyle w:val="BodyTextIndent2"/>
        <w:jc w:val="right"/>
      </w:pPr>
      <w:r w:rsidRPr="00C44F68">
        <w:t>The Meeting closed at</w:t>
      </w:r>
      <w:r w:rsidR="00943360">
        <w:t xml:space="preserve"> </w:t>
      </w:r>
      <w:r w:rsidR="007C651D">
        <w:t>9.0</w:t>
      </w:r>
      <w:r w:rsidR="00C25E65">
        <w:t>3</w:t>
      </w:r>
      <w:r w:rsidR="00A74696">
        <w:t>pm</w:t>
      </w:r>
    </w:p>
    <w:p w14:paraId="1AEED842" w14:textId="77777777" w:rsidR="0072174E" w:rsidRDefault="0072174E" w:rsidP="000B6605">
      <w:pPr>
        <w:pStyle w:val="BodyTextIndent2"/>
        <w:jc w:val="right"/>
      </w:pPr>
    </w:p>
    <w:p w14:paraId="3F80A3F7" w14:textId="77777777" w:rsidR="0072174E" w:rsidRDefault="0072174E" w:rsidP="000B6605">
      <w:pPr>
        <w:pStyle w:val="BodyTextIndent2"/>
        <w:jc w:val="right"/>
        <w:rPr>
          <w:b/>
          <w:bCs/>
        </w:rPr>
      </w:pPr>
    </w:p>
    <w:p w14:paraId="5D87BB3E" w14:textId="77777777" w:rsidR="00001A40" w:rsidRDefault="00001A40" w:rsidP="000B6605">
      <w:pPr>
        <w:pStyle w:val="BodyTextIndent2"/>
        <w:jc w:val="right"/>
        <w:rPr>
          <w:b/>
          <w:bCs/>
        </w:rPr>
      </w:pPr>
    </w:p>
    <w:p w14:paraId="660C6FA5" w14:textId="77777777" w:rsidR="00CE1EDD" w:rsidRDefault="00CE1EDD" w:rsidP="000B6605">
      <w:pPr>
        <w:pStyle w:val="BodyTextIndent2"/>
        <w:jc w:val="right"/>
        <w:rPr>
          <w:b/>
          <w:bCs/>
        </w:rPr>
      </w:pPr>
    </w:p>
    <w:p w14:paraId="2C8CBEFB" w14:textId="77777777" w:rsidR="00CE1EDD" w:rsidRDefault="00CE1EDD" w:rsidP="000B6605">
      <w:pPr>
        <w:pStyle w:val="BodyTextIndent2"/>
        <w:jc w:val="right"/>
        <w:rPr>
          <w:b/>
          <w:bCs/>
        </w:rPr>
      </w:pPr>
    </w:p>
    <w:p w14:paraId="1E726540" w14:textId="77777777" w:rsidR="00CE1EDD" w:rsidRDefault="00CE1EDD" w:rsidP="000B6605">
      <w:pPr>
        <w:pStyle w:val="BodyTextIndent2"/>
        <w:jc w:val="right"/>
        <w:rPr>
          <w:b/>
          <w:bCs/>
        </w:rPr>
      </w:pPr>
    </w:p>
    <w:p w14:paraId="7C4EB5D2" w14:textId="77777777" w:rsidR="00CE1EDD" w:rsidRDefault="00CE1EDD" w:rsidP="000B6605">
      <w:pPr>
        <w:pStyle w:val="BodyTextIndent2"/>
        <w:jc w:val="right"/>
        <w:rPr>
          <w:b/>
          <w:bCs/>
        </w:rPr>
      </w:pPr>
    </w:p>
    <w:p w14:paraId="531A38D0" w14:textId="77777777" w:rsidR="00CE1EDD" w:rsidRDefault="00CE1EDD" w:rsidP="000B6605">
      <w:pPr>
        <w:pStyle w:val="BodyTextIndent2"/>
        <w:jc w:val="right"/>
        <w:rPr>
          <w:b/>
          <w:bCs/>
        </w:rPr>
      </w:pPr>
    </w:p>
    <w:p w14:paraId="69D69B46" w14:textId="77777777" w:rsidR="00CE1EDD" w:rsidRDefault="00CE1EDD" w:rsidP="000B6605">
      <w:pPr>
        <w:pStyle w:val="BodyTextIndent2"/>
        <w:jc w:val="right"/>
        <w:rPr>
          <w:b/>
          <w:bCs/>
        </w:rPr>
      </w:pPr>
    </w:p>
    <w:p w14:paraId="5617032F" w14:textId="4C6BDE03" w:rsidR="0072174E" w:rsidRDefault="00001A40" w:rsidP="000B6605">
      <w:pPr>
        <w:pStyle w:val="BodyTextIndent2"/>
        <w:jc w:val="right"/>
        <w:rPr>
          <w:b/>
          <w:bCs/>
        </w:rPr>
      </w:pPr>
      <w:r>
        <w:rPr>
          <w:b/>
          <w:bCs/>
        </w:rPr>
        <w:t>APPENDIX A</w:t>
      </w:r>
    </w:p>
    <w:p w14:paraId="721FE1B1" w14:textId="77777777" w:rsidR="00CE1EDD" w:rsidRPr="00844AE8" w:rsidRDefault="00CE1EDD" w:rsidP="00CE1EDD">
      <w:pPr>
        <w:jc w:val="center"/>
        <w:outlineLvl w:val="0"/>
        <w:rPr>
          <w:b/>
          <w:sz w:val="16"/>
          <w:szCs w:val="16"/>
        </w:rPr>
      </w:pPr>
    </w:p>
    <w:p w14:paraId="4C222F1F" w14:textId="77777777" w:rsidR="00CE1EDD" w:rsidRPr="001F1272" w:rsidRDefault="00CE1EDD" w:rsidP="00CE1EDD">
      <w:pPr>
        <w:jc w:val="center"/>
        <w:outlineLvl w:val="0"/>
        <w:rPr>
          <w:b/>
          <w:sz w:val="28"/>
          <w:szCs w:val="28"/>
          <w:u w:val="single"/>
        </w:rPr>
      </w:pPr>
      <w:r>
        <w:rPr>
          <w:b/>
          <w:sz w:val="28"/>
          <w:szCs w:val="28"/>
          <w:u w:val="single"/>
        </w:rPr>
        <w:t xml:space="preserve">NOTES FROM </w:t>
      </w:r>
      <w:r w:rsidRPr="001F1272">
        <w:rPr>
          <w:b/>
          <w:sz w:val="28"/>
          <w:szCs w:val="28"/>
          <w:u w:val="single"/>
        </w:rPr>
        <w:t xml:space="preserve">STRATEGIC PLANNING MEETING – </w:t>
      </w:r>
      <w:r>
        <w:rPr>
          <w:b/>
          <w:sz w:val="28"/>
          <w:szCs w:val="28"/>
          <w:u w:val="single"/>
        </w:rPr>
        <w:t>28</w:t>
      </w:r>
      <w:r w:rsidRPr="00C91C69">
        <w:rPr>
          <w:b/>
          <w:sz w:val="28"/>
          <w:szCs w:val="28"/>
          <w:u w:val="single"/>
          <w:vertAlign w:val="superscript"/>
        </w:rPr>
        <w:t>th</w:t>
      </w:r>
      <w:r>
        <w:rPr>
          <w:b/>
          <w:sz w:val="28"/>
          <w:szCs w:val="28"/>
          <w:u w:val="single"/>
        </w:rPr>
        <w:t xml:space="preserve"> September 2026</w:t>
      </w:r>
    </w:p>
    <w:p w14:paraId="5676A0C9" w14:textId="77777777" w:rsidR="00CE1EDD" w:rsidRPr="001F1272" w:rsidRDefault="00CE1EDD" w:rsidP="00CE1EDD">
      <w:pPr>
        <w:jc w:val="center"/>
        <w:rPr>
          <w:b/>
          <w:sz w:val="16"/>
          <w:szCs w:val="16"/>
          <w:u w:val="single"/>
        </w:rPr>
      </w:pPr>
    </w:p>
    <w:p w14:paraId="200327C6" w14:textId="77777777" w:rsidR="00CE1EDD" w:rsidRPr="007046F0" w:rsidRDefault="00CE1EDD" w:rsidP="00CE1EDD">
      <w:pPr>
        <w:rPr>
          <w:bCs/>
        </w:rPr>
      </w:pPr>
      <w:r w:rsidRPr="001C4B94">
        <w:rPr>
          <w:b/>
        </w:rPr>
        <w:t>Present:</w:t>
      </w:r>
      <w:r w:rsidRPr="001C4B94">
        <w:rPr>
          <w:b/>
        </w:rPr>
        <w:tab/>
        <w:t>Councillors:</w:t>
      </w:r>
      <w:r w:rsidRPr="001C4B94">
        <w:rPr>
          <w:b/>
        </w:rPr>
        <w:tab/>
      </w:r>
      <w:r w:rsidRPr="007046F0">
        <w:rPr>
          <w:bCs/>
        </w:rPr>
        <w:t xml:space="preserve">Tom Aditya </w:t>
      </w:r>
    </w:p>
    <w:p w14:paraId="341987DC" w14:textId="77777777" w:rsidR="00CE1EDD" w:rsidRDefault="00CE1EDD" w:rsidP="00CE1EDD">
      <w:pPr>
        <w:ind w:left="2160" w:firstLine="720"/>
        <w:rPr>
          <w:bCs/>
        </w:rPr>
      </w:pPr>
      <w:r>
        <w:rPr>
          <w:bCs/>
        </w:rPr>
        <w:t>Dave Addison</w:t>
      </w:r>
    </w:p>
    <w:p w14:paraId="527DCDD9" w14:textId="77777777" w:rsidR="00CE1EDD" w:rsidRDefault="00CE1EDD" w:rsidP="00CE1EDD">
      <w:pPr>
        <w:ind w:left="2160" w:firstLine="720"/>
        <w:rPr>
          <w:bCs/>
        </w:rPr>
      </w:pPr>
      <w:r>
        <w:rPr>
          <w:bCs/>
        </w:rPr>
        <w:t>Sue Bandcroft</w:t>
      </w:r>
    </w:p>
    <w:p w14:paraId="3F4EF03F" w14:textId="77777777" w:rsidR="00CE1EDD" w:rsidRDefault="00CE1EDD" w:rsidP="00CE1EDD">
      <w:pPr>
        <w:ind w:left="2160" w:firstLine="720"/>
      </w:pPr>
      <w:r>
        <w:t>John Bradbury</w:t>
      </w:r>
    </w:p>
    <w:p w14:paraId="526388BD" w14:textId="77777777" w:rsidR="00CE1EDD" w:rsidRDefault="00CE1EDD" w:rsidP="00CE1EDD">
      <w:pPr>
        <w:ind w:left="2160" w:firstLine="720"/>
      </w:pPr>
      <w:r>
        <w:t>Natalie Field</w:t>
      </w:r>
    </w:p>
    <w:p w14:paraId="4F818B0F" w14:textId="77777777" w:rsidR="00CE1EDD" w:rsidRDefault="00CE1EDD" w:rsidP="00CE1EDD">
      <w:pPr>
        <w:ind w:left="2160" w:firstLine="720"/>
      </w:pPr>
      <w:r>
        <w:t>Jenny James</w:t>
      </w:r>
    </w:p>
    <w:p w14:paraId="37C09478" w14:textId="77777777" w:rsidR="00CE1EDD" w:rsidRDefault="00CE1EDD" w:rsidP="00CE1EDD">
      <w:pPr>
        <w:ind w:left="2160" w:firstLine="720"/>
      </w:pPr>
      <w:r>
        <w:t>James Nelson</w:t>
      </w:r>
    </w:p>
    <w:p w14:paraId="720C8726" w14:textId="77777777" w:rsidR="00CE1EDD" w:rsidRDefault="00CE1EDD" w:rsidP="00CE1EDD">
      <w:r w:rsidRPr="001C4B94">
        <w:tab/>
      </w:r>
      <w:r w:rsidRPr="001C4B94">
        <w:tab/>
      </w:r>
      <w:r w:rsidRPr="001C4B94">
        <w:tab/>
      </w:r>
      <w:r w:rsidRPr="001C4B94">
        <w:tab/>
      </w:r>
      <w:r>
        <w:t>Ben Randles</w:t>
      </w:r>
    </w:p>
    <w:p w14:paraId="65A9A88D" w14:textId="77777777" w:rsidR="00CE1EDD" w:rsidRDefault="00CE1EDD" w:rsidP="00CE1EDD">
      <w:r>
        <w:tab/>
      </w:r>
      <w:r>
        <w:tab/>
      </w:r>
      <w:r>
        <w:tab/>
      </w:r>
      <w:r>
        <w:tab/>
        <w:t>Kulwinder Singh Sappal</w:t>
      </w:r>
    </w:p>
    <w:p w14:paraId="38B40ADB" w14:textId="77777777" w:rsidR="00CE1EDD" w:rsidRDefault="00CE1EDD" w:rsidP="00CE1EDD">
      <w:pPr>
        <w:ind w:left="2160" w:firstLine="720"/>
      </w:pPr>
      <w:r>
        <w:t xml:space="preserve">Jon Williams </w:t>
      </w:r>
    </w:p>
    <w:p w14:paraId="6E114108" w14:textId="77777777" w:rsidR="00CE1EDD" w:rsidRPr="00246B98" w:rsidRDefault="00CE1EDD" w:rsidP="00CE1EDD">
      <w:pPr>
        <w:rPr>
          <w:sz w:val="16"/>
          <w:szCs w:val="16"/>
        </w:rPr>
      </w:pPr>
    </w:p>
    <w:p w14:paraId="26F8C911" w14:textId="77777777" w:rsidR="00CE1EDD" w:rsidRPr="001C4B94" w:rsidRDefault="00CE1EDD" w:rsidP="00CE1EDD">
      <w:r w:rsidRPr="001C4B94">
        <w:tab/>
      </w:r>
      <w:r w:rsidRPr="001C4B94">
        <w:tab/>
      </w:r>
      <w:r w:rsidRPr="001C4B94">
        <w:rPr>
          <w:b/>
        </w:rPr>
        <w:t>Officers:</w:t>
      </w:r>
      <w:r w:rsidRPr="001C4B94">
        <w:rPr>
          <w:b/>
        </w:rPr>
        <w:tab/>
      </w:r>
      <w:r w:rsidRPr="001C4B94">
        <w:t>Sharon Petela (Town Clerk)</w:t>
      </w:r>
    </w:p>
    <w:p w14:paraId="31466014" w14:textId="77777777" w:rsidR="00CE1EDD" w:rsidRPr="001C4B94" w:rsidRDefault="00CE1EDD" w:rsidP="00CE1EDD">
      <w:r w:rsidRPr="001C4B94">
        <w:tab/>
      </w:r>
      <w:r w:rsidRPr="001C4B94">
        <w:tab/>
      </w:r>
      <w:r w:rsidRPr="001C4B94">
        <w:tab/>
      </w:r>
      <w:r w:rsidRPr="001C4B94">
        <w:tab/>
      </w:r>
      <w:r>
        <w:t xml:space="preserve">Rachel Pullen </w:t>
      </w:r>
      <w:r w:rsidRPr="001C4B94">
        <w:t>(RFO/Finance Manager)</w:t>
      </w:r>
    </w:p>
    <w:p w14:paraId="73E09D01" w14:textId="77777777" w:rsidR="00CE1EDD" w:rsidRDefault="00CE1EDD" w:rsidP="00CE1EDD">
      <w:pPr>
        <w:pStyle w:val="NormalWeb"/>
        <w:spacing w:before="0" w:beforeAutospacing="0" w:after="0" w:afterAutospacing="0"/>
        <w:ind w:left="2880"/>
        <w:jc w:val="both"/>
      </w:pPr>
      <w:r>
        <w:t xml:space="preserve">Phil Francis-Barber </w:t>
      </w:r>
      <w:r w:rsidRPr="001C4B94">
        <w:t>(</w:t>
      </w:r>
      <w:r>
        <w:t>Facilities &amp; Operations Manager/Deput</w:t>
      </w:r>
      <w:r w:rsidRPr="001C4B94">
        <w:t>y Town Clerk)</w:t>
      </w:r>
    </w:p>
    <w:p w14:paraId="0AF422FB" w14:textId="77777777" w:rsidR="00CE1EDD" w:rsidRDefault="00CE1EDD" w:rsidP="00CE1EDD">
      <w:pPr>
        <w:ind w:left="2160" w:firstLine="720"/>
      </w:pPr>
      <w:r>
        <w:t>Angela Athay-Hunt (Youth Work – Team Leader)</w:t>
      </w:r>
    </w:p>
    <w:p w14:paraId="52EEB526" w14:textId="77777777" w:rsidR="00CE1EDD" w:rsidRPr="001C4B94" w:rsidRDefault="00CE1EDD" w:rsidP="00CE1EDD">
      <w:pPr>
        <w:ind w:left="2160" w:firstLine="720"/>
      </w:pPr>
      <w:r>
        <w:t>Raphaela Boghi (Projects &amp; Events Officer)</w:t>
      </w:r>
    </w:p>
    <w:p w14:paraId="2AA854F6" w14:textId="77777777" w:rsidR="00CE1EDD" w:rsidRDefault="00CE1EDD" w:rsidP="00CE1EDD">
      <w:pPr>
        <w:pStyle w:val="NormalWeb"/>
        <w:spacing w:before="0" w:beforeAutospacing="0" w:after="0" w:afterAutospacing="0"/>
        <w:ind w:left="2160" w:firstLine="720"/>
        <w:jc w:val="both"/>
        <w:rPr>
          <w:b/>
        </w:rPr>
      </w:pPr>
    </w:p>
    <w:p w14:paraId="16D03943" w14:textId="77777777" w:rsidR="00CE1EDD" w:rsidRPr="00441A61" w:rsidRDefault="00CE1EDD" w:rsidP="00CE1EDD">
      <w:pPr>
        <w:pStyle w:val="NormalWeb"/>
        <w:spacing w:before="0" w:beforeAutospacing="0" w:after="0" w:afterAutospacing="0"/>
        <w:jc w:val="both"/>
        <w:rPr>
          <w:b/>
        </w:rPr>
      </w:pPr>
      <w:r w:rsidRPr="00441A61">
        <w:rPr>
          <w:b/>
        </w:rPr>
        <w:t>WELCOME &amp; INTRODUCTION</w:t>
      </w:r>
    </w:p>
    <w:p w14:paraId="7D6D6954" w14:textId="77777777" w:rsidR="00CE1EDD" w:rsidRDefault="00CE1EDD" w:rsidP="00CE1EDD">
      <w:pPr>
        <w:pStyle w:val="NormalWeb"/>
        <w:spacing w:before="0" w:beforeAutospacing="0" w:after="0" w:afterAutospacing="0"/>
        <w:jc w:val="both"/>
      </w:pPr>
      <w:r>
        <w:t>Councillor Jenny James (Chair of Council) welcomed everyone to the informal meeting.</w:t>
      </w:r>
    </w:p>
    <w:p w14:paraId="696EA65C" w14:textId="77777777" w:rsidR="00CE1EDD" w:rsidRPr="00844AE8" w:rsidRDefault="00CE1EDD" w:rsidP="00CE1EDD">
      <w:pPr>
        <w:pStyle w:val="NormalWeb"/>
        <w:spacing w:before="0" w:beforeAutospacing="0" w:after="0" w:afterAutospacing="0"/>
        <w:jc w:val="both"/>
        <w:rPr>
          <w:sz w:val="16"/>
          <w:szCs w:val="16"/>
        </w:rPr>
      </w:pPr>
    </w:p>
    <w:p w14:paraId="54F11886" w14:textId="77777777" w:rsidR="00CE1EDD" w:rsidRDefault="00CE1EDD" w:rsidP="00CE1EDD">
      <w:pPr>
        <w:pStyle w:val="NormalWeb"/>
        <w:spacing w:before="0" w:beforeAutospacing="0" w:after="0" w:afterAutospacing="0"/>
        <w:jc w:val="both"/>
      </w:pPr>
      <w:r w:rsidRPr="004555B0">
        <w:t xml:space="preserve">Strategic Planning is Council's process of defining its forward strategy or direction and making decisions on allocating its resources to pursue this strategy, including its capital and people. This is a process for determining where an organisation is going over the next year or more typically 5 years (long term). </w:t>
      </w:r>
    </w:p>
    <w:p w14:paraId="4046A53F" w14:textId="77777777" w:rsidR="00CE1EDD" w:rsidRPr="00844AE8" w:rsidRDefault="00CE1EDD" w:rsidP="00CE1EDD">
      <w:pPr>
        <w:pStyle w:val="NormalWeb"/>
        <w:spacing w:before="0" w:beforeAutospacing="0" w:after="0" w:afterAutospacing="0"/>
        <w:jc w:val="both"/>
        <w:rPr>
          <w:sz w:val="16"/>
          <w:szCs w:val="16"/>
        </w:rPr>
      </w:pPr>
    </w:p>
    <w:p w14:paraId="713E302F" w14:textId="77777777" w:rsidR="00CE1EDD" w:rsidRDefault="00CE1EDD" w:rsidP="00CE1EDD">
      <w:pPr>
        <w:pStyle w:val="NormalWeb"/>
        <w:spacing w:before="0" w:beforeAutospacing="0" w:after="0" w:afterAutospacing="0"/>
        <w:jc w:val="both"/>
      </w:pPr>
      <w:proofErr w:type="gramStart"/>
      <w:r w:rsidRPr="004555B0">
        <w:t>In order to</w:t>
      </w:r>
      <w:proofErr w:type="gramEnd"/>
      <w:r w:rsidRPr="004555B0">
        <w:t xml:space="preserve"> determine where it is going, council needs to know exactly where it stands, then determine where it wants to go and how it will get there. The results then feed directly into</w:t>
      </w:r>
      <w:r>
        <w:t>:</w:t>
      </w:r>
    </w:p>
    <w:p w14:paraId="79CB7428" w14:textId="77777777" w:rsidR="00CE1EDD" w:rsidRPr="00082484" w:rsidRDefault="00CE1EDD" w:rsidP="00CE1EDD">
      <w:pPr>
        <w:pStyle w:val="NormalWeb"/>
        <w:spacing w:before="0" w:beforeAutospacing="0" w:after="0" w:afterAutospacing="0"/>
        <w:jc w:val="both"/>
        <w:rPr>
          <w:sz w:val="16"/>
          <w:szCs w:val="16"/>
        </w:rPr>
      </w:pPr>
      <w:r w:rsidRPr="004555B0">
        <w:t xml:space="preserve"> </w:t>
      </w:r>
    </w:p>
    <w:p w14:paraId="0D3410C1" w14:textId="77777777" w:rsidR="00CE1EDD" w:rsidRPr="001F1272" w:rsidRDefault="00CE1EDD" w:rsidP="00CE1EDD">
      <w:pPr>
        <w:pStyle w:val="NormalWeb"/>
        <w:numPr>
          <w:ilvl w:val="0"/>
          <w:numId w:val="29"/>
        </w:numPr>
        <w:spacing w:before="0" w:beforeAutospacing="0" w:after="0" w:afterAutospacing="0"/>
        <w:ind w:left="567" w:hanging="567"/>
        <w:jc w:val="both"/>
      </w:pPr>
      <w:r w:rsidRPr="001F1272">
        <w:t>Future budgets: Council will be establishing the 20</w:t>
      </w:r>
      <w:r>
        <w:t>27</w:t>
      </w:r>
      <w:r w:rsidRPr="001F1272">
        <w:t>/</w:t>
      </w:r>
      <w:r>
        <w:t>28</w:t>
      </w:r>
      <w:r w:rsidRPr="001F1272">
        <w:t xml:space="preserve"> budget from </w:t>
      </w:r>
      <w:r>
        <w:t xml:space="preserve">October </w:t>
      </w:r>
      <w:r w:rsidRPr="001F1272">
        <w:t>20</w:t>
      </w:r>
      <w:r>
        <w:t>26</w:t>
      </w:r>
      <w:r w:rsidRPr="001F1272">
        <w:t xml:space="preserve"> for final approval in January 20</w:t>
      </w:r>
      <w:r>
        <w:t>27</w:t>
      </w:r>
      <w:r w:rsidRPr="001F1272">
        <w:t>.</w:t>
      </w:r>
    </w:p>
    <w:p w14:paraId="21737716" w14:textId="77777777" w:rsidR="00CE1EDD" w:rsidRPr="001F1272" w:rsidRDefault="00CE1EDD" w:rsidP="00CE1EDD">
      <w:pPr>
        <w:pStyle w:val="NormalWeb"/>
        <w:spacing w:before="0" w:beforeAutospacing="0" w:after="0" w:afterAutospacing="0"/>
        <w:ind w:left="567" w:hanging="567"/>
        <w:jc w:val="both"/>
      </w:pPr>
      <w:r w:rsidRPr="001F1272">
        <w:t>2.</w:t>
      </w:r>
      <w:r w:rsidRPr="001F1272">
        <w:tab/>
        <w:t>Forward Plan:</w:t>
      </w:r>
      <w:r>
        <w:t xml:space="preserve"> </w:t>
      </w:r>
      <w:r w:rsidRPr="001F1272">
        <w:t>Council review the updated Forward Plan in January 20</w:t>
      </w:r>
      <w:r>
        <w:t>27</w:t>
      </w:r>
      <w:r w:rsidRPr="001F1272">
        <w:t xml:space="preserve"> for final approval in March 20</w:t>
      </w:r>
      <w:r>
        <w:t>27</w:t>
      </w:r>
      <w:r w:rsidRPr="001F1272">
        <w:t xml:space="preserve"> – this includes the 5-year rolling budget.</w:t>
      </w:r>
    </w:p>
    <w:p w14:paraId="1B040280" w14:textId="77777777" w:rsidR="00CE1EDD" w:rsidRPr="00B30E93" w:rsidRDefault="00CE1EDD" w:rsidP="00CE1EDD">
      <w:pPr>
        <w:rPr>
          <w:b/>
          <w:sz w:val="16"/>
          <w:szCs w:val="16"/>
        </w:rPr>
      </w:pPr>
    </w:p>
    <w:p w14:paraId="03E0B5D4" w14:textId="77777777" w:rsidR="00CE1EDD" w:rsidRDefault="00CE1EDD" w:rsidP="00CE1EDD">
      <w:pPr>
        <w:rPr>
          <w:b/>
        </w:rPr>
      </w:pPr>
      <w:r>
        <w:rPr>
          <w:b/>
        </w:rPr>
        <w:t>1.</w:t>
      </w:r>
      <w:r>
        <w:rPr>
          <w:b/>
        </w:rPr>
        <w:tab/>
        <w:t>APOLOGIES</w:t>
      </w:r>
    </w:p>
    <w:p w14:paraId="12C14A72" w14:textId="0DD79CAC" w:rsidR="00CE1EDD" w:rsidRDefault="00CE1EDD" w:rsidP="00902E79">
      <w:pPr>
        <w:ind w:left="720"/>
      </w:pPr>
      <w:r w:rsidRPr="00441A61">
        <w:t>Apologies have been received from Councillor</w:t>
      </w:r>
      <w:r>
        <w:t>s Frederic Contenot, Terri Cullen and Dayley Lawrence and Gillian Allen (Activities Centre Supervisor)</w:t>
      </w:r>
    </w:p>
    <w:p w14:paraId="1C51AD71" w14:textId="77777777" w:rsidR="00CE1EDD" w:rsidRPr="00F61E9C" w:rsidRDefault="00CE1EDD" w:rsidP="00CE1EDD">
      <w:pPr>
        <w:jc w:val="both"/>
        <w:rPr>
          <w:b/>
          <w:sz w:val="16"/>
          <w:szCs w:val="16"/>
        </w:rPr>
      </w:pPr>
    </w:p>
    <w:p w14:paraId="76941E2B" w14:textId="77777777" w:rsidR="00CE1EDD" w:rsidRDefault="00CE1EDD" w:rsidP="00CE1EDD">
      <w:pPr>
        <w:jc w:val="both"/>
        <w:rPr>
          <w:b/>
        </w:rPr>
      </w:pPr>
      <w:r>
        <w:rPr>
          <w:b/>
        </w:rPr>
        <w:t>2.</w:t>
      </w:r>
      <w:r>
        <w:rPr>
          <w:b/>
        </w:rPr>
        <w:tab/>
        <w:t>STRATEGIC PLANNING</w:t>
      </w:r>
    </w:p>
    <w:p w14:paraId="2B5658F3" w14:textId="77777777" w:rsidR="00CE1EDD" w:rsidRPr="001F1272" w:rsidRDefault="00CE1EDD" w:rsidP="00CE1EDD">
      <w:pPr>
        <w:jc w:val="both"/>
        <w:rPr>
          <w:b/>
          <w:sz w:val="16"/>
          <w:szCs w:val="16"/>
        </w:rPr>
      </w:pPr>
    </w:p>
    <w:p w14:paraId="2A9F2989" w14:textId="77777777" w:rsidR="00CE1EDD" w:rsidRPr="00082484" w:rsidRDefault="00CE1EDD" w:rsidP="00CE1EDD">
      <w:pPr>
        <w:numPr>
          <w:ilvl w:val="1"/>
          <w:numId w:val="28"/>
        </w:numPr>
        <w:tabs>
          <w:tab w:val="clear" w:pos="720"/>
          <w:tab w:val="num" w:pos="0"/>
        </w:tabs>
        <w:ind w:left="-720" w:firstLine="1429"/>
        <w:rPr>
          <w:b/>
          <w:sz w:val="16"/>
          <w:szCs w:val="16"/>
        </w:rPr>
      </w:pPr>
      <w:r w:rsidRPr="00082484">
        <w:rPr>
          <w:b/>
        </w:rPr>
        <w:t>CURRENT POSITION</w:t>
      </w:r>
    </w:p>
    <w:p w14:paraId="7868518A" w14:textId="77777777" w:rsidR="00CE1EDD" w:rsidRDefault="00CE1EDD" w:rsidP="00CE1EDD">
      <w:pPr>
        <w:ind w:left="1440"/>
        <w:jc w:val="both"/>
      </w:pPr>
      <w:r>
        <w:t xml:space="preserve">The current 5 Year Budget Plan as at 06.08.26 has been circulated (see Appendix A) - currently only a four-year projected budget completed (fifth year to be added in due course). </w:t>
      </w:r>
    </w:p>
    <w:p w14:paraId="550D25E6" w14:textId="77777777" w:rsidR="00CE1EDD" w:rsidRPr="004644F1" w:rsidRDefault="00CE1EDD" w:rsidP="00CE1EDD">
      <w:pPr>
        <w:ind w:left="1440"/>
        <w:jc w:val="both"/>
        <w:rPr>
          <w:sz w:val="16"/>
          <w:szCs w:val="16"/>
        </w:rPr>
      </w:pPr>
    </w:p>
    <w:p w14:paraId="1DB42106" w14:textId="1A534BBE" w:rsidR="00CE1EDD" w:rsidRDefault="00CE1EDD" w:rsidP="00CE1EDD">
      <w:pPr>
        <w:ind w:left="1440"/>
        <w:jc w:val="both"/>
      </w:pPr>
      <w:r>
        <w:t>Discussion took place on the budget position this time last year and the budget differences going forward including the significant deficit for 2029/2030. Discussions on staffing levels, inflationary budgets, election reserves, solar panel payback, additional funding streams (including youth funding), sponsorship opportunities and other external funding including Section 106. Review of budgets will form part of Precept setting for the forthcoming year.</w:t>
      </w:r>
      <w:r w:rsidR="00902E79">
        <w:t xml:space="preserve"> </w:t>
      </w:r>
      <w:r>
        <w:t>Councillors commented that all initiatives ideally should be completed during the life of the council who has suggested the various projects and ideas.</w:t>
      </w:r>
    </w:p>
    <w:p w14:paraId="25FB23A7" w14:textId="77777777" w:rsidR="00902E79" w:rsidRDefault="00902E79" w:rsidP="00902E79">
      <w:pPr>
        <w:pStyle w:val="BodyTextIndent2"/>
        <w:jc w:val="right"/>
        <w:rPr>
          <w:b/>
          <w:bCs/>
        </w:rPr>
      </w:pPr>
      <w:r>
        <w:rPr>
          <w:b/>
          <w:bCs/>
        </w:rPr>
        <w:t>APPENDIX A</w:t>
      </w:r>
    </w:p>
    <w:p w14:paraId="226398AE" w14:textId="77777777" w:rsidR="00CE1EDD" w:rsidRDefault="00CE1EDD" w:rsidP="00CE1EDD">
      <w:pPr>
        <w:ind w:left="1440"/>
        <w:jc w:val="both"/>
        <w:rPr>
          <w:sz w:val="16"/>
          <w:szCs w:val="16"/>
        </w:rPr>
      </w:pPr>
    </w:p>
    <w:p w14:paraId="61E51936" w14:textId="77777777" w:rsidR="00CE1EDD" w:rsidRDefault="00CE1EDD" w:rsidP="00CE1EDD">
      <w:pPr>
        <w:ind w:left="2160" w:hanging="1440"/>
        <w:jc w:val="both"/>
        <w:rPr>
          <w:b/>
        </w:rPr>
      </w:pPr>
      <w:r w:rsidRPr="00BA64B1">
        <w:rPr>
          <w:b/>
        </w:rPr>
        <w:t>2.2</w:t>
      </w:r>
      <w:r>
        <w:rPr>
          <w:b/>
        </w:rPr>
        <w:t xml:space="preserve"> – 2.4 FUTURE DIRECTION + ACHIEVING OBJECTIVES + BUDGET IMPACT</w:t>
      </w:r>
    </w:p>
    <w:p w14:paraId="2D0509D4" w14:textId="77777777" w:rsidR="00CE1EDD" w:rsidRPr="00220818" w:rsidRDefault="00CE1EDD" w:rsidP="00CE1EDD">
      <w:pPr>
        <w:jc w:val="both"/>
        <w:rPr>
          <w:sz w:val="12"/>
          <w:szCs w:val="12"/>
        </w:rPr>
      </w:pPr>
    </w:p>
    <w:p w14:paraId="3556E25B" w14:textId="77777777" w:rsidR="00CE1EDD" w:rsidRPr="0054691A" w:rsidRDefault="00CE1EDD" w:rsidP="00CE1EDD">
      <w:pPr>
        <w:ind w:left="1440"/>
        <w:jc w:val="both"/>
        <w:rPr>
          <w:b/>
          <w:bCs/>
          <w:u w:val="single"/>
        </w:rPr>
      </w:pPr>
      <w:r>
        <w:rPr>
          <w:b/>
          <w:bCs/>
          <w:u w:val="single"/>
        </w:rPr>
        <w:t>South Gloucestershire Council (SGC) Local Choice and Special Expenses</w:t>
      </w:r>
    </w:p>
    <w:p w14:paraId="61369CD1" w14:textId="77777777" w:rsidR="00CE1EDD" w:rsidRDefault="00CE1EDD" w:rsidP="00CE1EDD">
      <w:pPr>
        <w:ind w:left="1440"/>
        <w:jc w:val="both"/>
      </w:pPr>
      <w:r>
        <w:t>Discussion took place on the SGC Local Choice and Special Expenses invitation to join the Wave One of the Local Choice and Special Expenses Policy to take on the management of local services in Bradley Stoke (from financial year starting in April 2027). The Town Clerk then met with a senior officer in SGC. Questions asked in the meeting included:</w:t>
      </w:r>
    </w:p>
    <w:p w14:paraId="072ADD03" w14:textId="77777777" w:rsidR="00CE1EDD" w:rsidRPr="00220818" w:rsidRDefault="00CE1EDD" w:rsidP="00CE1EDD">
      <w:pPr>
        <w:pStyle w:val="ListParagraph"/>
        <w:numPr>
          <w:ilvl w:val="2"/>
          <w:numId w:val="30"/>
        </w:numPr>
        <w:spacing w:after="0"/>
        <w:jc w:val="both"/>
        <w:rPr>
          <w:rFonts w:ascii="Times New Roman" w:hAnsi="Times New Roman"/>
          <w:i/>
          <w:iCs/>
          <w:sz w:val="20"/>
        </w:rPr>
      </w:pPr>
      <w:r w:rsidRPr="00220818">
        <w:rPr>
          <w:rFonts w:ascii="Times New Roman" w:hAnsi="Times New Roman"/>
          <w:i/>
          <w:iCs/>
          <w:sz w:val="20"/>
        </w:rPr>
        <w:t xml:space="preserve">Fennel Drive Play Area – date of condition survey and condition of equipment as report received from SGC states equipment had an expected end of life on 31/03/2017. </w:t>
      </w:r>
    </w:p>
    <w:p w14:paraId="126D82D3" w14:textId="77777777" w:rsidR="00CE1EDD" w:rsidRPr="00220818" w:rsidRDefault="00CE1EDD" w:rsidP="00CE1EDD">
      <w:pPr>
        <w:pStyle w:val="ListParagraph"/>
        <w:numPr>
          <w:ilvl w:val="2"/>
          <w:numId w:val="30"/>
        </w:numPr>
        <w:spacing w:after="0"/>
        <w:jc w:val="both"/>
        <w:rPr>
          <w:rFonts w:ascii="Times New Roman" w:hAnsi="Times New Roman"/>
          <w:i/>
          <w:iCs/>
          <w:sz w:val="20"/>
        </w:rPr>
      </w:pPr>
      <w:r w:rsidRPr="00220818">
        <w:rPr>
          <w:rFonts w:ascii="Times New Roman" w:hAnsi="Times New Roman"/>
          <w:i/>
          <w:iCs/>
          <w:sz w:val="20"/>
        </w:rPr>
        <w:t>Over 270 separate pieces of grass/verges in town – have they all been checked for SGC ownership as main maps are still incorrect as land in Dewfalls Drive still showing as within SGC ownership</w:t>
      </w:r>
    </w:p>
    <w:p w14:paraId="0E409E1D" w14:textId="77777777" w:rsidR="00CE1EDD" w:rsidRPr="00220818" w:rsidRDefault="00CE1EDD" w:rsidP="00CE1EDD">
      <w:pPr>
        <w:pStyle w:val="ListParagraph"/>
        <w:numPr>
          <w:ilvl w:val="2"/>
          <w:numId w:val="30"/>
        </w:numPr>
        <w:spacing w:after="0"/>
        <w:jc w:val="both"/>
        <w:rPr>
          <w:rFonts w:ascii="Times New Roman" w:hAnsi="Times New Roman"/>
          <w:i/>
          <w:iCs/>
          <w:sz w:val="20"/>
        </w:rPr>
      </w:pPr>
      <w:r w:rsidRPr="00220818">
        <w:rPr>
          <w:rFonts w:ascii="Times New Roman" w:hAnsi="Times New Roman"/>
          <w:i/>
          <w:iCs/>
          <w:sz w:val="20"/>
        </w:rPr>
        <w:t xml:space="preserve">What would happen to the Nature Reserve if the Town Council do not take it on eventually – how could SGC </w:t>
      </w:r>
      <w:proofErr w:type="gramStart"/>
      <w:r w:rsidRPr="00220818">
        <w:rPr>
          <w:rFonts w:ascii="Times New Roman" w:hAnsi="Times New Roman"/>
          <w:i/>
          <w:iCs/>
          <w:sz w:val="20"/>
        </w:rPr>
        <w:t>actually close</w:t>
      </w:r>
      <w:proofErr w:type="gramEnd"/>
      <w:r w:rsidRPr="00220818">
        <w:rPr>
          <w:rFonts w:ascii="Times New Roman" w:hAnsi="Times New Roman"/>
          <w:i/>
          <w:iCs/>
          <w:sz w:val="20"/>
        </w:rPr>
        <w:t xml:space="preserve"> a Nature Reserve  </w:t>
      </w:r>
    </w:p>
    <w:p w14:paraId="5FFE809F" w14:textId="77777777" w:rsidR="00CE1EDD" w:rsidRPr="00220818" w:rsidRDefault="00CE1EDD" w:rsidP="00CE1EDD">
      <w:pPr>
        <w:pStyle w:val="ListParagraph"/>
        <w:numPr>
          <w:ilvl w:val="2"/>
          <w:numId w:val="30"/>
        </w:numPr>
        <w:spacing w:after="0"/>
        <w:jc w:val="both"/>
        <w:rPr>
          <w:rFonts w:ascii="Times New Roman" w:hAnsi="Times New Roman"/>
          <w:i/>
          <w:iCs/>
          <w:sz w:val="20"/>
        </w:rPr>
      </w:pPr>
      <w:r w:rsidRPr="00220818">
        <w:rPr>
          <w:rFonts w:ascii="Times New Roman" w:hAnsi="Times New Roman"/>
          <w:i/>
          <w:iCs/>
          <w:sz w:val="20"/>
        </w:rPr>
        <w:t xml:space="preserve">Have all the trees within the “low maintenance woodland areas” had condition surveys done on them and what does this definition </w:t>
      </w:r>
      <w:proofErr w:type="gramStart"/>
      <w:r w:rsidRPr="00220818">
        <w:rPr>
          <w:rFonts w:ascii="Times New Roman" w:hAnsi="Times New Roman"/>
          <w:i/>
          <w:iCs/>
          <w:sz w:val="20"/>
        </w:rPr>
        <w:t>actually mean</w:t>
      </w:r>
      <w:proofErr w:type="gramEnd"/>
    </w:p>
    <w:p w14:paraId="4199358B" w14:textId="77777777" w:rsidR="00CE1EDD" w:rsidRPr="00707CA4" w:rsidRDefault="00CE1EDD" w:rsidP="00CE1EDD">
      <w:pPr>
        <w:ind w:left="1440"/>
        <w:jc w:val="both"/>
        <w:rPr>
          <w:sz w:val="16"/>
          <w:szCs w:val="16"/>
        </w:rPr>
      </w:pPr>
    </w:p>
    <w:p w14:paraId="2DA7F0E9" w14:textId="77777777" w:rsidR="00CE1EDD" w:rsidRDefault="00CE1EDD" w:rsidP="00CE1EDD">
      <w:pPr>
        <w:ind w:left="1440"/>
        <w:jc w:val="both"/>
      </w:pPr>
      <w:proofErr w:type="gramStart"/>
      <w:r>
        <w:t>In light of</w:t>
      </w:r>
      <w:proofErr w:type="gramEnd"/>
      <w:r>
        <w:t xml:space="preserve"> the current uncertainty and potential anomalies regarding numerous areas in Bradley Stoke, the Town Council chose not to opt into Wave 1 and have notified SGC accordingly. </w:t>
      </w:r>
    </w:p>
    <w:p w14:paraId="1ED1E533" w14:textId="77777777" w:rsidR="00CE1EDD" w:rsidRPr="003A5806" w:rsidRDefault="00CE1EDD" w:rsidP="00CE1EDD">
      <w:pPr>
        <w:ind w:left="1440"/>
        <w:jc w:val="both"/>
        <w:rPr>
          <w:sz w:val="16"/>
          <w:szCs w:val="16"/>
        </w:rPr>
      </w:pPr>
    </w:p>
    <w:p w14:paraId="7552A519" w14:textId="77777777" w:rsidR="00CE1EDD" w:rsidRDefault="00CE1EDD" w:rsidP="00CE1EDD">
      <w:pPr>
        <w:pStyle w:val="ListParagraph"/>
        <w:spacing w:after="0"/>
        <w:ind w:left="1440"/>
        <w:jc w:val="both"/>
        <w:rPr>
          <w:rFonts w:ascii="Times New Roman" w:hAnsi="Times New Roman"/>
          <w:b/>
          <w:i/>
        </w:rPr>
      </w:pPr>
      <w:r>
        <w:rPr>
          <w:rFonts w:ascii="Times New Roman" w:hAnsi="Times New Roman"/>
          <w:b/>
          <w:i/>
        </w:rPr>
        <w:t>F</w:t>
      </w:r>
      <w:r w:rsidRPr="00590EF7">
        <w:rPr>
          <w:rFonts w:ascii="Times New Roman" w:hAnsi="Times New Roman"/>
          <w:b/>
          <w:i/>
        </w:rPr>
        <w:t xml:space="preserve">ollowing discussion, councillors agreed to “RECOMMEND to Full Council” that </w:t>
      </w:r>
      <w:r>
        <w:rPr>
          <w:rFonts w:ascii="Times New Roman" w:hAnsi="Times New Roman"/>
          <w:b/>
          <w:i/>
        </w:rPr>
        <w:t>BSTC  keeps the SGC Local Choice and Special Expenses under review for the forthcoming year.</w:t>
      </w:r>
    </w:p>
    <w:p w14:paraId="28ABF8BC" w14:textId="77777777" w:rsidR="00CE1EDD" w:rsidRPr="00CE1EDD" w:rsidRDefault="00CE1EDD" w:rsidP="00CE1EDD">
      <w:pPr>
        <w:pStyle w:val="ListParagraph"/>
        <w:spacing w:after="0"/>
        <w:ind w:left="1440"/>
        <w:jc w:val="both"/>
        <w:rPr>
          <w:rFonts w:ascii="Times New Roman" w:hAnsi="Times New Roman"/>
          <w:b/>
          <w:i/>
          <w:sz w:val="16"/>
          <w:szCs w:val="16"/>
        </w:rPr>
      </w:pPr>
    </w:p>
    <w:p w14:paraId="68720C9A" w14:textId="77777777" w:rsidR="00CE1EDD" w:rsidRPr="0054691A" w:rsidRDefault="00CE1EDD" w:rsidP="00CE1EDD">
      <w:pPr>
        <w:ind w:left="1440"/>
        <w:jc w:val="both"/>
        <w:rPr>
          <w:b/>
          <w:bCs/>
          <w:u w:val="single"/>
        </w:rPr>
      </w:pPr>
      <w:r>
        <w:rPr>
          <w:b/>
          <w:bCs/>
          <w:u w:val="single"/>
        </w:rPr>
        <w:t>Further development of the community wellbeing space at Brook Way Activity Centre</w:t>
      </w:r>
      <w:r w:rsidRPr="0054691A">
        <w:rPr>
          <w:b/>
          <w:bCs/>
          <w:u w:val="single"/>
        </w:rPr>
        <w:t xml:space="preserve"> </w:t>
      </w:r>
    </w:p>
    <w:p w14:paraId="7A5A54A5" w14:textId="77777777" w:rsidR="00CE1EDD" w:rsidRDefault="00CE1EDD" w:rsidP="00CE1EDD">
      <w:pPr>
        <w:ind w:left="1440"/>
        <w:jc w:val="both"/>
      </w:pPr>
      <w:r>
        <w:t>The Mindful Tai Chi sessions have been very well attended, whereas the walks were not popular. It would be good to continue the development of this valuable resource to help mitigate isolation and loneliness within the local community, especially as outdoor activities are good for mental health. The next area to be explored is the development of a community gardening group working with One Planet Matters.</w:t>
      </w:r>
    </w:p>
    <w:p w14:paraId="766E42F0" w14:textId="77777777" w:rsidR="00CE1EDD" w:rsidRPr="00707CA4" w:rsidRDefault="00CE1EDD" w:rsidP="00CE1EDD">
      <w:pPr>
        <w:ind w:left="1440"/>
        <w:jc w:val="both"/>
        <w:rPr>
          <w:sz w:val="16"/>
          <w:szCs w:val="16"/>
        </w:rPr>
      </w:pPr>
    </w:p>
    <w:p w14:paraId="7F0ADAE8" w14:textId="77777777" w:rsidR="00CE1EDD" w:rsidRPr="004E5285" w:rsidRDefault="00CE1EDD" w:rsidP="00CE1EDD">
      <w:pPr>
        <w:ind w:left="1440"/>
        <w:jc w:val="both"/>
        <w:rPr>
          <w:b/>
          <w:i/>
        </w:rPr>
      </w:pPr>
      <w:r w:rsidRPr="004E5285">
        <w:rPr>
          <w:b/>
          <w:i/>
        </w:rPr>
        <w:t xml:space="preserve">Following discussion, councillors agreed to “RECOMMEND to Full Council” that </w:t>
      </w:r>
      <w:r>
        <w:rPr>
          <w:b/>
          <w:i/>
        </w:rPr>
        <w:t>BSTC explores further development opportunities for the community wellbeing space at Brook Way Activity Centre</w:t>
      </w:r>
      <w:r w:rsidRPr="004E5285">
        <w:rPr>
          <w:b/>
          <w:i/>
        </w:rPr>
        <w:t xml:space="preserve">. </w:t>
      </w:r>
    </w:p>
    <w:p w14:paraId="7CBDB122" w14:textId="77777777" w:rsidR="00CE1EDD" w:rsidRPr="00CE1EDD" w:rsidRDefault="00CE1EDD" w:rsidP="00CE1EDD">
      <w:pPr>
        <w:ind w:left="720" w:firstLine="720"/>
        <w:jc w:val="both"/>
        <w:rPr>
          <w:sz w:val="16"/>
          <w:szCs w:val="16"/>
        </w:rPr>
      </w:pPr>
    </w:p>
    <w:p w14:paraId="14415F7D" w14:textId="77777777" w:rsidR="00CE1EDD" w:rsidRPr="00052E43" w:rsidRDefault="00CE1EDD" w:rsidP="00CE1EDD">
      <w:pPr>
        <w:ind w:left="1440"/>
        <w:jc w:val="both"/>
        <w:rPr>
          <w:b/>
          <w:bCs/>
          <w:u w:val="single"/>
        </w:rPr>
      </w:pPr>
      <w:r w:rsidRPr="00052E43">
        <w:rPr>
          <w:b/>
          <w:bCs/>
          <w:u w:val="single"/>
        </w:rPr>
        <w:t>Provision of a repair café or ‘fix fest’ event which could be included as part of next year’s Community Festival as well as a regular session</w:t>
      </w:r>
    </w:p>
    <w:p w14:paraId="2AF8F4E2" w14:textId="77777777" w:rsidR="00CE1EDD" w:rsidRDefault="00CE1EDD" w:rsidP="00CE1EDD">
      <w:pPr>
        <w:ind w:left="1440"/>
        <w:jc w:val="both"/>
      </w:pPr>
      <w:r>
        <w:t xml:space="preserve">This has been under consideration for some while but has been on the backburner due to other work pressures and commitments  </w:t>
      </w:r>
    </w:p>
    <w:p w14:paraId="2BD75DF7" w14:textId="77777777" w:rsidR="00CE1EDD" w:rsidRPr="00220818" w:rsidRDefault="00CE1EDD" w:rsidP="00CE1EDD">
      <w:pPr>
        <w:jc w:val="both"/>
        <w:rPr>
          <w:sz w:val="16"/>
          <w:szCs w:val="16"/>
        </w:rPr>
      </w:pPr>
      <w:r>
        <w:tab/>
      </w:r>
    </w:p>
    <w:p w14:paraId="003C9ABC" w14:textId="77777777" w:rsidR="00CE1EDD" w:rsidRDefault="00CE1EDD" w:rsidP="00CE1EDD">
      <w:pPr>
        <w:ind w:left="1440"/>
        <w:jc w:val="both"/>
      </w:pPr>
      <w:r w:rsidRPr="004E5285">
        <w:rPr>
          <w:b/>
          <w:i/>
        </w:rPr>
        <w:t xml:space="preserve">Following discussion, councillors agreed to “RECOMMEND to Full Council” that </w:t>
      </w:r>
      <w:r>
        <w:rPr>
          <w:b/>
          <w:i/>
        </w:rPr>
        <w:t xml:space="preserve">BSTC focuses on the provision of a regular repair cafe for the local community which could form part of the forthcoming community welcome spaces. </w:t>
      </w:r>
    </w:p>
    <w:p w14:paraId="5DE5C4C8" w14:textId="77777777" w:rsidR="00CE1EDD" w:rsidRPr="00CE1EDD" w:rsidRDefault="00CE1EDD" w:rsidP="00CE1EDD">
      <w:pPr>
        <w:jc w:val="both"/>
        <w:rPr>
          <w:sz w:val="16"/>
          <w:szCs w:val="16"/>
        </w:rPr>
      </w:pPr>
    </w:p>
    <w:p w14:paraId="52BB1ACD" w14:textId="77777777" w:rsidR="00CE1EDD" w:rsidRPr="00052E43" w:rsidRDefault="00CE1EDD" w:rsidP="00CE1EDD">
      <w:pPr>
        <w:ind w:left="1440"/>
        <w:jc w:val="both"/>
        <w:rPr>
          <w:b/>
          <w:bCs/>
          <w:u w:val="single"/>
        </w:rPr>
      </w:pPr>
      <w:r w:rsidRPr="00052E43">
        <w:rPr>
          <w:b/>
          <w:bCs/>
          <w:u w:val="single"/>
        </w:rPr>
        <w:t>Installation of outdoor games table (for chess etc) and possible concrete table tennis table at BSTC sites</w:t>
      </w:r>
    </w:p>
    <w:p w14:paraId="6F0004C2" w14:textId="77777777" w:rsidR="00CE1EDD" w:rsidRDefault="00CE1EDD" w:rsidP="00CE1EDD">
      <w:pPr>
        <w:ind w:left="1440"/>
        <w:jc w:val="both"/>
      </w:pPr>
      <w:r>
        <w:t xml:space="preserve">It was suggested that members of the community would benefit from the installation of outdoor games tables (for chess etc.) with one being installed at each activity centre. It would also be worth investigating costings for the purchase and installation of a concrete table tennis table. </w:t>
      </w:r>
    </w:p>
    <w:p w14:paraId="7BB4F6C3" w14:textId="77777777" w:rsidR="00902E79" w:rsidRPr="00902E79" w:rsidRDefault="00902E79" w:rsidP="00CE1EDD">
      <w:pPr>
        <w:ind w:left="1440"/>
        <w:jc w:val="both"/>
        <w:rPr>
          <w:b/>
          <w:i/>
          <w:sz w:val="16"/>
          <w:szCs w:val="16"/>
        </w:rPr>
      </w:pPr>
    </w:p>
    <w:p w14:paraId="5D5D7B07" w14:textId="463F0BD0" w:rsidR="00CE1EDD" w:rsidRDefault="00CE1EDD" w:rsidP="00CE1EDD">
      <w:pPr>
        <w:ind w:left="1440"/>
        <w:jc w:val="both"/>
      </w:pPr>
      <w:r w:rsidRPr="004E5285">
        <w:rPr>
          <w:b/>
          <w:i/>
        </w:rPr>
        <w:t xml:space="preserve">Following discussion, councillors agreed to “RECOMMEND to Full Council” that </w:t>
      </w:r>
      <w:r>
        <w:rPr>
          <w:b/>
          <w:i/>
        </w:rPr>
        <w:t>BSTC costs up the purchase and installation of games tables and a concrete table tennis table for the sites.</w:t>
      </w:r>
    </w:p>
    <w:p w14:paraId="1ADBF019" w14:textId="0FAB9F5F" w:rsidR="00CE1EDD" w:rsidRPr="00220818" w:rsidRDefault="00902E79" w:rsidP="00902E79">
      <w:pPr>
        <w:jc w:val="right"/>
        <w:rPr>
          <w:sz w:val="12"/>
          <w:szCs w:val="12"/>
        </w:rPr>
      </w:pPr>
      <w:r>
        <w:rPr>
          <w:b/>
          <w:bCs/>
        </w:rPr>
        <w:t>APPENDIX A</w:t>
      </w:r>
    </w:p>
    <w:p w14:paraId="0296AE67" w14:textId="77777777" w:rsidR="00CE1EDD" w:rsidRPr="00220818" w:rsidRDefault="00CE1EDD" w:rsidP="00CE1EDD">
      <w:pPr>
        <w:ind w:left="720" w:firstLine="720"/>
        <w:jc w:val="both"/>
        <w:rPr>
          <w:b/>
          <w:bCs/>
          <w:u w:val="single"/>
        </w:rPr>
      </w:pPr>
      <w:r w:rsidRPr="00220818">
        <w:rPr>
          <w:b/>
          <w:bCs/>
          <w:u w:val="single"/>
        </w:rPr>
        <w:t>Installation of bike repair kits along the cycle paths</w:t>
      </w:r>
    </w:p>
    <w:p w14:paraId="69AD452F" w14:textId="77777777" w:rsidR="00CE1EDD" w:rsidRDefault="00CE1EDD" w:rsidP="00CE1EDD">
      <w:pPr>
        <w:ind w:left="1440"/>
        <w:jc w:val="both"/>
      </w:pPr>
      <w:r>
        <w:t>Now that the cyclepaths have almost been completed, some areas have robust cycle repair kits available for use by local cyclists along the cyclepaths. These kits include bike pumps, spanners etc. which are secured to the installation so they cannot be stolen.</w:t>
      </w:r>
    </w:p>
    <w:p w14:paraId="37441CE1" w14:textId="77777777" w:rsidR="00CE1EDD" w:rsidRPr="00586BC5" w:rsidRDefault="00CE1EDD" w:rsidP="00CE1EDD">
      <w:pPr>
        <w:jc w:val="both"/>
        <w:rPr>
          <w:sz w:val="12"/>
          <w:szCs w:val="12"/>
        </w:rPr>
      </w:pPr>
      <w:r w:rsidRPr="00586BC5">
        <w:rPr>
          <w:sz w:val="12"/>
          <w:szCs w:val="12"/>
        </w:rPr>
        <w:t xml:space="preserve">   </w:t>
      </w:r>
    </w:p>
    <w:p w14:paraId="4B14B76F" w14:textId="77777777" w:rsidR="00CE1EDD" w:rsidRDefault="00CE1EDD" w:rsidP="00CE1EDD">
      <w:pPr>
        <w:ind w:left="1440"/>
        <w:jc w:val="both"/>
      </w:pPr>
      <w:r w:rsidRPr="004E5285">
        <w:rPr>
          <w:b/>
          <w:i/>
        </w:rPr>
        <w:t xml:space="preserve">Following discussion, councillors agreed to “RECOMMEND to Full Council” that </w:t>
      </w:r>
      <w:r>
        <w:rPr>
          <w:b/>
          <w:i/>
        </w:rPr>
        <w:t>BSTC investigates the provision of cycle kits which can be installed alongside cyclepaths in the town.</w:t>
      </w:r>
    </w:p>
    <w:p w14:paraId="74CDF30A" w14:textId="77777777" w:rsidR="00CE1EDD" w:rsidRPr="0090259C" w:rsidRDefault="00CE1EDD" w:rsidP="00CE1EDD">
      <w:pPr>
        <w:ind w:left="1440"/>
        <w:jc w:val="both"/>
        <w:rPr>
          <w:sz w:val="16"/>
          <w:szCs w:val="16"/>
        </w:rPr>
      </w:pPr>
    </w:p>
    <w:p w14:paraId="1BF1BF0C" w14:textId="77777777" w:rsidR="00CE1EDD" w:rsidRPr="00903552" w:rsidRDefault="00CE1EDD" w:rsidP="00CE1EDD">
      <w:pPr>
        <w:ind w:left="1440"/>
        <w:jc w:val="both"/>
        <w:rPr>
          <w:b/>
          <w:bCs/>
          <w:u w:val="single"/>
        </w:rPr>
      </w:pPr>
      <w:r w:rsidRPr="00903552">
        <w:rPr>
          <w:b/>
          <w:bCs/>
          <w:u w:val="single"/>
        </w:rPr>
        <w:t xml:space="preserve">Provision of dementia exercise sessions in the local community (including other neurological conditions such as Parkinson’s Disease) </w:t>
      </w:r>
    </w:p>
    <w:p w14:paraId="243ADEF1" w14:textId="77777777" w:rsidR="00CE1EDD" w:rsidRDefault="00CE1EDD" w:rsidP="00CE1EDD">
      <w:pPr>
        <w:ind w:left="1440"/>
        <w:jc w:val="both"/>
      </w:pPr>
      <w:r>
        <w:t>The Town Council has been approached by an organisation who provides fun, age and dementia friendly seated movement programmes to music through Sport England, Lottery Funding as part of the British Gymnastic Foundation Love to Move initiative. Officers are keen to explore whether this is something which the Town Council could offer to the local community.</w:t>
      </w:r>
    </w:p>
    <w:p w14:paraId="01878425" w14:textId="77777777" w:rsidR="00CE1EDD" w:rsidRPr="00586BC5" w:rsidRDefault="00CE1EDD" w:rsidP="00CE1EDD">
      <w:pPr>
        <w:jc w:val="both"/>
        <w:rPr>
          <w:sz w:val="12"/>
          <w:szCs w:val="12"/>
        </w:rPr>
      </w:pPr>
      <w:r w:rsidRPr="00586BC5">
        <w:rPr>
          <w:sz w:val="12"/>
          <w:szCs w:val="12"/>
        </w:rPr>
        <w:t xml:space="preserve"> </w:t>
      </w:r>
    </w:p>
    <w:p w14:paraId="46E52295" w14:textId="77777777" w:rsidR="00CE1EDD" w:rsidRPr="00903552" w:rsidRDefault="00CE1EDD" w:rsidP="00CE1EDD">
      <w:pPr>
        <w:ind w:left="1440"/>
        <w:jc w:val="both"/>
        <w:rPr>
          <w:b/>
          <w:i/>
        </w:rPr>
      </w:pPr>
      <w:r w:rsidRPr="00903552">
        <w:rPr>
          <w:b/>
          <w:i/>
        </w:rPr>
        <w:t>Following discussion, councillors agreed to “RECOMMEND to Full Council” that BSTC explores working with th</w:t>
      </w:r>
      <w:r>
        <w:rPr>
          <w:b/>
          <w:i/>
        </w:rPr>
        <w:t xml:space="preserve">e </w:t>
      </w:r>
      <w:r w:rsidRPr="00903552">
        <w:rPr>
          <w:b/>
          <w:i/>
        </w:rPr>
        <w:t>local organisation to provide dementia exercise sessions in the local community (including other neurological conditions such as Parkinson’s Disease)</w:t>
      </w:r>
      <w:r>
        <w:rPr>
          <w:b/>
          <w:i/>
        </w:rPr>
        <w:t>.</w:t>
      </w:r>
      <w:r w:rsidRPr="00903552">
        <w:rPr>
          <w:b/>
          <w:i/>
        </w:rPr>
        <w:t xml:space="preserve"> </w:t>
      </w:r>
    </w:p>
    <w:p w14:paraId="62BFE5AF" w14:textId="097C1979" w:rsidR="00CE1EDD" w:rsidRPr="00902E79" w:rsidRDefault="00CE1EDD" w:rsidP="00CE1EDD">
      <w:pPr>
        <w:jc w:val="both"/>
        <w:rPr>
          <w:sz w:val="16"/>
          <w:szCs w:val="16"/>
        </w:rPr>
      </w:pPr>
      <w:r w:rsidRPr="00903552">
        <w:rPr>
          <w:b/>
          <w:i/>
          <w:sz w:val="12"/>
          <w:szCs w:val="12"/>
        </w:rPr>
        <w:t xml:space="preserve"> </w:t>
      </w:r>
    </w:p>
    <w:p w14:paraId="76DB5232" w14:textId="77777777" w:rsidR="00CE1EDD" w:rsidRPr="0090259C" w:rsidRDefault="00CE1EDD" w:rsidP="00CE1EDD">
      <w:pPr>
        <w:ind w:left="720" w:firstLine="720"/>
        <w:jc w:val="both"/>
        <w:rPr>
          <w:b/>
          <w:bCs/>
          <w:u w:val="single"/>
        </w:rPr>
      </w:pPr>
      <w:r w:rsidRPr="0090259C">
        <w:rPr>
          <w:b/>
          <w:bCs/>
          <w:u w:val="single"/>
        </w:rPr>
        <w:t xml:space="preserve">Resurfacing of Brook Way Activity Centre car park and entrance road </w:t>
      </w:r>
    </w:p>
    <w:p w14:paraId="56ED5062" w14:textId="77777777" w:rsidR="00CE1EDD" w:rsidRDefault="00CE1EDD" w:rsidP="00CE1EDD">
      <w:pPr>
        <w:ind w:left="1440"/>
        <w:jc w:val="both"/>
      </w:pPr>
      <w:r>
        <w:t xml:space="preserve">The entrance driveway to Brook Way Activity Centre </w:t>
      </w:r>
      <w:proofErr w:type="gramStart"/>
      <w:r>
        <w:t>is in need of</w:t>
      </w:r>
      <w:proofErr w:type="gramEnd"/>
      <w:r>
        <w:t xml:space="preserve"> resurfacing along with the site car park. </w:t>
      </w:r>
    </w:p>
    <w:p w14:paraId="6931A221" w14:textId="77777777" w:rsidR="00CE1EDD" w:rsidRPr="00586BC5" w:rsidRDefault="00CE1EDD" w:rsidP="00CE1EDD">
      <w:pPr>
        <w:jc w:val="both"/>
        <w:rPr>
          <w:sz w:val="12"/>
          <w:szCs w:val="12"/>
        </w:rPr>
      </w:pPr>
    </w:p>
    <w:p w14:paraId="3025C6B9" w14:textId="77777777" w:rsidR="00CE1EDD" w:rsidRDefault="00CE1EDD" w:rsidP="00CE1EDD">
      <w:pPr>
        <w:ind w:left="1440"/>
        <w:jc w:val="both"/>
      </w:pPr>
      <w:r w:rsidRPr="004E5285">
        <w:rPr>
          <w:b/>
          <w:i/>
        </w:rPr>
        <w:t xml:space="preserve">Following discussion, councillors agreed to “RECOMMEND to Full Council” that </w:t>
      </w:r>
      <w:r>
        <w:rPr>
          <w:b/>
          <w:i/>
        </w:rPr>
        <w:t>BSTC obtains quotes for resurfacing of the entrance driveway and car park at Brook Way Activity Centre, with the Doctor’s surgery being approached to ascertain if they are willing to contribute towards the costs.</w:t>
      </w:r>
    </w:p>
    <w:p w14:paraId="66BCDA53" w14:textId="77777777" w:rsidR="00CE1EDD" w:rsidRPr="00CE1EDD" w:rsidRDefault="00CE1EDD" w:rsidP="00CE1EDD">
      <w:pPr>
        <w:jc w:val="both"/>
        <w:rPr>
          <w:sz w:val="16"/>
          <w:szCs w:val="16"/>
        </w:rPr>
      </w:pPr>
    </w:p>
    <w:p w14:paraId="7610A1C1" w14:textId="77777777" w:rsidR="00CE1EDD" w:rsidRPr="00A83B5A" w:rsidRDefault="00CE1EDD" w:rsidP="00CE1EDD">
      <w:pPr>
        <w:ind w:left="1440"/>
        <w:jc w:val="both"/>
        <w:rPr>
          <w:b/>
          <w:bCs/>
          <w:u w:val="single"/>
        </w:rPr>
      </w:pPr>
      <w:r w:rsidRPr="00A83B5A">
        <w:rPr>
          <w:b/>
          <w:bCs/>
          <w:u w:val="single"/>
        </w:rPr>
        <w:t>Installation of commemorative plaques for opening of Bradley Stoke skatepark, overflow car park at Brook Way Activity Centre and leisure equipment on Jubilee Green</w:t>
      </w:r>
    </w:p>
    <w:p w14:paraId="771A4FC3" w14:textId="77777777" w:rsidR="00CE1EDD" w:rsidRDefault="00CE1EDD" w:rsidP="00CE1EDD">
      <w:pPr>
        <w:ind w:left="1440"/>
        <w:jc w:val="both"/>
      </w:pPr>
      <w:r>
        <w:t>Not all Town Council facilities, installations or equipment have commemorative plaques highlighting who and when they were opened.</w:t>
      </w:r>
    </w:p>
    <w:p w14:paraId="4772E659" w14:textId="77777777" w:rsidR="00CE1EDD" w:rsidRPr="00586BC5" w:rsidRDefault="00CE1EDD" w:rsidP="00CE1EDD">
      <w:pPr>
        <w:jc w:val="both"/>
        <w:rPr>
          <w:sz w:val="12"/>
          <w:szCs w:val="12"/>
        </w:rPr>
      </w:pPr>
    </w:p>
    <w:p w14:paraId="1DFBBD93" w14:textId="77777777" w:rsidR="00CE1EDD" w:rsidRDefault="00CE1EDD" w:rsidP="00CE1EDD">
      <w:pPr>
        <w:ind w:left="1440"/>
        <w:jc w:val="both"/>
      </w:pPr>
      <w:r w:rsidRPr="004E5285">
        <w:rPr>
          <w:b/>
          <w:i/>
        </w:rPr>
        <w:t xml:space="preserve">Following discussion, councillors agreed to “RECOMMEND to Full Council” that </w:t>
      </w:r>
      <w:r>
        <w:rPr>
          <w:b/>
          <w:i/>
        </w:rPr>
        <w:t>BSTC considers whether to install commemorative plaques for the opening of Bradley Stoke skatepark, the overflow car park at Brook Way Activity Centre and the leisure equipment on the Jubilee Green.</w:t>
      </w:r>
    </w:p>
    <w:p w14:paraId="5DA470B0" w14:textId="77777777" w:rsidR="00CE1EDD" w:rsidRPr="00CE1EDD" w:rsidRDefault="00CE1EDD" w:rsidP="00CE1EDD">
      <w:pPr>
        <w:jc w:val="both"/>
        <w:rPr>
          <w:sz w:val="16"/>
          <w:szCs w:val="16"/>
        </w:rPr>
      </w:pPr>
    </w:p>
    <w:p w14:paraId="4C8BD0D6" w14:textId="77777777" w:rsidR="00CE1EDD" w:rsidRPr="00A83B5A" w:rsidRDefault="00CE1EDD" w:rsidP="00CE1EDD">
      <w:pPr>
        <w:ind w:left="1440"/>
        <w:jc w:val="both"/>
        <w:rPr>
          <w:b/>
          <w:bCs/>
          <w:u w:val="single"/>
        </w:rPr>
      </w:pPr>
      <w:r w:rsidRPr="00A83B5A">
        <w:rPr>
          <w:b/>
          <w:bCs/>
          <w:u w:val="single"/>
        </w:rPr>
        <w:t>Rewilding areas around the town and creation of mini community nature reserves in residents gardens</w:t>
      </w:r>
    </w:p>
    <w:p w14:paraId="2AD789AB" w14:textId="77777777" w:rsidR="00CE1EDD" w:rsidRDefault="00CE1EDD" w:rsidP="00CE1EDD">
      <w:pPr>
        <w:ind w:left="1440"/>
        <w:jc w:val="both"/>
      </w:pPr>
      <w:r>
        <w:t xml:space="preserve">A local resident attended a recent BSTC Planning &amp; Environment committee meeting and suggested a programme of rewilding throughout the town. This could be combined with the creation of mini community nature reserves within </w:t>
      </w:r>
      <w:proofErr w:type="gramStart"/>
      <w:r>
        <w:t>local residents</w:t>
      </w:r>
      <w:proofErr w:type="gramEnd"/>
      <w:r>
        <w:t xml:space="preserve"> gardens.</w:t>
      </w:r>
    </w:p>
    <w:p w14:paraId="29C93C7D" w14:textId="77777777" w:rsidR="00CE1EDD" w:rsidRPr="00586BC5" w:rsidRDefault="00CE1EDD" w:rsidP="00CE1EDD">
      <w:pPr>
        <w:jc w:val="both"/>
        <w:rPr>
          <w:sz w:val="12"/>
          <w:szCs w:val="12"/>
        </w:rPr>
      </w:pPr>
    </w:p>
    <w:p w14:paraId="2822594F" w14:textId="77777777" w:rsidR="00CE1EDD" w:rsidRDefault="00CE1EDD" w:rsidP="00CE1EDD">
      <w:pPr>
        <w:ind w:left="1440"/>
        <w:jc w:val="both"/>
      </w:pPr>
      <w:r w:rsidRPr="004E5285">
        <w:rPr>
          <w:b/>
          <w:i/>
        </w:rPr>
        <w:t xml:space="preserve">Following discussion, councillors agreed to “RECOMMEND to Full Council” that </w:t>
      </w:r>
      <w:r>
        <w:rPr>
          <w:b/>
          <w:i/>
        </w:rPr>
        <w:t>BSTC investigates rewilding of areas within the town and a project to empower residents to create mini community nature reserves in their gardens.</w:t>
      </w:r>
    </w:p>
    <w:p w14:paraId="60374FB6" w14:textId="77777777" w:rsidR="00CE1EDD" w:rsidRPr="00D52C16" w:rsidRDefault="00CE1EDD" w:rsidP="00CE1EDD">
      <w:pPr>
        <w:jc w:val="both"/>
        <w:rPr>
          <w:sz w:val="12"/>
          <w:szCs w:val="12"/>
        </w:rPr>
      </w:pPr>
      <w:r w:rsidRPr="00D52C16">
        <w:rPr>
          <w:sz w:val="12"/>
          <w:szCs w:val="12"/>
        </w:rPr>
        <w:tab/>
      </w:r>
    </w:p>
    <w:p w14:paraId="44F9EC5B" w14:textId="77777777" w:rsidR="00CE1EDD" w:rsidRPr="00A83B5A" w:rsidRDefault="00CE1EDD" w:rsidP="00CE1EDD">
      <w:pPr>
        <w:ind w:left="720" w:firstLine="720"/>
        <w:jc w:val="both"/>
        <w:rPr>
          <w:b/>
          <w:bCs/>
          <w:u w:val="single"/>
        </w:rPr>
      </w:pPr>
      <w:r w:rsidRPr="00A83B5A">
        <w:rPr>
          <w:b/>
          <w:bCs/>
          <w:u w:val="single"/>
        </w:rPr>
        <w:t xml:space="preserve">Purchase and installation of BSTC flag for guest flagpole at Jubilee Centre </w:t>
      </w:r>
    </w:p>
    <w:p w14:paraId="42ED46D6" w14:textId="77777777" w:rsidR="00CE1EDD" w:rsidRPr="00A83B5A" w:rsidRDefault="00CE1EDD" w:rsidP="00CE1EDD">
      <w:pPr>
        <w:ind w:left="1440"/>
        <w:jc w:val="both"/>
      </w:pPr>
      <w:r w:rsidRPr="00A83B5A">
        <w:t xml:space="preserve">The guest flagpole at the Jubilee </w:t>
      </w:r>
      <w:r>
        <w:t>C</w:t>
      </w:r>
      <w:r w:rsidRPr="00A83B5A">
        <w:t>entre is left empty for a large part of the year</w:t>
      </w:r>
      <w:r>
        <w:t>,</w:t>
      </w:r>
      <w:r w:rsidRPr="00A83B5A">
        <w:t xml:space="preserve"> so it would make sense to invest in a BSTC flag (logo and possibly </w:t>
      </w:r>
      <w:r>
        <w:t xml:space="preserve">including the </w:t>
      </w:r>
      <w:r w:rsidRPr="00A83B5A">
        <w:t>Mission Statement)</w:t>
      </w:r>
      <w:r>
        <w:t xml:space="preserve"> </w:t>
      </w:r>
      <w:r w:rsidRPr="00A83B5A">
        <w:t>which could be flown on this flagpole</w:t>
      </w:r>
      <w:r>
        <w:t>.</w:t>
      </w:r>
    </w:p>
    <w:p w14:paraId="550F1FCC" w14:textId="77777777" w:rsidR="00586BC5" w:rsidRPr="00220818" w:rsidRDefault="00586BC5" w:rsidP="00586BC5">
      <w:pPr>
        <w:jc w:val="right"/>
        <w:rPr>
          <w:sz w:val="12"/>
          <w:szCs w:val="12"/>
        </w:rPr>
      </w:pPr>
      <w:r>
        <w:rPr>
          <w:b/>
          <w:bCs/>
        </w:rPr>
        <w:t>APPENDIX A</w:t>
      </w:r>
    </w:p>
    <w:p w14:paraId="15DAF720" w14:textId="77777777" w:rsidR="00CE1EDD" w:rsidRDefault="00CE1EDD" w:rsidP="00CE1EDD">
      <w:pPr>
        <w:ind w:left="1440"/>
        <w:jc w:val="both"/>
        <w:rPr>
          <w:sz w:val="16"/>
          <w:szCs w:val="16"/>
        </w:rPr>
      </w:pPr>
      <w:r w:rsidRPr="004E5285">
        <w:rPr>
          <w:b/>
          <w:i/>
        </w:rPr>
        <w:t xml:space="preserve">Following discussion, councillors agreed to “RECOMMEND to Full Council” that </w:t>
      </w:r>
      <w:r>
        <w:rPr>
          <w:b/>
          <w:i/>
        </w:rPr>
        <w:t xml:space="preserve">BSTC explores the purchase and installation of a BSTC flag with the Town Council logo which may or may not include the BSTC Mission Statement. </w:t>
      </w:r>
    </w:p>
    <w:p w14:paraId="1BA23A8D" w14:textId="77777777" w:rsidR="00CE1EDD" w:rsidRPr="00D52C16" w:rsidRDefault="00CE1EDD" w:rsidP="00CE1EDD">
      <w:pPr>
        <w:jc w:val="center"/>
        <w:rPr>
          <w:b/>
          <w:sz w:val="16"/>
          <w:szCs w:val="16"/>
        </w:rPr>
      </w:pPr>
    </w:p>
    <w:p w14:paraId="39ACFFCD" w14:textId="77777777" w:rsidR="00CE1EDD" w:rsidRDefault="00CE1EDD" w:rsidP="00CE1EDD">
      <w:pPr>
        <w:jc w:val="center"/>
        <w:rPr>
          <w:b/>
          <w:sz w:val="28"/>
          <w:szCs w:val="28"/>
        </w:rPr>
      </w:pPr>
      <w:r w:rsidRPr="009714A3">
        <w:rPr>
          <w:b/>
          <w:sz w:val="28"/>
          <w:szCs w:val="28"/>
        </w:rPr>
        <w:t xml:space="preserve">SUMMARY OF RECOMMENDATIONS TO BE CONSIDERED BY FULL COUNCIL ON </w:t>
      </w:r>
      <w:r>
        <w:rPr>
          <w:b/>
          <w:sz w:val="28"/>
          <w:szCs w:val="28"/>
        </w:rPr>
        <w:t>21</w:t>
      </w:r>
      <w:r w:rsidRPr="00082484">
        <w:rPr>
          <w:b/>
          <w:sz w:val="28"/>
          <w:szCs w:val="28"/>
          <w:vertAlign w:val="superscript"/>
        </w:rPr>
        <w:t>st</w:t>
      </w:r>
      <w:r>
        <w:rPr>
          <w:b/>
          <w:sz w:val="28"/>
          <w:szCs w:val="28"/>
        </w:rPr>
        <w:t xml:space="preserve"> OCTOBER 2026</w:t>
      </w:r>
    </w:p>
    <w:p w14:paraId="3CDE2760" w14:textId="77777777" w:rsidR="00CE1EDD" w:rsidRPr="00586BC5" w:rsidRDefault="00CE1EDD" w:rsidP="00CE1EDD">
      <w:pPr>
        <w:rPr>
          <w:b/>
          <w:sz w:val="12"/>
          <w:szCs w:val="12"/>
        </w:rPr>
      </w:pPr>
    </w:p>
    <w:p w14:paraId="319967CA" w14:textId="77777777" w:rsidR="00CE1EDD" w:rsidRPr="0054691A" w:rsidRDefault="00CE1EDD" w:rsidP="00CE1EDD">
      <w:pPr>
        <w:jc w:val="both"/>
        <w:rPr>
          <w:b/>
          <w:bCs/>
          <w:u w:val="single"/>
        </w:rPr>
      </w:pPr>
      <w:r>
        <w:rPr>
          <w:b/>
          <w:bCs/>
          <w:u w:val="single"/>
        </w:rPr>
        <w:t>1. South Gloucestershire Council (SGC) Local Choice and Special Expenses</w:t>
      </w:r>
    </w:p>
    <w:p w14:paraId="652F8905" w14:textId="77777777" w:rsidR="00CE1EDD" w:rsidRPr="00082484" w:rsidRDefault="00CE1EDD" w:rsidP="00CE1EDD">
      <w:pPr>
        <w:jc w:val="both"/>
        <w:rPr>
          <w:bCs/>
          <w:i/>
        </w:rPr>
      </w:pPr>
      <w:r w:rsidRPr="00082484">
        <w:rPr>
          <w:bCs/>
          <w:i/>
        </w:rPr>
        <w:t>Councillors agreed to “RECOMMEND to Full Council” that BSTC  keeps the SGC Local Choice and Special Expenses under review for the forthcoming year.</w:t>
      </w:r>
    </w:p>
    <w:p w14:paraId="3A548A61" w14:textId="77777777" w:rsidR="00CE1EDD" w:rsidRPr="00586BC5" w:rsidRDefault="00CE1EDD" w:rsidP="00CE1EDD">
      <w:pPr>
        <w:rPr>
          <w:b/>
          <w:sz w:val="12"/>
          <w:szCs w:val="12"/>
        </w:rPr>
      </w:pPr>
    </w:p>
    <w:p w14:paraId="584D738B" w14:textId="77777777" w:rsidR="00CE1EDD" w:rsidRPr="0054691A" w:rsidRDefault="00CE1EDD" w:rsidP="00CE1EDD">
      <w:pPr>
        <w:jc w:val="both"/>
        <w:rPr>
          <w:b/>
          <w:bCs/>
          <w:u w:val="single"/>
        </w:rPr>
      </w:pPr>
      <w:r>
        <w:rPr>
          <w:b/>
          <w:bCs/>
          <w:u w:val="single"/>
        </w:rPr>
        <w:t>2. Further development of the community wellbeing space at Brook Way Activity Centre</w:t>
      </w:r>
      <w:r w:rsidRPr="0054691A">
        <w:rPr>
          <w:b/>
          <w:bCs/>
          <w:u w:val="single"/>
        </w:rPr>
        <w:t xml:space="preserve"> </w:t>
      </w:r>
    </w:p>
    <w:p w14:paraId="2E568033" w14:textId="77777777" w:rsidR="00CE1EDD" w:rsidRPr="00707CA4" w:rsidRDefault="00CE1EDD" w:rsidP="00CE1EDD">
      <w:pPr>
        <w:jc w:val="both"/>
        <w:rPr>
          <w:bCs/>
          <w:i/>
        </w:rPr>
      </w:pPr>
      <w:r w:rsidRPr="00707CA4">
        <w:rPr>
          <w:bCs/>
          <w:i/>
        </w:rPr>
        <w:t xml:space="preserve">Councillors agreed to “RECOMMEND to Full Council” that BSTC explores further development opportunities for the community wellbeing space at Brook Way Activity Centre. </w:t>
      </w:r>
    </w:p>
    <w:p w14:paraId="47810329" w14:textId="77777777" w:rsidR="00CE1EDD" w:rsidRPr="00586BC5" w:rsidRDefault="00CE1EDD" w:rsidP="00CE1EDD">
      <w:pPr>
        <w:rPr>
          <w:b/>
          <w:sz w:val="12"/>
          <w:szCs w:val="12"/>
        </w:rPr>
      </w:pPr>
    </w:p>
    <w:p w14:paraId="65A423AE" w14:textId="77777777" w:rsidR="00CE1EDD" w:rsidRPr="00052E43" w:rsidRDefault="00CE1EDD" w:rsidP="00CE1EDD">
      <w:pPr>
        <w:jc w:val="both"/>
        <w:rPr>
          <w:b/>
          <w:bCs/>
          <w:u w:val="single"/>
        </w:rPr>
      </w:pPr>
      <w:r>
        <w:rPr>
          <w:b/>
          <w:bCs/>
          <w:u w:val="single"/>
        </w:rPr>
        <w:t xml:space="preserve">3. </w:t>
      </w:r>
      <w:r w:rsidRPr="00052E43">
        <w:rPr>
          <w:b/>
          <w:bCs/>
          <w:u w:val="single"/>
        </w:rPr>
        <w:t>Provision of a repair café or ‘fix fest’ event which could be included as part of next year’s Community Festival as well as a regular session</w:t>
      </w:r>
    </w:p>
    <w:p w14:paraId="64F9B069" w14:textId="77777777" w:rsidR="00CE1EDD" w:rsidRPr="00220818" w:rsidRDefault="00CE1EDD" w:rsidP="00CE1EDD">
      <w:pPr>
        <w:jc w:val="both"/>
        <w:rPr>
          <w:bCs/>
        </w:rPr>
      </w:pPr>
      <w:r w:rsidRPr="00220818">
        <w:rPr>
          <w:bCs/>
          <w:i/>
        </w:rPr>
        <w:t xml:space="preserve">Councillors agreed to “RECOMMEND to Full Council” that BSTC focuses on the provision of a regular repair cafe for the local community which could form part of the forthcoming community welcome spaces </w:t>
      </w:r>
    </w:p>
    <w:p w14:paraId="59F1A30E" w14:textId="77777777" w:rsidR="00CE1EDD" w:rsidRPr="00586BC5" w:rsidRDefault="00CE1EDD" w:rsidP="00CE1EDD">
      <w:pPr>
        <w:jc w:val="both"/>
        <w:rPr>
          <w:sz w:val="12"/>
          <w:szCs w:val="12"/>
        </w:rPr>
      </w:pPr>
    </w:p>
    <w:p w14:paraId="4A1E494F" w14:textId="77777777" w:rsidR="00CE1EDD" w:rsidRPr="00052E43" w:rsidRDefault="00CE1EDD" w:rsidP="00CE1EDD">
      <w:pPr>
        <w:jc w:val="both"/>
        <w:rPr>
          <w:b/>
          <w:bCs/>
          <w:u w:val="single"/>
        </w:rPr>
      </w:pPr>
      <w:r>
        <w:rPr>
          <w:b/>
          <w:bCs/>
          <w:u w:val="single"/>
        </w:rPr>
        <w:t xml:space="preserve">4. </w:t>
      </w:r>
      <w:r w:rsidRPr="00052E43">
        <w:rPr>
          <w:b/>
          <w:bCs/>
          <w:u w:val="single"/>
        </w:rPr>
        <w:t>Installation of outdoor games table (for chess etc) and possible concrete table tennis table at BSTC sites</w:t>
      </w:r>
    </w:p>
    <w:p w14:paraId="06EF4833" w14:textId="77777777" w:rsidR="00CE1EDD" w:rsidRPr="00220818" w:rsidRDefault="00CE1EDD" w:rsidP="00CE1EDD">
      <w:pPr>
        <w:jc w:val="both"/>
        <w:rPr>
          <w:bCs/>
        </w:rPr>
      </w:pPr>
      <w:r w:rsidRPr="00220818">
        <w:rPr>
          <w:bCs/>
          <w:i/>
        </w:rPr>
        <w:t>Councillors agreed to “RECOMMEND to Full Council” that BSTC costs up purchase and installation of games tables and a concrete table tennis table for the sites.</w:t>
      </w:r>
    </w:p>
    <w:p w14:paraId="24B1809B" w14:textId="77777777" w:rsidR="00CE1EDD" w:rsidRPr="00202ED7" w:rsidRDefault="00CE1EDD" w:rsidP="00CE1EDD">
      <w:pPr>
        <w:jc w:val="both"/>
        <w:rPr>
          <w:sz w:val="12"/>
          <w:szCs w:val="12"/>
        </w:rPr>
      </w:pPr>
    </w:p>
    <w:p w14:paraId="28A519C9" w14:textId="77777777" w:rsidR="00CE1EDD" w:rsidRPr="00220818" w:rsidRDefault="00CE1EDD" w:rsidP="00CE1EDD">
      <w:pPr>
        <w:jc w:val="both"/>
        <w:rPr>
          <w:b/>
          <w:bCs/>
          <w:u w:val="single"/>
        </w:rPr>
      </w:pPr>
      <w:r>
        <w:rPr>
          <w:b/>
          <w:bCs/>
          <w:u w:val="single"/>
        </w:rPr>
        <w:t xml:space="preserve">5. </w:t>
      </w:r>
      <w:r w:rsidRPr="00220818">
        <w:rPr>
          <w:b/>
          <w:bCs/>
          <w:u w:val="single"/>
        </w:rPr>
        <w:t>Installation of bike repair kits along the cycle paths</w:t>
      </w:r>
    </w:p>
    <w:p w14:paraId="60DB053D" w14:textId="77777777" w:rsidR="00CE1EDD" w:rsidRPr="00220818" w:rsidRDefault="00CE1EDD" w:rsidP="00CE1EDD">
      <w:pPr>
        <w:jc w:val="both"/>
        <w:rPr>
          <w:bCs/>
        </w:rPr>
      </w:pPr>
      <w:r w:rsidRPr="00220818">
        <w:rPr>
          <w:bCs/>
          <w:i/>
        </w:rPr>
        <w:t>Councillors agreed to “RECOMMEND to Full Council” that BSTC investigates the provision of cycle kits which can be installed alongside the cyclepath in Bradley Stoke.</w:t>
      </w:r>
    </w:p>
    <w:p w14:paraId="4D64F177" w14:textId="77777777" w:rsidR="00CE1EDD" w:rsidRPr="00202ED7" w:rsidRDefault="00CE1EDD" w:rsidP="00CE1EDD">
      <w:pPr>
        <w:rPr>
          <w:b/>
          <w:sz w:val="12"/>
          <w:szCs w:val="12"/>
        </w:rPr>
      </w:pPr>
    </w:p>
    <w:p w14:paraId="1E545995" w14:textId="77777777" w:rsidR="00CE1EDD" w:rsidRPr="00903552" w:rsidRDefault="00CE1EDD" w:rsidP="00CE1EDD">
      <w:pPr>
        <w:jc w:val="both"/>
        <w:rPr>
          <w:b/>
          <w:bCs/>
          <w:u w:val="single"/>
        </w:rPr>
      </w:pPr>
      <w:r>
        <w:rPr>
          <w:b/>
          <w:bCs/>
          <w:u w:val="single"/>
        </w:rPr>
        <w:t xml:space="preserve">6, </w:t>
      </w:r>
      <w:r w:rsidRPr="00903552">
        <w:rPr>
          <w:b/>
          <w:bCs/>
          <w:u w:val="single"/>
        </w:rPr>
        <w:t xml:space="preserve">Provision of dementia exercise sessions in the local community (including other neurological conditions such as Parkinson’s Disease) </w:t>
      </w:r>
    </w:p>
    <w:p w14:paraId="24FD63E0" w14:textId="77777777" w:rsidR="00CE1EDD" w:rsidRPr="00903552" w:rsidRDefault="00CE1EDD" w:rsidP="00CE1EDD">
      <w:pPr>
        <w:jc w:val="both"/>
        <w:rPr>
          <w:bCs/>
          <w:i/>
        </w:rPr>
      </w:pPr>
      <w:r w:rsidRPr="00903552">
        <w:rPr>
          <w:bCs/>
          <w:i/>
        </w:rPr>
        <w:t>Councillors agreed to “RECOMMEND to Full Council” that BSTC explores working with th</w:t>
      </w:r>
      <w:r>
        <w:rPr>
          <w:bCs/>
          <w:i/>
        </w:rPr>
        <w:t xml:space="preserve">e </w:t>
      </w:r>
      <w:r w:rsidRPr="00903552">
        <w:rPr>
          <w:bCs/>
          <w:i/>
        </w:rPr>
        <w:t xml:space="preserve">local organisation to provide dementia exercise sessions in the local community (including other neurological conditions such as Parkinson’s Disease) </w:t>
      </w:r>
    </w:p>
    <w:p w14:paraId="27ED4B70" w14:textId="77777777" w:rsidR="00CE1EDD" w:rsidRPr="00202ED7" w:rsidRDefault="00CE1EDD" w:rsidP="00CE1EDD">
      <w:pPr>
        <w:jc w:val="both"/>
        <w:rPr>
          <w:sz w:val="12"/>
          <w:szCs w:val="12"/>
        </w:rPr>
      </w:pPr>
      <w:r w:rsidRPr="00903552">
        <w:rPr>
          <w:b/>
          <w:i/>
          <w:sz w:val="16"/>
          <w:szCs w:val="16"/>
        </w:rPr>
        <w:t xml:space="preserve"> </w:t>
      </w:r>
    </w:p>
    <w:p w14:paraId="5724864B" w14:textId="77777777" w:rsidR="00CE1EDD" w:rsidRPr="0090259C" w:rsidRDefault="00CE1EDD" w:rsidP="00CE1EDD">
      <w:pPr>
        <w:jc w:val="both"/>
        <w:rPr>
          <w:b/>
          <w:bCs/>
          <w:u w:val="single"/>
        </w:rPr>
      </w:pPr>
      <w:r>
        <w:rPr>
          <w:b/>
          <w:bCs/>
          <w:u w:val="single"/>
        </w:rPr>
        <w:t xml:space="preserve">7. </w:t>
      </w:r>
      <w:r w:rsidRPr="0090259C">
        <w:rPr>
          <w:b/>
          <w:bCs/>
          <w:u w:val="single"/>
        </w:rPr>
        <w:t xml:space="preserve">Resurfacing of Brook Way Activity Centre car park and entrance road </w:t>
      </w:r>
    </w:p>
    <w:p w14:paraId="2F40E109" w14:textId="77777777" w:rsidR="00CE1EDD" w:rsidRPr="00903552" w:rsidRDefault="00CE1EDD" w:rsidP="00CE1EDD">
      <w:pPr>
        <w:jc w:val="both"/>
        <w:rPr>
          <w:bCs/>
        </w:rPr>
      </w:pPr>
      <w:r w:rsidRPr="00903552">
        <w:rPr>
          <w:bCs/>
          <w:i/>
        </w:rPr>
        <w:t>Councillors agreed to “RECOMMEND to Full Council” that BSTC obtains quotes for resurfacing of the entrance driveway and car park at Brook Way Activity Centre, with the Doctor’s surgery being approached to ascertain if they are willing to contribute towards the costs.</w:t>
      </w:r>
    </w:p>
    <w:p w14:paraId="6732D25D" w14:textId="77777777" w:rsidR="00CE1EDD" w:rsidRPr="00202ED7" w:rsidRDefault="00CE1EDD" w:rsidP="00CE1EDD">
      <w:pPr>
        <w:rPr>
          <w:b/>
          <w:sz w:val="12"/>
          <w:szCs w:val="12"/>
        </w:rPr>
      </w:pPr>
    </w:p>
    <w:p w14:paraId="23BD20AA" w14:textId="77777777" w:rsidR="00CE1EDD" w:rsidRPr="00A83B5A" w:rsidRDefault="00CE1EDD" w:rsidP="00CE1EDD">
      <w:pPr>
        <w:jc w:val="both"/>
        <w:rPr>
          <w:b/>
          <w:bCs/>
          <w:u w:val="single"/>
        </w:rPr>
      </w:pPr>
      <w:r>
        <w:rPr>
          <w:b/>
          <w:bCs/>
          <w:u w:val="single"/>
        </w:rPr>
        <w:t xml:space="preserve">8. </w:t>
      </w:r>
      <w:r w:rsidRPr="00A83B5A">
        <w:rPr>
          <w:b/>
          <w:bCs/>
          <w:u w:val="single"/>
        </w:rPr>
        <w:t>Installation of commemorative plaques for opening of Bradley Stoke skatepark, overflow car park at Brook Way Activity Centre and leisure equipment on Jubilee Green</w:t>
      </w:r>
    </w:p>
    <w:p w14:paraId="299ADC4C" w14:textId="77777777" w:rsidR="00CE1EDD" w:rsidRPr="00D52C16" w:rsidRDefault="00CE1EDD" w:rsidP="00CE1EDD">
      <w:pPr>
        <w:jc w:val="both"/>
        <w:rPr>
          <w:bCs/>
        </w:rPr>
      </w:pPr>
      <w:r w:rsidRPr="00D52C16">
        <w:rPr>
          <w:bCs/>
          <w:i/>
        </w:rPr>
        <w:t>Councillors agreed to “RECOMMEND to Full Council” that BSTC considers whether to install commemorative plaques for the opening of Bradley Stoke skatepark, the overflow car park at Brook Way Activity Centre and the leisure equipment on the Jubilee Green.</w:t>
      </w:r>
    </w:p>
    <w:p w14:paraId="2AF22102" w14:textId="77777777" w:rsidR="00CE1EDD" w:rsidRPr="00202ED7" w:rsidRDefault="00CE1EDD" w:rsidP="00CE1EDD">
      <w:pPr>
        <w:jc w:val="both"/>
        <w:rPr>
          <w:sz w:val="12"/>
          <w:szCs w:val="12"/>
        </w:rPr>
      </w:pPr>
    </w:p>
    <w:p w14:paraId="25E91688" w14:textId="77777777" w:rsidR="00CE1EDD" w:rsidRPr="00A83B5A" w:rsidRDefault="00CE1EDD" w:rsidP="00CE1EDD">
      <w:pPr>
        <w:jc w:val="both"/>
        <w:rPr>
          <w:b/>
          <w:bCs/>
          <w:u w:val="single"/>
        </w:rPr>
      </w:pPr>
      <w:r>
        <w:rPr>
          <w:b/>
          <w:bCs/>
          <w:u w:val="single"/>
        </w:rPr>
        <w:t xml:space="preserve">9. </w:t>
      </w:r>
      <w:r w:rsidRPr="00A83B5A">
        <w:rPr>
          <w:b/>
          <w:bCs/>
          <w:u w:val="single"/>
        </w:rPr>
        <w:t>Rewilding areas around the town and creation of mini community nature reserves in residents gardens</w:t>
      </w:r>
    </w:p>
    <w:p w14:paraId="7A1219D9" w14:textId="77777777" w:rsidR="00CE1EDD" w:rsidRPr="00D52C16" w:rsidRDefault="00CE1EDD" w:rsidP="00CE1EDD">
      <w:pPr>
        <w:jc w:val="both"/>
        <w:rPr>
          <w:bCs/>
        </w:rPr>
      </w:pPr>
      <w:r w:rsidRPr="00D52C16">
        <w:rPr>
          <w:bCs/>
          <w:i/>
        </w:rPr>
        <w:t xml:space="preserve">Councillors agreed to “RECOMMEND to Full Council” that BSTC investigates rewilding of areas within the town and a project to empower </w:t>
      </w:r>
      <w:proofErr w:type="gramStart"/>
      <w:r w:rsidRPr="00D52C16">
        <w:rPr>
          <w:bCs/>
          <w:i/>
        </w:rPr>
        <w:t>local residents</w:t>
      </w:r>
      <w:proofErr w:type="gramEnd"/>
      <w:r w:rsidRPr="00D52C16">
        <w:rPr>
          <w:bCs/>
          <w:i/>
        </w:rPr>
        <w:t xml:space="preserve"> to create mini community nature reserves in their gardens.</w:t>
      </w:r>
    </w:p>
    <w:p w14:paraId="23768DC0" w14:textId="77777777" w:rsidR="00CE1EDD" w:rsidRPr="00202ED7" w:rsidRDefault="00CE1EDD" w:rsidP="00CE1EDD">
      <w:pPr>
        <w:jc w:val="both"/>
        <w:rPr>
          <w:sz w:val="12"/>
          <w:szCs w:val="12"/>
        </w:rPr>
      </w:pPr>
    </w:p>
    <w:p w14:paraId="324A2CBE" w14:textId="77777777" w:rsidR="00CE1EDD" w:rsidRPr="00A83B5A" w:rsidRDefault="00CE1EDD" w:rsidP="00CE1EDD">
      <w:pPr>
        <w:jc w:val="both"/>
        <w:rPr>
          <w:b/>
          <w:bCs/>
          <w:u w:val="single"/>
        </w:rPr>
      </w:pPr>
      <w:r>
        <w:rPr>
          <w:b/>
          <w:bCs/>
          <w:u w:val="single"/>
        </w:rPr>
        <w:t xml:space="preserve">10. </w:t>
      </w:r>
      <w:r w:rsidRPr="00A83B5A">
        <w:rPr>
          <w:b/>
          <w:bCs/>
          <w:u w:val="single"/>
        </w:rPr>
        <w:t xml:space="preserve">Purchase and installation of BSTC flag for guest flagpole at Jubilee Centre </w:t>
      </w:r>
    </w:p>
    <w:p w14:paraId="62A34E69" w14:textId="77777777" w:rsidR="00CE1EDD" w:rsidRDefault="00CE1EDD" w:rsidP="00CE1EDD">
      <w:pPr>
        <w:jc w:val="both"/>
        <w:rPr>
          <w:bCs/>
          <w:i/>
        </w:rPr>
      </w:pPr>
      <w:r w:rsidRPr="00D52C16">
        <w:rPr>
          <w:bCs/>
          <w:i/>
        </w:rPr>
        <w:t xml:space="preserve">Councillors agreed to “RECOMMEND to Full Council” that BSTC explores the purchase and installation of a BSTC flag with the Town Council logo which may or may not include the BSTC Mission Statement. </w:t>
      </w:r>
    </w:p>
    <w:p w14:paraId="1B70A628" w14:textId="77777777" w:rsidR="00BA7DB1" w:rsidRDefault="00BA7DB1" w:rsidP="00CE1EDD">
      <w:pPr>
        <w:jc w:val="both"/>
        <w:rPr>
          <w:bCs/>
          <w:i/>
        </w:rPr>
      </w:pPr>
    </w:p>
    <w:p w14:paraId="25B9A3BD" w14:textId="52D79186" w:rsidR="00BA7DB1" w:rsidRPr="00220818" w:rsidRDefault="00BA7DB1" w:rsidP="00BA7DB1">
      <w:pPr>
        <w:jc w:val="right"/>
        <w:rPr>
          <w:sz w:val="12"/>
          <w:szCs w:val="12"/>
        </w:rPr>
      </w:pPr>
      <w:r>
        <w:rPr>
          <w:b/>
          <w:bCs/>
        </w:rPr>
        <w:t>APPENDIX B</w:t>
      </w:r>
    </w:p>
    <w:p w14:paraId="299246A5" w14:textId="77777777" w:rsidR="00BA7DB1" w:rsidRDefault="00BA7DB1" w:rsidP="00BA7DB1">
      <w:pPr>
        <w:pStyle w:val="Title"/>
      </w:pPr>
      <w:r>
        <w:rPr>
          <w:rFonts w:eastAsia="Arial"/>
        </w:rPr>
        <w:t>Sponsorship opportunity</w:t>
      </w:r>
    </w:p>
    <w:p w14:paraId="6BAD0380" w14:textId="77777777" w:rsidR="00BA7DB1" w:rsidRDefault="00BA7DB1" w:rsidP="00BA7DB1">
      <w:pPr>
        <w:spacing w:after="240"/>
      </w:pPr>
      <w:r>
        <w:rPr>
          <w:rFonts w:ascii="Arial" w:eastAsia="Arial" w:hAnsi="Arial" w:cs="Arial"/>
          <w:i/>
          <w:iCs/>
          <w:color w:val="2E7D32"/>
          <w:sz w:val="32"/>
          <w:szCs w:val="32"/>
        </w:rPr>
        <w:t>[Event name]</w:t>
      </w:r>
    </w:p>
    <w:p w14:paraId="676C445A" w14:textId="77777777" w:rsidR="00BA7DB1" w:rsidRDefault="00BA7DB1" w:rsidP="00BA7DB1">
      <w:pPr>
        <w:spacing w:after="120"/>
      </w:pPr>
      <w:r>
        <w:rPr>
          <w:rFonts w:ascii="Arial" w:eastAsia="Arial" w:hAnsi="Arial" w:cs="Arial"/>
          <w:sz w:val="22"/>
          <w:szCs w:val="22"/>
        </w:rPr>
        <w:t>Dear [contact name],</w:t>
      </w:r>
    </w:p>
    <w:p w14:paraId="3F871E77" w14:textId="77777777" w:rsidR="00BA7DB1" w:rsidRDefault="00BA7DB1" w:rsidP="00BA7DB1">
      <w:pPr>
        <w:spacing w:after="120"/>
      </w:pPr>
      <w:r>
        <w:rPr>
          <w:rFonts w:ascii="Arial" w:eastAsia="Arial" w:hAnsi="Arial" w:cs="Arial"/>
          <w:sz w:val="22"/>
          <w:szCs w:val="22"/>
        </w:rPr>
        <w:t>Bradley Stoke Town Council runs free events that bring our community together all year round. We are looking for local businesses to help make [event name] happen, and we would love [business name] to be part of it.</w:t>
      </w:r>
    </w:p>
    <w:p w14:paraId="3DA8990B" w14:textId="77777777" w:rsidR="00BA7DB1" w:rsidRDefault="00BA7DB1" w:rsidP="00BA7DB1">
      <w:pPr>
        <w:spacing w:after="120"/>
      </w:pPr>
      <w:r>
        <w:rPr>
          <w:rFonts w:ascii="Arial" w:eastAsia="Arial" w:hAnsi="Arial" w:cs="Arial"/>
          <w:sz w:val="22"/>
          <w:szCs w:val="22"/>
        </w:rPr>
        <w:t>In return, we will make sure residents know who helped. It is a simple way to show your business cares about Bradley Stoke and to be seen by the people who live and spend locally.</w:t>
      </w:r>
    </w:p>
    <w:p w14:paraId="0803FE5C" w14:textId="77777777" w:rsidR="00BA7DB1" w:rsidRDefault="00BA7DB1" w:rsidP="00BA7DB1">
      <w:pPr>
        <w:keepNext/>
        <w:pBdr>
          <w:bottom w:val="single" w:sz="6" w:space="4" w:color="2E7D32"/>
        </w:pBdr>
        <w:spacing w:before="280" w:after="120"/>
      </w:pPr>
      <w:r>
        <w:rPr>
          <w:rFonts w:ascii="Arial" w:eastAsia="Arial" w:hAnsi="Arial" w:cs="Arial"/>
          <w:b/>
          <w:bCs/>
          <w:color w:val="2E7D32"/>
          <w:sz w:val="28"/>
          <w:szCs w:val="28"/>
        </w:rPr>
        <w:t>About the event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426"/>
      </w:tblGrid>
      <w:tr w:rsidR="00BA7DB1" w14:paraId="057CD6F4" w14:textId="77777777" w:rsidTr="00066587">
        <w:trPr>
          <w:trHeight w:val="213"/>
        </w:trPr>
        <w:tc>
          <w:tcPr>
            <w:tcW w:w="2600" w:type="dxa"/>
            <w:tcBorders>
              <w:top w:val="single" w:sz="4" w:space="0" w:color="BDBDBD"/>
              <w:left w:val="single" w:sz="4" w:space="0" w:color="BDBDBD"/>
              <w:bottom w:val="single" w:sz="4" w:space="0" w:color="BDBDBD"/>
              <w:right w:val="single" w:sz="4" w:space="0" w:color="BDBDBD"/>
            </w:tcBorders>
            <w:shd w:val="clear" w:color="auto" w:fill="E8F5E9"/>
            <w:tcMar>
              <w:top w:w="100" w:type="dxa"/>
              <w:left w:w="140" w:type="dxa"/>
              <w:bottom w:w="100" w:type="dxa"/>
              <w:right w:w="140" w:type="dxa"/>
            </w:tcMar>
          </w:tcPr>
          <w:p w14:paraId="1C41CE37" w14:textId="77777777" w:rsidR="00BA7DB1" w:rsidRDefault="00BA7DB1" w:rsidP="00A15B63">
            <w:r>
              <w:rPr>
                <w:rFonts w:ascii="Arial" w:eastAsia="Arial" w:hAnsi="Arial" w:cs="Arial"/>
                <w:b/>
                <w:bCs/>
                <w:sz w:val="22"/>
                <w:szCs w:val="22"/>
              </w:rPr>
              <w:t>Event</w:t>
            </w:r>
          </w:p>
        </w:tc>
        <w:tc>
          <w:tcPr>
            <w:tcW w:w="6426" w:type="dxa"/>
            <w:tcBorders>
              <w:top w:val="single" w:sz="4" w:space="0" w:color="BDBDBD"/>
              <w:left w:val="single" w:sz="4" w:space="0" w:color="BDBDBD"/>
              <w:bottom w:val="single" w:sz="4" w:space="0" w:color="BDBDBD"/>
              <w:right w:val="single" w:sz="4" w:space="0" w:color="BDBDBD"/>
            </w:tcBorders>
            <w:tcMar>
              <w:top w:w="100" w:type="dxa"/>
              <w:left w:w="140" w:type="dxa"/>
              <w:bottom w:w="100" w:type="dxa"/>
              <w:right w:w="140" w:type="dxa"/>
            </w:tcMar>
          </w:tcPr>
          <w:p w14:paraId="2390CFB3" w14:textId="77777777" w:rsidR="00BA7DB1" w:rsidRPr="007B024E" w:rsidRDefault="00BA7DB1" w:rsidP="00A15B63">
            <w:r w:rsidRPr="007B024E">
              <w:rPr>
                <w:rFonts w:ascii="Arial" w:eastAsia="Arial" w:hAnsi="Arial" w:cs="Arial"/>
                <w:sz w:val="22"/>
                <w:szCs w:val="22"/>
              </w:rPr>
              <w:t>[Event name]</w:t>
            </w:r>
          </w:p>
        </w:tc>
      </w:tr>
      <w:tr w:rsidR="00BA7DB1" w14:paraId="6403C2CE" w14:textId="77777777" w:rsidTr="00A15B63">
        <w:tc>
          <w:tcPr>
            <w:tcW w:w="2600" w:type="dxa"/>
            <w:tcBorders>
              <w:top w:val="single" w:sz="4" w:space="0" w:color="BDBDBD"/>
              <w:left w:val="single" w:sz="4" w:space="0" w:color="BDBDBD"/>
              <w:bottom w:val="single" w:sz="4" w:space="0" w:color="BDBDBD"/>
              <w:right w:val="single" w:sz="4" w:space="0" w:color="BDBDBD"/>
            </w:tcBorders>
            <w:shd w:val="clear" w:color="auto" w:fill="E8F5E9"/>
            <w:tcMar>
              <w:top w:w="100" w:type="dxa"/>
              <w:left w:w="140" w:type="dxa"/>
              <w:bottom w:w="100" w:type="dxa"/>
              <w:right w:w="140" w:type="dxa"/>
            </w:tcMar>
          </w:tcPr>
          <w:p w14:paraId="214F08B6" w14:textId="77777777" w:rsidR="00BA7DB1" w:rsidRDefault="00BA7DB1" w:rsidP="00A15B63">
            <w:r>
              <w:rPr>
                <w:rFonts w:ascii="Arial" w:eastAsia="Arial" w:hAnsi="Arial" w:cs="Arial"/>
                <w:b/>
                <w:bCs/>
                <w:sz w:val="22"/>
                <w:szCs w:val="22"/>
              </w:rPr>
              <w:t>Date and time</w:t>
            </w:r>
          </w:p>
        </w:tc>
        <w:tc>
          <w:tcPr>
            <w:tcW w:w="6426" w:type="dxa"/>
            <w:tcBorders>
              <w:top w:val="single" w:sz="4" w:space="0" w:color="BDBDBD"/>
              <w:left w:val="single" w:sz="4" w:space="0" w:color="BDBDBD"/>
              <w:bottom w:val="single" w:sz="4" w:space="0" w:color="BDBDBD"/>
              <w:right w:val="single" w:sz="4" w:space="0" w:color="BDBDBD"/>
            </w:tcBorders>
            <w:tcMar>
              <w:top w:w="100" w:type="dxa"/>
              <w:left w:w="140" w:type="dxa"/>
              <w:bottom w:w="100" w:type="dxa"/>
              <w:right w:w="140" w:type="dxa"/>
            </w:tcMar>
          </w:tcPr>
          <w:p w14:paraId="700DFF30" w14:textId="77777777" w:rsidR="00BA7DB1" w:rsidRPr="007B024E" w:rsidRDefault="00BA7DB1" w:rsidP="00A15B63">
            <w:r w:rsidRPr="007B024E">
              <w:rPr>
                <w:rFonts w:ascii="Arial" w:eastAsia="Arial" w:hAnsi="Arial" w:cs="Arial"/>
                <w:sz w:val="22"/>
                <w:szCs w:val="22"/>
              </w:rPr>
              <w:t>[Date, time]</w:t>
            </w:r>
          </w:p>
        </w:tc>
      </w:tr>
      <w:tr w:rsidR="00BA7DB1" w14:paraId="18E05C70" w14:textId="77777777" w:rsidTr="00A15B63">
        <w:tc>
          <w:tcPr>
            <w:tcW w:w="2600" w:type="dxa"/>
            <w:tcBorders>
              <w:top w:val="single" w:sz="4" w:space="0" w:color="BDBDBD"/>
              <w:left w:val="single" w:sz="4" w:space="0" w:color="BDBDBD"/>
              <w:bottom w:val="single" w:sz="4" w:space="0" w:color="BDBDBD"/>
              <w:right w:val="single" w:sz="4" w:space="0" w:color="BDBDBD"/>
            </w:tcBorders>
            <w:shd w:val="clear" w:color="auto" w:fill="E8F5E9"/>
            <w:tcMar>
              <w:top w:w="100" w:type="dxa"/>
              <w:left w:w="140" w:type="dxa"/>
              <w:bottom w:w="100" w:type="dxa"/>
              <w:right w:w="140" w:type="dxa"/>
            </w:tcMar>
          </w:tcPr>
          <w:p w14:paraId="7F55481A" w14:textId="77777777" w:rsidR="00BA7DB1" w:rsidRDefault="00BA7DB1" w:rsidP="00A15B63">
            <w:r>
              <w:rPr>
                <w:rFonts w:ascii="Arial" w:eastAsia="Arial" w:hAnsi="Arial" w:cs="Arial"/>
                <w:b/>
                <w:bCs/>
                <w:sz w:val="22"/>
                <w:szCs w:val="22"/>
              </w:rPr>
              <w:t>Venue</w:t>
            </w:r>
          </w:p>
        </w:tc>
        <w:tc>
          <w:tcPr>
            <w:tcW w:w="6426" w:type="dxa"/>
            <w:tcBorders>
              <w:top w:val="single" w:sz="4" w:space="0" w:color="BDBDBD"/>
              <w:left w:val="single" w:sz="4" w:space="0" w:color="BDBDBD"/>
              <w:bottom w:val="single" w:sz="4" w:space="0" w:color="BDBDBD"/>
              <w:right w:val="single" w:sz="4" w:space="0" w:color="BDBDBD"/>
            </w:tcBorders>
            <w:tcMar>
              <w:top w:w="100" w:type="dxa"/>
              <w:left w:w="140" w:type="dxa"/>
              <w:bottom w:w="100" w:type="dxa"/>
              <w:right w:w="140" w:type="dxa"/>
            </w:tcMar>
          </w:tcPr>
          <w:p w14:paraId="05BC0389" w14:textId="77777777" w:rsidR="00BA7DB1" w:rsidRPr="007B024E" w:rsidRDefault="00BA7DB1" w:rsidP="00A15B63">
            <w:r w:rsidRPr="007B024E">
              <w:rPr>
                <w:rFonts w:ascii="Arial" w:eastAsia="Arial" w:hAnsi="Arial" w:cs="Arial"/>
                <w:sz w:val="22"/>
                <w:szCs w:val="22"/>
              </w:rPr>
              <w:t>[Venue]</w:t>
            </w:r>
          </w:p>
        </w:tc>
      </w:tr>
      <w:tr w:rsidR="00BA7DB1" w14:paraId="1147AA7C" w14:textId="77777777" w:rsidTr="00A15B63">
        <w:tc>
          <w:tcPr>
            <w:tcW w:w="2600" w:type="dxa"/>
            <w:tcBorders>
              <w:top w:val="single" w:sz="4" w:space="0" w:color="BDBDBD"/>
              <w:left w:val="single" w:sz="4" w:space="0" w:color="BDBDBD"/>
              <w:bottom w:val="single" w:sz="4" w:space="0" w:color="BDBDBD"/>
              <w:right w:val="single" w:sz="4" w:space="0" w:color="BDBDBD"/>
            </w:tcBorders>
            <w:shd w:val="clear" w:color="auto" w:fill="E8F5E9"/>
            <w:tcMar>
              <w:top w:w="100" w:type="dxa"/>
              <w:left w:w="140" w:type="dxa"/>
              <w:bottom w:w="100" w:type="dxa"/>
              <w:right w:w="140" w:type="dxa"/>
            </w:tcMar>
          </w:tcPr>
          <w:p w14:paraId="7246FAF8" w14:textId="77777777" w:rsidR="00BA7DB1" w:rsidRDefault="00BA7DB1" w:rsidP="00A15B63">
            <w:r>
              <w:rPr>
                <w:rFonts w:ascii="Arial" w:eastAsia="Arial" w:hAnsi="Arial" w:cs="Arial"/>
                <w:b/>
                <w:bCs/>
                <w:sz w:val="22"/>
                <w:szCs w:val="22"/>
              </w:rPr>
              <w:t>What happens</w:t>
            </w:r>
          </w:p>
        </w:tc>
        <w:tc>
          <w:tcPr>
            <w:tcW w:w="6426" w:type="dxa"/>
            <w:tcBorders>
              <w:top w:val="single" w:sz="4" w:space="0" w:color="BDBDBD"/>
              <w:left w:val="single" w:sz="4" w:space="0" w:color="BDBDBD"/>
              <w:bottom w:val="single" w:sz="4" w:space="0" w:color="BDBDBD"/>
              <w:right w:val="single" w:sz="4" w:space="0" w:color="BDBDBD"/>
            </w:tcBorders>
            <w:tcMar>
              <w:top w:w="100" w:type="dxa"/>
              <w:left w:w="140" w:type="dxa"/>
              <w:bottom w:w="100" w:type="dxa"/>
              <w:right w:w="140" w:type="dxa"/>
            </w:tcMar>
          </w:tcPr>
          <w:p w14:paraId="2816E478" w14:textId="77777777" w:rsidR="00BA7DB1" w:rsidRPr="007B024E" w:rsidRDefault="00BA7DB1" w:rsidP="00A15B63">
            <w:r w:rsidRPr="007B024E">
              <w:rPr>
                <w:rFonts w:ascii="Arial" w:eastAsia="Arial" w:hAnsi="Arial" w:cs="Arial"/>
                <w:sz w:val="22"/>
                <w:szCs w:val="22"/>
              </w:rPr>
              <w:t>[One or two sentences on what the event is]</w:t>
            </w:r>
          </w:p>
        </w:tc>
      </w:tr>
      <w:tr w:rsidR="00BA7DB1" w14:paraId="319BA59C" w14:textId="77777777" w:rsidTr="00A15B63">
        <w:tc>
          <w:tcPr>
            <w:tcW w:w="2600" w:type="dxa"/>
            <w:tcBorders>
              <w:top w:val="single" w:sz="4" w:space="0" w:color="BDBDBD"/>
              <w:left w:val="single" w:sz="4" w:space="0" w:color="BDBDBD"/>
              <w:bottom w:val="single" w:sz="4" w:space="0" w:color="BDBDBD"/>
              <w:right w:val="single" w:sz="4" w:space="0" w:color="BDBDBD"/>
            </w:tcBorders>
            <w:shd w:val="clear" w:color="auto" w:fill="E8F5E9"/>
            <w:tcMar>
              <w:top w:w="100" w:type="dxa"/>
              <w:left w:w="140" w:type="dxa"/>
              <w:bottom w:w="100" w:type="dxa"/>
              <w:right w:w="140" w:type="dxa"/>
            </w:tcMar>
          </w:tcPr>
          <w:p w14:paraId="05641730" w14:textId="77777777" w:rsidR="00BA7DB1" w:rsidRDefault="00BA7DB1" w:rsidP="00A15B63">
            <w:r>
              <w:rPr>
                <w:rFonts w:ascii="Arial" w:eastAsia="Arial" w:hAnsi="Arial" w:cs="Arial"/>
                <w:b/>
                <w:bCs/>
                <w:sz w:val="22"/>
                <w:szCs w:val="22"/>
              </w:rPr>
              <w:t>Who comes</w:t>
            </w:r>
          </w:p>
        </w:tc>
        <w:tc>
          <w:tcPr>
            <w:tcW w:w="6426" w:type="dxa"/>
            <w:tcBorders>
              <w:top w:val="single" w:sz="4" w:space="0" w:color="BDBDBD"/>
              <w:left w:val="single" w:sz="4" w:space="0" w:color="BDBDBD"/>
              <w:bottom w:val="single" w:sz="4" w:space="0" w:color="BDBDBD"/>
              <w:right w:val="single" w:sz="4" w:space="0" w:color="BDBDBD"/>
            </w:tcBorders>
            <w:tcMar>
              <w:top w:w="100" w:type="dxa"/>
              <w:left w:w="140" w:type="dxa"/>
              <w:bottom w:w="100" w:type="dxa"/>
              <w:right w:w="140" w:type="dxa"/>
            </w:tcMar>
          </w:tcPr>
          <w:p w14:paraId="6BDA527E" w14:textId="77777777" w:rsidR="00BA7DB1" w:rsidRPr="007B024E" w:rsidRDefault="00BA7DB1" w:rsidP="00A15B63">
            <w:r w:rsidRPr="007B024E">
              <w:rPr>
                <w:rFonts w:ascii="Arial" w:eastAsia="Arial" w:hAnsi="Arial" w:cs="Arial"/>
                <w:sz w:val="22"/>
                <w:szCs w:val="22"/>
              </w:rPr>
              <w:t>[Expected number of people and who they are, e.g. families, older residents]</w:t>
            </w:r>
          </w:p>
        </w:tc>
      </w:tr>
    </w:tbl>
    <w:p w14:paraId="3B2D12A3" w14:textId="77777777" w:rsidR="00BA7DB1" w:rsidRDefault="00BA7DB1" w:rsidP="00BA7DB1">
      <w:pPr>
        <w:keepNext/>
        <w:pBdr>
          <w:bottom w:val="single" w:sz="6" w:space="4" w:color="2E7D32"/>
        </w:pBdr>
        <w:spacing w:before="280" w:after="120"/>
      </w:pPr>
      <w:r>
        <w:rPr>
          <w:rFonts w:ascii="Arial" w:eastAsia="Arial" w:hAnsi="Arial" w:cs="Arial"/>
          <w:b/>
          <w:bCs/>
          <w:color w:val="2E7D32"/>
          <w:sz w:val="28"/>
          <w:szCs w:val="28"/>
        </w:rPr>
        <w:t>Why get involved</w:t>
      </w:r>
    </w:p>
    <w:p w14:paraId="4B30BD33" w14:textId="77777777" w:rsidR="00BA7DB1" w:rsidRDefault="00BA7DB1" w:rsidP="00BA7DB1">
      <w:pPr>
        <w:pStyle w:val="ListParagraph"/>
        <w:numPr>
          <w:ilvl w:val="0"/>
          <w:numId w:val="31"/>
        </w:numPr>
        <w:spacing w:after="80"/>
        <w:contextualSpacing w:val="0"/>
      </w:pPr>
      <w:r>
        <w:rPr>
          <w:rFonts w:ascii="Arial" w:eastAsia="Arial" w:hAnsi="Arial" w:cs="Arial"/>
          <w:sz w:val="22"/>
          <w:szCs w:val="22"/>
        </w:rPr>
        <w:t xml:space="preserve">Be seen by </w:t>
      </w:r>
      <w:proofErr w:type="gramStart"/>
      <w:r>
        <w:rPr>
          <w:rFonts w:ascii="Arial" w:eastAsia="Arial" w:hAnsi="Arial" w:cs="Arial"/>
          <w:sz w:val="22"/>
          <w:szCs w:val="22"/>
        </w:rPr>
        <w:t>local residents</w:t>
      </w:r>
      <w:proofErr w:type="gramEnd"/>
      <w:r>
        <w:rPr>
          <w:rFonts w:ascii="Arial" w:eastAsia="Arial" w:hAnsi="Arial" w:cs="Arial"/>
          <w:sz w:val="22"/>
          <w:szCs w:val="22"/>
        </w:rPr>
        <w:t>, families and community groups in Bradley Stoke</w:t>
      </w:r>
    </w:p>
    <w:p w14:paraId="27D71A08" w14:textId="77777777" w:rsidR="00BA7DB1" w:rsidRDefault="00BA7DB1" w:rsidP="00BA7DB1">
      <w:pPr>
        <w:pStyle w:val="ListParagraph"/>
        <w:numPr>
          <w:ilvl w:val="0"/>
          <w:numId w:val="31"/>
        </w:numPr>
        <w:spacing w:after="80"/>
        <w:contextualSpacing w:val="0"/>
      </w:pPr>
      <w:r>
        <w:rPr>
          <w:rFonts w:ascii="Arial" w:eastAsia="Arial" w:hAnsi="Arial" w:cs="Arial"/>
          <w:sz w:val="22"/>
          <w:szCs w:val="22"/>
        </w:rPr>
        <w:t>Show your support for a free event that makes a real difference locally</w:t>
      </w:r>
    </w:p>
    <w:p w14:paraId="020E69D8" w14:textId="77777777" w:rsidR="00BA7DB1" w:rsidRDefault="00BA7DB1" w:rsidP="00BA7DB1">
      <w:pPr>
        <w:pStyle w:val="ListParagraph"/>
        <w:numPr>
          <w:ilvl w:val="0"/>
          <w:numId w:val="31"/>
        </w:numPr>
        <w:spacing w:after="80"/>
        <w:contextualSpacing w:val="0"/>
      </w:pPr>
      <w:r>
        <w:rPr>
          <w:rFonts w:ascii="Arial" w:eastAsia="Arial" w:hAnsi="Arial" w:cs="Arial"/>
          <w:sz w:val="22"/>
          <w:szCs w:val="22"/>
        </w:rPr>
        <w:t>Get recognition across council posters, social media and on the day</w:t>
      </w:r>
    </w:p>
    <w:p w14:paraId="7DFF3B23" w14:textId="77777777" w:rsidR="00BA7DB1" w:rsidRDefault="00BA7DB1" w:rsidP="00BA7DB1">
      <w:pPr>
        <w:pStyle w:val="ListParagraph"/>
        <w:numPr>
          <w:ilvl w:val="0"/>
          <w:numId w:val="31"/>
        </w:numPr>
        <w:spacing w:after="80"/>
        <w:contextualSpacing w:val="0"/>
      </w:pPr>
      <w:r>
        <w:rPr>
          <w:rFonts w:ascii="Arial" w:eastAsia="Arial" w:hAnsi="Arial" w:cs="Arial"/>
          <w:sz w:val="22"/>
          <w:szCs w:val="22"/>
        </w:rPr>
        <w:t>Build goodwill with the community you serve and employ</w:t>
      </w:r>
    </w:p>
    <w:p w14:paraId="438CAC59" w14:textId="77777777" w:rsidR="00BA7DB1" w:rsidRDefault="00BA7DB1" w:rsidP="00BA7DB1">
      <w:pPr>
        <w:keepNext/>
        <w:pBdr>
          <w:bottom w:val="single" w:sz="6" w:space="4" w:color="2E7D32"/>
        </w:pBdr>
        <w:spacing w:before="280" w:after="120"/>
      </w:pPr>
      <w:r>
        <w:rPr>
          <w:rFonts w:ascii="Arial" w:eastAsia="Arial" w:hAnsi="Arial" w:cs="Arial"/>
          <w:b/>
          <w:bCs/>
          <w:color w:val="2E7D32"/>
          <w:sz w:val="28"/>
          <w:szCs w:val="28"/>
        </w:rPr>
        <w:t>Sponsorship packages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0"/>
        <w:gridCol w:w="1900"/>
        <w:gridCol w:w="5434"/>
      </w:tblGrid>
      <w:tr w:rsidR="00BA7DB1" w14:paraId="07A6AC43" w14:textId="77777777" w:rsidTr="00066587">
        <w:tc>
          <w:tcPr>
            <w:tcW w:w="2300" w:type="dxa"/>
            <w:tcBorders>
              <w:top w:val="single" w:sz="4" w:space="0" w:color="BDBDBD"/>
              <w:left w:val="single" w:sz="4" w:space="0" w:color="BDBDBD"/>
              <w:bottom w:val="single" w:sz="4" w:space="0" w:color="BDBDBD"/>
              <w:right w:val="single" w:sz="4" w:space="0" w:color="BDBDBD"/>
            </w:tcBorders>
            <w:shd w:val="clear" w:color="auto" w:fill="E2EFD9" w:themeFill="accent6" w:themeFillTint="33"/>
            <w:tcMar>
              <w:top w:w="100" w:type="dxa"/>
              <w:left w:w="140" w:type="dxa"/>
              <w:bottom w:w="100" w:type="dxa"/>
              <w:right w:w="140" w:type="dxa"/>
            </w:tcMar>
          </w:tcPr>
          <w:p w14:paraId="06BC9BD7" w14:textId="77777777" w:rsidR="00BA7DB1" w:rsidRDefault="00BA7DB1" w:rsidP="00A15B63">
            <w:r w:rsidRPr="00066587">
              <w:rPr>
                <w:rFonts w:ascii="Arial" w:eastAsia="Arial" w:hAnsi="Arial" w:cs="Arial"/>
                <w:b/>
                <w:bCs/>
                <w:sz w:val="22"/>
                <w:szCs w:val="22"/>
              </w:rPr>
              <w:t>Package</w:t>
            </w:r>
          </w:p>
        </w:tc>
        <w:tc>
          <w:tcPr>
            <w:tcW w:w="1900" w:type="dxa"/>
            <w:tcBorders>
              <w:top w:val="single" w:sz="4" w:space="0" w:color="BDBDBD"/>
              <w:left w:val="single" w:sz="4" w:space="0" w:color="BDBDBD"/>
              <w:bottom w:val="single" w:sz="4" w:space="0" w:color="BDBDBD"/>
              <w:right w:val="single" w:sz="4" w:space="0" w:color="BDBDBD"/>
            </w:tcBorders>
            <w:shd w:val="clear" w:color="auto" w:fill="E2EFD9" w:themeFill="accent6" w:themeFillTint="33"/>
            <w:tcMar>
              <w:top w:w="100" w:type="dxa"/>
              <w:left w:w="140" w:type="dxa"/>
              <w:bottom w:w="100" w:type="dxa"/>
              <w:right w:w="140" w:type="dxa"/>
            </w:tcMar>
          </w:tcPr>
          <w:p w14:paraId="0CB341DA" w14:textId="77777777" w:rsidR="00BA7DB1" w:rsidRDefault="00BA7DB1" w:rsidP="00A15B63">
            <w:r w:rsidRPr="00066587">
              <w:rPr>
                <w:rFonts w:ascii="Arial" w:eastAsia="Arial" w:hAnsi="Arial" w:cs="Arial"/>
                <w:b/>
                <w:bCs/>
                <w:sz w:val="22"/>
                <w:szCs w:val="22"/>
              </w:rPr>
              <w:t>Contribution</w:t>
            </w:r>
          </w:p>
        </w:tc>
        <w:tc>
          <w:tcPr>
            <w:tcW w:w="5434" w:type="dxa"/>
            <w:tcBorders>
              <w:top w:val="single" w:sz="4" w:space="0" w:color="BDBDBD"/>
              <w:left w:val="single" w:sz="4" w:space="0" w:color="BDBDBD"/>
              <w:bottom w:val="single" w:sz="4" w:space="0" w:color="BDBDBD"/>
              <w:right w:val="single" w:sz="4" w:space="0" w:color="BDBDBD"/>
            </w:tcBorders>
            <w:shd w:val="clear" w:color="auto" w:fill="E2EFD9" w:themeFill="accent6" w:themeFillTint="33"/>
            <w:tcMar>
              <w:top w:w="100" w:type="dxa"/>
              <w:left w:w="140" w:type="dxa"/>
              <w:bottom w:w="100" w:type="dxa"/>
              <w:right w:w="140" w:type="dxa"/>
            </w:tcMar>
          </w:tcPr>
          <w:p w14:paraId="53F20B41" w14:textId="77777777" w:rsidR="00BA7DB1" w:rsidRDefault="00BA7DB1" w:rsidP="00A15B63">
            <w:r w:rsidRPr="00066587">
              <w:rPr>
                <w:rFonts w:ascii="Arial" w:eastAsia="Arial" w:hAnsi="Arial" w:cs="Arial"/>
                <w:b/>
                <w:bCs/>
                <w:sz w:val="22"/>
                <w:szCs w:val="22"/>
              </w:rPr>
              <w:t>What you get</w:t>
            </w:r>
          </w:p>
        </w:tc>
      </w:tr>
      <w:tr w:rsidR="00BA7DB1" w14:paraId="57329FC7" w14:textId="77777777" w:rsidTr="00BA7DB1">
        <w:trPr>
          <w:trHeight w:val="15"/>
        </w:trPr>
        <w:tc>
          <w:tcPr>
            <w:tcW w:w="2300" w:type="dxa"/>
            <w:tcBorders>
              <w:top w:val="single" w:sz="4" w:space="0" w:color="BDBDBD"/>
              <w:left w:val="single" w:sz="4" w:space="0" w:color="BDBDBD"/>
              <w:bottom w:val="single" w:sz="4" w:space="0" w:color="BDBDBD"/>
              <w:right w:val="single" w:sz="4" w:space="0" w:color="BDBDBD"/>
            </w:tcBorders>
            <w:tcMar>
              <w:top w:w="100" w:type="dxa"/>
              <w:left w:w="140" w:type="dxa"/>
              <w:bottom w:w="100" w:type="dxa"/>
              <w:right w:w="140" w:type="dxa"/>
            </w:tcMar>
          </w:tcPr>
          <w:p w14:paraId="202B2C2E" w14:textId="77777777" w:rsidR="00BA7DB1" w:rsidRDefault="00BA7DB1" w:rsidP="00A15B63">
            <w:r>
              <w:rPr>
                <w:rFonts w:ascii="Arial" w:eastAsia="Arial" w:hAnsi="Arial" w:cs="Arial"/>
                <w:sz w:val="22"/>
                <w:szCs w:val="22"/>
              </w:rPr>
              <w:t>Headline sponsor</w:t>
            </w:r>
          </w:p>
        </w:tc>
        <w:tc>
          <w:tcPr>
            <w:tcW w:w="1900" w:type="dxa"/>
            <w:tcBorders>
              <w:top w:val="single" w:sz="4" w:space="0" w:color="BDBDBD"/>
              <w:left w:val="single" w:sz="4" w:space="0" w:color="BDBDBD"/>
              <w:bottom w:val="single" w:sz="4" w:space="0" w:color="BDBDBD"/>
              <w:right w:val="single" w:sz="4" w:space="0" w:color="BDBDBD"/>
            </w:tcBorders>
            <w:tcMar>
              <w:top w:w="100" w:type="dxa"/>
              <w:left w:w="140" w:type="dxa"/>
              <w:bottom w:w="100" w:type="dxa"/>
              <w:right w:w="140" w:type="dxa"/>
            </w:tcMar>
          </w:tcPr>
          <w:p w14:paraId="334AB023" w14:textId="77777777" w:rsidR="00BA7DB1" w:rsidRPr="007B024E" w:rsidRDefault="00BA7DB1" w:rsidP="00A15B63">
            <w:r w:rsidRPr="007B024E">
              <w:rPr>
                <w:rFonts w:ascii="Arial" w:eastAsia="Arial" w:hAnsi="Arial" w:cs="Arial"/>
                <w:sz w:val="22"/>
                <w:szCs w:val="22"/>
              </w:rPr>
              <w:t>[£ amount]</w:t>
            </w:r>
          </w:p>
        </w:tc>
        <w:tc>
          <w:tcPr>
            <w:tcW w:w="5434" w:type="dxa"/>
            <w:tcBorders>
              <w:top w:val="single" w:sz="4" w:space="0" w:color="BDBDBD"/>
              <w:left w:val="single" w:sz="4" w:space="0" w:color="BDBDBD"/>
              <w:bottom w:val="single" w:sz="4" w:space="0" w:color="BDBDBD"/>
              <w:right w:val="single" w:sz="4" w:space="0" w:color="BDBDBD"/>
            </w:tcBorders>
            <w:tcMar>
              <w:top w:w="100" w:type="dxa"/>
              <w:left w:w="140" w:type="dxa"/>
              <w:bottom w:w="100" w:type="dxa"/>
              <w:right w:w="140" w:type="dxa"/>
            </w:tcMar>
          </w:tcPr>
          <w:p w14:paraId="5353F6DF" w14:textId="77777777" w:rsidR="00BA7DB1" w:rsidRPr="007B024E" w:rsidRDefault="00BA7DB1" w:rsidP="00A15B63">
            <w:r w:rsidRPr="007B024E">
              <w:rPr>
                <w:rFonts w:ascii="Arial" w:eastAsia="Arial" w:hAnsi="Arial" w:cs="Arial"/>
                <w:sz w:val="22"/>
                <w:szCs w:val="22"/>
              </w:rPr>
              <w:t>[Benefits, e.g. name on event title, logo on all publicity, banner on the day]</w:t>
            </w:r>
          </w:p>
        </w:tc>
      </w:tr>
      <w:tr w:rsidR="00BA7DB1" w14:paraId="58AE7A8B" w14:textId="77777777" w:rsidTr="00BA7DB1">
        <w:tc>
          <w:tcPr>
            <w:tcW w:w="2300" w:type="dxa"/>
            <w:tcBorders>
              <w:top w:val="single" w:sz="4" w:space="0" w:color="BDBDBD"/>
              <w:left w:val="single" w:sz="4" w:space="0" w:color="BDBDBD"/>
              <w:bottom w:val="single" w:sz="4" w:space="0" w:color="BDBDBD"/>
              <w:right w:val="single" w:sz="4" w:space="0" w:color="BDBDBD"/>
            </w:tcBorders>
            <w:tcMar>
              <w:top w:w="100" w:type="dxa"/>
              <w:left w:w="140" w:type="dxa"/>
              <w:bottom w:w="100" w:type="dxa"/>
              <w:right w:w="140" w:type="dxa"/>
            </w:tcMar>
          </w:tcPr>
          <w:p w14:paraId="4C287C2B" w14:textId="77777777" w:rsidR="00BA7DB1" w:rsidRDefault="00BA7DB1" w:rsidP="00A15B63">
            <w:r>
              <w:rPr>
                <w:rFonts w:ascii="Arial" w:eastAsia="Arial" w:hAnsi="Arial" w:cs="Arial"/>
                <w:sz w:val="22"/>
                <w:szCs w:val="22"/>
              </w:rPr>
              <w:t>Supporting sponsor</w:t>
            </w:r>
          </w:p>
        </w:tc>
        <w:tc>
          <w:tcPr>
            <w:tcW w:w="1900" w:type="dxa"/>
            <w:tcBorders>
              <w:top w:val="single" w:sz="4" w:space="0" w:color="BDBDBD"/>
              <w:left w:val="single" w:sz="4" w:space="0" w:color="BDBDBD"/>
              <w:bottom w:val="single" w:sz="4" w:space="0" w:color="BDBDBD"/>
              <w:right w:val="single" w:sz="4" w:space="0" w:color="BDBDBD"/>
            </w:tcBorders>
            <w:tcMar>
              <w:top w:w="100" w:type="dxa"/>
              <w:left w:w="140" w:type="dxa"/>
              <w:bottom w:w="100" w:type="dxa"/>
              <w:right w:w="140" w:type="dxa"/>
            </w:tcMar>
          </w:tcPr>
          <w:p w14:paraId="48306685" w14:textId="77777777" w:rsidR="00BA7DB1" w:rsidRPr="007B024E" w:rsidRDefault="00BA7DB1" w:rsidP="00A15B63">
            <w:r w:rsidRPr="007B024E">
              <w:rPr>
                <w:rFonts w:ascii="Arial" w:eastAsia="Arial" w:hAnsi="Arial" w:cs="Arial"/>
                <w:sz w:val="22"/>
                <w:szCs w:val="22"/>
              </w:rPr>
              <w:t>[£ amount]</w:t>
            </w:r>
          </w:p>
        </w:tc>
        <w:tc>
          <w:tcPr>
            <w:tcW w:w="5434" w:type="dxa"/>
            <w:tcBorders>
              <w:top w:val="single" w:sz="4" w:space="0" w:color="BDBDBD"/>
              <w:left w:val="single" w:sz="4" w:space="0" w:color="BDBDBD"/>
              <w:bottom w:val="single" w:sz="4" w:space="0" w:color="BDBDBD"/>
              <w:right w:val="single" w:sz="4" w:space="0" w:color="BDBDBD"/>
            </w:tcBorders>
            <w:tcMar>
              <w:top w:w="100" w:type="dxa"/>
              <w:left w:w="140" w:type="dxa"/>
              <w:bottom w:w="100" w:type="dxa"/>
              <w:right w:w="140" w:type="dxa"/>
            </w:tcMar>
          </w:tcPr>
          <w:p w14:paraId="03D9E18C" w14:textId="77777777" w:rsidR="00BA7DB1" w:rsidRPr="007B024E" w:rsidRDefault="00BA7DB1" w:rsidP="00A15B63">
            <w:r w:rsidRPr="007B024E">
              <w:rPr>
                <w:rFonts w:ascii="Arial" w:eastAsia="Arial" w:hAnsi="Arial" w:cs="Arial"/>
                <w:sz w:val="22"/>
                <w:szCs w:val="22"/>
              </w:rPr>
              <w:t>[Benefits, e.g. logo on posters and a thank you social post]</w:t>
            </w:r>
          </w:p>
        </w:tc>
      </w:tr>
      <w:tr w:rsidR="00BA7DB1" w14:paraId="1B3451E4" w14:textId="77777777" w:rsidTr="00BA7DB1">
        <w:tc>
          <w:tcPr>
            <w:tcW w:w="2300" w:type="dxa"/>
            <w:tcBorders>
              <w:top w:val="single" w:sz="4" w:space="0" w:color="BDBDBD"/>
              <w:left w:val="single" w:sz="4" w:space="0" w:color="BDBDBD"/>
              <w:bottom w:val="single" w:sz="4" w:space="0" w:color="BDBDBD"/>
              <w:right w:val="single" w:sz="4" w:space="0" w:color="BDBDBD"/>
            </w:tcBorders>
            <w:tcMar>
              <w:top w:w="100" w:type="dxa"/>
              <w:left w:w="140" w:type="dxa"/>
              <w:bottom w:w="100" w:type="dxa"/>
              <w:right w:w="140" w:type="dxa"/>
            </w:tcMar>
          </w:tcPr>
          <w:p w14:paraId="38A019A9" w14:textId="77777777" w:rsidR="00BA7DB1" w:rsidRDefault="00BA7DB1" w:rsidP="00A15B63">
            <w:r>
              <w:rPr>
                <w:rFonts w:ascii="Arial" w:eastAsia="Arial" w:hAnsi="Arial" w:cs="Arial"/>
                <w:sz w:val="22"/>
                <w:szCs w:val="22"/>
              </w:rPr>
              <w:t>Community friend</w:t>
            </w:r>
          </w:p>
        </w:tc>
        <w:tc>
          <w:tcPr>
            <w:tcW w:w="1900" w:type="dxa"/>
            <w:tcBorders>
              <w:top w:val="single" w:sz="4" w:space="0" w:color="BDBDBD"/>
              <w:left w:val="single" w:sz="4" w:space="0" w:color="BDBDBD"/>
              <w:bottom w:val="single" w:sz="4" w:space="0" w:color="BDBDBD"/>
              <w:right w:val="single" w:sz="4" w:space="0" w:color="BDBDBD"/>
            </w:tcBorders>
            <w:tcMar>
              <w:top w:w="100" w:type="dxa"/>
              <w:left w:w="140" w:type="dxa"/>
              <w:bottom w:w="100" w:type="dxa"/>
              <w:right w:w="140" w:type="dxa"/>
            </w:tcMar>
          </w:tcPr>
          <w:p w14:paraId="71054933" w14:textId="77777777" w:rsidR="00BA7DB1" w:rsidRPr="007B024E" w:rsidRDefault="00BA7DB1" w:rsidP="00A15B63">
            <w:r w:rsidRPr="007B024E">
              <w:rPr>
                <w:rFonts w:ascii="Arial" w:eastAsia="Arial" w:hAnsi="Arial" w:cs="Arial"/>
                <w:sz w:val="22"/>
                <w:szCs w:val="22"/>
              </w:rPr>
              <w:t>[£ amount]</w:t>
            </w:r>
          </w:p>
        </w:tc>
        <w:tc>
          <w:tcPr>
            <w:tcW w:w="5434" w:type="dxa"/>
            <w:tcBorders>
              <w:top w:val="single" w:sz="4" w:space="0" w:color="BDBDBD"/>
              <w:left w:val="single" w:sz="4" w:space="0" w:color="BDBDBD"/>
              <w:bottom w:val="single" w:sz="4" w:space="0" w:color="BDBDBD"/>
              <w:right w:val="single" w:sz="4" w:space="0" w:color="BDBDBD"/>
            </w:tcBorders>
            <w:tcMar>
              <w:top w:w="100" w:type="dxa"/>
              <w:left w:w="140" w:type="dxa"/>
              <w:bottom w:w="100" w:type="dxa"/>
              <w:right w:w="140" w:type="dxa"/>
            </w:tcMar>
          </w:tcPr>
          <w:p w14:paraId="72D61D70" w14:textId="77777777" w:rsidR="00BA7DB1" w:rsidRPr="007B024E" w:rsidRDefault="00BA7DB1" w:rsidP="00A15B63">
            <w:r w:rsidRPr="007B024E">
              <w:rPr>
                <w:rFonts w:ascii="Arial" w:eastAsia="Arial" w:hAnsi="Arial" w:cs="Arial"/>
                <w:sz w:val="22"/>
                <w:szCs w:val="22"/>
              </w:rPr>
              <w:t>[Benefits, e.g. name on our thank you post and website]</w:t>
            </w:r>
          </w:p>
        </w:tc>
      </w:tr>
      <w:tr w:rsidR="00BA7DB1" w14:paraId="74CA360A" w14:textId="77777777" w:rsidTr="00BA7DB1">
        <w:tc>
          <w:tcPr>
            <w:tcW w:w="2300" w:type="dxa"/>
            <w:tcBorders>
              <w:top w:val="single" w:sz="4" w:space="0" w:color="BDBDBD"/>
              <w:left w:val="single" w:sz="4" w:space="0" w:color="BDBDBD"/>
              <w:bottom w:val="single" w:sz="4" w:space="0" w:color="BDBDBD"/>
              <w:right w:val="single" w:sz="4" w:space="0" w:color="BDBDBD"/>
            </w:tcBorders>
            <w:tcMar>
              <w:top w:w="100" w:type="dxa"/>
              <w:left w:w="140" w:type="dxa"/>
              <w:bottom w:w="100" w:type="dxa"/>
              <w:right w:w="140" w:type="dxa"/>
            </w:tcMar>
          </w:tcPr>
          <w:p w14:paraId="41366993" w14:textId="77777777" w:rsidR="00BA7DB1" w:rsidRDefault="00BA7DB1" w:rsidP="00A15B63">
            <w:r>
              <w:rPr>
                <w:rFonts w:ascii="Arial" w:eastAsia="Arial" w:hAnsi="Arial" w:cs="Arial"/>
                <w:sz w:val="22"/>
                <w:szCs w:val="22"/>
              </w:rPr>
              <w:t>In-kind support</w:t>
            </w:r>
          </w:p>
        </w:tc>
        <w:tc>
          <w:tcPr>
            <w:tcW w:w="1900" w:type="dxa"/>
            <w:tcBorders>
              <w:top w:val="single" w:sz="4" w:space="0" w:color="BDBDBD"/>
              <w:left w:val="single" w:sz="4" w:space="0" w:color="BDBDBD"/>
              <w:bottom w:val="single" w:sz="4" w:space="0" w:color="BDBDBD"/>
              <w:right w:val="single" w:sz="4" w:space="0" w:color="BDBDBD"/>
            </w:tcBorders>
            <w:tcMar>
              <w:top w:w="100" w:type="dxa"/>
              <w:left w:w="140" w:type="dxa"/>
              <w:bottom w:w="100" w:type="dxa"/>
              <w:right w:w="140" w:type="dxa"/>
            </w:tcMar>
          </w:tcPr>
          <w:p w14:paraId="5F7D0CC2" w14:textId="77777777" w:rsidR="00BA7DB1" w:rsidRPr="007B024E" w:rsidRDefault="00BA7DB1" w:rsidP="00A15B63">
            <w:r w:rsidRPr="007B024E">
              <w:rPr>
                <w:rFonts w:ascii="Arial" w:eastAsia="Arial" w:hAnsi="Arial" w:cs="Arial"/>
                <w:sz w:val="22"/>
                <w:szCs w:val="22"/>
              </w:rPr>
              <w:t>Goods, prizes or services</w:t>
            </w:r>
          </w:p>
        </w:tc>
        <w:tc>
          <w:tcPr>
            <w:tcW w:w="5434" w:type="dxa"/>
            <w:tcBorders>
              <w:top w:val="single" w:sz="4" w:space="0" w:color="BDBDBD"/>
              <w:left w:val="single" w:sz="4" w:space="0" w:color="BDBDBD"/>
              <w:bottom w:val="single" w:sz="4" w:space="0" w:color="BDBDBD"/>
              <w:right w:val="single" w:sz="4" w:space="0" w:color="BDBDBD"/>
            </w:tcBorders>
            <w:tcMar>
              <w:top w:w="100" w:type="dxa"/>
              <w:left w:w="140" w:type="dxa"/>
              <w:bottom w:w="100" w:type="dxa"/>
              <w:right w:w="140" w:type="dxa"/>
            </w:tcMar>
          </w:tcPr>
          <w:p w14:paraId="5B5F5EF1" w14:textId="77777777" w:rsidR="00BA7DB1" w:rsidRPr="007B024E" w:rsidRDefault="00BA7DB1" w:rsidP="00A15B63">
            <w:r w:rsidRPr="007B024E">
              <w:rPr>
                <w:rFonts w:ascii="Arial" w:eastAsia="Arial" w:hAnsi="Arial" w:cs="Arial"/>
                <w:sz w:val="22"/>
                <w:szCs w:val="22"/>
              </w:rPr>
              <w:t>[Benefits, e.g. thank you social post and mention on the day]</w:t>
            </w:r>
          </w:p>
        </w:tc>
      </w:tr>
    </w:tbl>
    <w:p w14:paraId="0C880C75" w14:textId="77777777" w:rsidR="00BA7DB1" w:rsidRDefault="00BA7DB1" w:rsidP="00BA7DB1">
      <w:pPr>
        <w:spacing w:before="80" w:after="120"/>
        <w:rPr>
          <w:rFonts w:ascii="Arial" w:eastAsia="Arial" w:hAnsi="Arial" w:cs="Arial"/>
          <w:i/>
          <w:iCs/>
          <w:color w:val="757575"/>
          <w:sz w:val="18"/>
          <w:szCs w:val="18"/>
        </w:rPr>
      </w:pPr>
      <w:r>
        <w:rPr>
          <w:rFonts w:ascii="Arial" w:eastAsia="Arial" w:hAnsi="Arial" w:cs="Arial"/>
          <w:i/>
          <w:iCs/>
          <w:color w:val="757575"/>
          <w:sz w:val="18"/>
          <w:szCs w:val="18"/>
        </w:rPr>
        <w:t>Amounts exclude VAT. We are happy to talk about a package that suits you.</w:t>
      </w:r>
    </w:p>
    <w:p w14:paraId="2B97E123" w14:textId="77777777" w:rsidR="00BA7DB1" w:rsidRDefault="00BA7DB1" w:rsidP="00BA7DB1">
      <w:pPr>
        <w:keepNext/>
        <w:pBdr>
          <w:bottom w:val="single" w:sz="6" w:space="4" w:color="2E7D32"/>
        </w:pBdr>
        <w:spacing w:before="280" w:after="120"/>
      </w:pPr>
      <w:r>
        <w:rPr>
          <w:rFonts w:ascii="Arial" w:eastAsia="Arial" w:hAnsi="Arial" w:cs="Arial"/>
          <w:b/>
          <w:bCs/>
          <w:color w:val="2E7D32"/>
          <w:sz w:val="28"/>
          <w:szCs w:val="28"/>
        </w:rPr>
        <w:t>Good to know</w:t>
      </w:r>
    </w:p>
    <w:p w14:paraId="7CA4BBA0" w14:textId="77777777" w:rsidR="00BA7DB1" w:rsidRDefault="00BA7DB1" w:rsidP="00BA7DB1">
      <w:pPr>
        <w:pStyle w:val="ListParagraph"/>
        <w:numPr>
          <w:ilvl w:val="0"/>
          <w:numId w:val="31"/>
        </w:numPr>
        <w:spacing w:after="80"/>
        <w:contextualSpacing w:val="0"/>
      </w:pPr>
      <w:r>
        <w:rPr>
          <w:rFonts w:ascii="Arial" w:eastAsia="Arial" w:hAnsi="Arial" w:cs="Arial"/>
          <w:sz w:val="22"/>
          <w:szCs w:val="22"/>
        </w:rPr>
        <w:t>Sponsorship may be tax deductible as a business marketing expense. Please check with your accountant.</w:t>
      </w:r>
    </w:p>
    <w:p w14:paraId="30805099" w14:textId="77777777" w:rsidR="00BA7DB1" w:rsidRDefault="00BA7DB1" w:rsidP="00BA7DB1">
      <w:pPr>
        <w:jc w:val="right"/>
        <w:rPr>
          <w:b/>
          <w:bCs/>
        </w:rPr>
      </w:pPr>
    </w:p>
    <w:p w14:paraId="4B200B3F" w14:textId="585E30BB" w:rsidR="00BA7DB1" w:rsidRPr="00220818" w:rsidRDefault="00BA7DB1" w:rsidP="00BA7DB1">
      <w:pPr>
        <w:jc w:val="right"/>
        <w:rPr>
          <w:sz w:val="12"/>
          <w:szCs w:val="12"/>
        </w:rPr>
      </w:pPr>
      <w:r>
        <w:rPr>
          <w:b/>
          <w:bCs/>
        </w:rPr>
        <w:t>APPENDIX B</w:t>
      </w:r>
    </w:p>
    <w:p w14:paraId="70BA9676" w14:textId="77777777" w:rsidR="00BA7DB1" w:rsidRDefault="00BA7DB1" w:rsidP="00BA7DB1">
      <w:pPr>
        <w:pStyle w:val="ListParagraph"/>
        <w:numPr>
          <w:ilvl w:val="0"/>
          <w:numId w:val="31"/>
        </w:numPr>
        <w:spacing w:after="80"/>
        <w:contextualSpacing w:val="0"/>
      </w:pPr>
      <w:r>
        <w:rPr>
          <w:rFonts w:ascii="Arial" w:eastAsia="Arial" w:hAnsi="Arial" w:cs="Arial"/>
          <w:sz w:val="22"/>
          <w:szCs w:val="22"/>
        </w:rPr>
        <w:t>Your support recognises the event. It does not mean the council endorses your products or services.</w:t>
      </w:r>
    </w:p>
    <w:p w14:paraId="412B17F1" w14:textId="77777777" w:rsidR="00BA7DB1" w:rsidRDefault="00BA7DB1" w:rsidP="00BA7DB1">
      <w:pPr>
        <w:pStyle w:val="ListParagraph"/>
        <w:numPr>
          <w:ilvl w:val="0"/>
          <w:numId w:val="31"/>
        </w:numPr>
        <w:spacing w:after="80"/>
        <w:contextualSpacing w:val="0"/>
      </w:pPr>
      <w:r>
        <w:rPr>
          <w:rFonts w:ascii="Arial" w:eastAsia="Arial" w:hAnsi="Arial" w:cs="Arial"/>
          <w:sz w:val="22"/>
          <w:szCs w:val="22"/>
        </w:rPr>
        <w:t>Everything we agree will be confirmed in a short letter before anything is announced.</w:t>
      </w:r>
    </w:p>
    <w:p w14:paraId="2D4241C2" w14:textId="77777777" w:rsidR="00BA7DB1" w:rsidRDefault="00BA7DB1" w:rsidP="00BA7DB1">
      <w:pPr>
        <w:pStyle w:val="ListParagraph"/>
        <w:numPr>
          <w:ilvl w:val="0"/>
          <w:numId w:val="31"/>
        </w:numPr>
        <w:spacing w:after="80"/>
        <w:contextualSpacing w:val="0"/>
      </w:pPr>
      <w:r>
        <w:rPr>
          <w:rFonts w:ascii="Arial" w:eastAsia="Arial" w:hAnsi="Arial" w:cs="Arial"/>
          <w:sz w:val="22"/>
          <w:szCs w:val="22"/>
        </w:rPr>
        <w:t>After the event, we will send you photos and a short note on how it went.</w:t>
      </w:r>
    </w:p>
    <w:p w14:paraId="61E174B5" w14:textId="77777777" w:rsidR="00BA7DB1" w:rsidRDefault="00BA7DB1" w:rsidP="00BA7DB1">
      <w:pPr>
        <w:keepNext/>
        <w:pBdr>
          <w:bottom w:val="single" w:sz="6" w:space="4" w:color="2E7D32"/>
        </w:pBdr>
        <w:spacing w:before="280" w:after="120"/>
      </w:pPr>
      <w:r>
        <w:rPr>
          <w:rFonts w:ascii="Arial" w:eastAsia="Arial" w:hAnsi="Arial" w:cs="Arial"/>
          <w:b/>
          <w:bCs/>
          <w:color w:val="2E7D32"/>
          <w:sz w:val="28"/>
          <w:szCs w:val="28"/>
        </w:rPr>
        <w:t>Next steps</w:t>
      </w:r>
    </w:p>
    <w:p w14:paraId="21473DAA" w14:textId="77777777" w:rsidR="00BA7DB1" w:rsidRDefault="00BA7DB1" w:rsidP="00BA7DB1">
      <w:pPr>
        <w:spacing w:after="120"/>
      </w:pPr>
      <w:r>
        <w:rPr>
          <w:rFonts w:ascii="Arial" w:eastAsia="Arial" w:hAnsi="Arial" w:cs="Arial"/>
          <w:sz w:val="22"/>
          <w:szCs w:val="22"/>
        </w:rPr>
        <w:t>If you would like to get involved, or just want a quick chat, please get in touch by [deadline date].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426"/>
      </w:tblGrid>
      <w:tr w:rsidR="00BA7DB1" w14:paraId="138DA65B" w14:textId="77777777" w:rsidTr="00A15B63">
        <w:tc>
          <w:tcPr>
            <w:tcW w:w="2600" w:type="dxa"/>
            <w:tcBorders>
              <w:top w:val="single" w:sz="4" w:space="0" w:color="BDBDBD"/>
              <w:left w:val="single" w:sz="4" w:space="0" w:color="BDBDBD"/>
              <w:bottom w:val="single" w:sz="4" w:space="0" w:color="BDBDBD"/>
              <w:right w:val="single" w:sz="4" w:space="0" w:color="BDBDBD"/>
            </w:tcBorders>
            <w:shd w:val="clear" w:color="auto" w:fill="E8F5E9"/>
            <w:tcMar>
              <w:top w:w="100" w:type="dxa"/>
              <w:left w:w="140" w:type="dxa"/>
              <w:bottom w:w="100" w:type="dxa"/>
              <w:right w:w="140" w:type="dxa"/>
            </w:tcMar>
          </w:tcPr>
          <w:p w14:paraId="45156A8A" w14:textId="77777777" w:rsidR="00BA7DB1" w:rsidRDefault="00BA7DB1" w:rsidP="00A15B63">
            <w:r>
              <w:rPr>
                <w:rFonts w:ascii="Arial" w:eastAsia="Arial" w:hAnsi="Arial" w:cs="Arial"/>
                <w:b/>
                <w:bCs/>
                <w:sz w:val="22"/>
                <w:szCs w:val="22"/>
              </w:rPr>
              <w:t>Contact</w:t>
            </w:r>
          </w:p>
        </w:tc>
        <w:tc>
          <w:tcPr>
            <w:tcW w:w="6426" w:type="dxa"/>
            <w:tcBorders>
              <w:top w:val="single" w:sz="4" w:space="0" w:color="BDBDBD"/>
              <w:left w:val="single" w:sz="4" w:space="0" w:color="BDBDBD"/>
              <w:bottom w:val="single" w:sz="4" w:space="0" w:color="BDBDBD"/>
              <w:right w:val="single" w:sz="4" w:space="0" w:color="BDBDBD"/>
            </w:tcBorders>
            <w:tcMar>
              <w:top w:w="100" w:type="dxa"/>
              <w:left w:w="140" w:type="dxa"/>
              <w:bottom w:w="100" w:type="dxa"/>
              <w:right w:w="140" w:type="dxa"/>
            </w:tcMar>
          </w:tcPr>
          <w:p w14:paraId="61A50A6B" w14:textId="77777777" w:rsidR="00BA7DB1" w:rsidRDefault="00BA7DB1" w:rsidP="00A15B63">
            <w:r>
              <w:rPr>
                <w:rFonts w:ascii="Arial" w:eastAsia="Arial" w:hAnsi="Arial" w:cs="Arial"/>
                <w:i/>
                <w:iCs/>
                <w:sz w:val="22"/>
                <w:szCs w:val="22"/>
              </w:rPr>
              <w:t>[Name, job title]</w:t>
            </w:r>
          </w:p>
        </w:tc>
      </w:tr>
      <w:tr w:rsidR="00BA7DB1" w14:paraId="7A79AE32" w14:textId="77777777" w:rsidTr="00A15B63">
        <w:tc>
          <w:tcPr>
            <w:tcW w:w="2600" w:type="dxa"/>
            <w:tcBorders>
              <w:top w:val="single" w:sz="4" w:space="0" w:color="BDBDBD"/>
              <w:left w:val="single" w:sz="4" w:space="0" w:color="BDBDBD"/>
              <w:bottom w:val="single" w:sz="4" w:space="0" w:color="BDBDBD"/>
              <w:right w:val="single" w:sz="4" w:space="0" w:color="BDBDBD"/>
            </w:tcBorders>
            <w:shd w:val="clear" w:color="auto" w:fill="E8F5E9"/>
            <w:tcMar>
              <w:top w:w="100" w:type="dxa"/>
              <w:left w:w="140" w:type="dxa"/>
              <w:bottom w:w="100" w:type="dxa"/>
              <w:right w:w="140" w:type="dxa"/>
            </w:tcMar>
          </w:tcPr>
          <w:p w14:paraId="3C33B1B9" w14:textId="77777777" w:rsidR="00BA7DB1" w:rsidRDefault="00BA7DB1" w:rsidP="00A15B63">
            <w:r>
              <w:rPr>
                <w:rFonts w:ascii="Arial" w:eastAsia="Arial" w:hAnsi="Arial" w:cs="Arial"/>
                <w:b/>
                <w:bCs/>
                <w:sz w:val="22"/>
                <w:szCs w:val="22"/>
              </w:rPr>
              <w:t>Email</w:t>
            </w:r>
          </w:p>
        </w:tc>
        <w:tc>
          <w:tcPr>
            <w:tcW w:w="6426" w:type="dxa"/>
            <w:tcBorders>
              <w:top w:val="single" w:sz="4" w:space="0" w:color="BDBDBD"/>
              <w:left w:val="single" w:sz="4" w:space="0" w:color="BDBDBD"/>
              <w:bottom w:val="single" w:sz="4" w:space="0" w:color="BDBDBD"/>
              <w:right w:val="single" w:sz="4" w:space="0" w:color="BDBDBD"/>
            </w:tcBorders>
            <w:tcMar>
              <w:top w:w="100" w:type="dxa"/>
              <w:left w:w="140" w:type="dxa"/>
              <w:bottom w:w="100" w:type="dxa"/>
              <w:right w:w="140" w:type="dxa"/>
            </w:tcMar>
          </w:tcPr>
          <w:p w14:paraId="2635D6AF" w14:textId="77777777" w:rsidR="00BA7DB1" w:rsidRDefault="00BA7DB1" w:rsidP="00A15B63">
            <w:r>
              <w:rPr>
                <w:rFonts w:ascii="Arial" w:eastAsia="Arial" w:hAnsi="Arial" w:cs="Arial"/>
                <w:i/>
                <w:iCs/>
                <w:sz w:val="22"/>
                <w:szCs w:val="22"/>
              </w:rPr>
              <w:t>[Email]</w:t>
            </w:r>
          </w:p>
        </w:tc>
      </w:tr>
      <w:tr w:rsidR="00BA7DB1" w14:paraId="6A6BE35E" w14:textId="77777777" w:rsidTr="00A15B63">
        <w:tc>
          <w:tcPr>
            <w:tcW w:w="2600" w:type="dxa"/>
            <w:tcBorders>
              <w:top w:val="single" w:sz="4" w:space="0" w:color="BDBDBD"/>
              <w:left w:val="single" w:sz="4" w:space="0" w:color="BDBDBD"/>
              <w:bottom w:val="single" w:sz="4" w:space="0" w:color="BDBDBD"/>
              <w:right w:val="single" w:sz="4" w:space="0" w:color="BDBDBD"/>
            </w:tcBorders>
            <w:shd w:val="clear" w:color="auto" w:fill="E8F5E9"/>
            <w:tcMar>
              <w:top w:w="100" w:type="dxa"/>
              <w:left w:w="140" w:type="dxa"/>
              <w:bottom w:w="100" w:type="dxa"/>
              <w:right w:w="140" w:type="dxa"/>
            </w:tcMar>
          </w:tcPr>
          <w:p w14:paraId="291C9DF7" w14:textId="77777777" w:rsidR="00BA7DB1" w:rsidRDefault="00BA7DB1" w:rsidP="00A15B63">
            <w:r>
              <w:rPr>
                <w:rFonts w:ascii="Arial" w:eastAsia="Arial" w:hAnsi="Arial" w:cs="Arial"/>
                <w:b/>
                <w:bCs/>
                <w:sz w:val="22"/>
                <w:szCs w:val="22"/>
              </w:rPr>
              <w:t>Phone</w:t>
            </w:r>
          </w:p>
        </w:tc>
        <w:tc>
          <w:tcPr>
            <w:tcW w:w="6426" w:type="dxa"/>
            <w:tcBorders>
              <w:top w:val="single" w:sz="4" w:space="0" w:color="BDBDBD"/>
              <w:left w:val="single" w:sz="4" w:space="0" w:color="BDBDBD"/>
              <w:bottom w:val="single" w:sz="4" w:space="0" w:color="BDBDBD"/>
              <w:right w:val="single" w:sz="4" w:space="0" w:color="BDBDBD"/>
            </w:tcBorders>
            <w:tcMar>
              <w:top w:w="100" w:type="dxa"/>
              <w:left w:w="140" w:type="dxa"/>
              <w:bottom w:w="100" w:type="dxa"/>
              <w:right w:w="140" w:type="dxa"/>
            </w:tcMar>
          </w:tcPr>
          <w:p w14:paraId="49E4D27D" w14:textId="77777777" w:rsidR="00BA7DB1" w:rsidRDefault="00BA7DB1" w:rsidP="00A15B63">
            <w:r>
              <w:rPr>
                <w:rFonts w:ascii="Arial" w:eastAsia="Arial" w:hAnsi="Arial" w:cs="Arial"/>
                <w:i/>
                <w:iCs/>
                <w:sz w:val="22"/>
                <w:szCs w:val="22"/>
              </w:rPr>
              <w:t>[Phone]</w:t>
            </w:r>
          </w:p>
        </w:tc>
      </w:tr>
    </w:tbl>
    <w:p w14:paraId="47FE84CF" w14:textId="77777777" w:rsidR="00BA7DB1" w:rsidRDefault="00BA7DB1" w:rsidP="00BA7DB1">
      <w:pPr>
        <w:spacing w:before="240" w:after="120"/>
      </w:pPr>
      <w:r>
        <w:rPr>
          <w:rFonts w:ascii="Arial" w:eastAsia="Arial" w:hAnsi="Arial" w:cs="Arial"/>
          <w:sz w:val="22"/>
          <w:szCs w:val="22"/>
        </w:rPr>
        <w:t>Thank you for considering supporting your local community.</w:t>
      </w:r>
    </w:p>
    <w:p w14:paraId="214D3260" w14:textId="77777777" w:rsidR="00BA7DB1" w:rsidRDefault="00BA7DB1" w:rsidP="00CE1EDD">
      <w:pPr>
        <w:jc w:val="both"/>
        <w:rPr>
          <w:b/>
          <w:i/>
          <w:sz w:val="20"/>
        </w:rPr>
      </w:pPr>
    </w:p>
    <w:sectPr w:rsidR="00BA7DB1" w:rsidSect="004B7C90">
      <w:headerReference w:type="even" r:id="rId12"/>
      <w:headerReference w:type="default" r:id="rId13"/>
      <w:footerReference w:type="default" r:id="rId14"/>
      <w:headerReference w:type="first" r:id="rId15"/>
      <w:pgSz w:w="11909" w:h="16834" w:code="9"/>
      <w:pgMar w:top="567" w:right="1134" w:bottom="62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B289C2" w14:textId="77777777" w:rsidR="00511140" w:rsidRDefault="00511140">
      <w:r>
        <w:separator/>
      </w:r>
    </w:p>
  </w:endnote>
  <w:endnote w:type="continuationSeparator" w:id="0">
    <w:p w14:paraId="61386766" w14:textId="77777777" w:rsidR="00511140" w:rsidRDefault="00511140">
      <w:r>
        <w:continuationSeparator/>
      </w:r>
    </w:p>
  </w:endnote>
  <w:endnote w:type="continuationNotice" w:id="1">
    <w:p w14:paraId="760921DE" w14:textId="77777777" w:rsidR="00511140" w:rsidRDefault="005111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pperplate Gothic Light">
    <w:panose1 w:val="020E0507020206020404"/>
    <w:charset w:val="00"/>
    <w:family w:val="swiss"/>
    <w:pitch w:val="variable"/>
    <w:sig w:usb0="00000003" w:usb1="00000000" w:usb2="00000000" w:usb3="00000000" w:csb0="00000001" w:csb1="00000000"/>
  </w:font>
  <w:font w:name="Prestige 12cpi">
    <w:altName w:val="Calibri"/>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News Gothic">
    <w:altName w:val="Franklin Gothic Book"/>
    <w:charset w:val="00"/>
    <w:family w:val="swiss"/>
    <w:pitch w:val="variable"/>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4140972"/>
      <w:docPartObj>
        <w:docPartGallery w:val="Page Numbers (Bottom of Page)"/>
        <w:docPartUnique/>
      </w:docPartObj>
    </w:sdtPr>
    <w:sdtEndPr>
      <w:rPr>
        <w:noProof/>
      </w:rPr>
    </w:sdtEndPr>
    <w:sdtContent>
      <w:p w14:paraId="6F640AEF" w14:textId="302E7129" w:rsidR="00172600" w:rsidRDefault="001726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B85541" w14:textId="77777777" w:rsidR="00511140" w:rsidRDefault="00511140">
      <w:r>
        <w:separator/>
      </w:r>
    </w:p>
  </w:footnote>
  <w:footnote w:type="continuationSeparator" w:id="0">
    <w:p w14:paraId="302EFBB5" w14:textId="77777777" w:rsidR="00511140" w:rsidRDefault="00511140">
      <w:r>
        <w:continuationSeparator/>
      </w:r>
    </w:p>
  </w:footnote>
  <w:footnote w:type="continuationNotice" w:id="1">
    <w:p w14:paraId="2E55DD79" w14:textId="77777777" w:rsidR="00511140" w:rsidRDefault="005111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AD8C54" w14:textId="6DE38477" w:rsidR="00BB2C0D" w:rsidRDefault="005D4F20">
    <w:pPr>
      <w:pStyle w:val="Header"/>
    </w:pPr>
    <w:r>
      <w:rPr>
        <w:noProof/>
      </w:rPr>
      <w:pict w14:anchorId="312B86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8495391" o:spid="_x0000_s1026" type="#_x0000_t136" style="position:absolute;margin-left:0;margin-top:0;width:485.45pt;height:194.15pt;rotation:315;z-index:-251658239;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390CC65C" w14:textId="77777777" w:rsidR="009C7798" w:rsidRDefault="009C779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BA8AA1" w14:textId="02C16719" w:rsidR="009C7798" w:rsidRDefault="005D4F20" w:rsidP="009C7798">
    <w:pPr>
      <w:pStyle w:val="Header"/>
      <w:jc w:val="center"/>
      <w:rPr>
        <w:i/>
        <w:iCs/>
        <w:sz w:val="20"/>
      </w:rPr>
    </w:pPr>
    <w:r>
      <w:rPr>
        <w:noProof/>
      </w:rPr>
      <w:pict w14:anchorId="1457A4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8495392" o:spid="_x0000_s1027" type="#_x0000_t136" style="position:absolute;left:0;text-align:left;margin-left:0;margin-top:0;width:485.45pt;height:194.15pt;rotation:315;z-index:-25165823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172600" w:rsidRPr="00172600">
      <w:rPr>
        <w:i/>
        <w:iCs/>
        <w:sz w:val="20"/>
      </w:rPr>
      <w:t xml:space="preserve">Bradley Stoke Town Council – </w:t>
    </w:r>
    <w:r w:rsidR="00C7344A">
      <w:rPr>
        <w:i/>
        <w:iCs/>
        <w:sz w:val="20"/>
      </w:rPr>
      <w:t>21</w:t>
    </w:r>
    <w:r w:rsidR="00C7344A" w:rsidRPr="00C7344A">
      <w:rPr>
        <w:i/>
        <w:iCs/>
        <w:sz w:val="20"/>
        <w:vertAlign w:val="superscript"/>
      </w:rPr>
      <w:t>st</w:t>
    </w:r>
    <w:r w:rsidR="00C7344A">
      <w:rPr>
        <w:i/>
        <w:iCs/>
        <w:sz w:val="20"/>
      </w:rPr>
      <w:t xml:space="preserve"> October </w:t>
    </w:r>
    <w:r w:rsidR="00A02A76">
      <w:rPr>
        <w:i/>
        <w:iCs/>
        <w:sz w:val="20"/>
      </w:rPr>
      <w:t>202</w:t>
    </w:r>
    <w:r w:rsidR="00877CC7">
      <w:rPr>
        <w:i/>
        <w:iCs/>
        <w:sz w:val="20"/>
      </w:rPr>
      <w:t>6</w:t>
    </w:r>
  </w:p>
  <w:p w14:paraId="2BDFB52F" w14:textId="77777777" w:rsidR="009C7798" w:rsidRDefault="009C7798" w:rsidP="009C779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996EAA" w14:textId="65165DB2" w:rsidR="003102BE" w:rsidRDefault="005D4F20">
    <w:pPr>
      <w:pStyle w:val="Header"/>
    </w:pPr>
    <w:r>
      <w:rPr>
        <w:noProof/>
      </w:rPr>
      <w:pict w14:anchorId="6DD37A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8495390" o:spid="_x0000_s1025" type="#_x0000_t136" style="position:absolute;margin-left:0;margin-top:0;width:485.45pt;height:194.15pt;rotation:315;z-index:-25165824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8"/>
    <w:multiLevelType w:val="singleLevel"/>
    <w:tmpl w:val="C2327C50"/>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175478A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BB12A8"/>
    <w:multiLevelType w:val="multilevel"/>
    <w:tmpl w:val="AE36BA74"/>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5DD0EE8"/>
    <w:multiLevelType w:val="hybridMultilevel"/>
    <w:tmpl w:val="DEAAAEE2"/>
    <w:lvl w:ilvl="0" w:tplc="0809000F">
      <w:start w:val="1"/>
      <w:numFmt w:val="decimal"/>
      <w:lvlText w:val="%1."/>
      <w:lvlJc w:val="left"/>
      <w:pPr>
        <w:tabs>
          <w:tab w:val="num" w:pos="2358"/>
        </w:tabs>
        <w:ind w:left="2358" w:hanging="360"/>
      </w:pPr>
      <w:rPr>
        <w:rFonts w:hint="default"/>
      </w:rPr>
    </w:lvl>
    <w:lvl w:ilvl="1" w:tplc="08090019">
      <w:start w:val="1"/>
      <w:numFmt w:val="lowerLetter"/>
      <w:lvlText w:val="%2."/>
      <w:lvlJc w:val="left"/>
      <w:pPr>
        <w:tabs>
          <w:tab w:val="num" w:pos="3078"/>
        </w:tabs>
        <w:ind w:left="3078" w:hanging="360"/>
      </w:pPr>
    </w:lvl>
    <w:lvl w:ilvl="2" w:tplc="0809001B" w:tentative="1">
      <w:start w:val="1"/>
      <w:numFmt w:val="lowerRoman"/>
      <w:lvlText w:val="%3."/>
      <w:lvlJc w:val="right"/>
      <w:pPr>
        <w:tabs>
          <w:tab w:val="num" w:pos="3798"/>
        </w:tabs>
        <w:ind w:left="3798" w:hanging="180"/>
      </w:pPr>
    </w:lvl>
    <w:lvl w:ilvl="3" w:tplc="0809000F" w:tentative="1">
      <w:start w:val="1"/>
      <w:numFmt w:val="decimal"/>
      <w:lvlText w:val="%4."/>
      <w:lvlJc w:val="left"/>
      <w:pPr>
        <w:tabs>
          <w:tab w:val="num" w:pos="4518"/>
        </w:tabs>
        <w:ind w:left="4518" w:hanging="360"/>
      </w:pPr>
    </w:lvl>
    <w:lvl w:ilvl="4" w:tplc="08090019" w:tentative="1">
      <w:start w:val="1"/>
      <w:numFmt w:val="lowerLetter"/>
      <w:lvlText w:val="%5."/>
      <w:lvlJc w:val="left"/>
      <w:pPr>
        <w:tabs>
          <w:tab w:val="num" w:pos="5238"/>
        </w:tabs>
        <w:ind w:left="5238" w:hanging="360"/>
      </w:pPr>
    </w:lvl>
    <w:lvl w:ilvl="5" w:tplc="0809001B" w:tentative="1">
      <w:start w:val="1"/>
      <w:numFmt w:val="lowerRoman"/>
      <w:lvlText w:val="%6."/>
      <w:lvlJc w:val="right"/>
      <w:pPr>
        <w:tabs>
          <w:tab w:val="num" w:pos="5958"/>
        </w:tabs>
        <w:ind w:left="5958" w:hanging="180"/>
      </w:pPr>
    </w:lvl>
    <w:lvl w:ilvl="6" w:tplc="0809000F" w:tentative="1">
      <w:start w:val="1"/>
      <w:numFmt w:val="decimal"/>
      <w:lvlText w:val="%7."/>
      <w:lvlJc w:val="left"/>
      <w:pPr>
        <w:tabs>
          <w:tab w:val="num" w:pos="6678"/>
        </w:tabs>
        <w:ind w:left="6678" w:hanging="360"/>
      </w:pPr>
    </w:lvl>
    <w:lvl w:ilvl="7" w:tplc="08090019" w:tentative="1">
      <w:start w:val="1"/>
      <w:numFmt w:val="lowerLetter"/>
      <w:lvlText w:val="%8."/>
      <w:lvlJc w:val="left"/>
      <w:pPr>
        <w:tabs>
          <w:tab w:val="num" w:pos="7398"/>
        </w:tabs>
        <w:ind w:left="7398" w:hanging="360"/>
      </w:pPr>
    </w:lvl>
    <w:lvl w:ilvl="8" w:tplc="0809001B" w:tentative="1">
      <w:start w:val="1"/>
      <w:numFmt w:val="lowerRoman"/>
      <w:lvlText w:val="%9."/>
      <w:lvlJc w:val="right"/>
      <w:pPr>
        <w:tabs>
          <w:tab w:val="num" w:pos="8118"/>
        </w:tabs>
        <w:ind w:left="8118" w:hanging="180"/>
      </w:pPr>
    </w:lvl>
  </w:abstractNum>
  <w:abstractNum w:abstractNumId="4" w15:restartNumberingAfterBreak="0">
    <w:nsid w:val="0A2E49B9"/>
    <w:multiLevelType w:val="hybridMultilevel"/>
    <w:tmpl w:val="0988272C"/>
    <w:lvl w:ilvl="0" w:tplc="2CAA016C">
      <w:start w:val="1"/>
      <w:numFmt w:val="bullet"/>
      <w:lvlText w:val="•"/>
      <w:lvlJc w:val="left"/>
      <w:pPr>
        <w:ind w:left="540" w:hanging="300"/>
      </w:pPr>
    </w:lvl>
    <w:lvl w:ilvl="1" w:tplc="D8BA1492">
      <w:numFmt w:val="decimal"/>
      <w:lvlText w:val=""/>
      <w:lvlJc w:val="left"/>
    </w:lvl>
    <w:lvl w:ilvl="2" w:tplc="6E5E8C3E">
      <w:numFmt w:val="decimal"/>
      <w:lvlText w:val=""/>
      <w:lvlJc w:val="left"/>
    </w:lvl>
    <w:lvl w:ilvl="3" w:tplc="AB2A0594">
      <w:numFmt w:val="decimal"/>
      <w:lvlText w:val=""/>
      <w:lvlJc w:val="left"/>
    </w:lvl>
    <w:lvl w:ilvl="4" w:tplc="53EE57A2">
      <w:numFmt w:val="decimal"/>
      <w:lvlText w:val=""/>
      <w:lvlJc w:val="left"/>
    </w:lvl>
    <w:lvl w:ilvl="5" w:tplc="3EA24E40">
      <w:numFmt w:val="decimal"/>
      <w:lvlText w:val=""/>
      <w:lvlJc w:val="left"/>
    </w:lvl>
    <w:lvl w:ilvl="6" w:tplc="7AE412E0">
      <w:numFmt w:val="decimal"/>
      <w:lvlText w:val=""/>
      <w:lvlJc w:val="left"/>
    </w:lvl>
    <w:lvl w:ilvl="7" w:tplc="A22C0F94">
      <w:numFmt w:val="decimal"/>
      <w:lvlText w:val=""/>
      <w:lvlJc w:val="left"/>
    </w:lvl>
    <w:lvl w:ilvl="8" w:tplc="053649B4">
      <w:numFmt w:val="decimal"/>
      <w:lvlText w:val=""/>
      <w:lvlJc w:val="left"/>
    </w:lvl>
  </w:abstractNum>
  <w:abstractNum w:abstractNumId="5" w15:restartNumberingAfterBreak="0">
    <w:nsid w:val="0AF0442E"/>
    <w:multiLevelType w:val="hybridMultilevel"/>
    <w:tmpl w:val="818C5416"/>
    <w:lvl w:ilvl="0" w:tplc="0809000F">
      <w:start w:val="1"/>
      <w:numFmt w:val="decimal"/>
      <w:lvlText w:val="%1."/>
      <w:lvlJc w:val="left"/>
      <w:pPr>
        <w:tabs>
          <w:tab w:val="num" w:pos="764"/>
        </w:tabs>
        <w:ind w:left="764" w:hanging="360"/>
      </w:pPr>
      <w:rPr>
        <w:rFonts w:hint="default"/>
      </w:rPr>
    </w:lvl>
    <w:lvl w:ilvl="1" w:tplc="08090019" w:tentative="1">
      <w:start w:val="1"/>
      <w:numFmt w:val="lowerLetter"/>
      <w:lvlText w:val="%2."/>
      <w:lvlJc w:val="left"/>
      <w:pPr>
        <w:tabs>
          <w:tab w:val="num" w:pos="1484"/>
        </w:tabs>
        <w:ind w:left="1484" w:hanging="360"/>
      </w:pPr>
    </w:lvl>
    <w:lvl w:ilvl="2" w:tplc="0809001B" w:tentative="1">
      <w:start w:val="1"/>
      <w:numFmt w:val="lowerRoman"/>
      <w:lvlText w:val="%3."/>
      <w:lvlJc w:val="right"/>
      <w:pPr>
        <w:tabs>
          <w:tab w:val="num" w:pos="2204"/>
        </w:tabs>
        <w:ind w:left="2204" w:hanging="180"/>
      </w:pPr>
    </w:lvl>
    <w:lvl w:ilvl="3" w:tplc="0809000F" w:tentative="1">
      <w:start w:val="1"/>
      <w:numFmt w:val="decimal"/>
      <w:lvlText w:val="%4."/>
      <w:lvlJc w:val="left"/>
      <w:pPr>
        <w:tabs>
          <w:tab w:val="num" w:pos="2924"/>
        </w:tabs>
        <w:ind w:left="2924" w:hanging="360"/>
      </w:pPr>
    </w:lvl>
    <w:lvl w:ilvl="4" w:tplc="08090019" w:tentative="1">
      <w:start w:val="1"/>
      <w:numFmt w:val="lowerLetter"/>
      <w:lvlText w:val="%5."/>
      <w:lvlJc w:val="left"/>
      <w:pPr>
        <w:tabs>
          <w:tab w:val="num" w:pos="3644"/>
        </w:tabs>
        <w:ind w:left="3644" w:hanging="360"/>
      </w:pPr>
    </w:lvl>
    <w:lvl w:ilvl="5" w:tplc="0809001B" w:tentative="1">
      <w:start w:val="1"/>
      <w:numFmt w:val="lowerRoman"/>
      <w:lvlText w:val="%6."/>
      <w:lvlJc w:val="right"/>
      <w:pPr>
        <w:tabs>
          <w:tab w:val="num" w:pos="4364"/>
        </w:tabs>
        <w:ind w:left="4364" w:hanging="180"/>
      </w:pPr>
    </w:lvl>
    <w:lvl w:ilvl="6" w:tplc="0809000F" w:tentative="1">
      <w:start w:val="1"/>
      <w:numFmt w:val="decimal"/>
      <w:lvlText w:val="%7."/>
      <w:lvlJc w:val="left"/>
      <w:pPr>
        <w:tabs>
          <w:tab w:val="num" w:pos="5084"/>
        </w:tabs>
        <w:ind w:left="5084" w:hanging="360"/>
      </w:pPr>
    </w:lvl>
    <w:lvl w:ilvl="7" w:tplc="08090019" w:tentative="1">
      <w:start w:val="1"/>
      <w:numFmt w:val="lowerLetter"/>
      <w:lvlText w:val="%8."/>
      <w:lvlJc w:val="left"/>
      <w:pPr>
        <w:tabs>
          <w:tab w:val="num" w:pos="5804"/>
        </w:tabs>
        <w:ind w:left="5804" w:hanging="360"/>
      </w:pPr>
    </w:lvl>
    <w:lvl w:ilvl="8" w:tplc="0809001B" w:tentative="1">
      <w:start w:val="1"/>
      <w:numFmt w:val="lowerRoman"/>
      <w:lvlText w:val="%9."/>
      <w:lvlJc w:val="right"/>
      <w:pPr>
        <w:tabs>
          <w:tab w:val="num" w:pos="6524"/>
        </w:tabs>
        <w:ind w:left="6524" w:hanging="180"/>
      </w:pPr>
    </w:lvl>
  </w:abstractNum>
  <w:abstractNum w:abstractNumId="6" w15:restartNumberingAfterBreak="0">
    <w:nsid w:val="12130A98"/>
    <w:multiLevelType w:val="multilevel"/>
    <w:tmpl w:val="56E297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27419B4"/>
    <w:multiLevelType w:val="multilevel"/>
    <w:tmpl w:val="8BAE2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2A5674"/>
    <w:multiLevelType w:val="hybridMultilevel"/>
    <w:tmpl w:val="9D2AFE86"/>
    <w:lvl w:ilvl="0" w:tplc="0BEA511E">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891258"/>
    <w:multiLevelType w:val="multilevel"/>
    <w:tmpl w:val="F3605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491378"/>
    <w:multiLevelType w:val="multilevel"/>
    <w:tmpl w:val="33D62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C41F3A"/>
    <w:multiLevelType w:val="multilevel"/>
    <w:tmpl w:val="6ED682AE"/>
    <w:lvl w:ilvl="0">
      <w:start w:val="5"/>
      <w:numFmt w:val="decimal"/>
      <w:lvlText w:val="%1."/>
      <w:lvlJc w:val="left"/>
      <w:pPr>
        <w:ind w:left="720" w:hanging="360"/>
      </w:pPr>
      <w:rPr>
        <w:rFonts w:hint="default"/>
      </w:rPr>
    </w:lvl>
    <w:lvl w:ilvl="1">
      <w:start w:val="1"/>
      <w:numFmt w:val="decimal"/>
      <w:isLgl/>
      <w:lvlText w:val="%1.%2"/>
      <w:lvlJc w:val="left"/>
      <w:pPr>
        <w:ind w:left="1080" w:hanging="360"/>
      </w:pPr>
      <w:rPr>
        <w:rFonts w:ascii="Times New Roman" w:hAnsi="Times New Roman" w:cs="Times New Roman" w:hint="default"/>
        <w:b w:val="0"/>
        <w:bCs/>
        <w:sz w:val="20"/>
        <w:szCs w:val="2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292C2848"/>
    <w:multiLevelType w:val="multilevel"/>
    <w:tmpl w:val="0B46C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B99492C"/>
    <w:multiLevelType w:val="hybridMultilevel"/>
    <w:tmpl w:val="544696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14C71A5"/>
    <w:multiLevelType w:val="hybridMultilevel"/>
    <w:tmpl w:val="0C22CA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216108"/>
    <w:multiLevelType w:val="multilevel"/>
    <w:tmpl w:val="62EA0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C205F3"/>
    <w:multiLevelType w:val="hybridMultilevel"/>
    <w:tmpl w:val="F2E03D7C"/>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7" w15:restartNumberingAfterBreak="0">
    <w:nsid w:val="3EE522C1"/>
    <w:multiLevelType w:val="multilevel"/>
    <w:tmpl w:val="0B204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5A6DF3"/>
    <w:multiLevelType w:val="hybridMultilevel"/>
    <w:tmpl w:val="B0E84EB4"/>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45354F15"/>
    <w:multiLevelType w:val="multilevel"/>
    <w:tmpl w:val="8A30DA72"/>
    <w:lvl w:ilvl="0">
      <w:start w:val="1"/>
      <w:numFmt w:val="decimal"/>
      <w:pStyle w:val="Heading1111"/>
      <w:lvlText w:val="%1."/>
      <w:lvlJc w:val="left"/>
      <w:pPr>
        <w:tabs>
          <w:tab w:val="num" w:pos="567"/>
        </w:tabs>
        <w:ind w:left="567" w:hanging="567"/>
      </w:pPr>
      <w:rPr>
        <w:rFonts w:hint="default"/>
        <w:b/>
      </w:rPr>
    </w:lvl>
    <w:lvl w:ilvl="1">
      <w:start w:val="1"/>
      <w:numFmt w:val="decimal"/>
      <w:lvlText w:val="%1.%2."/>
      <w:lvlJc w:val="left"/>
      <w:pPr>
        <w:tabs>
          <w:tab w:val="num" w:pos="993"/>
        </w:tabs>
        <w:ind w:left="993" w:hanging="851"/>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7E4338C"/>
    <w:multiLevelType w:val="hybridMultilevel"/>
    <w:tmpl w:val="36466C8E"/>
    <w:lvl w:ilvl="0" w:tplc="E6061EAC">
      <w:start w:val="4"/>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BF402E0"/>
    <w:multiLevelType w:val="hybridMultilevel"/>
    <w:tmpl w:val="DD20BA5E"/>
    <w:lvl w:ilvl="0" w:tplc="013CC662">
      <w:start w:val="1"/>
      <w:numFmt w:val="bullet"/>
      <w:pStyle w:val="Vickysbullets"/>
      <w:lvlText w:val=""/>
      <w:lvlJc w:val="left"/>
      <w:pPr>
        <w:tabs>
          <w:tab w:val="num" w:pos="360"/>
        </w:tabs>
        <w:ind w:left="360" w:hanging="360"/>
      </w:pPr>
      <w:rPr>
        <w:rFonts w:ascii="Symbol" w:hAnsi="Symbol" w:hint="default"/>
      </w:rPr>
    </w:lvl>
    <w:lvl w:ilvl="1" w:tplc="1E5C208E" w:tentative="1">
      <w:start w:val="1"/>
      <w:numFmt w:val="bullet"/>
      <w:lvlText w:val="o"/>
      <w:lvlJc w:val="left"/>
      <w:pPr>
        <w:tabs>
          <w:tab w:val="num" w:pos="1080"/>
        </w:tabs>
        <w:ind w:left="1080" w:hanging="360"/>
      </w:pPr>
      <w:rPr>
        <w:rFonts w:ascii="Courier New" w:hAnsi="Courier New" w:cs="Courier New" w:hint="default"/>
      </w:rPr>
    </w:lvl>
    <w:lvl w:ilvl="2" w:tplc="38080F9C" w:tentative="1">
      <w:start w:val="1"/>
      <w:numFmt w:val="bullet"/>
      <w:lvlText w:val=""/>
      <w:lvlJc w:val="left"/>
      <w:pPr>
        <w:tabs>
          <w:tab w:val="num" w:pos="1800"/>
        </w:tabs>
        <w:ind w:left="1800" w:hanging="360"/>
      </w:pPr>
      <w:rPr>
        <w:rFonts w:ascii="Wingdings" w:hAnsi="Wingdings" w:hint="default"/>
      </w:rPr>
    </w:lvl>
    <w:lvl w:ilvl="3" w:tplc="3314FB40" w:tentative="1">
      <w:start w:val="1"/>
      <w:numFmt w:val="bullet"/>
      <w:lvlText w:val=""/>
      <w:lvlJc w:val="left"/>
      <w:pPr>
        <w:tabs>
          <w:tab w:val="num" w:pos="2520"/>
        </w:tabs>
        <w:ind w:left="2520" w:hanging="360"/>
      </w:pPr>
      <w:rPr>
        <w:rFonts w:ascii="Symbol" w:hAnsi="Symbol" w:hint="default"/>
      </w:rPr>
    </w:lvl>
    <w:lvl w:ilvl="4" w:tplc="64C2DE00" w:tentative="1">
      <w:start w:val="1"/>
      <w:numFmt w:val="bullet"/>
      <w:lvlText w:val="o"/>
      <w:lvlJc w:val="left"/>
      <w:pPr>
        <w:tabs>
          <w:tab w:val="num" w:pos="3240"/>
        </w:tabs>
        <w:ind w:left="3240" w:hanging="360"/>
      </w:pPr>
      <w:rPr>
        <w:rFonts w:ascii="Courier New" w:hAnsi="Courier New" w:cs="Courier New" w:hint="default"/>
      </w:rPr>
    </w:lvl>
    <w:lvl w:ilvl="5" w:tplc="37646CAC" w:tentative="1">
      <w:start w:val="1"/>
      <w:numFmt w:val="bullet"/>
      <w:lvlText w:val=""/>
      <w:lvlJc w:val="left"/>
      <w:pPr>
        <w:tabs>
          <w:tab w:val="num" w:pos="3960"/>
        </w:tabs>
        <w:ind w:left="3960" w:hanging="360"/>
      </w:pPr>
      <w:rPr>
        <w:rFonts w:ascii="Wingdings" w:hAnsi="Wingdings" w:hint="default"/>
      </w:rPr>
    </w:lvl>
    <w:lvl w:ilvl="6" w:tplc="9D12383E" w:tentative="1">
      <w:start w:val="1"/>
      <w:numFmt w:val="bullet"/>
      <w:lvlText w:val=""/>
      <w:lvlJc w:val="left"/>
      <w:pPr>
        <w:tabs>
          <w:tab w:val="num" w:pos="4680"/>
        </w:tabs>
        <w:ind w:left="4680" w:hanging="360"/>
      </w:pPr>
      <w:rPr>
        <w:rFonts w:ascii="Symbol" w:hAnsi="Symbol" w:hint="default"/>
      </w:rPr>
    </w:lvl>
    <w:lvl w:ilvl="7" w:tplc="F724BE40" w:tentative="1">
      <w:start w:val="1"/>
      <w:numFmt w:val="bullet"/>
      <w:lvlText w:val="o"/>
      <w:lvlJc w:val="left"/>
      <w:pPr>
        <w:tabs>
          <w:tab w:val="num" w:pos="5400"/>
        </w:tabs>
        <w:ind w:left="5400" w:hanging="360"/>
      </w:pPr>
      <w:rPr>
        <w:rFonts w:ascii="Courier New" w:hAnsi="Courier New" w:cs="Courier New" w:hint="default"/>
      </w:rPr>
    </w:lvl>
    <w:lvl w:ilvl="8" w:tplc="3F703DB2"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0B56652"/>
    <w:multiLevelType w:val="multilevel"/>
    <w:tmpl w:val="C6122A20"/>
    <w:lvl w:ilvl="0">
      <w:start w:val="1"/>
      <w:numFmt w:val="decimal"/>
      <w:pStyle w:val="Heading2"/>
      <w:lvlText w:val="%1"/>
      <w:lvlJc w:val="left"/>
      <w:pPr>
        <w:tabs>
          <w:tab w:val="num" w:pos="720"/>
        </w:tabs>
        <w:ind w:left="720" w:hanging="72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3" w15:restartNumberingAfterBreak="0">
    <w:nsid w:val="5BD073D6"/>
    <w:multiLevelType w:val="hybridMultilevel"/>
    <w:tmpl w:val="2F8C97D4"/>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24" w15:restartNumberingAfterBreak="0">
    <w:nsid w:val="5E181B79"/>
    <w:multiLevelType w:val="hybridMultilevel"/>
    <w:tmpl w:val="65D28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AC0D6E"/>
    <w:multiLevelType w:val="hybridMultilevel"/>
    <w:tmpl w:val="A470C8C0"/>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26" w15:restartNumberingAfterBreak="0">
    <w:nsid w:val="5FF17D06"/>
    <w:multiLevelType w:val="multilevel"/>
    <w:tmpl w:val="60A29C9E"/>
    <w:lvl w:ilvl="0">
      <w:start w:val="1"/>
      <w:numFmt w:val="decimal"/>
      <w:lvlText w:val="%1"/>
      <w:lvlJc w:val="left"/>
      <w:pPr>
        <w:ind w:left="720" w:hanging="7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7" w15:restartNumberingAfterBreak="0">
    <w:nsid w:val="634108B2"/>
    <w:multiLevelType w:val="hybridMultilevel"/>
    <w:tmpl w:val="20E2DFD2"/>
    <w:lvl w:ilvl="0" w:tplc="AC4210EA">
      <w:start w:val="1"/>
      <w:numFmt w:val="decimal"/>
      <w:lvlText w:val="%1."/>
      <w:lvlJc w:val="left"/>
      <w:pPr>
        <w:ind w:left="1440" w:hanging="732"/>
      </w:pPr>
      <w:rPr>
        <w:rFonts w:hint="default"/>
      </w:rPr>
    </w:lvl>
    <w:lvl w:ilvl="1" w:tplc="08090019">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28" w15:restartNumberingAfterBreak="0">
    <w:nsid w:val="69FC43A9"/>
    <w:multiLevelType w:val="hybridMultilevel"/>
    <w:tmpl w:val="C07CF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620E35"/>
    <w:multiLevelType w:val="hybridMultilevel"/>
    <w:tmpl w:val="7CA08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BB36DF9"/>
    <w:multiLevelType w:val="multilevel"/>
    <w:tmpl w:val="553C3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C4E307B"/>
    <w:multiLevelType w:val="hybridMultilevel"/>
    <w:tmpl w:val="46C8BA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503522"/>
    <w:multiLevelType w:val="hybridMultilevel"/>
    <w:tmpl w:val="1BC01C5C"/>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33" w15:restartNumberingAfterBreak="0">
    <w:nsid w:val="6FA263C8"/>
    <w:multiLevelType w:val="hybridMultilevel"/>
    <w:tmpl w:val="0D84E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E26D27"/>
    <w:multiLevelType w:val="hybridMultilevel"/>
    <w:tmpl w:val="9F4CB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4471CF5"/>
    <w:multiLevelType w:val="multilevel"/>
    <w:tmpl w:val="31C840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E653F9F"/>
    <w:multiLevelType w:val="hybridMultilevel"/>
    <w:tmpl w:val="D298A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2718945">
    <w:abstractNumId w:val="22"/>
  </w:num>
  <w:num w:numId="2" w16cid:durableId="661856186">
    <w:abstractNumId w:val="21"/>
  </w:num>
  <w:num w:numId="3" w16cid:durableId="1225796195">
    <w:abstractNumId w:val="19"/>
  </w:num>
  <w:num w:numId="4" w16cid:durableId="1765565202">
    <w:abstractNumId w:val="26"/>
  </w:num>
  <w:num w:numId="5" w16cid:durableId="2130969312">
    <w:abstractNumId w:val="29"/>
  </w:num>
  <w:num w:numId="6" w16cid:durableId="1853910436">
    <w:abstractNumId w:val="20"/>
  </w:num>
  <w:num w:numId="7" w16cid:durableId="268894942">
    <w:abstractNumId w:val="12"/>
  </w:num>
  <w:num w:numId="8" w16cid:durableId="1881016910">
    <w:abstractNumId w:val="34"/>
  </w:num>
  <w:num w:numId="9" w16cid:durableId="1755980034">
    <w:abstractNumId w:val="33"/>
  </w:num>
  <w:num w:numId="10" w16cid:durableId="1399522741">
    <w:abstractNumId w:val="11"/>
  </w:num>
  <w:num w:numId="11" w16cid:durableId="1690175109">
    <w:abstractNumId w:val="24"/>
  </w:num>
  <w:num w:numId="12" w16cid:durableId="1750300557">
    <w:abstractNumId w:val="1"/>
  </w:num>
  <w:num w:numId="13" w16cid:durableId="464276107">
    <w:abstractNumId w:val="0"/>
  </w:num>
  <w:num w:numId="14" w16cid:durableId="499466618">
    <w:abstractNumId w:val="13"/>
  </w:num>
  <w:num w:numId="15" w16cid:durableId="355085375">
    <w:abstractNumId w:val="14"/>
  </w:num>
  <w:num w:numId="16" w16cid:durableId="2061200391">
    <w:abstractNumId w:val="10"/>
  </w:num>
  <w:num w:numId="17" w16cid:durableId="1078088345">
    <w:abstractNumId w:val="7"/>
  </w:num>
  <w:num w:numId="18" w16cid:durableId="1881822983">
    <w:abstractNumId w:val="31"/>
  </w:num>
  <w:num w:numId="19" w16cid:durableId="1706708625">
    <w:abstractNumId w:val="25"/>
  </w:num>
  <w:num w:numId="20" w16cid:durableId="73282518">
    <w:abstractNumId w:val="18"/>
  </w:num>
  <w:num w:numId="21" w16cid:durableId="1956981308">
    <w:abstractNumId w:val="32"/>
  </w:num>
  <w:num w:numId="22" w16cid:durableId="919632363">
    <w:abstractNumId w:val="36"/>
  </w:num>
  <w:num w:numId="23" w16cid:durableId="271010937">
    <w:abstractNumId w:val="8"/>
  </w:num>
  <w:num w:numId="24" w16cid:durableId="2057121142">
    <w:abstractNumId w:val="16"/>
  </w:num>
  <w:num w:numId="25" w16cid:durableId="2116510705">
    <w:abstractNumId w:val="23"/>
  </w:num>
  <w:num w:numId="26" w16cid:durableId="728265829">
    <w:abstractNumId w:val="3"/>
  </w:num>
  <w:num w:numId="27" w16cid:durableId="748120731">
    <w:abstractNumId w:val="5"/>
  </w:num>
  <w:num w:numId="28" w16cid:durableId="1481920694">
    <w:abstractNumId w:val="2"/>
  </w:num>
  <w:num w:numId="29" w16cid:durableId="1175223894">
    <w:abstractNumId w:val="27"/>
  </w:num>
  <w:num w:numId="30" w16cid:durableId="13122009">
    <w:abstractNumId w:val="28"/>
  </w:num>
  <w:num w:numId="31" w16cid:durableId="515310336">
    <w:abstractNumId w:val="4"/>
    <w:lvlOverride w:ilvl="0">
      <w:startOverride w:val="1"/>
    </w:lvlOverride>
  </w:num>
  <w:num w:numId="32" w16cid:durableId="414788745">
    <w:abstractNumId w:val="30"/>
  </w:num>
  <w:num w:numId="33" w16cid:durableId="1839300083">
    <w:abstractNumId w:val="15"/>
  </w:num>
  <w:num w:numId="34" w16cid:durableId="649362200">
    <w:abstractNumId w:val="9"/>
  </w:num>
  <w:num w:numId="35" w16cid:durableId="1240292893">
    <w:abstractNumId w:val="35"/>
  </w:num>
  <w:num w:numId="36" w16cid:durableId="1031146620">
    <w:abstractNumId w:val="17"/>
  </w:num>
  <w:num w:numId="37" w16cid:durableId="484971798">
    <w:abstractNumId w:val="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4F5"/>
    <w:rsid w:val="00000500"/>
    <w:rsid w:val="00001087"/>
    <w:rsid w:val="00001091"/>
    <w:rsid w:val="00001284"/>
    <w:rsid w:val="00001A40"/>
    <w:rsid w:val="00001F81"/>
    <w:rsid w:val="00002011"/>
    <w:rsid w:val="000024B2"/>
    <w:rsid w:val="000032A2"/>
    <w:rsid w:val="000036B6"/>
    <w:rsid w:val="00004FF0"/>
    <w:rsid w:val="0000525A"/>
    <w:rsid w:val="0000573B"/>
    <w:rsid w:val="00005B9A"/>
    <w:rsid w:val="000063A2"/>
    <w:rsid w:val="00006C39"/>
    <w:rsid w:val="00006C54"/>
    <w:rsid w:val="000072A1"/>
    <w:rsid w:val="00007EC7"/>
    <w:rsid w:val="00010012"/>
    <w:rsid w:val="00010172"/>
    <w:rsid w:val="00011C71"/>
    <w:rsid w:val="00011E73"/>
    <w:rsid w:val="00012DC1"/>
    <w:rsid w:val="00013680"/>
    <w:rsid w:val="00013DC1"/>
    <w:rsid w:val="00013F24"/>
    <w:rsid w:val="00014405"/>
    <w:rsid w:val="00016240"/>
    <w:rsid w:val="000162FA"/>
    <w:rsid w:val="00016358"/>
    <w:rsid w:val="00017915"/>
    <w:rsid w:val="000202ED"/>
    <w:rsid w:val="00020487"/>
    <w:rsid w:val="000205AC"/>
    <w:rsid w:val="00020699"/>
    <w:rsid w:val="00021903"/>
    <w:rsid w:val="000219AA"/>
    <w:rsid w:val="000219D1"/>
    <w:rsid w:val="000222CE"/>
    <w:rsid w:val="000228C9"/>
    <w:rsid w:val="0002391F"/>
    <w:rsid w:val="00023BFA"/>
    <w:rsid w:val="0002540D"/>
    <w:rsid w:val="000257E4"/>
    <w:rsid w:val="00026195"/>
    <w:rsid w:val="000265EC"/>
    <w:rsid w:val="00030AD3"/>
    <w:rsid w:val="00031CE6"/>
    <w:rsid w:val="00032875"/>
    <w:rsid w:val="00033829"/>
    <w:rsid w:val="00033931"/>
    <w:rsid w:val="00033C74"/>
    <w:rsid w:val="000341A1"/>
    <w:rsid w:val="00034D6B"/>
    <w:rsid w:val="00034F94"/>
    <w:rsid w:val="00036628"/>
    <w:rsid w:val="00036E18"/>
    <w:rsid w:val="00037736"/>
    <w:rsid w:val="00037AFC"/>
    <w:rsid w:val="00040164"/>
    <w:rsid w:val="000408AE"/>
    <w:rsid w:val="000414FA"/>
    <w:rsid w:val="000418BA"/>
    <w:rsid w:val="00043014"/>
    <w:rsid w:val="00044004"/>
    <w:rsid w:val="00044217"/>
    <w:rsid w:val="00044300"/>
    <w:rsid w:val="000449F7"/>
    <w:rsid w:val="000452D5"/>
    <w:rsid w:val="00045357"/>
    <w:rsid w:val="000461ED"/>
    <w:rsid w:val="00047B2D"/>
    <w:rsid w:val="00047E46"/>
    <w:rsid w:val="000506FF"/>
    <w:rsid w:val="00050712"/>
    <w:rsid w:val="0005123A"/>
    <w:rsid w:val="00052A8D"/>
    <w:rsid w:val="00052EFC"/>
    <w:rsid w:val="0005370B"/>
    <w:rsid w:val="00054934"/>
    <w:rsid w:val="00054B1D"/>
    <w:rsid w:val="00054D2D"/>
    <w:rsid w:val="00055199"/>
    <w:rsid w:val="00055B36"/>
    <w:rsid w:val="00055EA7"/>
    <w:rsid w:val="000561D6"/>
    <w:rsid w:val="00056982"/>
    <w:rsid w:val="0006029C"/>
    <w:rsid w:val="000605EB"/>
    <w:rsid w:val="000609B2"/>
    <w:rsid w:val="00060D0D"/>
    <w:rsid w:val="00060DF5"/>
    <w:rsid w:val="00061EEC"/>
    <w:rsid w:val="0006296F"/>
    <w:rsid w:val="00062CD5"/>
    <w:rsid w:val="00062F9B"/>
    <w:rsid w:val="00063EFB"/>
    <w:rsid w:val="00063FCB"/>
    <w:rsid w:val="00064F5D"/>
    <w:rsid w:val="00066018"/>
    <w:rsid w:val="00066587"/>
    <w:rsid w:val="00066860"/>
    <w:rsid w:val="00066932"/>
    <w:rsid w:val="00066F6B"/>
    <w:rsid w:val="00067286"/>
    <w:rsid w:val="00067B34"/>
    <w:rsid w:val="00070C0E"/>
    <w:rsid w:val="00071A39"/>
    <w:rsid w:val="00072CDF"/>
    <w:rsid w:val="0007337E"/>
    <w:rsid w:val="00073658"/>
    <w:rsid w:val="000739B8"/>
    <w:rsid w:val="00073B6A"/>
    <w:rsid w:val="00073D9B"/>
    <w:rsid w:val="00073EB3"/>
    <w:rsid w:val="00075B44"/>
    <w:rsid w:val="00075CCC"/>
    <w:rsid w:val="0007685D"/>
    <w:rsid w:val="00077176"/>
    <w:rsid w:val="000812FA"/>
    <w:rsid w:val="00082A53"/>
    <w:rsid w:val="000834EA"/>
    <w:rsid w:val="0008390D"/>
    <w:rsid w:val="00083A22"/>
    <w:rsid w:val="000841BF"/>
    <w:rsid w:val="00084249"/>
    <w:rsid w:val="000842D5"/>
    <w:rsid w:val="000843DF"/>
    <w:rsid w:val="00084699"/>
    <w:rsid w:val="000850C9"/>
    <w:rsid w:val="00085810"/>
    <w:rsid w:val="00085B42"/>
    <w:rsid w:val="00085C8A"/>
    <w:rsid w:val="00085D43"/>
    <w:rsid w:val="00085DC4"/>
    <w:rsid w:val="00085F14"/>
    <w:rsid w:val="00086B79"/>
    <w:rsid w:val="00086BA1"/>
    <w:rsid w:val="00087AF4"/>
    <w:rsid w:val="00090874"/>
    <w:rsid w:val="00090899"/>
    <w:rsid w:val="00090F95"/>
    <w:rsid w:val="000914D8"/>
    <w:rsid w:val="00092253"/>
    <w:rsid w:val="000936DE"/>
    <w:rsid w:val="00093912"/>
    <w:rsid w:val="00093A18"/>
    <w:rsid w:val="00094FD3"/>
    <w:rsid w:val="00095760"/>
    <w:rsid w:val="00097118"/>
    <w:rsid w:val="00097FD9"/>
    <w:rsid w:val="000A0302"/>
    <w:rsid w:val="000A04C5"/>
    <w:rsid w:val="000A0749"/>
    <w:rsid w:val="000A0E5F"/>
    <w:rsid w:val="000A105F"/>
    <w:rsid w:val="000A1E58"/>
    <w:rsid w:val="000A2263"/>
    <w:rsid w:val="000A2A6D"/>
    <w:rsid w:val="000A32FF"/>
    <w:rsid w:val="000A3603"/>
    <w:rsid w:val="000A36C6"/>
    <w:rsid w:val="000A3917"/>
    <w:rsid w:val="000A3D62"/>
    <w:rsid w:val="000A4206"/>
    <w:rsid w:val="000A44E7"/>
    <w:rsid w:val="000A5169"/>
    <w:rsid w:val="000A61E3"/>
    <w:rsid w:val="000A6B67"/>
    <w:rsid w:val="000B09A4"/>
    <w:rsid w:val="000B1B70"/>
    <w:rsid w:val="000B397A"/>
    <w:rsid w:val="000B4596"/>
    <w:rsid w:val="000B4971"/>
    <w:rsid w:val="000B50BD"/>
    <w:rsid w:val="000B5584"/>
    <w:rsid w:val="000B570C"/>
    <w:rsid w:val="000B6605"/>
    <w:rsid w:val="000B6764"/>
    <w:rsid w:val="000B7361"/>
    <w:rsid w:val="000C0AF4"/>
    <w:rsid w:val="000C112F"/>
    <w:rsid w:val="000C2979"/>
    <w:rsid w:val="000C3710"/>
    <w:rsid w:val="000C3B70"/>
    <w:rsid w:val="000C3EB1"/>
    <w:rsid w:val="000C4785"/>
    <w:rsid w:val="000C4897"/>
    <w:rsid w:val="000C5381"/>
    <w:rsid w:val="000C599B"/>
    <w:rsid w:val="000C6033"/>
    <w:rsid w:val="000C6240"/>
    <w:rsid w:val="000C7609"/>
    <w:rsid w:val="000D0710"/>
    <w:rsid w:val="000D1646"/>
    <w:rsid w:val="000D27A7"/>
    <w:rsid w:val="000D2EEB"/>
    <w:rsid w:val="000D3BCD"/>
    <w:rsid w:val="000D433F"/>
    <w:rsid w:val="000D52A7"/>
    <w:rsid w:val="000D55B9"/>
    <w:rsid w:val="000D6906"/>
    <w:rsid w:val="000D76F3"/>
    <w:rsid w:val="000D7F90"/>
    <w:rsid w:val="000E14CB"/>
    <w:rsid w:val="000E1826"/>
    <w:rsid w:val="000E1F9F"/>
    <w:rsid w:val="000E228E"/>
    <w:rsid w:val="000E30D3"/>
    <w:rsid w:val="000E4093"/>
    <w:rsid w:val="000E4182"/>
    <w:rsid w:val="000E45C1"/>
    <w:rsid w:val="000E498E"/>
    <w:rsid w:val="000E51D2"/>
    <w:rsid w:val="000E5CEE"/>
    <w:rsid w:val="000E5DF2"/>
    <w:rsid w:val="000E6754"/>
    <w:rsid w:val="000E6A96"/>
    <w:rsid w:val="000E7D74"/>
    <w:rsid w:val="000F012F"/>
    <w:rsid w:val="000F074E"/>
    <w:rsid w:val="000F13CA"/>
    <w:rsid w:val="000F1918"/>
    <w:rsid w:val="000F204C"/>
    <w:rsid w:val="000F2C84"/>
    <w:rsid w:val="000F412C"/>
    <w:rsid w:val="000F413F"/>
    <w:rsid w:val="000F430F"/>
    <w:rsid w:val="000F4E6E"/>
    <w:rsid w:val="000F6107"/>
    <w:rsid w:val="000F7628"/>
    <w:rsid w:val="000F7CB7"/>
    <w:rsid w:val="000F7D6E"/>
    <w:rsid w:val="00100D18"/>
    <w:rsid w:val="001010B5"/>
    <w:rsid w:val="00101144"/>
    <w:rsid w:val="001011FF"/>
    <w:rsid w:val="001021D3"/>
    <w:rsid w:val="0010247B"/>
    <w:rsid w:val="001032AC"/>
    <w:rsid w:val="001035C2"/>
    <w:rsid w:val="00103BA7"/>
    <w:rsid w:val="00103CCC"/>
    <w:rsid w:val="00104359"/>
    <w:rsid w:val="0010538C"/>
    <w:rsid w:val="00105735"/>
    <w:rsid w:val="00105B83"/>
    <w:rsid w:val="00105CDD"/>
    <w:rsid w:val="001060BE"/>
    <w:rsid w:val="001064DA"/>
    <w:rsid w:val="00106AB1"/>
    <w:rsid w:val="00107723"/>
    <w:rsid w:val="00110186"/>
    <w:rsid w:val="00110CFD"/>
    <w:rsid w:val="0011128D"/>
    <w:rsid w:val="00111406"/>
    <w:rsid w:val="0011185B"/>
    <w:rsid w:val="00111BEF"/>
    <w:rsid w:val="00111D27"/>
    <w:rsid w:val="0011298D"/>
    <w:rsid w:val="001133A9"/>
    <w:rsid w:val="00115866"/>
    <w:rsid w:val="00115AFA"/>
    <w:rsid w:val="0011648C"/>
    <w:rsid w:val="00116780"/>
    <w:rsid w:val="001216D9"/>
    <w:rsid w:val="001218AE"/>
    <w:rsid w:val="00121942"/>
    <w:rsid w:val="00122128"/>
    <w:rsid w:val="00122146"/>
    <w:rsid w:val="00123F59"/>
    <w:rsid w:val="001243AA"/>
    <w:rsid w:val="00124D74"/>
    <w:rsid w:val="00125703"/>
    <w:rsid w:val="00125CD4"/>
    <w:rsid w:val="00125E37"/>
    <w:rsid w:val="001260A7"/>
    <w:rsid w:val="001260A8"/>
    <w:rsid w:val="00126150"/>
    <w:rsid w:val="00126EC0"/>
    <w:rsid w:val="00126F42"/>
    <w:rsid w:val="00126F89"/>
    <w:rsid w:val="00127517"/>
    <w:rsid w:val="00130D4B"/>
    <w:rsid w:val="00130FFB"/>
    <w:rsid w:val="00131089"/>
    <w:rsid w:val="001310D6"/>
    <w:rsid w:val="001310DF"/>
    <w:rsid w:val="00131D16"/>
    <w:rsid w:val="00131D1D"/>
    <w:rsid w:val="001322CB"/>
    <w:rsid w:val="0013232F"/>
    <w:rsid w:val="00132AAE"/>
    <w:rsid w:val="00132C22"/>
    <w:rsid w:val="00133BDC"/>
    <w:rsid w:val="00134274"/>
    <w:rsid w:val="00134718"/>
    <w:rsid w:val="00134B36"/>
    <w:rsid w:val="0013536D"/>
    <w:rsid w:val="001366BB"/>
    <w:rsid w:val="001379F2"/>
    <w:rsid w:val="00137F90"/>
    <w:rsid w:val="00140247"/>
    <w:rsid w:val="00140920"/>
    <w:rsid w:val="00140D7C"/>
    <w:rsid w:val="00141807"/>
    <w:rsid w:val="001418A5"/>
    <w:rsid w:val="001418A8"/>
    <w:rsid w:val="00142F19"/>
    <w:rsid w:val="00144378"/>
    <w:rsid w:val="00144480"/>
    <w:rsid w:val="00145D30"/>
    <w:rsid w:val="0014686E"/>
    <w:rsid w:val="00146B0F"/>
    <w:rsid w:val="00146DE4"/>
    <w:rsid w:val="00147B89"/>
    <w:rsid w:val="001507D5"/>
    <w:rsid w:val="00150C20"/>
    <w:rsid w:val="00151475"/>
    <w:rsid w:val="001514B4"/>
    <w:rsid w:val="00151590"/>
    <w:rsid w:val="00151798"/>
    <w:rsid w:val="00153C4D"/>
    <w:rsid w:val="00153C78"/>
    <w:rsid w:val="00154F19"/>
    <w:rsid w:val="00155626"/>
    <w:rsid w:val="00155D3E"/>
    <w:rsid w:val="00156478"/>
    <w:rsid w:val="00156763"/>
    <w:rsid w:val="00156A30"/>
    <w:rsid w:val="0015780D"/>
    <w:rsid w:val="00157EE7"/>
    <w:rsid w:val="00160482"/>
    <w:rsid w:val="00160696"/>
    <w:rsid w:val="00160F1B"/>
    <w:rsid w:val="00161665"/>
    <w:rsid w:val="001624C8"/>
    <w:rsid w:val="001625C8"/>
    <w:rsid w:val="001629AC"/>
    <w:rsid w:val="00162C71"/>
    <w:rsid w:val="00165A48"/>
    <w:rsid w:val="00165EB4"/>
    <w:rsid w:val="00166551"/>
    <w:rsid w:val="001675DD"/>
    <w:rsid w:val="0016785B"/>
    <w:rsid w:val="00167B6B"/>
    <w:rsid w:val="00170028"/>
    <w:rsid w:val="0017048E"/>
    <w:rsid w:val="001704BF"/>
    <w:rsid w:val="00170644"/>
    <w:rsid w:val="00170CE2"/>
    <w:rsid w:val="0017105C"/>
    <w:rsid w:val="00171BFE"/>
    <w:rsid w:val="00172600"/>
    <w:rsid w:val="00172714"/>
    <w:rsid w:val="0017277C"/>
    <w:rsid w:val="001735EC"/>
    <w:rsid w:val="00173D60"/>
    <w:rsid w:val="0017446E"/>
    <w:rsid w:val="0017477D"/>
    <w:rsid w:val="0017491F"/>
    <w:rsid w:val="001753F5"/>
    <w:rsid w:val="00175A76"/>
    <w:rsid w:val="0017611D"/>
    <w:rsid w:val="00176375"/>
    <w:rsid w:val="0017670C"/>
    <w:rsid w:val="0017687F"/>
    <w:rsid w:val="00176B78"/>
    <w:rsid w:val="00176EDC"/>
    <w:rsid w:val="001775B6"/>
    <w:rsid w:val="001800B3"/>
    <w:rsid w:val="00180223"/>
    <w:rsid w:val="00181465"/>
    <w:rsid w:val="00181B2E"/>
    <w:rsid w:val="00182D7B"/>
    <w:rsid w:val="00184677"/>
    <w:rsid w:val="001847E7"/>
    <w:rsid w:val="00184CE7"/>
    <w:rsid w:val="00185040"/>
    <w:rsid w:val="0018596C"/>
    <w:rsid w:val="00186B1E"/>
    <w:rsid w:val="00186F69"/>
    <w:rsid w:val="001870CA"/>
    <w:rsid w:val="0018730E"/>
    <w:rsid w:val="00187C4B"/>
    <w:rsid w:val="001901FA"/>
    <w:rsid w:val="00190611"/>
    <w:rsid w:val="00191D8D"/>
    <w:rsid w:val="001929C0"/>
    <w:rsid w:val="001931DD"/>
    <w:rsid w:val="00193662"/>
    <w:rsid w:val="001937B3"/>
    <w:rsid w:val="001945E3"/>
    <w:rsid w:val="001950B6"/>
    <w:rsid w:val="0019542D"/>
    <w:rsid w:val="00195BA8"/>
    <w:rsid w:val="00195BB8"/>
    <w:rsid w:val="00196E90"/>
    <w:rsid w:val="001972F6"/>
    <w:rsid w:val="00197643"/>
    <w:rsid w:val="00197B0C"/>
    <w:rsid w:val="00197E91"/>
    <w:rsid w:val="001A0531"/>
    <w:rsid w:val="001A0AEC"/>
    <w:rsid w:val="001A1D5B"/>
    <w:rsid w:val="001A1D64"/>
    <w:rsid w:val="001A1FFF"/>
    <w:rsid w:val="001A212D"/>
    <w:rsid w:val="001A2A33"/>
    <w:rsid w:val="001A3271"/>
    <w:rsid w:val="001A39F9"/>
    <w:rsid w:val="001A3AAE"/>
    <w:rsid w:val="001A40DF"/>
    <w:rsid w:val="001A4A00"/>
    <w:rsid w:val="001A5650"/>
    <w:rsid w:val="001A5DA8"/>
    <w:rsid w:val="001A6E80"/>
    <w:rsid w:val="001A73B4"/>
    <w:rsid w:val="001A7477"/>
    <w:rsid w:val="001B0234"/>
    <w:rsid w:val="001B0A85"/>
    <w:rsid w:val="001B0DF8"/>
    <w:rsid w:val="001B1895"/>
    <w:rsid w:val="001B2A49"/>
    <w:rsid w:val="001B3EE9"/>
    <w:rsid w:val="001B429D"/>
    <w:rsid w:val="001B4B56"/>
    <w:rsid w:val="001B535E"/>
    <w:rsid w:val="001B74D4"/>
    <w:rsid w:val="001C0203"/>
    <w:rsid w:val="001C04A6"/>
    <w:rsid w:val="001C1E3F"/>
    <w:rsid w:val="001C3CC8"/>
    <w:rsid w:val="001C483D"/>
    <w:rsid w:val="001C5532"/>
    <w:rsid w:val="001C6315"/>
    <w:rsid w:val="001C6393"/>
    <w:rsid w:val="001C6F08"/>
    <w:rsid w:val="001C7D32"/>
    <w:rsid w:val="001C7D87"/>
    <w:rsid w:val="001D0C0F"/>
    <w:rsid w:val="001D0DF8"/>
    <w:rsid w:val="001D2B92"/>
    <w:rsid w:val="001D2E1B"/>
    <w:rsid w:val="001D56C8"/>
    <w:rsid w:val="001D57C2"/>
    <w:rsid w:val="001D5A4C"/>
    <w:rsid w:val="001D5FDA"/>
    <w:rsid w:val="001D6CFF"/>
    <w:rsid w:val="001D6E51"/>
    <w:rsid w:val="001E0027"/>
    <w:rsid w:val="001E06A5"/>
    <w:rsid w:val="001E1929"/>
    <w:rsid w:val="001E1949"/>
    <w:rsid w:val="001E1B31"/>
    <w:rsid w:val="001E203D"/>
    <w:rsid w:val="001E2A87"/>
    <w:rsid w:val="001E39AC"/>
    <w:rsid w:val="001E3D2F"/>
    <w:rsid w:val="001E3F6E"/>
    <w:rsid w:val="001E5658"/>
    <w:rsid w:val="001E664D"/>
    <w:rsid w:val="001E6936"/>
    <w:rsid w:val="001E7468"/>
    <w:rsid w:val="001F0D41"/>
    <w:rsid w:val="001F14B9"/>
    <w:rsid w:val="001F1788"/>
    <w:rsid w:val="001F2BB4"/>
    <w:rsid w:val="001F443B"/>
    <w:rsid w:val="001F4D6D"/>
    <w:rsid w:val="001F5605"/>
    <w:rsid w:val="001F59A4"/>
    <w:rsid w:val="001F65A9"/>
    <w:rsid w:val="00200842"/>
    <w:rsid w:val="00201BEF"/>
    <w:rsid w:val="00202502"/>
    <w:rsid w:val="00202ED7"/>
    <w:rsid w:val="00203278"/>
    <w:rsid w:val="002034D0"/>
    <w:rsid w:val="00203535"/>
    <w:rsid w:val="00203C98"/>
    <w:rsid w:val="00203DAF"/>
    <w:rsid w:val="00204F2B"/>
    <w:rsid w:val="00206EA9"/>
    <w:rsid w:val="002078CB"/>
    <w:rsid w:val="00210463"/>
    <w:rsid w:val="00210F58"/>
    <w:rsid w:val="002127A3"/>
    <w:rsid w:val="00212D41"/>
    <w:rsid w:val="00214736"/>
    <w:rsid w:val="002148DA"/>
    <w:rsid w:val="00216487"/>
    <w:rsid w:val="00216895"/>
    <w:rsid w:val="00216FBC"/>
    <w:rsid w:val="002179C7"/>
    <w:rsid w:val="00220046"/>
    <w:rsid w:val="00220A53"/>
    <w:rsid w:val="0022273D"/>
    <w:rsid w:val="00222B0C"/>
    <w:rsid w:val="00222B0E"/>
    <w:rsid w:val="002236C6"/>
    <w:rsid w:val="0022378F"/>
    <w:rsid w:val="002237EB"/>
    <w:rsid w:val="00225286"/>
    <w:rsid w:val="00225C6E"/>
    <w:rsid w:val="002261C1"/>
    <w:rsid w:val="0022661A"/>
    <w:rsid w:val="00230178"/>
    <w:rsid w:val="00232834"/>
    <w:rsid w:val="00232AD5"/>
    <w:rsid w:val="00233356"/>
    <w:rsid w:val="0023397D"/>
    <w:rsid w:val="00234551"/>
    <w:rsid w:val="00234FC3"/>
    <w:rsid w:val="00235186"/>
    <w:rsid w:val="002351AE"/>
    <w:rsid w:val="00235273"/>
    <w:rsid w:val="0023644D"/>
    <w:rsid w:val="00236C13"/>
    <w:rsid w:val="00237255"/>
    <w:rsid w:val="00240109"/>
    <w:rsid w:val="00240CA1"/>
    <w:rsid w:val="00242ABA"/>
    <w:rsid w:val="002445D3"/>
    <w:rsid w:val="0024506B"/>
    <w:rsid w:val="00246503"/>
    <w:rsid w:val="00246B3B"/>
    <w:rsid w:val="00246B71"/>
    <w:rsid w:val="00247800"/>
    <w:rsid w:val="00247C24"/>
    <w:rsid w:val="00247C6F"/>
    <w:rsid w:val="002509B2"/>
    <w:rsid w:val="0025114B"/>
    <w:rsid w:val="00251A2B"/>
    <w:rsid w:val="00252071"/>
    <w:rsid w:val="002522D1"/>
    <w:rsid w:val="002524EB"/>
    <w:rsid w:val="00252590"/>
    <w:rsid w:val="00252FEE"/>
    <w:rsid w:val="0025314F"/>
    <w:rsid w:val="00254096"/>
    <w:rsid w:val="00254229"/>
    <w:rsid w:val="002546D3"/>
    <w:rsid w:val="00254CEA"/>
    <w:rsid w:val="0025507F"/>
    <w:rsid w:val="002556D3"/>
    <w:rsid w:val="002558CD"/>
    <w:rsid w:val="00255AB7"/>
    <w:rsid w:val="00257539"/>
    <w:rsid w:val="00260791"/>
    <w:rsid w:val="00260BB8"/>
    <w:rsid w:val="00260D1E"/>
    <w:rsid w:val="00261218"/>
    <w:rsid w:val="00262955"/>
    <w:rsid w:val="00262CCB"/>
    <w:rsid w:val="00262F9B"/>
    <w:rsid w:val="00263492"/>
    <w:rsid w:val="002639AE"/>
    <w:rsid w:val="00263BB0"/>
    <w:rsid w:val="00263E21"/>
    <w:rsid w:val="00263EEC"/>
    <w:rsid w:val="00263EFF"/>
    <w:rsid w:val="002651BA"/>
    <w:rsid w:val="002656C2"/>
    <w:rsid w:val="002660BA"/>
    <w:rsid w:val="00266DE3"/>
    <w:rsid w:val="00271035"/>
    <w:rsid w:val="00271BFC"/>
    <w:rsid w:val="00272870"/>
    <w:rsid w:val="00273E93"/>
    <w:rsid w:val="00274FCB"/>
    <w:rsid w:val="002754DF"/>
    <w:rsid w:val="0027556A"/>
    <w:rsid w:val="0027668D"/>
    <w:rsid w:val="002775D0"/>
    <w:rsid w:val="00277719"/>
    <w:rsid w:val="002778E9"/>
    <w:rsid w:val="00277B4C"/>
    <w:rsid w:val="0028014C"/>
    <w:rsid w:val="0028060D"/>
    <w:rsid w:val="00281580"/>
    <w:rsid w:val="00281980"/>
    <w:rsid w:val="00283D63"/>
    <w:rsid w:val="002849C9"/>
    <w:rsid w:val="00286706"/>
    <w:rsid w:val="00290816"/>
    <w:rsid w:val="0029117B"/>
    <w:rsid w:val="00291964"/>
    <w:rsid w:val="002919D9"/>
    <w:rsid w:val="002923BD"/>
    <w:rsid w:val="0029279E"/>
    <w:rsid w:val="002935AB"/>
    <w:rsid w:val="002944E3"/>
    <w:rsid w:val="00294530"/>
    <w:rsid w:val="00295636"/>
    <w:rsid w:val="0029610C"/>
    <w:rsid w:val="00296991"/>
    <w:rsid w:val="0029730B"/>
    <w:rsid w:val="00297424"/>
    <w:rsid w:val="00297960"/>
    <w:rsid w:val="002A0858"/>
    <w:rsid w:val="002A0EDE"/>
    <w:rsid w:val="002A0EFE"/>
    <w:rsid w:val="002A0FEC"/>
    <w:rsid w:val="002A1D71"/>
    <w:rsid w:val="002A2112"/>
    <w:rsid w:val="002A2266"/>
    <w:rsid w:val="002A2D71"/>
    <w:rsid w:val="002A3104"/>
    <w:rsid w:val="002A38D2"/>
    <w:rsid w:val="002A43F7"/>
    <w:rsid w:val="002A4C6B"/>
    <w:rsid w:val="002A5F26"/>
    <w:rsid w:val="002A5F95"/>
    <w:rsid w:val="002A6B0D"/>
    <w:rsid w:val="002A7946"/>
    <w:rsid w:val="002A7BC3"/>
    <w:rsid w:val="002B0506"/>
    <w:rsid w:val="002B1DE8"/>
    <w:rsid w:val="002B228C"/>
    <w:rsid w:val="002B56DC"/>
    <w:rsid w:val="002C0D91"/>
    <w:rsid w:val="002C1067"/>
    <w:rsid w:val="002C1892"/>
    <w:rsid w:val="002C2759"/>
    <w:rsid w:val="002C3078"/>
    <w:rsid w:val="002C323A"/>
    <w:rsid w:val="002C3522"/>
    <w:rsid w:val="002C41E1"/>
    <w:rsid w:val="002C46BF"/>
    <w:rsid w:val="002C5058"/>
    <w:rsid w:val="002C514F"/>
    <w:rsid w:val="002C525A"/>
    <w:rsid w:val="002C5A33"/>
    <w:rsid w:val="002C5BB4"/>
    <w:rsid w:val="002C6E43"/>
    <w:rsid w:val="002C716A"/>
    <w:rsid w:val="002C7BED"/>
    <w:rsid w:val="002D07BC"/>
    <w:rsid w:val="002D1389"/>
    <w:rsid w:val="002D1C09"/>
    <w:rsid w:val="002D22A8"/>
    <w:rsid w:val="002D30C8"/>
    <w:rsid w:val="002D3A70"/>
    <w:rsid w:val="002D3E43"/>
    <w:rsid w:val="002D3EA9"/>
    <w:rsid w:val="002D4094"/>
    <w:rsid w:val="002D42D5"/>
    <w:rsid w:val="002D4B2A"/>
    <w:rsid w:val="002D4F60"/>
    <w:rsid w:val="002D5DA0"/>
    <w:rsid w:val="002D5F03"/>
    <w:rsid w:val="002D5FBB"/>
    <w:rsid w:val="002D6354"/>
    <w:rsid w:val="002D6388"/>
    <w:rsid w:val="002D646D"/>
    <w:rsid w:val="002E01F2"/>
    <w:rsid w:val="002E0F7D"/>
    <w:rsid w:val="002E134D"/>
    <w:rsid w:val="002E22CF"/>
    <w:rsid w:val="002E263F"/>
    <w:rsid w:val="002E3515"/>
    <w:rsid w:val="002E37A4"/>
    <w:rsid w:val="002E383D"/>
    <w:rsid w:val="002E4010"/>
    <w:rsid w:val="002E4032"/>
    <w:rsid w:val="002E4FAD"/>
    <w:rsid w:val="002E5670"/>
    <w:rsid w:val="002E56A6"/>
    <w:rsid w:val="002E5D0A"/>
    <w:rsid w:val="002F0BDF"/>
    <w:rsid w:val="002F0C27"/>
    <w:rsid w:val="002F0D2B"/>
    <w:rsid w:val="002F2653"/>
    <w:rsid w:val="002F27DC"/>
    <w:rsid w:val="002F3239"/>
    <w:rsid w:val="002F4D02"/>
    <w:rsid w:val="002F52F9"/>
    <w:rsid w:val="002F5538"/>
    <w:rsid w:val="002F5F18"/>
    <w:rsid w:val="002F65DB"/>
    <w:rsid w:val="002F6999"/>
    <w:rsid w:val="002F6E73"/>
    <w:rsid w:val="002F7AD3"/>
    <w:rsid w:val="002F7BBF"/>
    <w:rsid w:val="00300D7E"/>
    <w:rsid w:val="003028B0"/>
    <w:rsid w:val="00303300"/>
    <w:rsid w:val="00304273"/>
    <w:rsid w:val="00304CFA"/>
    <w:rsid w:val="0030534E"/>
    <w:rsid w:val="0030542B"/>
    <w:rsid w:val="00305438"/>
    <w:rsid w:val="003057AE"/>
    <w:rsid w:val="003060FE"/>
    <w:rsid w:val="00306F19"/>
    <w:rsid w:val="003077E3"/>
    <w:rsid w:val="003102BE"/>
    <w:rsid w:val="00310C59"/>
    <w:rsid w:val="00311337"/>
    <w:rsid w:val="003117E2"/>
    <w:rsid w:val="003118EE"/>
    <w:rsid w:val="00312C92"/>
    <w:rsid w:val="00312CDF"/>
    <w:rsid w:val="00314028"/>
    <w:rsid w:val="00314874"/>
    <w:rsid w:val="0031607F"/>
    <w:rsid w:val="00317977"/>
    <w:rsid w:val="00317ADE"/>
    <w:rsid w:val="00317DF0"/>
    <w:rsid w:val="00317F33"/>
    <w:rsid w:val="00320391"/>
    <w:rsid w:val="00320A73"/>
    <w:rsid w:val="00321687"/>
    <w:rsid w:val="003217D6"/>
    <w:rsid w:val="00321F54"/>
    <w:rsid w:val="003229C5"/>
    <w:rsid w:val="00322D47"/>
    <w:rsid w:val="0032396E"/>
    <w:rsid w:val="00323F14"/>
    <w:rsid w:val="0032404A"/>
    <w:rsid w:val="00324084"/>
    <w:rsid w:val="0032506B"/>
    <w:rsid w:val="003251BB"/>
    <w:rsid w:val="00325B95"/>
    <w:rsid w:val="00325F42"/>
    <w:rsid w:val="003266DE"/>
    <w:rsid w:val="0032684B"/>
    <w:rsid w:val="00326C64"/>
    <w:rsid w:val="0032779E"/>
    <w:rsid w:val="0033020A"/>
    <w:rsid w:val="00332366"/>
    <w:rsid w:val="00332CC3"/>
    <w:rsid w:val="003334E5"/>
    <w:rsid w:val="00333584"/>
    <w:rsid w:val="00333C56"/>
    <w:rsid w:val="00333D68"/>
    <w:rsid w:val="00334412"/>
    <w:rsid w:val="00334D4B"/>
    <w:rsid w:val="003350AC"/>
    <w:rsid w:val="0033544B"/>
    <w:rsid w:val="003369DA"/>
    <w:rsid w:val="00337D82"/>
    <w:rsid w:val="00340174"/>
    <w:rsid w:val="003401BC"/>
    <w:rsid w:val="00340476"/>
    <w:rsid w:val="0034063A"/>
    <w:rsid w:val="00340C8E"/>
    <w:rsid w:val="00341CB4"/>
    <w:rsid w:val="00341F6B"/>
    <w:rsid w:val="00342F19"/>
    <w:rsid w:val="0034315E"/>
    <w:rsid w:val="003439BE"/>
    <w:rsid w:val="003449C6"/>
    <w:rsid w:val="003457B3"/>
    <w:rsid w:val="003460C6"/>
    <w:rsid w:val="003469CD"/>
    <w:rsid w:val="003473E4"/>
    <w:rsid w:val="00347497"/>
    <w:rsid w:val="003474DF"/>
    <w:rsid w:val="00347B43"/>
    <w:rsid w:val="00347BB8"/>
    <w:rsid w:val="00347CE2"/>
    <w:rsid w:val="003509D9"/>
    <w:rsid w:val="00350A26"/>
    <w:rsid w:val="00350F9D"/>
    <w:rsid w:val="00351231"/>
    <w:rsid w:val="003518CA"/>
    <w:rsid w:val="00351F50"/>
    <w:rsid w:val="00351FA3"/>
    <w:rsid w:val="003532D8"/>
    <w:rsid w:val="003540CF"/>
    <w:rsid w:val="003556BF"/>
    <w:rsid w:val="003578FB"/>
    <w:rsid w:val="00360C5D"/>
    <w:rsid w:val="00361532"/>
    <w:rsid w:val="0036165B"/>
    <w:rsid w:val="00361963"/>
    <w:rsid w:val="0036362C"/>
    <w:rsid w:val="00363B44"/>
    <w:rsid w:val="00363C85"/>
    <w:rsid w:val="00363F40"/>
    <w:rsid w:val="00365237"/>
    <w:rsid w:val="003654CF"/>
    <w:rsid w:val="00367E02"/>
    <w:rsid w:val="00370F26"/>
    <w:rsid w:val="0037109E"/>
    <w:rsid w:val="0037127F"/>
    <w:rsid w:val="003713EC"/>
    <w:rsid w:val="003721F6"/>
    <w:rsid w:val="003723AA"/>
    <w:rsid w:val="0037280B"/>
    <w:rsid w:val="00372974"/>
    <w:rsid w:val="00376005"/>
    <w:rsid w:val="003760A5"/>
    <w:rsid w:val="003766A1"/>
    <w:rsid w:val="00376BD7"/>
    <w:rsid w:val="003802D0"/>
    <w:rsid w:val="00380BBB"/>
    <w:rsid w:val="00380C94"/>
    <w:rsid w:val="00381209"/>
    <w:rsid w:val="00381D3B"/>
    <w:rsid w:val="00382671"/>
    <w:rsid w:val="00382D48"/>
    <w:rsid w:val="00382F21"/>
    <w:rsid w:val="00383B6D"/>
    <w:rsid w:val="003853D0"/>
    <w:rsid w:val="003856AD"/>
    <w:rsid w:val="00386928"/>
    <w:rsid w:val="0038730E"/>
    <w:rsid w:val="00387745"/>
    <w:rsid w:val="00387EB8"/>
    <w:rsid w:val="00390590"/>
    <w:rsid w:val="0039068E"/>
    <w:rsid w:val="0039072F"/>
    <w:rsid w:val="003915CB"/>
    <w:rsid w:val="00391E42"/>
    <w:rsid w:val="00392C07"/>
    <w:rsid w:val="0039385A"/>
    <w:rsid w:val="00394811"/>
    <w:rsid w:val="00396A27"/>
    <w:rsid w:val="00396BF2"/>
    <w:rsid w:val="00396F61"/>
    <w:rsid w:val="00397366"/>
    <w:rsid w:val="0039756A"/>
    <w:rsid w:val="00397B6B"/>
    <w:rsid w:val="003A0308"/>
    <w:rsid w:val="003A0960"/>
    <w:rsid w:val="003A0B69"/>
    <w:rsid w:val="003A0CBD"/>
    <w:rsid w:val="003A102A"/>
    <w:rsid w:val="003A16B4"/>
    <w:rsid w:val="003A1BD7"/>
    <w:rsid w:val="003A2A4B"/>
    <w:rsid w:val="003A2BCB"/>
    <w:rsid w:val="003A2BEE"/>
    <w:rsid w:val="003A3838"/>
    <w:rsid w:val="003A3A85"/>
    <w:rsid w:val="003A3D6B"/>
    <w:rsid w:val="003A4B28"/>
    <w:rsid w:val="003A579C"/>
    <w:rsid w:val="003A641F"/>
    <w:rsid w:val="003A6684"/>
    <w:rsid w:val="003A699D"/>
    <w:rsid w:val="003A70D4"/>
    <w:rsid w:val="003A7A8E"/>
    <w:rsid w:val="003A7C24"/>
    <w:rsid w:val="003B1886"/>
    <w:rsid w:val="003B28F8"/>
    <w:rsid w:val="003B2AF8"/>
    <w:rsid w:val="003B3726"/>
    <w:rsid w:val="003B3BCA"/>
    <w:rsid w:val="003B4EDF"/>
    <w:rsid w:val="003B5BAF"/>
    <w:rsid w:val="003B5E51"/>
    <w:rsid w:val="003B626F"/>
    <w:rsid w:val="003B6540"/>
    <w:rsid w:val="003B74D7"/>
    <w:rsid w:val="003B76A2"/>
    <w:rsid w:val="003B7AE7"/>
    <w:rsid w:val="003B7EC4"/>
    <w:rsid w:val="003B7F97"/>
    <w:rsid w:val="003C04E6"/>
    <w:rsid w:val="003C0504"/>
    <w:rsid w:val="003C10BE"/>
    <w:rsid w:val="003C1540"/>
    <w:rsid w:val="003C177B"/>
    <w:rsid w:val="003C268F"/>
    <w:rsid w:val="003C26E8"/>
    <w:rsid w:val="003C2D35"/>
    <w:rsid w:val="003C2EA7"/>
    <w:rsid w:val="003C3687"/>
    <w:rsid w:val="003C3DBC"/>
    <w:rsid w:val="003C40EA"/>
    <w:rsid w:val="003C42FE"/>
    <w:rsid w:val="003C45F7"/>
    <w:rsid w:val="003C49EC"/>
    <w:rsid w:val="003C4FC9"/>
    <w:rsid w:val="003C6C0D"/>
    <w:rsid w:val="003C7141"/>
    <w:rsid w:val="003C7BE4"/>
    <w:rsid w:val="003D0B26"/>
    <w:rsid w:val="003D0F6D"/>
    <w:rsid w:val="003D0FF9"/>
    <w:rsid w:val="003D1390"/>
    <w:rsid w:val="003D14CB"/>
    <w:rsid w:val="003D1CDC"/>
    <w:rsid w:val="003D2636"/>
    <w:rsid w:val="003D2FDD"/>
    <w:rsid w:val="003D3384"/>
    <w:rsid w:val="003D35BA"/>
    <w:rsid w:val="003D37D7"/>
    <w:rsid w:val="003D3F66"/>
    <w:rsid w:val="003D456C"/>
    <w:rsid w:val="003D4A09"/>
    <w:rsid w:val="003D69B2"/>
    <w:rsid w:val="003D6C3E"/>
    <w:rsid w:val="003D718F"/>
    <w:rsid w:val="003E03EC"/>
    <w:rsid w:val="003E0579"/>
    <w:rsid w:val="003E0718"/>
    <w:rsid w:val="003E1236"/>
    <w:rsid w:val="003E1AA9"/>
    <w:rsid w:val="003E1E7F"/>
    <w:rsid w:val="003E1E8F"/>
    <w:rsid w:val="003E210B"/>
    <w:rsid w:val="003E2DA8"/>
    <w:rsid w:val="003E310F"/>
    <w:rsid w:val="003E4BD4"/>
    <w:rsid w:val="003E599C"/>
    <w:rsid w:val="003E667D"/>
    <w:rsid w:val="003E66D7"/>
    <w:rsid w:val="003E6CA9"/>
    <w:rsid w:val="003F0EBE"/>
    <w:rsid w:val="003F1152"/>
    <w:rsid w:val="003F1B60"/>
    <w:rsid w:val="003F1DDA"/>
    <w:rsid w:val="003F3061"/>
    <w:rsid w:val="003F35E9"/>
    <w:rsid w:val="003F3DAA"/>
    <w:rsid w:val="003F3EC8"/>
    <w:rsid w:val="003F4280"/>
    <w:rsid w:val="003F45EE"/>
    <w:rsid w:val="003F4DB8"/>
    <w:rsid w:val="003F5E15"/>
    <w:rsid w:val="003F5F8C"/>
    <w:rsid w:val="003F6957"/>
    <w:rsid w:val="003F6FEF"/>
    <w:rsid w:val="003F7766"/>
    <w:rsid w:val="004006B0"/>
    <w:rsid w:val="00400702"/>
    <w:rsid w:val="00400E1E"/>
    <w:rsid w:val="00401190"/>
    <w:rsid w:val="004011DF"/>
    <w:rsid w:val="0040139E"/>
    <w:rsid w:val="00401953"/>
    <w:rsid w:val="00402B95"/>
    <w:rsid w:val="00402B9E"/>
    <w:rsid w:val="00403411"/>
    <w:rsid w:val="00403C7C"/>
    <w:rsid w:val="00404999"/>
    <w:rsid w:val="004049B6"/>
    <w:rsid w:val="00404A10"/>
    <w:rsid w:val="00405030"/>
    <w:rsid w:val="004053F7"/>
    <w:rsid w:val="00406322"/>
    <w:rsid w:val="0040683E"/>
    <w:rsid w:val="004068EC"/>
    <w:rsid w:val="00406B9A"/>
    <w:rsid w:val="0040775D"/>
    <w:rsid w:val="0041088A"/>
    <w:rsid w:val="00411618"/>
    <w:rsid w:val="00411ACC"/>
    <w:rsid w:val="00413FB9"/>
    <w:rsid w:val="00414C4C"/>
    <w:rsid w:val="00415527"/>
    <w:rsid w:val="0041588E"/>
    <w:rsid w:val="00415F0D"/>
    <w:rsid w:val="004166E6"/>
    <w:rsid w:val="004170C5"/>
    <w:rsid w:val="0041737B"/>
    <w:rsid w:val="00417487"/>
    <w:rsid w:val="00417C79"/>
    <w:rsid w:val="00417CC4"/>
    <w:rsid w:val="004206A9"/>
    <w:rsid w:val="00420B8C"/>
    <w:rsid w:val="00420FA2"/>
    <w:rsid w:val="00421DA9"/>
    <w:rsid w:val="00422009"/>
    <w:rsid w:val="00423091"/>
    <w:rsid w:val="004230BE"/>
    <w:rsid w:val="0042341A"/>
    <w:rsid w:val="00424F38"/>
    <w:rsid w:val="0042646E"/>
    <w:rsid w:val="00431C72"/>
    <w:rsid w:val="0043213A"/>
    <w:rsid w:val="0043318E"/>
    <w:rsid w:val="004331EC"/>
    <w:rsid w:val="004336B2"/>
    <w:rsid w:val="00434413"/>
    <w:rsid w:val="0043505B"/>
    <w:rsid w:val="00436828"/>
    <w:rsid w:val="00436EA1"/>
    <w:rsid w:val="00437482"/>
    <w:rsid w:val="00437D80"/>
    <w:rsid w:val="0044027A"/>
    <w:rsid w:val="00440387"/>
    <w:rsid w:val="00440506"/>
    <w:rsid w:val="00440FAE"/>
    <w:rsid w:val="0044115E"/>
    <w:rsid w:val="0044191A"/>
    <w:rsid w:val="00442904"/>
    <w:rsid w:val="00442EE9"/>
    <w:rsid w:val="00444059"/>
    <w:rsid w:val="00444145"/>
    <w:rsid w:val="00444639"/>
    <w:rsid w:val="004447CC"/>
    <w:rsid w:val="0044620E"/>
    <w:rsid w:val="00446294"/>
    <w:rsid w:val="00446329"/>
    <w:rsid w:val="0044636E"/>
    <w:rsid w:val="004465E3"/>
    <w:rsid w:val="0044666C"/>
    <w:rsid w:val="0044710C"/>
    <w:rsid w:val="004475D1"/>
    <w:rsid w:val="004501F0"/>
    <w:rsid w:val="00450EFC"/>
    <w:rsid w:val="00451BDC"/>
    <w:rsid w:val="004539EF"/>
    <w:rsid w:val="00454CE1"/>
    <w:rsid w:val="00456D1F"/>
    <w:rsid w:val="0046069D"/>
    <w:rsid w:val="004607A8"/>
    <w:rsid w:val="00460A57"/>
    <w:rsid w:val="004619D6"/>
    <w:rsid w:val="00462537"/>
    <w:rsid w:val="0046255F"/>
    <w:rsid w:val="004642EB"/>
    <w:rsid w:val="0046598A"/>
    <w:rsid w:val="00465A14"/>
    <w:rsid w:val="00466556"/>
    <w:rsid w:val="00470102"/>
    <w:rsid w:val="00471D51"/>
    <w:rsid w:val="004720F1"/>
    <w:rsid w:val="0047215F"/>
    <w:rsid w:val="0047278F"/>
    <w:rsid w:val="00472ECA"/>
    <w:rsid w:val="004736C9"/>
    <w:rsid w:val="00473BF8"/>
    <w:rsid w:val="00474288"/>
    <w:rsid w:val="00475A3E"/>
    <w:rsid w:val="004763C0"/>
    <w:rsid w:val="00477A0E"/>
    <w:rsid w:val="00477F0B"/>
    <w:rsid w:val="00477F52"/>
    <w:rsid w:val="00477FD4"/>
    <w:rsid w:val="004801A0"/>
    <w:rsid w:val="00480272"/>
    <w:rsid w:val="00480E29"/>
    <w:rsid w:val="0048224F"/>
    <w:rsid w:val="00482606"/>
    <w:rsid w:val="00482CB5"/>
    <w:rsid w:val="00483270"/>
    <w:rsid w:val="00483347"/>
    <w:rsid w:val="004836E8"/>
    <w:rsid w:val="00483F67"/>
    <w:rsid w:val="00484833"/>
    <w:rsid w:val="00484B97"/>
    <w:rsid w:val="00486499"/>
    <w:rsid w:val="00486B66"/>
    <w:rsid w:val="00486FFA"/>
    <w:rsid w:val="0049003A"/>
    <w:rsid w:val="004906F7"/>
    <w:rsid w:val="00490F42"/>
    <w:rsid w:val="00491B96"/>
    <w:rsid w:val="00491C56"/>
    <w:rsid w:val="00492595"/>
    <w:rsid w:val="004929CF"/>
    <w:rsid w:val="00492A75"/>
    <w:rsid w:val="00492E23"/>
    <w:rsid w:val="00493A4D"/>
    <w:rsid w:val="0049517F"/>
    <w:rsid w:val="00496989"/>
    <w:rsid w:val="0049746F"/>
    <w:rsid w:val="00497D3C"/>
    <w:rsid w:val="004A0D74"/>
    <w:rsid w:val="004A16DC"/>
    <w:rsid w:val="004A2342"/>
    <w:rsid w:val="004A3135"/>
    <w:rsid w:val="004A323B"/>
    <w:rsid w:val="004A32E9"/>
    <w:rsid w:val="004A330E"/>
    <w:rsid w:val="004A4AE6"/>
    <w:rsid w:val="004B021E"/>
    <w:rsid w:val="004B1763"/>
    <w:rsid w:val="004B1872"/>
    <w:rsid w:val="004B18AD"/>
    <w:rsid w:val="004B1DF5"/>
    <w:rsid w:val="004B2772"/>
    <w:rsid w:val="004B3140"/>
    <w:rsid w:val="004B3E5A"/>
    <w:rsid w:val="004B4C8F"/>
    <w:rsid w:val="004B52D1"/>
    <w:rsid w:val="004B54EA"/>
    <w:rsid w:val="004B57CA"/>
    <w:rsid w:val="004B59F8"/>
    <w:rsid w:val="004B6F99"/>
    <w:rsid w:val="004B7342"/>
    <w:rsid w:val="004B76E5"/>
    <w:rsid w:val="004B79F4"/>
    <w:rsid w:val="004B7C90"/>
    <w:rsid w:val="004C01E3"/>
    <w:rsid w:val="004C07AE"/>
    <w:rsid w:val="004C0994"/>
    <w:rsid w:val="004C1653"/>
    <w:rsid w:val="004C1C70"/>
    <w:rsid w:val="004C1D4C"/>
    <w:rsid w:val="004C27E1"/>
    <w:rsid w:val="004C2D0B"/>
    <w:rsid w:val="004C2F62"/>
    <w:rsid w:val="004C459A"/>
    <w:rsid w:val="004C54CA"/>
    <w:rsid w:val="004C5F8F"/>
    <w:rsid w:val="004C6768"/>
    <w:rsid w:val="004C78B5"/>
    <w:rsid w:val="004D0EA0"/>
    <w:rsid w:val="004D11E2"/>
    <w:rsid w:val="004D18D9"/>
    <w:rsid w:val="004D21FB"/>
    <w:rsid w:val="004D28C1"/>
    <w:rsid w:val="004D2A32"/>
    <w:rsid w:val="004D34B0"/>
    <w:rsid w:val="004D3EE1"/>
    <w:rsid w:val="004D421B"/>
    <w:rsid w:val="004D4417"/>
    <w:rsid w:val="004D4C2D"/>
    <w:rsid w:val="004D5A46"/>
    <w:rsid w:val="004D72D3"/>
    <w:rsid w:val="004D7A7D"/>
    <w:rsid w:val="004E01AF"/>
    <w:rsid w:val="004E07F9"/>
    <w:rsid w:val="004E0FC9"/>
    <w:rsid w:val="004E0FF8"/>
    <w:rsid w:val="004E1470"/>
    <w:rsid w:val="004E1E6A"/>
    <w:rsid w:val="004E2E43"/>
    <w:rsid w:val="004E3E8F"/>
    <w:rsid w:val="004E4530"/>
    <w:rsid w:val="004E5834"/>
    <w:rsid w:val="004E5903"/>
    <w:rsid w:val="004F0EDD"/>
    <w:rsid w:val="004F1FB6"/>
    <w:rsid w:val="004F28ED"/>
    <w:rsid w:val="004F2F5A"/>
    <w:rsid w:val="004F4480"/>
    <w:rsid w:val="004F47DF"/>
    <w:rsid w:val="004F50B1"/>
    <w:rsid w:val="004F54DB"/>
    <w:rsid w:val="004F5577"/>
    <w:rsid w:val="004F5EF5"/>
    <w:rsid w:val="004F606A"/>
    <w:rsid w:val="004F619E"/>
    <w:rsid w:val="004F66C9"/>
    <w:rsid w:val="004F7C8F"/>
    <w:rsid w:val="0050092B"/>
    <w:rsid w:val="00503108"/>
    <w:rsid w:val="0050358D"/>
    <w:rsid w:val="005044E4"/>
    <w:rsid w:val="0050568C"/>
    <w:rsid w:val="005060A9"/>
    <w:rsid w:val="00506408"/>
    <w:rsid w:val="00506973"/>
    <w:rsid w:val="00506B1C"/>
    <w:rsid w:val="00506DEF"/>
    <w:rsid w:val="00506F85"/>
    <w:rsid w:val="0050742F"/>
    <w:rsid w:val="00507AE5"/>
    <w:rsid w:val="00510AB7"/>
    <w:rsid w:val="00510BFF"/>
    <w:rsid w:val="00511140"/>
    <w:rsid w:val="00511AE7"/>
    <w:rsid w:val="00511D1C"/>
    <w:rsid w:val="005123F7"/>
    <w:rsid w:val="00512A9D"/>
    <w:rsid w:val="00513ADF"/>
    <w:rsid w:val="005140B2"/>
    <w:rsid w:val="00514D6F"/>
    <w:rsid w:val="005155EB"/>
    <w:rsid w:val="0051589B"/>
    <w:rsid w:val="0051636D"/>
    <w:rsid w:val="00516BD6"/>
    <w:rsid w:val="005173DF"/>
    <w:rsid w:val="0051760C"/>
    <w:rsid w:val="00517861"/>
    <w:rsid w:val="0052028B"/>
    <w:rsid w:val="0052198E"/>
    <w:rsid w:val="00521DC3"/>
    <w:rsid w:val="00523440"/>
    <w:rsid w:val="00523F5A"/>
    <w:rsid w:val="00523F89"/>
    <w:rsid w:val="00523FF6"/>
    <w:rsid w:val="005261A1"/>
    <w:rsid w:val="005262D6"/>
    <w:rsid w:val="00526D29"/>
    <w:rsid w:val="00531BAD"/>
    <w:rsid w:val="00532A32"/>
    <w:rsid w:val="00532CA6"/>
    <w:rsid w:val="00533053"/>
    <w:rsid w:val="0053329A"/>
    <w:rsid w:val="005334B6"/>
    <w:rsid w:val="0053411B"/>
    <w:rsid w:val="00535BF1"/>
    <w:rsid w:val="0053613B"/>
    <w:rsid w:val="00537283"/>
    <w:rsid w:val="00537D1A"/>
    <w:rsid w:val="00541D0E"/>
    <w:rsid w:val="0054295B"/>
    <w:rsid w:val="00543154"/>
    <w:rsid w:val="00543DEC"/>
    <w:rsid w:val="0054582F"/>
    <w:rsid w:val="00545C4F"/>
    <w:rsid w:val="00546B8C"/>
    <w:rsid w:val="00547A74"/>
    <w:rsid w:val="00551444"/>
    <w:rsid w:val="0055186D"/>
    <w:rsid w:val="00551A45"/>
    <w:rsid w:val="00551B14"/>
    <w:rsid w:val="00551BAB"/>
    <w:rsid w:val="00552494"/>
    <w:rsid w:val="005525C4"/>
    <w:rsid w:val="00552898"/>
    <w:rsid w:val="00552B1C"/>
    <w:rsid w:val="00553BA7"/>
    <w:rsid w:val="00554CB5"/>
    <w:rsid w:val="00555160"/>
    <w:rsid w:val="005551F3"/>
    <w:rsid w:val="00555E18"/>
    <w:rsid w:val="00556864"/>
    <w:rsid w:val="00556E3D"/>
    <w:rsid w:val="00557529"/>
    <w:rsid w:val="005604F0"/>
    <w:rsid w:val="00560FA2"/>
    <w:rsid w:val="00562981"/>
    <w:rsid w:val="00563251"/>
    <w:rsid w:val="005636C3"/>
    <w:rsid w:val="005636E2"/>
    <w:rsid w:val="00564B40"/>
    <w:rsid w:val="00567179"/>
    <w:rsid w:val="00567675"/>
    <w:rsid w:val="0057009A"/>
    <w:rsid w:val="005706D6"/>
    <w:rsid w:val="00571714"/>
    <w:rsid w:val="005719A8"/>
    <w:rsid w:val="00572E58"/>
    <w:rsid w:val="00572F12"/>
    <w:rsid w:val="005743DD"/>
    <w:rsid w:val="00575445"/>
    <w:rsid w:val="00576393"/>
    <w:rsid w:val="0057658F"/>
    <w:rsid w:val="00576614"/>
    <w:rsid w:val="00577885"/>
    <w:rsid w:val="00577B9D"/>
    <w:rsid w:val="00581009"/>
    <w:rsid w:val="00581753"/>
    <w:rsid w:val="00581840"/>
    <w:rsid w:val="00581C20"/>
    <w:rsid w:val="00581DD5"/>
    <w:rsid w:val="00581E77"/>
    <w:rsid w:val="00582624"/>
    <w:rsid w:val="005826D0"/>
    <w:rsid w:val="00582AA4"/>
    <w:rsid w:val="00583AAE"/>
    <w:rsid w:val="00583B20"/>
    <w:rsid w:val="00584D78"/>
    <w:rsid w:val="00584F83"/>
    <w:rsid w:val="0058640D"/>
    <w:rsid w:val="005868A4"/>
    <w:rsid w:val="0058692C"/>
    <w:rsid w:val="00586BC5"/>
    <w:rsid w:val="00587130"/>
    <w:rsid w:val="00587433"/>
    <w:rsid w:val="0059218F"/>
    <w:rsid w:val="00593DDB"/>
    <w:rsid w:val="00593F85"/>
    <w:rsid w:val="005945D1"/>
    <w:rsid w:val="00594A62"/>
    <w:rsid w:val="00595919"/>
    <w:rsid w:val="005A08DE"/>
    <w:rsid w:val="005A26C3"/>
    <w:rsid w:val="005A2897"/>
    <w:rsid w:val="005A3935"/>
    <w:rsid w:val="005A3C9B"/>
    <w:rsid w:val="005A3D66"/>
    <w:rsid w:val="005A3F6E"/>
    <w:rsid w:val="005A4959"/>
    <w:rsid w:val="005A4BDE"/>
    <w:rsid w:val="005A53D2"/>
    <w:rsid w:val="005A574B"/>
    <w:rsid w:val="005A66E1"/>
    <w:rsid w:val="005A6D31"/>
    <w:rsid w:val="005A6E7E"/>
    <w:rsid w:val="005A7244"/>
    <w:rsid w:val="005B033E"/>
    <w:rsid w:val="005B037C"/>
    <w:rsid w:val="005B0628"/>
    <w:rsid w:val="005B066C"/>
    <w:rsid w:val="005B18C0"/>
    <w:rsid w:val="005B1A39"/>
    <w:rsid w:val="005B23AB"/>
    <w:rsid w:val="005B2E39"/>
    <w:rsid w:val="005B30DD"/>
    <w:rsid w:val="005B37BF"/>
    <w:rsid w:val="005B434F"/>
    <w:rsid w:val="005B534A"/>
    <w:rsid w:val="005B57B1"/>
    <w:rsid w:val="005B627E"/>
    <w:rsid w:val="005B69BF"/>
    <w:rsid w:val="005B74B4"/>
    <w:rsid w:val="005B7BF9"/>
    <w:rsid w:val="005C1BAC"/>
    <w:rsid w:val="005C1E62"/>
    <w:rsid w:val="005C1FA4"/>
    <w:rsid w:val="005C2629"/>
    <w:rsid w:val="005C27B3"/>
    <w:rsid w:val="005C36CF"/>
    <w:rsid w:val="005C3C84"/>
    <w:rsid w:val="005C425D"/>
    <w:rsid w:val="005C49AF"/>
    <w:rsid w:val="005C4F45"/>
    <w:rsid w:val="005C5F5A"/>
    <w:rsid w:val="005C6109"/>
    <w:rsid w:val="005C7F5C"/>
    <w:rsid w:val="005D054B"/>
    <w:rsid w:val="005D0E4B"/>
    <w:rsid w:val="005D127A"/>
    <w:rsid w:val="005D147E"/>
    <w:rsid w:val="005D1617"/>
    <w:rsid w:val="005D1B21"/>
    <w:rsid w:val="005D2653"/>
    <w:rsid w:val="005D3080"/>
    <w:rsid w:val="005D33B6"/>
    <w:rsid w:val="005D3BEC"/>
    <w:rsid w:val="005D3E6A"/>
    <w:rsid w:val="005D411B"/>
    <w:rsid w:val="005D442B"/>
    <w:rsid w:val="005D483D"/>
    <w:rsid w:val="005D4BCE"/>
    <w:rsid w:val="005D4DAA"/>
    <w:rsid w:val="005D4EC7"/>
    <w:rsid w:val="005D4F20"/>
    <w:rsid w:val="005D5020"/>
    <w:rsid w:val="005D5D07"/>
    <w:rsid w:val="005D67AF"/>
    <w:rsid w:val="005D6B49"/>
    <w:rsid w:val="005D6CA2"/>
    <w:rsid w:val="005D7087"/>
    <w:rsid w:val="005E0772"/>
    <w:rsid w:val="005E0C58"/>
    <w:rsid w:val="005E1551"/>
    <w:rsid w:val="005E1656"/>
    <w:rsid w:val="005E173E"/>
    <w:rsid w:val="005E1D2A"/>
    <w:rsid w:val="005E31C7"/>
    <w:rsid w:val="005E37AD"/>
    <w:rsid w:val="005E39DF"/>
    <w:rsid w:val="005E58AF"/>
    <w:rsid w:val="005E5983"/>
    <w:rsid w:val="005E6BCB"/>
    <w:rsid w:val="005E6CA9"/>
    <w:rsid w:val="005F0580"/>
    <w:rsid w:val="005F114D"/>
    <w:rsid w:val="005F13FE"/>
    <w:rsid w:val="005F19C3"/>
    <w:rsid w:val="005F2DEB"/>
    <w:rsid w:val="005F2F8A"/>
    <w:rsid w:val="005F3A9D"/>
    <w:rsid w:val="005F4874"/>
    <w:rsid w:val="005F56F7"/>
    <w:rsid w:val="005F6170"/>
    <w:rsid w:val="0060044B"/>
    <w:rsid w:val="00600C13"/>
    <w:rsid w:val="0060399A"/>
    <w:rsid w:val="00603E5B"/>
    <w:rsid w:val="006043D0"/>
    <w:rsid w:val="006044CE"/>
    <w:rsid w:val="00604EA8"/>
    <w:rsid w:val="00605057"/>
    <w:rsid w:val="00606BF1"/>
    <w:rsid w:val="00606CCD"/>
    <w:rsid w:val="00610ECA"/>
    <w:rsid w:val="00611D27"/>
    <w:rsid w:val="006120C3"/>
    <w:rsid w:val="006125AC"/>
    <w:rsid w:val="00613334"/>
    <w:rsid w:val="0061550C"/>
    <w:rsid w:val="006156D4"/>
    <w:rsid w:val="006156D5"/>
    <w:rsid w:val="00616CED"/>
    <w:rsid w:val="00617977"/>
    <w:rsid w:val="00617DCD"/>
    <w:rsid w:val="00620046"/>
    <w:rsid w:val="00620430"/>
    <w:rsid w:val="0062072B"/>
    <w:rsid w:val="00620885"/>
    <w:rsid w:val="00620BCB"/>
    <w:rsid w:val="00621345"/>
    <w:rsid w:val="00621756"/>
    <w:rsid w:val="00621D5D"/>
    <w:rsid w:val="00622DA4"/>
    <w:rsid w:val="00624294"/>
    <w:rsid w:val="00624FCC"/>
    <w:rsid w:val="006264F8"/>
    <w:rsid w:val="00626DEB"/>
    <w:rsid w:val="00630655"/>
    <w:rsid w:val="006306C3"/>
    <w:rsid w:val="00630E38"/>
    <w:rsid w:val="00630F18"/>
    <w:rsid w:val="0063156D"/>
    <w:rsid w:val="0063201E"/>
    <w:rsid w:val="006320B7"/>
    <w:rsid w:val="0063222B"/>
    <w:rsid w:val="00632BA9"/>
    <w:rsid w:val="00632BAA"/>
    <w:rsid w:val="006330D0"/>
    <w:rsid w:val="0063399C"/>
    <w:rsid w:val="006343CB"/>
    <w:rsid w:val="006344A2"/>
    <w:rsid w:val="0063454C"/>
    <w:rsid w:val="00634ABE"/>
    <w:rsid w:val="006360B2"/>
    <w:rsid w:val="006361C1"/>
    <w:rsid w:val="006366FA"/>
    <w:rsid w:val="00636D4E"/>
    <w:rsid w:val="0063717C"/>
    <w:rsid w:val="006371A4"/>
    <w:rsid w:val="0063732D"/>
    <w:rsid w:val="0063770D"/>
    <w:rsid w:val="00637CDA"/>
    <w:rsid w:val="00637D8F"/>
    <w:rsid w:val="00637E0F"/>
    <w:rsid w:val="0064010E"/>
    <w:rsid w:val="00640362"/>
    <w:rsid w:val="0064125D"/>
    <w:rsid w:val="00641902"/>
    <w:rsid w:val="0064255C"/>
    <w:rsid w:val="00642DCE"/>
    <w:rsid w:val="0064370F"/>
    <w:rsid w:val="00644421"/>
    <w:rsid w:val="00644685"/>
    <w:rsid w:val="00644CAE"/>
    <w:rsid w:val="00645C61"/>
    <w:rsid w:val="006500E8"/>
    <w:rsid w:val="00650AA3"/>
    <w:rsid w:val="00651035"/>
    <w:rsid w:val="00651C01"/>
    <w:rsid w:val="00651EE0"/>
    <w:rsid w:val="00652258"/>
    <w:rsid w:val="00652703"/>
    <w:rsid w:val="006528DB"/>
    <w:rsid w:val="00652E4F"/>
    <w:rsid w:val="00652F68"/>
    <w:rsid w:val="00654334"/>
    <w:rsid w:val="00654CEE"/>
    <w:rsid w:val="00654F13"/>
    <w:rsid w:val="00655226"/>
    <w:rsid w:val="00656083"/>
    <w:rsid w:val="00656423"/>
    <w:rsid w:val="00657365"/>
    <w:rsid w:val="00660913"/>
    <w:rsid w:val="00661109"/>
    <w:rsid w:val="006615A5"/>
    <w:rsid w:val="00661CEC"/>
    <w:rsid w:val="00662285"/>
    <w:rsid w:val="0066228C"/>
    <w:rsid w:val="006628A1"/>
    <w:rsid w:val="006631E6"/>
    <w:rsid w:val="00663A14"/>
    <w:rsid w:val="006646C5"/>
    <w:rsid w:val="006660AD"/>
    <w:rsid w:val="00666BCA"/>
    <w:rsid w:val="00667013"/>
    <w:rsid w:val="0066737A"/>
    <w:rsid w:val="00670237"/>
    <w:rsid w:val="006705F5"/>
    <w:rsid w:val="0067108B"/>
    <w:rsid w:val="00671C4D"/>
    <w:rsid w:val="00671D82"/>
    <w:rsid w:val="006723A0"/>
    <w:rsid w:val="00674823"/>
    <w:rsid w:val="00674F1B"/>
    <w:rsid w:val="00675A94"/>
    <w:rsid w:val="00675E89"/>
    <w:rsid w:val="006775D0"/>
    <w:rsid w:val="00680683"/>
    <w:rsid w:val="00681040"/>
    <w:rsid w:val="00681A12"/>
    <w:rsid w:val="006823F5"/>
    <w:rsid w:val="00682BE3"/>
    <w:rsid w:val="00686C1D"/>
    <w:rsid w:val="00687224"/>
    <w:rsid w:val="00687491"/>
    <w:rsid w:val="006879E5"/>
    <w:rsid w:val="00687AC3"/>
    <w:rsid w:val="00687C66"/>
    <w:rsid w:val="00687CBA"/>
    <w:rsid w:val="00690793"/>
    <w:rsid w:val="006914C6"/>
    <w:rsid w:val="00691A1B"/>
    <w:rsid w:val="00692597"/>
    <w:rsid w:val="006926BB"/>
    <w:rsid w:val="00693901"/>
    <w:rsid w:val="00693D70"/>
    <w:rsid w:val="006956D1"/>
    <w:rsid w:val="00695B33"/>
    <w:rsid w:val="00695EAF"/>
    <w:rsid w:val="006962DE"/>
    <w:rsid w:val="00697BFE"/>
    <w:rsid w:val="00697C13"/>
    <w:rsid w:val="006A0FD7"/>
    <w:rsid w:val="006A1674"/>
    <w:rsid w:val="006A2604"/>
    <w:rsid w:val="006A3A76"/>
    <w:rsid w:val="006A45FE"/>
    <w:rsid w:val="006A6970"/>
    <w:rsid w:val="006A7C2C"/>
    <w:rsid w:val="006B0546"/>
    <w:rsid w:val="006B0583"/>
    <w:rsid w:val="006B0665"/>
    <w:rsid w:val="006B0BBE"/>
    <w:rsid w:val="006B2055"/>
    <w:rsid w:val="006B206C"/>
    <w:rsid w:val="006B2A4C"/>
    <w:rsid w:val="006B3189"/>
    <w:rsid w:val="006B367B"/>
    <w:rsid w:val="006B40D1"/>
    <w:rsid w:val="006B5CC4"/>
    <w:rsid w:val="006B6CB3"/>
    <w:rsid w:val="006B7821"/>
    <w:rsid w:val="006B7EAF"/>
    <w:rsid w:val="006B7EEC"/>
    <w:rsid w:val="006C0E4B"/>
    <w:rsid w:val="006C101C"/>
    <w:rsid w:val="006C147F"/>
    <w:rsid w:val="006C21B9"/>
    <w:rsid w:val="006C3003"/>
    <w:rsid w:val="006C357F"/>
    <w:rsid w:val="006C3610"/>
    <w:rsid w:val="006C3A6B"/>
    <w:rsid w:val="006C42FE"/>
    <w:rsid w:val="006C4D7B"/>
    <w:rsid w:val="006C5423"/>
    <w:rsid w:val="006C6B4E"/>
    <w:rsid w:val="006D0995"/>
    <w:rsid w:val="006D1A40"/>
    <w:rsid w:val="006D1E84"/>
    <w:rsid w:val="006D26D9"/>
    <w:rsid w:val="006D3431"/>
    <w:rsid w:val="006D39D7"/>
    <w:rsid w:val="006D3DDF"/>
    <w:rsid w:val="006D3DF6"/>
    <w:rsid w:val="006D431A"/>
    <w:rsid w:val="006D49FE"/>
    <w:rsid w:val="006D4F40"/>
    <w:rsid w:val="006D50D4"/>
    <w:rsid w:val="006D5CC4"/>
    <w:rsid w:val="006D651F"/>
    <w:rsid w:val="006D67F3"/>
    <w:rsid w:val="006D6BC8"/>
    <w:rsid w:val="006D6ED0"/>
    <w:rsid w:val="006E07C4"/>
    <w:rsid w:val="006E140E"/>
    <w:rsid w:val="006E1ADC"/>
    <w:rsid w:val="006E2069"/>
    <w:rsid w:val="006E2F41"/>
    <w:rsid w:val="006E4890"/>
    <w:rsid w:val="006E4A44"/>
    <w:rsid w:val="006E5865"/>
    <w:rsid w:val="006E5884"/>
    <w:rsid w:val="006E67FE"/>
    <w:rsid w:val="006E698B"/>
    <w:rsid w:val="006E69EA"/>
    <w:rsid w:val="006E7A80"/>
    <w:rsid w:val="006F0790"/>
    <w:rsid w:val="006F0BE6"/>
    <w:rsid w:val="006F111A"/>
    <w:rsid w:val="006F1ED7"/>
    <w:rsid w:val="006F21B5"/>
    <w:rsid w:val="006F22AB"/>
    <w:rsid w:val="006F34B5"/>
    <w:rsid w:val="006F42E3"/>
    <w:rsid w:val="006F4FC1"/>
    <w:rsid w:val="006F520C"/>
    <w:rsid w:val="006F65F3"/>
    <w:rsid w:val="006F6C70"/>
    <w:rsid w:val="006F72C0"/>
    <w:rsid w:val="006F7530"/>
    <w:rsid w:val="007000AF"/>
    <w:rsid w:val="007003A0"/>
    <w:rsid w:val="007007D1"/>
    <w:rsid w:val="00701620"/>
    <w:rsid w:val="00702001"/>
    <w:rsid w:val="00703394"/>
    <w:rsid w:val="00703515"/>
    <w:rsid w:val="00704419"/>
    <w:rsid w:val="00704B71"/>
    <w:rsid w:val="00704D9D"/>
    <w:rsid w:val="00706931"/>
    <w:rsid w:val="00706E45"/>
    <w:rsid w:val="0070719B"/>
    <w:rsid w:val="00707620"/>
    <w:rsid w:val="00710B90"/>
    <w:rsid w:val="00710C0F"/>
    <w:rsid w:val="00711868"/>
    <w:rsid w:val="00711D2C"/>
    <w:rsid w:val="0071208B"/>
    <w:rsid w:val="007124D8"/>
    <w:rsid w:val="00712780"/>
    <w:rsid w:val="00713C73"/>
    <w:rsid w:val="00716245"/>
    <w:rsid w:val="00716447"/>
    <w:rsid w:val="00716487"/>
    <w:rsid w:val="007171D1"/>
    <w:rsid w:val="00717749"/>
    <w:rsid w:val="00720441"/>
    <w:rsid w:val="007207C6"/>
    <w:rsid w:val="0072111E"/>
    <w:rsid w:val="00721375"/>
    <w:rsid w:val="007213F9"/>
    <w:rsid w:val="0072174E"/>
    <w:rsid w:val="007228AC"/>
    <w:rsid w:val="007229F1"/>
    <w:rsid w:val="00722AD0"/>
    <w:rsid w:val="00723142"/>
    <w:rsid w:val="007238DA"/>
    <w:rsid w:val="00723EC4"/>
    <w:rsid w:val="007250A5"/>
    <w:rsid w:val="00725BAB"/>
    <w:rsid w:val="00726B99"/>
    <w:rsid w:val="00730CD5"/>
    <w:rsid w:val="00731CF9"/>
    <w:rsid w:val="00731DCD"/>
    <w:rsid w:val="00732BA0"/>
    <w:rsid w:val="007347D2"/>
    <w:rsid w:val="00734F64"/>
    <w:rsid w:val="007350A3"/>
    <w:rsid w:val="0073650B"/>
    <w:rsid w:val="00736F5E"/>
    <w:rsid w:val="00737A01"/>
    <w:rsid w:val="00737ACE"/>
    <w:rsid w:val="00737E10"/>
    <w:rsid w:val="00737E4C"/>
    <w:rsid w:val="007402D5"/>
    <w:rsid w:val="0074042A"/>
    <w:rsid w:val="007404A6"/>
    <w:rsid w:val="007404A9"/>
    <w:rsid w:val="00740971"/>
    <w:rsid w:val="00740EFD"/>
    <w:rsid w:val="00743215"/>
    <w:rsid w:val="007442B6"/>
    <w:rsid w:val="0074637E"/>
    <w:rsid w:val="007468FD"/>
    <w:rsid w:val="0074698A"/>
    <w:rsid w:val="00746C84"/>
    <w:rsid w:val="00747064"/>
    <w:rsid w:val="00747704"/>
    <w:rsid w:val="00751AC5"/>
    <w:rsid w:val="00751EEA"/>
    <w:rsid w:val="00752A0F"/>
    <w:rsid w:val="00753505"/>
    <w:rsid w:val="0075396C"/>
    <w:rsid w:val="00755C7E"/>
    <w:rsid w:val="007569CA"/>
    <w:rsid w:val="00756F7A"/>
    <w:rsid w:val="00757338"/>
    <w:rsid w:val="00757789"/>
    <w:rsid w:val="0076064B"/>
    <w:rsid w:val="007613BF"/>
    <w:rsid w:val="00761869"/>
    <w:rsid w:val="00762ACD"/>
    <w:rsid w:val="00762C85"/>
    <w:rsid w:val="00763C12"/>
    <w:rsid w:val="00764014"/>
    <w:rsid w:val="007642FE"/>
    <w:rsid w:val="00764489"/>
    <w:rsid w:val="00765D20"/>
    <w:rsid w:val="00766334"/>
    <w:rsid w:val="007663DA"/>
    <w:rsid w:val="007664A7"/>
    <w:rsid w:val="0076655D"/>
    <w:rsid w:val="0076657F"/>
    <w:rsid w:val="00766E32"/>
    <w:rsid w:val="00766FAA"/>
    <w:rsid w:val="00767838"/>
    <w:rsid w:val="00767B43"/>
    <w:rsid w:val="0077099A"/>
    <w:rsid w:val="00770C5D"/>
    <w:rsid w:val="00771A1E"/>
    <w:rsid w:val="00771B5F"/>
    <w:rsid w:val="0077257A"/>
    <w:rsid w:val="00772AE1"/>
    <w:rsid w:val="0077350C"/>
    <w:rsid w:val="00774AA3"/>
    <w:rsid w:val="007756EF"/>
    <w:rsid w:val="00775EBC"/>
    <w:rsid w:val="00776901"/>
    <w:rsid w:val="007769DB"/>
    <w:rsid w:val="00776E2F"/>
    <w:rsid w:val="00776FF1"/>
    <w:rsid w:val="00777AB5"/>
    <w:rsid w:val="00780BBF"/>
    <w:rsid w:val="00780FE3"/>
    <w:rsid w:val="00781B18"/>
    <w:rsid w:val="00782109"/>
    <w:rsid w:val="00783A56"/>
    <w:rsid w:val="00783F42"/>
    <w:rsid w:val="007841CD"/>
    <w:rsid w:val="0078462B"/>
    <w:rsid w:val="007846A4"/>
    <w:rsid w:val="0078482E"/>
    <w:rsid w:val="00784CDA"/>
    <w:rsid w:val="0078509C"/>
    <w:rsid w:val="00786669"/>
    <w:rsid w:val="00786B83"/>
    <w:rsid w:val="00786D93"/>
    <w:rsid w:val="0079132D"/>
    <w:rsid w:val="00792BB0"/>
    <w:rsid w:val="00793829"/>
    <w:rsid w:val="007945A4"/>
    <w:rsid w:val="00794F0C"/>
    <w:rsid w:val="00794FA7"/>
    <w:rsid w:val="0079539B"/>
    <w:rsid w:val="007958FD"/>
    <w:rsid w:val="007961D2"/>
    <w:rsid w:val="007969D1"/>
    <w:rsid w:val="00796A11"/>
    <w:rsid w:val="0079771F"/>
    <w:rsid w:val="00797CC9"/>
    <w:rsid w:val="00797F5D"/>
    <w:rsid w:val="007A0325"/>
    <w:rsid w:val="007A0547"/>
    <w:rsid w:val="007A132C"/>
    <w:rsid w:val="007A15DF"/>
    <w:rsid w:val="007A1BE9"/>
    <w:rsid w:val="007A20D1"/>
    <w:rsid w:val="007A2350"/>
    <w:rsid w:val="007A2576"/>
    <w:rsid w:val="007A2CE8"/>
    <w:rsid w:val="007A30A9"/>
    <w:rsid w:val="007A3102"/>
    <w:rsid w:val="007A31FA"/>
    <w:rsid w:val="007A375F"/>
    <w:rsid w:val="007A4B80"/>
    <w:rsid w:val="007A5483"/>
    <w:rsid w:val="007A61E7"/>
    <w:rsid w:val="007A6424"/>
    <w:rsid w:val="007A6512"/>
    <w:rsid w:val="007B07B8"/>
    <w:rsid w:val="007B0D85"/>
    <w:rsid w:val="007B14DB"/>
    <w:rsid w:val="007B1C3B"/>
    <w:rsid w:val="007B273E"/>
    <w:rsid w:val="007B2D3C"/>
    <w:rsid w:val="007B3061"/>
    <w:rsid w:val="007B357E"/>
    <w:rsid w:val="007B3FBB"/>
    <w:rsid w:val="007B419A"/>
    <w:rsid w:val="007B4839"/>
    <w:rsid w:val="007B576C"/>
    <w:rsid w:val="007B59E4"/>
    <w:rsid w:val="007B5C41"/>
    <w:rsid w:val="007B5D0F"/>
    <w:rsid w:val="007B5ED2"/>
    <w:rsid w:val="007B5F31"/>
    <w:rsid w:val="007B622D"/>
    <w:rsid w:val="007B6811"/>
    <w:rsid w:val="007B6995"/>
    <w:rsid w:val="007B6BE7"/>
    <w:rsid w:val="007B6C80"/>
    <w:rsid w:val="007B7E28"/>
    <w:rsid w:val="007B7FA3"/>
    <w:rsid w:val="007C04F4"/>
    <w:rsid w:val="007C0A94"/>
    <w:rsid w:val="007C0CA1"/>
    <w:rsid w:val="007C1EC5"/>
    <w:rsid w:val="007C20EF"/>
    <w:rsid w:val="007C24C1"/>
    <w:rsid w:val="007C277F"/>
    <w:rsid w:val="007C2C42"/>
    <w:rsid w:val="007C39BD"/>
    <w:rsid w:val="007C39DE"/>
    <w:rsid w:val="007C41F8"/>
    <w:rsid w:val="007C4BD5"/>
    <w:rsid w:val="007C4ED2"/>
    <w:rsid w:val="007C5390"/>
    <w:rsid w:val="007C5928"/>
    <w:rsid w:val="007C651D"/>
    <w:rsid w:val="007C6653"/>
    <w:rsid w:val="007C6DC4"/>
    <w:rsid w:val="007C6F76"/>
    <w:rsid w:val="007C712F"/>
    <w:rsid w:val="007C7AF1"/>
    <w:rsid w:val="007D029B"/>
    <w:rsid w:val="007D0372"/>
    <w:rsid w:val="007D0BE5"/>
    <w:rsid w:val="007D0EAB"/>
    <w:rsid w:val="007D27BD"/>
    <w:rsid w:val="007D3655"/>
    <w:rsid w:val="007D3990"/>
    <w:rsid w:val="007D52E1"/>
    <w:rsid w:val="007D5B4A"/>
    <w:rsid w:val="007D6166"/>
    <w:rsid w:val="007D6503"/>
    <w:rsid w:val="007D66F4"/>
    <w:rsid w:val="007D6730"/>
    <w:rsid w:val="007D6927"/>
    <w:rsid w:val="007D6A52"/>
    <w:rsid w:val="007D77B9"/>
    <w:rsid w:val="007E031D"/>
    <w:rsid w:val="007E08E0"/>
    <w:rsid w:val="007E1DE6"/>
    <w:rsid w:val="007E2161"/>
    <w:rsid w:val="007E256D"/>
    <w:rsid w:val="007E2BC8"/>
    <w:rsid w:val="007E2C20"/>
    <w:rsid w:val="007E3B91"/>
    <w:rsid w:val="007E4AC7"/>
    <w:rsid w:val="007E4DEB"/>
    <w:rsid w:val="007E59AE"/>
    <w:rsid w:val="007E5E26"/>
    <w:rsid w:val="007E6B17"/>
    <w:rsid w:val="007E6E96"/>
    <w:rsid w:val="007E791C"/>
    <w:rsid w:val="007E7AF0"/>
    <w:rsid w:val="007E7DF4"/>
    <w:rsid w:val="007F0375"/>
    <w:rsid w:val="007F07B1"/>
    <w:rsid w:val="007F1182"/>
    <w:rsid w:val="007F119F"/>
    <w:rsid w:val="007F1D24"/>
    <w:rsid w:val="007F1DA2"/>
    <w:rsid w:val="007F2C28"/>
    <w:rsid w:val="007F32A0"/>
    <w:rsid w:val="007F4B43"/>
    <w:rsid w:val="007F6732"/>
    <w:rsid w:val="007F6BB5"/>
    <w:rsid w:val="007F71A7"/>
    <w:rsid w:val="007F74C6"/>
    <w:rsid w:val="007F7A10"/>
    <w:rsid w:val="007F7A38"/>
    <w:rsid w:val="00801165"/>
    <w:rsid w:val="00802353"/>
    <w:rsid w:val="00802882"/>
    <w:rsid w:val="00803F8E"/>
    <w:rsid w:val="0080464D"/>
    <w:rsid w:val="0080472C"/>
    <w:rsid w:val="00804905"/>
    <w:rsid w:val="00804B41"/>
    <w:rsid w:val="008064FF"/>
    <w:rsid w:val="008066C3"/>
    <w:rsid w:val="0080770C"/>
    <w:rsid w:val="0080796A"/>
    <w:rsid w:val="00810266"/>
    <w:rsid w:val="00810D57"/>
    <w:rsid w:val="00810FF9"/>
    <w:rsid w:val="00813010"/>
    <w:rsid w:val="0081341F"/>
    <w:rsid w:val="0081447A"/>
    <w:rsid w:val="00814522"/>
    <w:rsid w:val="00814C3B"/>
    <w:rsid w:val="00814E8C"/>
    <w:rsid w:val="0081531B"/>
    <w:rsid w:val="00815BEB"/>
    <w:rsid w:val="008163E8"/>
    <w:rsid w:val="0081669B"/>
    <w:rsid w:val="00816F3F"/>
    <w:rsid w:val="008175F7"/>
    <w:rsid w:val="00820070"/>
    <w:rsid w:val="008200D5"/>
    <w:rsid w:val="00821C76"/>
    <w:rsid w:val="0082211D"/>
    <w:rsid w:val="008227E7"/>
    <w:rsid w:val="008228DB"/>
    <w:rsid w:val="00822EA5"/>
    <w:rsid w:val="0082349E"/>
    <w:rsid w:val="00824E31"/>
    <w:rsid w:val="008253F8"/>
    <w:rsid w:val="00825EB2"/>
    <w:rsid w:val="00826577"/>
    <w:rsid w:val="008267E4"/>
    <w:rsid w:val="00826AB8"/>
    <w:rsid w:val="00826E68"/>
    <w:rsid w:val="008276BB"/>
    <w:rsid w:val="00830E6E"/>
    <w:rsid w:val="00831107"/>
    <w:rsid w:val="00831CA3"/>
    <w:rsid w:val="00831F1D"/>
    <w:rsid w:val="0083207E"/>
    <w:rsid w:val="00832371"/>
    <w:rsid w:val="008330BC"/>
    <w:rsid w:val="0083317B"/>
    <w:rsid w:val="0083338A"/>
    <w:rsid w:val="008338B4"/>
    <w:rsid w:val="008340C7"/>
    <w:rsid w:val="008343D6"/>
    <w:rsid w:val="00834793"/>
    <w:rsid w:val="00834B01"/>
    <w:rsid w:val="00835360"/>
    <w:rsid w:val="008357B8"/>
    <w:rsid w:val="008365E0"/>
    <w:rsid w:val="00836CAC"/>
    <w:rsid w:val="008378D6"/>
    <w:rsid w:val="00837EA2"/>
    <w:rsid w:val="0084032A"/>
    <w:rsid w:val="00840A09"/>
    <w:rsid w:val="00840E9F"/>
    <w:rsid w:val="00841191"/>
    <w:rsid w:val="00841D53"/>
    <w:rsid w:val="00842584"/>
    <w:rsid w:val="00842D67"/>
    <w:rsid w:val="0084324B"/>
    <w:rsid w:val="00843C3F"/>
    <w:rsid w:val="008464EC"/>
    <w:rsid w:val="00846EE6"/>
    <w:rsid w:val="00847230"/>
    <w:rsid w:val="008475B7"/>
    <w:rsid w:val="00847876"/>
    <w:rsid w:val="0085019D"/>
    <w:rsid w:val="0085082B"/>
    <w:rsid w:val="0085089B"/>
    <w:rsid w:val="00850D2E"/>
    <w:rsid w:val="00851A5C"/>
    <w:rsid w:val="00851C8E"/>
    <w:rsid w:val="00851CB4"/>
    <w:rsid w:val="008521F6"/>
    <w:rsid w:val="00852561"/>
    <w:rsid w:val="00852C0D"/>
    <w:rsid w:val="00852CBF"/>
    <w:rsid w:val="00853A3C"/>
    <w:rsid w:val="00854670"/>
    <w:rsid w:val="0085496C"/>
    <w:rsid w:val="00855FA3"/>
    <w:rsid w:val="00856264"/>
    <w:rsid w:val="00856B26"/>
    <w:rsid w:val="00856C6A"/>
    <w:rsid w:val="00857B96"/>
    <w:rsid w:val="00861197"/>
    <w:rsid w:val="0086165D"/>
    <w:rsid w:val="00861898"/>
    <w:rsid w:val="00862A34"/>
    <w:rsid w:val="00862B91"/>
    <w:rsid w:val="00863C0F"/>
    <w:rsid w:val="008643F0"/>
    <w:rsid w:val="008644E7"/>
    <w:rsid w:val="00864788"/>
    <w:rsid w:val="00864C53"/>
    <w:rsid w:val="008661B9"/>
    <w:rsid w:val="0086766C"/>
    <w:rsid w:val="00870BC4"/>
    <w:rsid w:val="00871AFD"/>
    <w:rsid w:val="00871C17"/>
    <w:rsid w:val="00873080"/>
    <w:rsid w:val="0087328D"/>
    <w:rsid w:val="008733A2"/>
    <w:rsid w:val="0087491A"/>
    <w:rsid w:val="00874DFA"/>
    <w:rsid w:val="008758F2"/>
    <w:rsid w:val="008758FE"/>
    <w:rsid w:val="00875A0B"/>
    <w:rsid w:val="00875EE0"/>
    <w:rsid w:val="00876894"/>
    <w:rsid w:val="00876FFD"/>
    <w:rsid w:val="00877398"/>
    <w:rsid w:val="00877CC7"/>
    <w:rsid w:val="00877E26"/>
    <w:rsid w:val="00880E72"/>
    <w:rsid w:val="00881984"/>
    <w:rsid w:val="0088218B"/>
    <w:rsid w:val="00882AF0"/>
    <w:rsid w:val="00882BBE"/>
    <w:rsid w:val="00885B85"/>
    <w:rsid w:val="00886041"/>
    <w:rsid w:val="00887038"/>
    <w:rsid w:val="00887BBC"/>
    <w:rsid w:val="00887F93"/>
    <w:rsid w:val="008901DE"/>
    <w:rsid w:val="00891BCC"/>
    <w:rsid w:val="00891CE8"/>
    <w:rsid w:val="008921CF"/>
    <w:rsid w:val="0089220F"/>
    <w:rsid w:val="0089262C"/>
    <w:rsid w:val="008926DB"/>
    <w:rsid w:val="00892B1E"/>
    <w:rsid w:val="00892C4A"/>
    <w:rsid w:val="00893191"/>
    <w:rsid w:val="0089326E"/>
    <w:rsid w:val="00893BB1"/>
    <w:rsid w:val="00893C0C"/>
    <w:rsid w:val="00893D4A"/>
    <w:rsid w:val="00894075"/>
    <w:rsid w:val="00894407"/>
    <w:rsid w:val="00895FAC"/>
    <w:rsid w:val="008964D7"/>
    <w:rsid w:val="0089690F"/>
    <w:rsid w:val="00896D99"/>
    <w:rsid w:val="00897514"/>
    <w:rsid w:val="00897538"/>
    <w:rsid w:val="00897B8F"/>
    <w:rsid w:val="00897D4B"/>
    <w:rsid w:val="008A003E"/>
    <w:rsid w:val="008A006D"/>
    <w:rsid w:val="008A0221"/>
    <w:rsid w:val="008A03E0"/>
    <w:rsid w:val="008A17AD"/>
    <w:rsid w:val="008A23F7"/>
    <w:rsid w:val="008A2A6B"/>
    <w:rsid w:val="008A2C95"/>
    <w:rsid w:val="008A309E"/>
    <w:rsid w:val="008A3CAE"/>
    <w:rsid w:val="008A4ECC"/>
    <w:rsid w:val="008A52D0"/>
    <w:rsid w:val="008A544C"/>
    <w:rsid w:val="008A5A45"/>
    <w:rsid w:val="008A61B1"/>
    <w:rsid w:val="008A63C3"/>
    <w:rsid w:val="008A70B9"/>
    <w:rsid w:val="008A78D9"/>
    <w:rsid w:val="008B0327"/>
    <w:rsid w:val="008B13BB"/>
    <w:rsid w:val="008B2C5B"/>
    <w:rsid w:val="008B5EF0"/>
    <w:rsid w:val="008B6057"/>
    <w:rsid w:val="008B67F6"/>
    <w:rsid w:val="008B7338"/>
    <w:rsid w:val="008B74FE"/>
    <w:rsid w:val="008B7CFC"/>
    <w:rsid w:val="008B7F08"/>
    <w:rsid w:val="008C1A64"/>
    <w:rsid w:val="008C1C01"/>
    <w:rsid w:val="008C2FF9"/>
    <w:rsid w:val="008C4C51"/>
    <w:rsid w:val="008C4F66"/>
    <w:rsid w:val="008C57E8"/>
    <w:rsid w:val="008C7C54"/>
    <w:rsid w:val="008D045A"/>
    <w:rsid w:val="008D0A54"/>
    <w:rsid w:val="008D0C6B"/>
    <w:rsid w:val="008D25C8"/>
    <w:rsid w:val="008D2A12"/>
    <w:rsid w:val="008D488B"/>
    <w:rsid w:val="008D53B7"/>
    <w:rsid w:val="008D5417"/>
    <w:rsid w:val="008D5445"/>
    <w:rsid w:val="008D770B"/>
    <w:rsid w:val="008E086A"/>
    <w:rsid w:val="008E0AF6"/>
    <w:rsid w:val="008E0D48"/>
    <w:rsid w:val="008E1043"/>
    <w:rsid w:val="008E1561"/>
    <w:rsid w:val="008E1922"/>
    <w:rsid w:val="008E25B7"/>
    <w:rsid w:val="008E28AA"/>
    <w:rsid w:val="008E3097"/>
    <w:rsid w:val="008E32B8"/>
    <w:rsid w:val="008E4DFD"/>
    <w:rsid w:val="008E4F82"/>
    <w:rsid w:val="008E50B1"/>
    <w:rsid w:val="008E50B9"/>
    <w:rsid w:val="008E560C"/>
    <w:rsid w:val="008E6545"/>
    <w:rsid w:val="008E7324"/>
    <w:rsid w:val="008E7784"/>
    <w:rsid w:val="008F0ED2"/>
    <w:rsid w:val="008F16C2"/>
    <w:rsid w:val="008F2455"/>
    <w:rsid w:val="008F2A6C"/>
    <w:rsid w:val="008F2B29"/>
    <w:rsid w:val="008F2D9C"/>
    <w:rsid w:val="008F3111"/>
    <w:rsid w:val="008F347D"/>
    <w:rsid w:val="008F3927"/>
    <w:rsid w:val="008F5726"/>
    <w:rsid w:val="008F5A14"/>
    <w:rsid w:val="008F676A"/>
    <w:rsid w:val="008F68B2"/>
    <w:rsid w:val="008F6EC5"/>
    <w:rsid w:val="008F6F33"/>
    <w:rsid w:val="00902600"/>
    <w:rsid w:val="00902BCC"/>
    <w:rsid w:val="00902D40"/>
    <w:rsid w:val="00902E79"/>
    <w:rsid w:val="00903390"/>
    <w:rsid w:val="00903A88"/>
    <w:rsid w:val="00904762"/>
    <w:rsid w:val="00904F8D"/>
    <w:rsid w:val="00905AE8"/>
    <w:rsid w:val="00905CB6"/>
    <w:rsid w:val="00905D47"/>
    <w:rsid w:val="00910601"/>
    <w:rsid w:val="00910FED"/>
    <w:rsid w:val="00911005"/>
    <w:rsid w:val="00911FEA"/>
    <w:rsid w:val="00912BDD"/>
    <w:rsid w:val="00913369"/>
    <w:rsid w:val="00915874"/>
    <w:rsid w:val="00916AE9"/>
    <w:rsid w:val="00917ACD"/>
    <w:rsid w:val="00917D7A"/>
    <w:rsid w:val="00917F7C"/>
    <w:rsid w:val="00920614"/>
    <w:rsid w:val="00920A2E"/>
    <w:rsid w:val="00920F80"/>
    <w:rsid w:val="0092210C"/>
    <w:rsid w:val="00922A6C"/>
    <w:rsid w:val="00922B7E"/>
    <w:rsid w:val="00923651"/>
    <w:rsid w:val="0092448D"/>
    <w:rsid w:val="00924B2F"/>
    <w:rsid w:val="00924FF9"/>
    <w:rsid w:val="0092621E"/>
    <w:rsid w:val="00926CE0"/>
    <w:rsid w:val="00927A44"/>
    <w:rsid w:val="009318F5"/>
    <w:rsid w:val="0093272E"/>
    <w:rsid w:val="009329C4"/>
    <w:rsid w:val="00933A47"/>
    <w:rsid w:val="00933F38"/>
    <w:rsid w:val="00933FD9"/>
    <w:rsid w:val="009347C0"/>
    <w:rsid w:val="009348DA"/>
    <w:rsid w:val="0093565C"/>
    <w:rsid w:val="00935995"/>
    <w:rsid w:val="00936789"/>
    <w:rsid w:val="00936DDA"/>
    <w:rsid w:val="009371E8"/>
    <w:rsid w:val="009377AC"/>
    <w:rsid w:val="009401A8"/>
    <w:rsid w:val="009403EB"/>
    <w:rsid w:val="00940B79"/>
    <w:rsid w:val="00941134"/>
    <w:rsid w:val="0094170A"/>
    <w:rsid w:val="00941EA7"/>
    <w:rsid w:val="00942131"/>
    <w:rsid w:val="009428E8"/>
    <w:rsid w:val="00942BC0"/>
    <w:rsid w:val="00942F37"/>
    <w:rsid w:val="00943092"/>
    <w:rsid w:val="00943291"/>
    <w:rsid w:val="00943360"/>
    <w:rsid w:val="00943560"/>
    <w:rsid w:val="009446D6"/>
    <w:rsid w:val="00944700"/>
    <w:rsid w:val="00945BEF"/>
    <w:rsid w:val="00947F74"/>
    <w:rsid w:val="00951BE5"/>
    <w:rsid w:val="00951CFA"/>
    <w:rsid w:val="0095200E"/>
    <w:rsid w:val="00952766"/>
    <w:rsid w:val="009528BB"/>
    <w:rsid w:val="0095433C"/>
    <w:rsid w:val="009552C5"/>
    <w:rsid w:val="0095570D"/>
    <w:rsid w:val="00956411"/>
    <w:rsid w:val="00956595"/>
    <w:rsid w:val="0095758F"/>
    <w:rsid w:val="009576A2"/>
    <w:rsid w:val="00957A2C"/>
    <w:rsid w:val="0096059E"/>
    <w:rsid w:val="009606A6"/>
    <w:rsid w:val="00961B7D"/>
    <w:rsid w:val="00961DDF"/>
    <w:rsid w:val="00961FB2"/>
    <w:rsid w:val="009621AA"/>
    <w:rsid w:val="009628E5"/>
    <w:rsid w:val="009640C8"/>
    <w:rsid w:val="00964475"/>
    <w:rsid w:val="00964484"/>
    <w:rsid w:val="0096455C"/>
    <w:rsid w:val="00964B01"/>
    <w:rsid w:val="00964C34"/>
    <w:rsid w:val="00965D99"/>
    <w:rsid w:val="0096661E"/>
    <w:rsid w:val="00966627"/>
    <w:rsid w:val="00966FF8"/>
    <w:rsid w:val="00967443"/>
    <w:rsid w:val="009675B1"/>
    <w:rsid w:val="009679C1"/>
    <w:rsid w:val="0097016D"/>
    <w:rsid w:val="0097068A"/>
    <w:rsid w:val="00971286"/>
    <w:rsid w:val="00971531"/>
    <w:rsid w:val="00971917"/>
    <w:rsid w:val="00971ABF"/>
    <w:rsid w:val="00971F46"/>
    <w:rsid w:val="00973283"/>
    <w:rsid w:val="0097355D"/>
    <w:rsid w:val="009736C0"/>
    <w:rsid w:val="00973D4F"/>
    <w:rsid w:val="0097433A"/>
    <w:rsid w:val="00977E5C"/>
    <w:rsid w:val="00980643"/>
    <w:rsid w:val="00980DAB"/>
    <w:rsid w:val="009810E6"/>
    <w:rsid w:val="00981F19"/>
    <w:rsid w:val="0098283C"/>
    <w:rsid w:val="00982ABB"/>
    <w:rsid w:val="0098380E"/>
    <w:rsid w:val="00986DBF"/>
    <w:rsid w:val="00986DDF"/>
    <w:rsid w:val="00990614"/>
    <w:rsid w:val="00990699"/>
    <w:rsid w:val="00990A0A"/>
    <w:rsid w:val="009919DC"/>
    <w:rsid w:val="00991D0D"/>
    <w:rsid w:val="00991F22"/>
    <w:rsid w:val="009937A2"/>
    <w:rsid w:val="00994027"/>
    <w:rsid w:val="00995F83"/>
    <w:rsid w:val="00995FC8"/>
    <w:rsid w:val="009967CD"/>
    <w:rsid w:val="0099703D"/>
    <w:rsid w:val="009976D5"/>
    <w:rsid w:val="00997B0E"/>
    <w:rsid w:val="00997D6A"/>
    <w:rsid w:val="00997F70"/>
    <w:rsid w:val="009A02E4"/>
    <w:rsid w:val="009A0CE0"/>
    <w:rsid w:val="009A1705"/>
    <w:rsid w:val="009A364B"/>
    <w:rsid w:val="009A3F85"/>
    <w:rsid w:val="009A4288"/>
    <w:rsid w:val="009A4684"/>
    <w:rsid w:val="009A527A"/>
    <w:rsid w:val="009A6519"/>
    <w:rsid w:val="009A68BC"/>
    <w:rsid w:val="009A7696"/>
    <w:rsid w:val="009A7B0B"/>
    <w:rsid w:val="009A7D5A"/>
    <w:rsid w:val="009A7E9D"/>
    <w:rsid w:val="009B00FE"/>
    <w:rsid w:val="009B030B"/>
    <w:rsid w:val="009B0E45"/>
    <w:rsid w:val="009B0E9C"/>
    <w:rsid w:val="009B1067"/>
    <w:rsid w:val="009B1253"/>
    <w:rsid w:val="009B1485"/>
    <w:rsid w:val="009B19E4"/>
    <w:rsid w:val="009B1D21"/>
    <w:rsid w:val="009B1EF1"/>
    <w:rsid w:val="009B2ACD"/>
    <w:rsid w:val="009B2F03"/>
    <w:rsid w:val="009B3EB1"/>
    <w:rsid w:val="009B4996"/>
    <w:rsid w:val="009B52A4"/>
    <w:rsid w:val="009B52D3"/>
    <w:rsid w:val="009B5FBA"/>
    <w:rsid w:val="009B6648"/>
    <w:rsid w:val="009B6A01"/>
    <w:rsid w:val="009B6F2E"/>
    <w:rsid w:val="009C0FE4"/>
    <w:rsid w:val="009C2697"/>
    <w:rsid w:val="009C378B"/>
    <w:rsid w:val="009C3C86"/>
    <w:rsid w:val="009C45AE"/>
    <w:rsid w:val="009C4779"/>
    <w:rsid w:val="009C4B49"/>
    <w:rsid w:val="009C73C8"/>
    <w:rsid w:val="009C76CC"/>
    <w:rsid w:val="009C7798"/>
    <w:rsid w:val="009D39EE"/>
    <w:rsid w:val="009D3EEF"/>
    <w:rsid w:val="009D4877"/>
    <w:rsid w:val="009D55AE"/>
    <w:rsid w:val="009D563D"/>
    <w:rsid w:val="009D5836"/>
    <w:rsid w:val="009D6D4E"/>
    <w:rsid w:val="009E0218"/>
    <w:rsid w:val="009E0B5D"/>
    <w:rsid w:val="009E1486"/>
    <w:rsid w:val="009E19C9"/>
    <w:rsid w:val="009E2D31"/>
    <w:rsid w:val="009E448A"/>
    <w:rsid w:val="009E4F9A"/>
    <w:rsid w:val="009E5140"/>
    <w:rsid w:val="009E53C7"/>
    <w:rsid w:val="009E5ED7"/>
    <w:rsid w:val="009E64B2"/>
    <w:rsid w:val="009E6600"/>
    <w:rsid w:val="009E7290"/>
    <w:rsid w:val="009F0319"/>
    <w:rsid w:val="009F0859"/>
    <w:rsid w:val="009F0E51"/>
    <w:rsid w:val="009F22E0"/>
    <w:rsid w:val="009F2C79"/>
    <w:rsid w:val="009F30AF"/>
    <w:rsid w:val="009F62C1"/>
    <w:rsid w:val="009F681B"/>
    <w:rsid w:val="009F7164"/>
    <w:rsid w:val="009F739B"/>
    <w:rsid w:val="009F7DD4"/>
    <w:rsid w:val="00A01745"/>
    <w:rsid w:val="00A018C9"/>
    <w:rsid w:val="00A01A21"/>
    <w:rsid w:val="00A02799"/>
    <w:rsid w:val="00A0291C"/>
    <w:rsid w:val="00A02A76"/>
    <w:rsid w:val="00A02D67"/>
    <w:rsid w:val="00A032C0"/>
    <w:rsid w:val="00A04253"/>
    <w:rsid w:val="00A043FC"/>
    <w:rsid w:val="00A054C1"/>
    <w:rsid w:val="00A058F1"/>
    <w:rsid w:val="00A05DD5"/>
    <w:rsid w:val="00A078CA"/>
    <w:rsid w:val="00A07B2B"/>
    <w:rsid w:val="00A07B33"/>
    <w:rsid w:val="00A100F9"/>
    <w:rsid w:val="00A105C6"/>
    <w:rsid w:val="00A107B1"/>
    <w:rsid w:val="00A116D4"/>
    <w:rsid w:val="00A11928"/>
    <w:rsid w:val="00A11C20"/>
    <w:rsid w:val="00A12681"/>
    <w:rsid w:val="00A12F7D"/>
    <w:rsid w:val="00A134D6"/>
    <w:rsid w:val="00A13979"/>
    <w:rsid w:val="00A13D4A"/>
    <w:rsid w:val="00A14F3E"/>
    <w:rsid w:val="00A15A8A"/>
    <w:rsid w:val="00A15D11"/>
    <w:rsid w:val="00A16040"/>
    <w:rsid w:val="00A1679A"/>
    <w:rsid w:val="00A1683A"/>
    <w:rsid w:val="00A177D6"/>
    <w:rsid w:val="00A20AE3"/>
    <w:rsid w:val="00A21234"/>
    <w:rsid w:val="00A220C1"/>
    <w:rsid w:val="00A223FD"/>
    <w:rsid w:val="00A232D0"/>
    <w:rsid w:val="00A23681"/>
    <w:rsid w:val="00A2382E"/>
    <w:rsid w:val="00A24F13"/>
    <w:rsid w:val="00A25242"/>
    <w:rsid w:val="00A25E26"/>
    <w:rsid w:val="00A25F5A"/>
    <w:rsid w:val="00A27993"/>
    <w:rsid w:val="00A30C7F"/>
    <w:rsid w:val="00A30CE8"/>
    <w:rsid w:val="00A319E7"/>
    <w:rsid w:val="00A31A37"/>
    <w:rsid w:val="00A31E8B"/>
    <w:rsid w:val="00A32390"/>
    <w:rsid w:val="00A3292B"/>
    <w:rsid w:val="00A33394"/>
    <w:rsid w:val="00A3529D"/>
    <w:rsid w:val="00A35505"/>
    <w:rsid w:val="00A35EBD"/>
    <w:rsid w:val="00A361DD"/>
    <w:rsid w:val="00A367D6"/>
    <w:rsid w:val="00A368AB"/>
    <w:rsid w:val="00A36B01"/>
    <w:rsid w:val="00A36F1D"/>
    <w:rsid w:val="00A37380"/>
    <w:rsid w:val="00A40A94"/>
    <w:rsid w:val="00A40E14"/>
    <w:rsid w:val="00A423E0"/>
    <w:rsid w:val="00A4272B"/>
    <w:rsid w:val="00A439C0"/>
    <w:rsid w:val="00A43D20"/>
    <w:rsid w:val="00A44027"/>
    <w:rsid w:val="00A44689"/>
    <w:rsid w:val="00A45090"/>
    <w:rsid w:val="00A45345"/>
    <w:rsid w:val="00A454A5"/>
    <w:rsid w:val="00A464B8"/>
    <w:rsid w:val="00A4652F"/>
    <w:rsid w:val="00A50089"/>
    <w:rsid w:val="00A50B59"/>
    <w:rsid w:val="00A515D5"/>
    <w:rsid w:val="00A53100"/>
    <w:rsid w:val="00A53D89"/>
    <w:rsid w:val="00A562E9"/>
    <w:rsid w:val="00A566A5"/>
    <w:rsid w:val="00A57513"/>
    <w:rsid w:val="00A57784"/>
    <w:rsid w:val="00A601B0"/>
    <w:rsid w:val="00A608F8"/>
    <w:rsid w:val="00A612DF"/>
    <w:rsid w:val="00A62012"/>
    <w:rsid w:val="00A62315"/>
    <w:rsid w:val="00A62515"/>
    <w:rsid w:val="00A626BD"/>
    <w:rsid w:val="00A62EED"/>
    <w:rsid w:val="00A64942"/>
    <w:rsid w:val="00A64BC1"/>
    <w:rsid w:val="00A6504B"/>
    <w:rsid w:val="00A650B6"/>
    <w:rsid w:val="00A654D7"/>
    <w:rsid w:val="00A659C3"/>
    <w:rsid w:val="00A65B69"/>
    <w:rsid w:val="00A65C88"/>
    <w:rsid w:val="00A678D2"/>
    <w:rsid w:val="00A67929"/>
    <w:rsid w:val="00A67941"/>
    <w:rsid w:val="00A70677"/>
    <w:rsid w:val="00A716B9"/>
    <w:rsid w:val="00A736ED"/>
    <w:rsid w:val="00A73A98"/>
    <w:rsid w:val="00A74696"/>
    <w:rsid w:val="00A74E96"/>
    <w:rsid w:val="00A76397"/>
    <w:rsid w:val="00A766AB"/>
    <w:rsid w:val="00A76E72"/>
    <w:rsid w:val="00A76F7B"/>
    <w:rsid w:val="00A77EA3"/>
    <w:rsid w:val="00A809FD"/>
    <w:rsid w:val="00A80BF4"/>
    <w:rsid w:val="00A8119D"/>
    <w:rsid w:val="00A819AB"/>
    <w:rsid w:val="00A81BF3"/>
    <w:rsid w:val="00A81C34"/>
    <w:rsid w:val="00A84812"/>
    <w:rsid w:val="00A84F3F"/>
    <w:rsid w:val="00A85908"/>
    <w:rsid w:val="00A863E1"/>
    <w:rsid w:val="00A86998"/>
    <w:rsid w:val="00A9014F"/>
    <w:rsid w:val="00A90845"/>
    <w:rsid w:val="00A90F30"/>
    <w:rsid w:val="00A912EC"/>
    <w:rsid w:val="00A914D0"/>
    <w:rsid w:val="00A93D62"/>
    <w:rsid w:val="00A93F37"/>
    <w:rsid w:val="00A941C1"/>
    <w:rsid w:val="00A942DE"/>
    <w:rsid w:val="00A95581"/>
    <w:rsid w:val="00A95885"/>
    <w:rsid w:val="00A9634B"/>
    <w:rsid w:val="00A9686A"/>
    <w:rsid w:val="00A96A6E"/>
    <w:rsid w:val="00A96F4B"/>
    <w:rsid w:val="00A971D7"/>
    <w:rsid w:val="00A97964"/>
    <w:rsid w:val="00AA0162"/>
    <w:rsid w:val="00AA0F94"/>
    <w:rsid w:val="00AA158F"/>
    <w:rsid w:val="00AA2DE0"/>
    <w:rsid w:val="00AA31E7"/>
    <w:rsid w:val="00AA3219"/>
    <w:rsid w:val="00AA37FB"/>
    <w:rsid w:val="00AA3E67"/>
    <w:rsid w:val="00AA4488"/>
    <w:rsid w:val="00AA4489"/>
    <w:rsid w:val="00AA546A"/>
    <w:rsid w:val="00AA5667"/>
    <w:rsid w:val="00AA5761"/>
    <w:rsid w:val="00AA608C"/>
    <w:rsid w:val="00AA60A9"/>
    <w:rsid w:val="00AA6C01"/>
    <w:rsid w:val="00AA7401"/>
    <w:rsid w:val="00AA7847"/>
    <w:rsid w:val="00AB1B60"/>
    <w:rsid w:val="00AB1F3E"/>
    <w:rsid w:val="00AB2A75"/>
    <w:rsid w:val="00AB2A9A"/>
    <w:rsid w:val="00AB2F99"/>
    <w:rsid w:val="00AB3BA6"/>
    <w:rsid w:val="00AB43FB"/>
    <w:rsid w:val="00AB44E8"/>
    <w:rsid w:val="00AB4FA0"/>
    <w:rsid w:val="00AB565A"/>
    <w:rsid w:val="00AB5835"/>
    <w:rsid w:val="00AB5ACA"/>
    <w:rsid w:val="00AB627F"/>
    <w:rsid w:val="00AB6520"/>
    <w:rsid w:val="00AB6D50"/>
    <w:rsid w:val="00AB7F09"/>
    <w:rsid w:val="00AC05EC"/>
    <w:rsid w:val="00AC0E4C"/>
    <w:rsid w:val="00AC0F07"/>
    <w:rsid w:val="00AC15C4"/>
    <w:rsid w:val="00AC174C"/>
    <w:rsid w:val="00AC1867"/>
    <w:rsid w:val="00AC268B"/>
    <w:rsid w:val="00AC5485"/>
    <w:rsid w:val="00AC5E42"/>
    <w:rsid w:val="00AC61DA"/>
    <w:rsid w:val="00AC65B8"/>
    <w:rsid w:val="00AC7048"/>
    <w:rsid w:val="00AC7ED1"/>
    <w:rsid w:val="00AD020C"/>
    <w:rsid w:val="00AD110F"/>
    <w:rsid w:val="00AD18A0"/>
    <w:rsid w:val="00AD2990"/>
    <w:rsid w:val="00AD2ADC"/>
    <w:rsid w:val="00AD3B65"/>
    <w:rsid w:val="00AD5CFB"/>
    <w:rsid w:val="00AD606F"/>
    <w:rsid w:val="00AE0604"/>
    <w:rsid w:val="00AE074F"/>
    <w:rsid w:val="00AE0775"/>
    <w:rsid w:val="00AE0FE0"/>
    <w:rsid w:val="00AE138C"/>
    <w:rsid w:val="00AE16C2"/>
    <w:rsid w:val="00AE17B4"/>
    <w:rsid w:val="00AE1DE5"/>
    <w:rsid w:val="00AE22F4"/>
    <w:rsid w:val="00AE3951"/>
    <w:rsid w:val="00AE41C7"/>
    <w:rsid w:val="00AE5714"/>
    <w:rsid w:val="00AE6AC0"/>
    <w:rsid w:val="00AE6DD8"/>
    <w:rsid w:val="00AE7DE7"/>
    <w:rsid w:val="00AE7F0A"/>
    <w:rsid w:val="00AE7FDE"/>
    <w:rsid w:val="00AF030B"/>
    <w:rsid w:val="00AF0941"/>
    <w:rsid w:val="00AF1333"/>
    <w:rsid w:val="00AF1A0B"/>
    <w:rsid w:val="00AF29E2"/>
    <w:rsid w:val="00AF395D"/>
    <w:rsid w:val="00AF410F"/>
    <w:rsid w:val="00AF45B5"/>
    <w:rsid w:val="00AF4CD0"/>
    <w:rsid w:val="00AF4F89"/>
    <w:rsid w:val="00AF5C72"/>
    <w:rsid w:val="00AF692C"/>
    <w:rsid w:val="00AF6B94"/>
    <w:rsid w:val="00AF6F24"/>
    <w:rsid w:val="00B00001"/>
    <w:rsid w:val="00B001A2"/>
    <w:rsid w:val="00B00F38"/>
    <w:rsid w:val="00B0197A"/>
    <w:rsid w:val="00B01EB0"/>
    <w:rsid w:val="00B02556"/>
    <w:rsid w:val="00B03692"/>
    <w:rsid w:val="00B03A13"/>
    <w:rsid w:val="00B03AAF"/>
    <w:rsid w:val="00B04422"/>
    <w:rsid w:val="00B04679"/>
    <w:rsid w:val="00B046AD"/>
    <w:rsid w:val="00B050B4"/>
    <w:rsid w:val="00B052BE"/>
    <w:rsid w:val="00B063F4"/>
    <w:rsid w:val="00B06742"/>
    <w:rsid w:val="00B06995"/>
    <w:rsid w:val="00B07E89"/>
    <w:rsid w:val="00B10081"/>
    <w:rsid w:val="00B105B1"/>
    <w:rsid w:val="00B11C8B"/>
    <w:rsid w:val="00B12569"/>
    <w:rsid w:val="00B12CAC"/>
    <w:rsid w:val="00B12D6C"/>
    <w:rsid w:val="00B13950"/>
    <w:rsid w:val="00B13995"/>
    <w:rsid w:val="00B13CED"/>
    <w:rsid w:val="00B15E2F"/>
    <w:rsid w:val="00B15FE8"/>
    <w:rsid w:val="00B16817"/>
    <w:rsid w:val="00B16D1B"/>
    <w:rsid w:val="00B16F72"/>
    <w:rsid w:val="00B172F8"/>
    <w:rsid w:val="00B178D2"/>
    <w:rsid w:val="00B206DF"/>
    <w:rsid w:val="00B22312"/>
    <w:rsid w:val="00B22509"/>
    <w:rsid w:val="00B22F4D"/>
    <w:rsid w:val="00B23549"/>
    <w:rsid w:val="00B239BE"/>
    <w:rsid w:val="00B24451"/>
    <w:rsid w:val="00B24709"/>
    <w:rsid w:val="00B2496C"/>
    <w:rsid w:val="00B24B16"/>
    <w:rsid w:val="00B27F26"/>
    <w:rsid w:val="00B30D81"/>
    <w:rsid w:val="00B329D0"/>
    <w:rsid w:val="00B33222"/>
    <w:rsid w:val="00B33BCE"/>
    <w:rsid w:val="00B34393"/>
    <w:rsid w:val="00B346FB"/>
    <w:rsid w:val="00B358E4"/>
    <w:rsid w:val="00B36D83"/>
    <w:rsid w:val="00B371BF"/>
    <w:rsid w:val="00B3725A"/>
    <w:rsid w:val="00B37BB6"/>
    <w:rsid w:val="00B4073E"/>
    <w:rsid w:val="00B40AEA"/>
    <w:rsid w:val="00B40D2D"/>
    <w:rsid w:val="00B40F59"/>
    <w:rsid w:val="00B41F15"/>
    <w:rsid w:val="00B4229F"/>
    <w:rsid w:val="00B42418"/>
    <w:rsid w:val="00B425D2"/>
    <w:rsid w:val="00B42CDC"/>
    <w:rsid w:val="00B4339A"/>
    <w:rsid w:val="00B447FA"/>
    <w:rsid w:val="00B4480C"/>
    <w:rsid w:val="00B44B45"/>
    <w:rsid w:val="00B44D19"/>
    <w:rsid w:val="00B450F1"/>
    <w:rsid w:val="00B45AD8"/>
    <w:rsid w:val="00B479EE"/>
    <w:rsid w:val="00B47E78"/>
    <w:rsid w:val="00B50AA4"/>
    <w:rsid w:val="00B5101C"/>
    <w:rsid w:val="00B51076"/>
    <w:rsid w:val="00B51091"/>
    <w:rsid w:val="00B518DC"/>
    <w:rsid w:val="00B5245B"/>
    <w:rsid w:val="00B52D2C"/>
    <w:rsid w:val="00B531B7"/>
    <w:rsid w:val="00B566F8"/>
    <w:rsid w:val="00B56B39"/>
    <w:rsid w:val="00B5772E"/>
    <w:rsid w:val="00B57E04"/>
    <w:rsid w:val="00B57FB7"/>
    <w:rsid w:val="00B6039F"/>
    <w:rsid w:val="00B60635"/>
    <w:rsid w:val="00B60E27"/>
    <w:rsid w:val="00B61D38"/>
    <w:rsid w:val="00B625ED"/>
    <w:rsid w:val="00B633A5"/>
    <w:rsid w:val="00B63737"/>
    <w:rsid w:val="00B64E98"/>
    <w:rsid w:val="00B6655B"/>
    <w:rsid w:val="00B72AD5"/>
    <w:rsid w:val="00B73E7A"/>
    <w:rsid w:val="00B73EFB"/>
    <w:rsid w:val="00B7443E"/>
    <w:rsid w:val="00B75146"/>
    <w:rsid w:val="00B75955"/>
    <w:rsid w:val="00B7630A"/>
    <w:rsid w:val="00B7681D"/>
    <w:rsid w:val="00B76EEB"/>
    <w:rsid w:val="00B778A1"/>
    <w:rsid w:val="00B80476"/>
    <w:rsid w:val="00B80506"/>
    <w:rsid w:val="00B805E7"/>
    <w:rsid w:val="00B80AC6"/>
    <w:rsid w:val="00B81401"/>
    <w:rsid w:val="00B818E5"/>
    <w:rsid w:val="00B81BE7"/>
    <w:rsid w:val="00B82851"/>
    <w:rsid w:val="00B82E83"/>
    <w:rsid w:val="00B84962"/>
    <w:rsid w:val="00B85D6A"/>
    <w:rsid w:val="00B85DBC"/>
    <w:rsid w:val="00B86B6F"/>
    <w:rsid w:val="00B87619"/>
    <w:rsid w:val="00B87FB2"/>
    <w:rsid w:val="00B9003F"/>
    <w:rsid w:val="00B90675"/>
    <w:rsid w:val="00B90E27"/>
    <w:rsid w:val="00B91769"/>
    <w:rsid w:val="00B91972"/>
    <w:rsid w:val="00B91AB3"/>
    <w:rsid w:val="00B91C6C"/>
    <w:rsid w:val="00B91CD8"/>
    <w:rsid w:val="00B91D69"/>
    <w:rsid w:val="00B92166"/>
    <w:rsid w:val="00B9254E"/>
    <w:rsid w:val="00B92E34"/>
    <w:rsid w:val="00B93041"/>
    <w:rsid w:val="00B939B5"/>
    <w:rsid w:val="00B9425B"/>
    <w:rsid w:val="00B958B8"/>
    <w:rsid w:val="00B95C1E"/>
    <w:rsid w:val="00B965F5"/>
    <w:rsid w:val="00B97A2D"/>
    <w:rsid w:val="00B97B50"/>
    <w:rsid w:val="00B97B9C"/>
    <w:rsid w:val="00BA12E3"/>
    <w:rsid w:val="00BA270E"/>
    <w:rsid w:val="00BA2CDB"/>
    <w:rsid w:val="00BA33BA"/>
    <w:rsid w:val="00BA3BAA"/>
    <w:rsid w:val="00BA3E2A"/>
    <w:rsid w:val="00BA3EB9"/>
    <w:rsid w:val="00BA4533"/>
    <w:rsid w:val="00BA480B"/>
    <w:rsid w:val="00BA4868"/>
    <w:rsid w:val="00BA51D1"/>
    <w:rsid w:val="00BA5A16"/>
    <w:rsid w:val="00BA6DDC"/>
    <w:rsid w:val="00BA7DB1"/>
    <w:rsid w:val="00BA7F67"/>
    <w:rsid w:val="00BB1064"/>
    <w:rsid w:val="00BB16C9"/>
    <w:rsid w:val="00BB19C9"/>
    <w:rsid w:val="00BB1E04"/>
    <w:rsid w:val="00BB2877"/>
    <w:rsid w:val="00BB2C0D"/>
    <w:rsid w:val="00BB30A7"/>
    <w:rsid w:val="00BB3941"/>
    <w:rsid w:val="00BB4E83"/>
    <w:rsid w:val="00BB4FF0"/>
    <w:rsid w:val="00BB50FF"/>
    <w:rsid w:val="00BB6C05"/>
    <w:rsid w:val="00BB70E8"/>
    <w:rsid w:val="00BB73ED"/>
    <w:rsid w:val="00BB762E"/>
    <w:rsid w:val="00BB7979"/>
    <w:rsid w:val="00BC0B8D"/>
    <w:rsid w:val="00BC14F5"/>
    <w:rsid w:val="00BC1E59"/>
    <w:rsid w:val="00BC2DE8"/>
    <w:rsid w:val="00BC594F"/>
    <w:rsid w:val="00BC5BB7"/>
    <w:rsid w:val="00BC63EA"/>
    <w:rsid w:val="00BC670D"/>
    <w:rsid w:val="00BC6DDF"/>
    <w:rsid w:val="00BC7700"/>
    <w:rsid w:val="00BC7ADB"/>
    <w:rsid w:val="00BD029C"/>
    <w:rsid w:val="00BD057E"/>
    <w:rsid w:val="00BD0B06"/>
    <w:rsid w:val="00BD0C27"/>
    <w:rsid w:val="00BD14A7"/>
    <w:rsid w:val="00BD1577"/>
    <w:rsid w:val="00BD1C00"/>
    <w:rsid w:val="00BD3CB8"/>
    <w:rsid w:val="00BD4043"/>
    <w:rsid w:val="00BD4692"/>
    <w:rsid w:val="00BD46C0"/>
    <w:rsid w:val="00BD481D"/>
    <w:rsid w:val="00BD48A1"/>
    <w:rsid w:val="00BD4DA5"/>
    <w:rsid w:val="00BD4F81"/>
    <w:rsid w:val="00BD54F3"/>
    <w:rsid w:val="00BD594D"/>
    <w:rsid w:val="00BD66C2"/>
    <w:rsid w:val="00BE0049"/>
    <w:rsid w:val="00BE1081"/>
    <w:rsid w:val="00BE142D"/>
    <w:rsid w:val="00BE18A7"/>
    <w:rsid w:val="00BE355A"/>
    <w:rsid w:val="00BE39FC"/>
    <w:rsid w:val="00BE3DC3"/>
    <w:rsid w:val="00BE56FD"/>
    <w:rsid w:val="00BE630E"/>
    <w:rsid w:val="00BE7556"/>
    <w:rsid w:val="00BE795D"/>
    <w:rsid w:val="00BF0226"/>
    <w:rsid w:val="00BF0DC4"/>
    <w:rsid w:val="00BF1867"/>
    <w:rsid w:val="00BF196B"/>
    <w:rsid w:val="00BF26FC"/>
    <w:rsid w:val="00BF35C5"/>
    <w:rsid w:val="00BF50BD"/>
    <w:rsid w:val="00BF5616"/>
    <w:rsid w:val="00BF5AC8"/>
    <w:rsid w:val="00BF5F7C"/>
    <w:rsid w:val="00BF6AA5"/>
    <w:rsid w:val="00BF73F6"/>
    <w:rsid w:val="00BF7703"/>
    <w:rsid w:val="00BF7896"/>
    <w:rsid w:val="00C000F0"/>
    <w:rsid w:val="00C00876"/>
    <w:rsid w:val="00C008B6"/>
    <w:rsid w:val="00C00A6F"/>
    <w:rsid w:val="00C013EA"/>
    <w:rsid w:val="00C04199"/>
    <w:rsid w:val="00C04259"/>
    <w:rsid w:val="00C04346"/>
    <w:rsid w:val="00C0535B"/>
    <w:rsid w:val="00C05597"/>
    <w:rsid w:val="00C07A5E"/>
    <w:rsid w:val="00C1190C"/>
    <w:rsid w:val="00C13206"/>
    <w:rsid w:val="00C13C41"/>
    <w:rsid w:val="00C154F3"/>
    <w:rsid w:val="00C16B09"/>
    <w:rsid w:val="00C1734A"/>
    <w:rsid w:val="00C17FE4"/>
    <w:rsid w:val="00C2023A"/>
    <w:rsid w:val="00C206FA"/>
    <w:rsid w:val="00C20783"/>
    <w:rsid w:val="00C20B08"/>
    <w:rsid w:val="00C2121A"/>
    <w:rsid w:val="00C2123A"/>
    <w:rsid w:val="00C216A3"/>
    <w:rsid w:val="00C21C54"/>
    <w:rsid w:val="00C21DF9"/>
    <w:rsid w:val="00C228DA"/>
    <w:rsid w:val="00C23825"/>
    <w:rsid w:val="00C2393D"/>
    <w:rsid w:val="00C252AA"/>
    <w:rsid w:val="00C25815"/>
    <w:rsid w:val="00C25BF8"/>
    <w:rsid w:val="00C25E65"/>
    <w:rsid w:val="00C26217"/>
    <w:rsid w:val="00C26346"/>
    <w:rsid w:val="00C26B36"/>
    <w:rsid w:val="00C271B9"/>
    <w:rsid w:val="00C27E69"/>
    <w:rsid w:val="00C27FF7"/>
    <w:rsid w:val="00C306D4"/>
    <w:rsid w:val="00C30DE3"/>
    <w:rsid w:val="00C312EF"/>
    <w:rsid w:val="00C32078"/>
    <w:rsid w:val="00C333D1"/>
    <w:rsid w:val="00C349BF"/>
    <w:rsid w:val="00C34DEC"/>
    <w:rsid w:val="00C35424"/>
    <w:rsid w:val="00C35C8F"/>
    <w:rsid w:val="00C36509"/>
    <w:rsid w:val="00C379D0"/>
    <w:rsid w:val="00C40D6C"/>
    <w:rsid w:val="00C4121C"/>
    <w:rsid w:val="00C41A33"/>
    <w:rsid w:val="00C41E59"/>
    <w:rsid w:val="00C41F0A"/>
    <w:rsid w:val="00C429A8"/>
    <w:rsid w:val="00C43ABC"/>
    <w:rsid w:val="00C43C74"/>
    <w:rsid w:val="00C445F3"/>
    <w:rsid w:val="00C44B48"/>
    <w:rsid w:val="00C4548F"/>
    <w:rsid w:val="00C4608E"/>
    <w:rsid w:val="00C46182"/>
    <w:rsid w:val="00C46286"/>
    <w:rsid w:val="00C466A9"/>
    <w:rsid w:val="00C472C9"/>
    <w:rsid w:val="00C47913"/>
    <w:rsid w:val="00C47FB8"/>
    <w:rsid w:val="00C502A3"/>
    <w:rsid w:val="00C50C2A"/>
    <w:rsid w:val="00C51168"/>
    <w:rsid w:val="00C528B7"/>
    <w:rsid w:val="00C52E9A"/>
    <w:rsid w:val="00C53A58"/>
    <w:rsid w:val="00C5462C"/>
    <w:rsid w:val="00C54F50"/>
    <w:rsid w:val="00C55026"/>
    <w:rsid w:val="00C55560"/>
    <w:rsid w:val="00C55F88"/>
    <w:rsid w:val="00C57A89"/>
    <w:rsid w:val="00C605DC"/>
    <w:rsid w:val="00C61311"/>
    <w:rsid w:val="00C61BC4"/>
    <w:rsid w:val="00C61C6B"/>
    <w:rsid w:val="00C62F7F"/>
    <w:rsid w:val="00C64077"/>
    <w:rsid w:val="00C649FC"/>
    <w:rsid w:val="00C64CC5"/>
    <w:rsid w:val="00C64F87"/>
    <w:rsid w:val="00C65AEA"/>
    <w:rsid w:val="00C6730B"/>
    <w:rsid w:val="00C673F9"/>
    <w:rsid w:val="00C67F7E"/>
    <w:rsid w:val="00C703EF"/>
    <w:rsid w:val="00C70424"/>
    <w:rsid w:val="00C7102E"/>
    <w:rsid w:val="00C71787"/>
    <w:rsid w:val="00C72769"/>
    <w:rsid w:val="00C727BC"/>
    <w:rsid w:val="00C7344A"/>
    <w:rsid w:val="00C73844"/>
    <w:rsid w:val="00C73A81"/>
    <w:rsid w:val="00C73B4E"/>
    <w:rsid w:val="00C75D15"/>
    <w:rsid w:val="00C76AC7"/>
    <w:rsid w:val="00C771A7"/>
    <w:rsid w:val="00C77401"/>
    <w:rsid w:val="00C8108B"/>
    <w:rsid w:val="00C81149"/>
    <w:rsid w:val="00C817C8"/>
    <w:rsid w:val="00C8250D"/>
    <w:rsid w:val="00C8275D"/>
    <w:rsid w:val="00C83D67"/>
    <w:rsid w:val="00C83F8A"/>
    <w:rsid w:val="00C84497"/>
    <w:rsid w:val="00C84BA6"/>
    <w:rsid w:val="00C853B3"/>
    <w:rsid w:val="00C8557F"/>
    <w:rsid w:val="00C85DF6"/>
    <w:rsid w:val="00C85FC0"/>
    <w:rsid w:val="00C87458"/>
    <w:rsid w:val="00C876D2"/>
    <w:rsid w:val="00C87B32"/>
    <w:rsid w:val="00C90750"/>
    <w:rsid w:val="00C91100"/>
    <w:rsid w:val="00C916C3"/>
    <w:rsid w:val="00C91ABD"/>
    <w:rsid w:val="00C9265F"/>
    <w:rsid w:val="00C934BA"/>
    <w:rsid w:val="00C9358A"/>
    <w:rsid w:val="00C93872"/>
    <w:rsid w:val="00C93894"/>
    <w:rsid w:val="00C93A29"/>
    <w:rsid w:val="00C94339"/>
    <w:rsid w:val="00C95202"/>
    <w:rsid w:val="00C97AE0"/>
    <w:rsid w:val="00C97C76"/>
    <w:rsid w:val="00CA128B"/>
    <w:rsid w:val="00CA1DD2"/>
    <w:rsid w:val="00CA2052"/>
    <w:rsid w:val="00CA28F7"/>
    <w:rsid w:val="00CA3290"/>
    <w:rsid w:val="00CA37BC"/>
    <w:rsid w:val="00CA3891"/>
    <w:rsid w:val="00CA5366"/>
    <w:rsid w:val="00CA657B"/>
    <w:rsid w:val="00CA73B4"/>
    <w:rsid w:val="00CA7A84"/>
    <w:rsid w:val="00CB1171"/>
    <w:rsid w:val="00CB144A"/>
    <w:rsid w:val="00CB2F1E"/>
    <w:rsid w:val="00CB3899"/>
    <w:rsid w:val="00CB43FB"/>
    <w:rsid w:val="00CB5F8A"/>
    <w:rsid w:val="00CB78E9"/>
    <w:rsid w:val="00CB7BCC"/>
    <w:rsid w:val="00CC0371"/>
    <w:rsid w:val="00CC0B03"/>
    <w:rsid w:val="00CC0B28"/>
    <w:rsid w:val="00CC0BA7"/>
    <w:rsid w:val="00CC1C4E"/>
    <w:rsid w:val="00CC2B61"/>
    <w:rsid w:val="00CC4166"/>
    <w:rsid w:val="00CC50CF"/>
    <w:rsid w:val="00CC51BC"/>
    <w:rsid w:val="00CC5FD9"/>
    <w:rsid w:val="00CC6153"/>
    <w:rsid w:val="00CC6508"/>
    <w:rsid w:val="00CC723C"/>
    <w:rsid w:val="00CC7BCA"/>
    <w:rsid w:val="00CC7F02"/>
    <w:rsid w:val="00CD002F"/>
    <w:rsid w:val="00CD014E"/>
    <w:rsid w:val="00CD0498"/>
    <w:rsid w:val="00CD1147"/>
    <w:rsid w:val="00CD16E4"/>
    <w:rsid w:val="00CD194A"/>
    <w:rsid w:val="00CD1F7C"/>
    <w:rsid w:val="00CD20D8"/>
    <w:rsid w:val="00CD2303"/>
    <w:rsid w:val="00CD30CA"/>
    <w:rsid w:val="00CD3C4E"/>
    <w:rsid w:val="00CD45A4"/>
    <w:rsid w:val="00CD5922"/>
    <w:rsid w:val="00CD5F3A"/>
    <w:rsid w:val="00CD647D"/>
    <w:rsid w:val="00CE04CA"/>
    <w:rsid w:val="00CE1EDD"/>
    <w:rsid w:val="00CE2630"/>
    <w:rsid w:val="00CE2C52"/>
    <w:rsid w:val="00CE342C"/>
    <w:rsid w:val="00CE3AF3"/>
    <w:rsid w:val="00CE4635"/>
    <w:rsid w:val="00CE47A9"/>
    <w:rsid w:val="00CE564C"/>
    <w:rsid w:val="00CE5924"/>
    <w:rsid w:val="00CE5F21"/>
    <w:rsid w:val="00CE612B"/>
    <w:rsid w:val="00CE7C9C"/>
    <w:rsid w:val="00CE7F6B"/>
    <w:rsid w:val="00CF2C9B"/>
    <w:rsid w:val="00CF4108"/>
    <w:rsid w:val="00CF5D5E"/>
    <w:rsid w:val="00CF6729"/>
    <w:rsid w:val="00CF6DF5"/>
    <w:rsid w:val="00CF6F84"/>
    <w:rsid w:val="00CF7376"/>
    <w:rsid w:val="00CF73C8"/>
    <w:rsid w:val="00CF7FC8"/>
    <w:rsid w:val="00D00123"/>
    <w:rsid w:val="00D00C27"/>
    <w:rsid w:val="00D00C2D"/>
    <w:rsid w:val="00D01518"/>
    <w:rsid w:val="00D02079"/>
    <w:rsid w:val="00D02403"/>
    <w:rsid w:val="00D036BE"/>
    <w:rsid w:val="00D047B2"/>
    <w:rsid w:val="00D05352"/>
    <w:rsid w:val="00D05A8E"/>
    <w:rsid w:val="00D06B30"/>
    <w:rsid w:val="00D07508"/>
    <w:rsid w:val="00D07918"/>
    <w:rsid w:val="00D1071F"/>
    <w:rsid w:val="00D10F87"/>
    <w:rsid w:val="00D114D9"/>
    <w:rsid w:val="00D13626"/>
    <w:rsid w:val="00D14817"/>
    <w:rsid w:val="00D1616F"/>
    <w:rsid w:val="00D171B4"/>
    <w:rsid w:val="00D20375"/>
    <w:rsid w:val="00D20398"/>
    <w:rsid w:val="00D206D8"/>
    <w:rsid w:val="00D207D3"/>
    <w:rsid w:val="00D20E5A"/>
    <w:rsid w:val="00D21144"/>
    <w:rsid w:val="00D22403"/>
    <w:rsid w:val="00D22875"/>
    <w:rsid w:val="00D22A85"/>
    <w:rsid w:val="00D2325C"/>
    <w:rsid w:val="00D232EE"/>
    <w:rsid w:val="00D24492"/>
    <w:rsid w:val="00D2461D"/>
    <w:rsid w:val="00D248B3"/>
    <w:rsid w:val="00D2581B"/>
    <w:rsid w:val="00D25C31"/>
    <w:rsid w:val="00D2701F"/>
    <w:rsid w:val="00D30607"/>
    <w:rsid w:val="00D30B7B"/>
    <w:rsid w:val="00D30E81"/>
    <w:rsid w:val="00D31354"/>
    <w:rsid w:val="00D3244C"/>
    <w:rsid w:val="00D3292D"/>
    <w:rsid w:val="00D3380A"/>
    <w:rsid w:val="00D33E31"/>
    <w:rsid w:val="00D345B4"/>
    <w:rsid w:val="00D345C4"/>
    <w:rsid w:val="00D34858"/>
    <w:rsid w:val="00D3529C"/>
    <w:rsid w:val="00D368F2"/>
    <w:rsid w:val="00D37D9F"/>
    <w:rsid w:val="00D40081"/>
    <w:rsid w:val="00D40370"/>
    <w:rsid w:val="00D408A7"/>
    <w:rsid w:val="00D4107F"/>
    <w:rsid w:val="00D414DF"/>
    <w:rsid w:val="00D41606"/>
    <w:rsid w:val="00D41A93"/>
    <w:rsid w:val="00D41C59"/>
    <w:rsid w:val="00D4271D"/>
    <w:rsid w:val="00D4307C"/>
    <w:rsid w:val="00D43266"/>
    <w:rsid w:val="00D43DEC"/>
    <w:rsid w:val="00D44777"/>
    <w:rsid w:val="00D46A44"/>
    <w:rsid w:val="00D47245"/>
    <w:rsid w:val="00D47333"/>
    <w:rsid w:val="00D47476"/>
    <w:rsid w:val="00D50DB0"/>
    <w:rsid w:val="00D50F75"/>
    <w:rsid w:val="00D516A7"/>
    <w:rsid w:val="00D52D6B"/>
    <w:rsid w:val="00D53657"/>
    <w:rsid w:val="00D5370F"/>
    <w:rsid w:val="00D53E53"/>
    <w:rsid w:val="00D544AE"/>
    <w:rsid w:val="00D54B28"/>
    <w:rsid w:val="00D5536C"/>
    <w:rsid w:val="00D557F1"/>
    <w:rsid w:val="00D564CB"/>
    <w:rsid w:val="00D56FAB"/>
    <w:rsid w:val="00D56FE3"/>
    <w:rsid w:val="00D57196"/>
    <w:rsid w:val="00D5731D"/>
    <w:rsid w:val="00D573D6"/>
    <w:rsid w:val="00D57A2A"/>
    <w:rsid w:val="00D57D3A"/>
    <w:rsid w:val="00D6010A"/>
    <w:rsid w:val="00D60142"/>
    <w:rsid w:val="00D60444"/>
    <w:rsid w:val="00D60721"/>
    <w:rsid w:val="00D609BE"/>
    <w:rsid w:val="00D60B21"/>
    <w:rsid w:val="00D61B97"/>
    <w:rsid w:val="00D62DE7"/>
    <w:rsid w:val="00D63B95"/>
    <w:rsid w:val="00D6492E"/>
    <w:rsid w:val="00D64981"/>
    <w:rsid w:val="00D6526A"/>
    <w:rsid w:val="00D65A12"/>
    <w:rsid w:val="00D6604E"/>
    <w:rsid w:val="00D668AC"/>
    <w:rsid w:val="00D668F7"/>
    <w:rsid w:val="00D70A72"/>
    <w:rsid w:val="00D70BDE"/>
    <w:rsid w:val="00D7220E"/>
    <w:rsid w:val="00D72A2D"/>
    <w:rsid w:val="00D74502"/>
    <w:rsid w:val="00D74651"/>
    <w:rsid w:val="00D74690"/>
    <w:rsid w:val="00D74A39"/>
    <w:rsid w:val="00D74AED"/>
    <w:rsid w:val="00D7614E"/>
    <w:rsid w:val="00D768FE"/>
    <w:rsid w:val="00D770EE"/>
    <w:rsid w:val="00D77B04"/>
    <w:rsid w:val="00D804AC"/>
    <w:rsid w:val="00D810CE"/>
    <w:rsid w:val="00D82167"/>
    <w:rsid w:val="00D82EE1"/>
    <w:rsid w:val="00D833E2"/>
    <w:rsid w:val="00D84828"/>
    <w:rsid w:val="00D84AE9"/>
    <w:rsid w:val="00D8501F"/>
    <w:rsid w:val="00D85CAC"/>
    <w:rsid w:val="00D86428"/>
    <w:rsid w:val="00D86D51"/>
    <w:rsid w:val="00D8784A"/>
    <w:rsid w:val="00D87C52"/>
    <w:rsid w:val="00D90A9C"/>
    <w:rsid w:val="00D90B18"/>
    <w:rsid w:val="00D912B2"/>
    <w:rsid w:val="00D91FE3"/>
    <w:rsid w:val="00D92180"/>
    <w:rsid w:val="00D9232E"/>
    <w:rsid w:val="00D92576"/>
    <w:rsid w:val="00D929A1"/>
    <w:rsid w:val="00D92EA7"/>
    <w:rsid w:val="00D93067"/>
    <w:rsid w:val="00D935E0"/>
    <w:rsid w:val="00D93EFC"/>
    <w:rsid w:val="00D941A4"/>
    <w:rsid w:val="00D94822"/>
    <w:rsid w:val="00D94A3B"/>
    <w:rsid w:val="00D94BD6"/>
    <w:rsid w:val="00D95620"/>
    <w:rsid w:val="00D95EBB"/>
    <w:rsid w:val="00D9673E"/>
    <w:rsid w:val="00D977F9"/>
    <w:rsid w:val="00DA00EE"/>
    <w:rsid w:val="00DA1B36"/>
    <w:rsid w:val="00DA1F60"/>
    <w:rsid w:val="00DA24F5"/>
    <w:rsid w:val="00DA3765"/>
    <w:rsid w:val="00DA386A"/>
    <w:rsid w:val="00DA3A6F"/>
    <w:rsid w:val="00DA3DFA"/>
    <w:rsid w:val="00DA4285"/>
    <w:rsid w:val="00DA4423"/>
    <w:rsid w:val="00DA4776"/>
    <w:rsid w:val="00DA5344"/>
    <w:rsid w:val="00DA688A"/>
    <w:rsid w:val="00DA707D"/>
    <w:rsid w:val="00DA72B3"/>
    <w:rsid w:val="00DA7544"/>
    <w:rsid w:val="00DA784C"/>
    <w:rsid w:val="00DB0D80"/>
    <w:rsid w:val="00DB135B"/>
    <w:rsid w:val="00DB2602"/>
    <w:rsid w:val="00DB29C4"/>
    <w:rsid w:val="00DB2DEB"/>
    <w:rsid w:val="00DB418B"/>
    <w:rsid w:val="00DB47FA"/>
    <w:rsid w:val="00DB4EB3"/>
    <w:rsid w:val="00DB5B41"/>
    <w:rsid w:val="00DB6033"/>
    <w:rsid w:val="00DB67A9"/>
    <w:rsid w:val="00DB6950"/>
    <w:rsid w:val="00DB6C25"/>
    <w:rsid w:val="00DB6CC3"/>
    <w:rsid w:val="00DB73CE"/>
    <w:rsid w:val="00DB751D"/>
    <w:rsid w:val="00DC0194"/>
    <w:rsid w:val="00DC0558"/>
    <w:rsid w:val="00DC299F"/>
    <w:rsid w:val="00DC2CE0"/>
    <w:rsid w:val="00DC2D21"/>
    <w:rsid w:val="00DC4F4C"/>
    <w:rsid w:val="00DC6036"/>
    <w:rsid w:val="00DC65ED"/>
    <w:rsid w:val="00DC6A6F"/>
    <w:rsid w:val="00DC6F2F"/>
    <w:rsid w:val="00DC75B6"/>
    <w:rsid w:val="00DC7C2F"/>
    <w:rsid w:val="00DD0426"/>
    <w:rsid w:val="00DD1ED7"/>
    <w:rsid w:val="00DD31DA"/>
    <w:rsid w:val="00DD4986"/>
    <w:rsid w:val="00DD5E2B"/>
    <w:rsid w:val="00DD60D1"/>
    <w:rsid w:val="00DD6582"/>
    <w:rsid w:val="00DD705B"/>
    <w:rsid w:val="00DD737D"/>
    <w:rsid w:val="00DD73E6"/>
    <w:rsid w:val="00DE0A38"/>
    <w:rsid w:val="00DE157E"/>
    <w:rsid w:val="00DE20EA"/>
    <w:rsid w:val="00DE211F"/>
    <w:rsid w:val="00DE21ED"/>
    <w:rsid w:val="00DE2845"/>
    <w:rsid w:val="00DE2951"/>
    <w:rsid w:val="00DE3479"/>
    <w:rsid w:val="00DE3897"/>
    <w:rsid w:val="00DE3A31"/>
    <w:rsid w:val="00DE400F"/>
    <w:rsid w:val="00DE5929"/>
    <w:rsid w:val="00DE5C85"/>
    <w:rsid w:val="00DE6FB0"/>
    <w:rsid w:val="00DE7B18"/>
    <w:rsid w:val="00DE7C4B"/>
    <w:rsid w:val="00DF139A"/>
    <w:rsid w:val="00DF2982"/>
    <w:rsid w:val="00DF2AAE"/>
    <w:rsid w:val="00DF3FE7"/>
    <w:rsid w:val="00DF4921"/>
    <w:rsid w:val="00DF51EA"/>
    <w:rsid w:val="00DF5216"/>
    <w:rsid w:val="00DF60EE"/>
    <w:rsid w:val="00DF67AE"/>
    <w:rsid w:val="00DF6D45"/>
    <w:rsid w:val="00DF71D9"/>
    <w:rsid w:val="00DF76AE"/>
    <w:rsid w:val="00DF784C"/>
    <w:rsid w:val="00E0028C"/>
    <w:rsid w:val="00E00392"/>
    <w:rsid w:val="00E0041F"/>
    <w:rsid w:val="00E0049C"/>
    <w:rsid w:val="00E00C61"/>
    <w:rsid w:val="00E01331"/>
    <w:rsid w:val="00E03AA9"/>
    <w:rsid w:val="00E0466E"/>
    <w:rsid w:val="00E04844"/>
    <w:rsid w:val="00E04975"/>
    <w:rsid w:val="00E04A97"/>
    <w:rsid w:val="00E060B4"/>
    <w:rsid w:val="00E07256"/>
    <w:rsid w:val="00E07579"/>
    <w:rsid w:val="00E10273"/>
    <w:rsid w:val="00E105E4"/>
    <w:rsid w:val="00E1149E"/>
    <w:rsid w:val="00E11A1A"/>
    <w:rsid w:val="00E11D9F"/>
    <w:rsid w:val="00E123DA"/>
    <w:rsid w:val="00E125EE"/>
    <w:rsid w:val="00E129BA"/>
    <w:rsid w:val="00E12F5C"/>
    <w:rsid w:val="00E13DD0"/>
    <w:rsid w:val="00E142F2"/>
    <w:rsid w:val="00E143FB"/>
    <w:rsid w:val="00E14608"/>
    <w:rsid w:val="00E1539C"/>
    <w:rsid w:val="00E154CF"/>
    <w:rsid w:val="00E15DCE"/>
    <w:rsid w:val="00E15FC5"/>
    <w:rsid w:val="00E1623A"/>
    <w:rsid w:val="00E16BF3"/>
    <w:rsid w:val="00E20041"/>
    <w:rsid w:val="00E200B2"/>
    <w:rsid w:val="00E20D18"/>
    <w:rsid w:val="00E2140F"/>
    <w:rsid w:val="00E2164F"/>
    <w:rsid w:val="00E21B3D"/>
    <w:rsid w:val="00E22A23"/>
    <w:rsid w:val="00E22C40"/>
    <w:rsid w:val="00E24369"/>
    <w:rsid w:val="00E24426"/>
    <w:rsid w:val="00E24AF7"/>
    <w:rsid w:val="00E2503C"/>
    <w:rsid w:val="00E25FD1"/>
    <w:rsid w:val="00E26C1B"/>
    <w:rsid w:val="00E275C8"/>
    <w:rsid w:val="00E27EC3"/>
    <w:rsid w:val="00E30CEC"/>
    <w:rsid w:val="00E3120C"/>
    <w:rsid w:val="00E3133F"/>
    <w:rsid w:val="00E3227D"/>
    <w:rsid w:val="00E324F8"/>
    <w:rsid w:val="00E32680"/>
    <w:rsid w:val="00E33218"/>
    <w:rsid w:val="00E33A25"/>
    <w:rsid w:val="00E33E0A"/>
    <w:rsid w:val="00E35C0A"/>
    <w:rsid w:val="00E36EBE"/>
    <w:rsid w:val="00E4023D"/>
    <w:rsid w:val="00E4045C"/>
    <w:rsid w:val="00E405B7"/>
    <w:rsid w:val="00E40DDF"/>
    <w:rsid w:val="00E41374"/>
    <w:rsid w:val="00E41918"/>
    <w:rsid w:val="00E41F10"/>
    <w:rsid w:val="00E4366B"/>
    <w:rsid w:val="00E43822"/>
    <w:rsid w:val="00E43FC0"/>
    <w:rsid w:val="00E44434"/>
    <w:rsid w:val="00E44485"/>
    <w:rsid w:val="00E44A41"/>
    <w:rsid w:val="00E45998"/>
    <w:rsid w:val="00E45A72"/>
    <w:rsid w:val="00E4698A"/>
    <w:rsid w:val="00E46ACF"/>
    <w:rsid w:val="00E46EBF"/>
    <w:rsid w:val="00E5031B"/>
    <w:rsid w:val="00E50845"/>
    <w:rsid w:val="00E50C09"/>
    <w:rsid w:val="00E515B4"/>
    <w:rsid w:val="00E52681"/>
    <w:rsid w:val="00E52DB2"/>
    <w:rsid w:val="00E52F22"/>
    <w:rsid w:val="00E52F3A"/>
    <w:rsid w:val="00E5366B"/>
    <w:rsid w:val="00E536D4"/>
    <w:rsid w:val="00E549D5"/>
    <w:rsid w:val="00E54DFD"/>
    <w:rsid w:val="00E56263"/>
    <w:rsid w:val="00E57263"/>
    <w:rsid w:val="00E573C0"/>
    <w:rsid w:val="00E576D4"/>
    <w:rsid w:val="00E577F4"/>
    <w:rsid w:val="00E601C1"/>
    <w:rsid w:val="00E6031B"/>
    <w:rsid w:val="00E60C25"/>
    <w:rsid w:val="00E61B1A"/>
    <w:rsid w:val="00E62E11"/>
    <w:rsid w:val="00E642F6"/>
    <w:rsid w:val="00E64361"/>
    <w:rsid w:val="00E64C89"/>
    <w:rsid w:val="00E6533E"/>
    <w:rsid w:val="00E65C92"/>
    <w:rsid w:val="00E676FB"/>
    <w:rsid w:val="00E70272"/>
    <w:rsid w:val="00E70B88"/>
    <w:rsid w:val="00E70F8F"/>
    <w:rsid w:val="00E71484"/>
    <w:rsid w:val="00E71C64"/>
    <w:rsid w:val="00E71C9F"/>
    <w:rsid w:val="00E724C1"/>
    <w:rsid w:val="00E73DF2"/>
    <w:rsid w:val="00E74334"/>
    <w:rsid w:val="00E74AE8"/>
    <w:rsid w:val="00E7779E"/>
    <w:rsid w:val="00E77960"/>
    <w:rsid w:val="00E77ABF"/>
    <w:rsid w:val="00E77EFF"/>
    <w:rsid w:val="00E807AD"/>
    <w:rsid w:val="00E807DA"/>
    <w:rsid w:val="00E80B8C"/>
    <w:rsid w:val="00E81081"/>
    <w:rsid w:val="00E822F4"/>
    <w:rsid w:val="00E83C3D"/>
    <w:rsid w:val="00E83EEC"/>
    <w:rsid w:val="00E84087"/>
    <w:rsid w:val="00E840F2"/>
    <w:rsid w:val="00E841D6"/>
    <w:rsid w:val="00E84E56"/>
    <w:rsid w:val="00E8592C"/>
    <w:rsid w:val="00E860F5"/>
    <w:rsid w:val="00E866BC"/>
    <w:rsid w:val="00E86994"/>
    <w:rsid w:val="00E86F9F"/>
    <w:rsid w:val="00E87314"/>
    <w:rsid w:val="00E87A3C"/>
    <w:rsid w:val="00E87C44"/>
    <w:rsid w:val="00E90578"/>
    <w:rsid w:val="00E908F3"/>
    <w:rsid w:val="00E91544"/>
    <w:rsid w:val="00E92193"/>
    <w:rsid w:val="00E94532"/>
    <w:rsid w:val="00E9488B"/>
    <w:rsid w:val="00E94FEF"/>
    <w:rsid w:val="00E955A9"/>
    <w:rsid w:val="00E95626"/>
    <w:rsid w:val="00E95C1D"/>
    <w:rsid w:val="00E9630E"/>
    <w:rsid w:val="00EA0BE8"/>
    <w:rsid w:val="00EA0E6E"/>
    <w:rsid w:val="00EA2038"/>
    <w:rsid w:val="00EA22F4"/>
    <w:rsid w:val="00EA2C58"/>
    <w:rsid w:val="00EA365E"/>
    <w:rsid w:val="00EA3D9E"/>
    <w:rsid w:val="00EA3E5C"/>
    <w:rsid w:val="00EA3FF9"/>
    <w:rsid w:val="00EA4139"/>
    <w:rsid w:val="00EA46E2"/>
    <w:rsid w:val="00EA47B7"/>
    <w:rsid w:val="00EA489D"/>
    <w:rsid w:val="00EA5198"/>
    <w:rsid w:val="00EA5AD8"/>
    <w:rsid w:val="00EA602C"/>
    <w:rsid w:val="00EA6F69"/>
    <w:rsid w:val="00EA6F95"/>
    <w:rsid w:val="00EA6FAA"/>
    <w:rsid w:val="00EA7063"/>
    <w:rsid w:val="00EA749D"/>
    <w:rsid w:val="00EA7906"/>
    <w:rsid w:val="00EA7C37"/>
    <w:rsid w:val="00EB0961"/>
    <w:rsid w:val="00EB0D89"/>
    <w:rsid w:val="00EB0EE6"/>
    <w:rsid w:val="00EB1E25"/>
    <w:rsid w:val="00EB2B94"/>
    <w:rsid w:val="00EB363A"/>
    <w:rsid w:val="00EB3EE7"/>
    <w:rsid w:val="00EB4C57"/>
    <w:rsid w:val="00EB510B"/>
    <w:rsid w:val="00EB5AFB"/>
    <w:rsid w:val="00EB6AB4"/>
    <w:rsid w:val="00EB6BE7"/>
    <w:rsid w:val="00EB77A4"/>
    <w:rsid w:val="00EB77BF"/>
    <w:rsid w:val="00EB7B3B"/>
    <w:rsid w:val="00EC0A5B"/>
    <w:rsid w:val="00EC1B4B"/>
    <w:rsid w:val="00EC1C6B"/>
    <w:rsid w:val="00EC2E1F"/>
    <w:rsid w:val="00EC31B8"/>
    <w:rsid w:val="00EC3B5A"/>
    <w:rsid w:val="00EC447A"/>
    <w:rsid w:val="00EC51FB"/>
    <w:rsid w:val="00EC6F7D"/>
    <w:rsid w:val="00EC709A"/>
    <w:rsid w:val="00EC7275"/>
    <w:rsid w:val="00EC79B4"/>
    <w:rsid w:val="00EC7FAB"/>
    <w:rsid w:val="00ED04C8"/>
    <w:rsid w:val="00ED0964"/>
    <w:rsid w:val="00ED0992"/>
    <w:rsid w:val="00ED0BAC"/>
    <w:rsid w:val="00ED17BE"/>
    <w:rsid w:val="00ED1952"/>
    <w:rsid w:val="00ED19A3"/>
    <w:rsid w:val="00ED224B"/>
    <w:rsid w:val="00ED2D5E"/>
    <w:rsid w:val="00ED3732"/>
    <w:rsid w:val="00ED5553"/>
    <w:rsid w:val="00ED6029"/>
    <w:rsid w:val="00ED6276"/>
    <w:rsid w:val="00ED63D4"/>
    <w:rsid w:val="00ED74B6"/>
    <w:rsid w:val="00EE05A3"/>
    <w:rsid w:val="00EE0697"/>
    <w:rsid w:val="00EE199F"/>
    <w:rsid w:val="00EE1EE9"/>
    <w:rsid w:val="00EE201E"/>
    <w:rsid w:val="00EE239D"/>
    <w:rsid w:val="00EE2727"/>
    <w:rsid w:val="00EE34D3"/>
    <w:rsid w:val="00EE366C"/>
    <w:rsid w:val="00EE3809"/>
    <w:rsid w:val="00EE3FB3"/>
    <w:rsid w:val="00EE4D3F"/>
    <w:rsid w:val="00EE5651"/>
    <w:rsid w:val="00EE5F21"/>
    <w:rsid w:val="00EE64A0"/>
    <w:rsid w:val="00EE7374"/>
    <w:rsid w:val="00EE77F1"/>
    <w:rsid w:val="00EE793A"/>
    <w:rsid w:val="00EF04B4"/>
    <w:rsid w:val="00EF096C"/>
    <w:rsid w:val="00EF153A"/>
    <w:rsid w:val="00EF2029"/>
    <w:rsid w:val="00EF237B"/>
    <w:rsid w:val="00EF27C0"/>
    <w:rsid w:val="00EF2EBD"/>
    <w:rsid w:val="00EF3046"/>
    <w:rsid w:val="00EF307E"/>
    <w:rsid w:val="00EF35EF"/>
    <w:rsid w:val="00EF3A80"/>
    <w:rsid w:val="00EF3FE6"/>
    <w:rsid w:val="00EF53D4"/>
    <w:rsid w:val="00EF6532"/>
    <w:rsid w:val="00EF6922"/>
    <w:rsid w:val="00EF72D6"/>
    <w:rsid w:val="00EF7719"/>
    <w:rsid w:val="00EF7B6A"/>
    <w:rsid w:val="00F009F1"/>
    <w:rsid w:val="00F00E89"/>
    <w:rsid w:val="00F01471"/>
    <w:rsid w:val="00F019A4"/>
    <w:rsid w:val="00F028D2"/>
    <w:rsid w:val="00F02A38"/>
    <w:rsid w:val="00F0335A"/>
    <w:rsid w:val="00F0389C"/>
    <w:rsid w:val="00F03B87"/>
    <w:rsid w:val="00F03F67"/>
    <w:rsid w:val="00F04869"/>
    <w:rsid w:val="00F05DB9"/>
    <w:rsid w:val="00F06E6E"/>
    <w:rsid w:val="00F10F37"/>
    <w:rsid w:val="00F11023"/>
    <w:rsid w:val="00F1113E"/>
    <w:rsid w:val="00F11D3C"/>
    <w:rsid w:val="00F12CD4"/>
    <w:rsid w:val="00F12E1F"/>
    <w:rsid w:val="00F1340C"/>
    <w:rsid w:val="00F1358E"/>
    <w:rsid w:val="00F138D6"/>
    <w:rsid w:val="00F13ECA"/>
    <w:rsid w:val="00F1464D"/>
    <w:rsid w:val="00F16190"/>
    <w:rsid w:val="00F21986"/>
    <w:rsid w:val="00F2270F"/>
    <w:rsid w:val="00F2289B"/>
    <w:rsid w:val="00F2295D"/>
    <w:rsid w:val="00F233D3"/>
    <w:rsid w:val="00F2381A"/>
    <w:rsid w:val="00F24D9F"/>
    <w:rsid w:val="00F26009"/>
    <w:rsid w:val="00F30486"/>
    <w:rsid w:val="00F30DE1"/>
    <w:rsid w:val="00F310D2"/>
    <w:rsid w:val="00F32B3F"/>
    <w:rsid w:val="00F32D8A"/>
    <w:rsid w:val="00F3360A"/>
    <w:rsid w:val="00F348DF"/>
    <w:rsid w:val="00F34F50"/>
    <w:rsid w:val="00F34F5D"/>
    <w:rsid w:val="00F35BDB"/>
    <w:rsid w:val="00F364B0"/>
    <w:rsid w:val="00F37622"/>
    <w:rsid w:val="00F3775F"/>
    <w:rsid w:val="00F400D7"/>
    <w:rsid w:val="00F408F8"/>
    <w:rsid w:val="00F409C3"/>
    <w:rsid w:val="00F425DE"/>
    <w:rsid w:val="00F45867"/>
    <w:rsid w:val="00F462D3"/>
    <w:rsid w:val="00F469D9"/>
    <w:rsid w:val="00F46A8E"/>
    <w:rsid w:val="00F4791A"/>
    <w:rsid w:val="00F479D4"/>
    <w:rsid w:val="00F5020E"/>
    <w:rsid w:val="00F514FC"/>
    <w:rsid w:val="00F51721"/>
    <w:rsid w:val="00F51FC4"/>
    <w:rsid w:val="00F53BA6"/>
    <w:rsid w:val="00F54B5A"/>
    <w:rsid w:val="00F551C5"/>
    <w:rsid w:val="00F5561A"/>
    <w:rsid w:val="00F56174"/>
    <w:rsid w:val="00F568EE"/>
    <w:rsid w:val="00F569C8"/>
    <w:rsid w:val="00F57303"/>
    <w:rsid w:val="00F574C4"/>
    <w:rsid w:val="00F57DEA"/>
    <w:rsid w:val="00F57F10"/>
    <w:rsid w:val="00F60466"/>
    <w:rsid w:val="00F60899"/>
    <w:rsid w:val="00F60C7B"/>
    <w:rsid w:val="00F62AF6"/>
    <w:rsid w:val="00F62BD8"/>
    <w:rsid w:val="00F632D1"/>
    <w:rsid w:val="00F64620"/>
    <w:rsid w:val="00F664B8"/>
    <w:rsid w:val="00F6661B"/>
    <w:rsid w:val="00F6711C"/>
    <w:rsid w:val="00F700CC"/>
    <w:rsid w:val="00F70451"/>
    <w:rsid w:val="00F707F2"/>
    <w:rsid w:val="00F7176B"/>
    <w:rsid w:val="00F72A73"/>
    <w:rsid w:val="00F72F2C"/>
    <w:rsid w:val="00F737A5"/>
    <w:rsid w:val="00F7431E"/>
    <w:rsid w:val="00F74EA8"/>
    <w:rsid w:val="00F7537D"/>
    <w:rsid w:val="00F81319"/>
    <w:rsid w:val="00F81F96"/>
    <w:rsid w:val="00F835E7"/>
    <w:rsid w:val="00F84BF2"/>
    <w:rsid w:val="00F84CE5"/>
    <w:rsid w:val="00F84EB5"/>
    <w:rsid w:val="00F853F0"/>
    <w:rsid w:val="00F85C58"/>
    <w:rsid w:val="00F86238"/>
    <w:rsid w:val="00F86331"/>
    <w:rsid w:val="00F86BE8"/>
    <w:rsid w:val="00F87533"/>
    <w:rsid w:val="00F877B9"/>
    <w:rsid w:val="00F87AA5"/>
    <w:rsid w:val="00F87BD9"/>
    <w:rsid w:val="00F9025A"/>
    <w:rsid w:val="00F908C4"/>
    <w:rsid w:val="00F90CEF"/>
    <w:rsid w:val="00F91520"/>
    <w:rsid w:val="00F91CDE"/>
    <w:rsid w:val="00F91E19"/>
    <w:rsid w:val="00F91E72"/>
    <w:rsid w:val="00F9201D"/>
    <w:rsid w:val="00F920EB"/>
    <w:rsid w:val="00F93ABF"/>
    <w:rsid w:val="00F94170"/>
    <w:rsid w:val="00F94650"/>
    <w:rsid w:val="00F9484C"/>
    <w:rsid w:val="00F957F3"/>
    <w:rsid w:val="00F960EA"/>
    <w:rsid w:val="00F964F0"/>
    <w:rsid w:val="00F9681B"/>
    <w:rsid w:val="00F96BE3"/>
    <w:rsid w:val="00F96E24"/>
    <w:rsid w:val="00F973C5"/>
    <w:rsid w:val="00FA0549"/>
    <w:rsid w:val="00FA12CF"/>
    <w:rsid w:val="00FA1B3D"/>
    <w:rsid w:val="00FA1D4A"/>
    <w:rsid w:val="00FA1D9F"/>
    <w:rsid w:val="00FA23DE"/>
    <w:rsid w:val="00FA25AA"/>
    <w:rsid w:val="00FA2BB3"/>
    <w:rsid w:val="00FA3398"/>
    <w:rsid w:val="00FA49F0"/>
    <w:rsid w:val="00FA5B2F"/>
    <w:rsid w:val="00FA760D"/>
    <w:rsid w:val="00FA7D16"/>
    <w:rsid w:val="00FB0A52"/>
    <w:rsid w:val="00FB1C52"/>
    <w:rsid w:val="00FB1CBA"/>
    <w:rsid w:val="00FB2258"/>
    <w:rsid w:val="00FB23D4"/>
    <w:rsid w:val="00FB2B3B"/>
    <w:rsid w:val="00FB2F1F"/>
    <w:rsid w:val="00FB3699"/>
    <w:rsid w:val="00FB3915"/>
    <w:rsid w:val="00FB4040"/>
    <w:rsid w:val="00FB500D"/>
    <w:rsid w:val="00FB59ED"/>
    <w:rsid w:val="00FB5B24"/>
    <w:rsid w:val="00FB5DA9"/>
    <w:rsid w:val="00FB5E33"/>
    <w:rsid w:val="00FB6C09"/>
    <w:rsid w:val="00FB7139"/>
    <w:rsid w:val="00FB71BD"/>
    <w:rsid w:val="00FB7631"/>
    <w:rsid w:val="00FB77BC"/>
    <w:rsid w:val="00FC094F"/>
    <w:rsid w:val="00FC17C2"/>
    <w:rsid w:val="00FC1AF6"/>
    <w:rsid w:val="00FC1CC1"/>
    <w:rsid w:val="00FC1F7A"/>
    <w:rsid w:val="00FC2E26"/>
    <w:rsid w:val="00FC4405"/>
    <w:rsid w:val="00FC442A"/>
    <w:rsid w:val="00FC4A92"/>
    <w:rsid w:val="00FC554E"/>
    <w:rsid w:val="00FC56B2"/>
    <w:rsid w:val="00FC5FEA"/>
    <w:rsid w:val="00FC66FF"/>
    <w:rsid w:val="00FC70A3"/>
    <w:rsid w:val="00FC70F7"/>
    <w:rsid w:val="00FC7163"/>
    <w:rsid w:val="00FC73B0"/>
    <w:rsid w:val="00FD1818"/>
    <w:rsid w:val="00FD2744"/>
    <w:rsid w:val="00FD5037"/>
    <w:rsid w:val="00FD54CC"/>
    <w:rsid w:val="00FD5E0E"/>
    <w:rsid w:val="00FD637E"/>
    <w:rsid w:val="00FD6529"/>
    <w:rsid w:val="00FD6C2C"/>
    <w:rsid w:val="00FD70B5"/>
    <w:rsid w:val="00FD7806"/>
    <w:rsid w:val="00FE0678"/>
    <w:rsid w:val="00FE1106"/>
    <w:rsid w:val="00FE1121"/>
    <w:rsid w:val="00FE1341"/>
    <w:rsid w:val="00FE2BC5"/>
    <w:rsid w:val="00FE3272"/>
    <w:rsid w:val="00FE50B0"/>
    <w:rsid w:val="00FE5237"/>
    <w:rsid w:val="00FE5FD1"/>
    <w:rsid w:val="00FE67B3"/>
    <w:rsid w:val="00FE73E1"/>
    <w:rsid w:val="00FE7E57"/>
    <w:rsid w:val="00FE7EDA"/>
    <w:rsid w:val="00FF087B"/>
    <w:rsid w:val="00FF0AE1"/>
    <w:rsid w:val="00FF0B14"/>
    <w:rsid w:val="00FF24FD"/>
    <w:rsid w:val="00FF28AE"/>
    <w:rsid w:val="00FF35B3"/>
    <w:rsid w:val="00FF5A64"/>
    <w:rsid w:val="00FF5B1C"/>
    <w:rsid w:val="00FF5CC0"/>
    <w:rsid w:val="00FF637B"/>
    <w:rsid w:val="00FF72FF"/>
    <w:rsid w:val="00FF7304"/>
    <w:rsid w:val="00FF77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A0D35D"/>
  <w15:chartTrackingRefBased/>
  <w15:docId w15:val="{852DA044-F9C4-475A-921C-1FB370420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footer" w:uiPriority="99"/>
    <w:lsdException w:name="caption" w:semiHidden="1" w:unhideWhenUsed="1" w:qFormat="1"/>
    <w:lsdException w:name="annotation reference" w:uiPriority="99"/>
    <w:lsdException w:name="List Bullet" w:uiPriority="99"/>
    <w:lsdException w:name="List Number" w:uiPriority="99"/>
    <w:lsdException w:name="Title" w:uiPriority="10" w:qFormat="1"/>
    <w:lsdException w:name="Subtitle" w:qFormat="1"/>
    <w:lsdException w:name="Hyperlink" w:uiPriority="99"/>
    <w:lsdException w:name="FollowedHyperlink" w:uiPriority="99"/>
    <w:lsdException w:name="Strong" w:uiPriority="22" w:qFormat="1"/>
    <w:lsdException w:name="Emphasis" w:qFormat="1"/>
    <w:lsdException w:name="Plain Text" w:uiPriority="99"/>
    <w:lsdException w:name="Normal (Web)" w:uiPriority="99"/>
    <w:lsdException w:name="HTML Code" w:uiPriority="99"/>
    <w:lsdException w:name="HTML Sample" w:semiHidden="1" w:unhideWhenUsed="1"/>
    <w:lsdException w:name="HTML Variable" w:semiHidden="1" w:unhideWhenUsed="1"/>
    <w:lsdException w:name="Normal Table" w:semiHidden="1" w:unhideWhenUsed="1"/>
    <w:lsdException w:name="No List" w:uiPriority="99"/>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699D"/>
    <w:rPr>
      <w:sz w:val="24"/>
      <w:lang w:eastAsia="en-US"/>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qFormat/>
    <w:pPr>
      <w:keepNext/>
      <w:numPr>
        <w:numId w:val="1"/>
      </w:numPr>
      <w:jc w:val="both"/>
      <w:outlineLvl w:val="1"/>
    </w:pPr>
    <w:rPr>
      <w:b/>
    </w:rPr>
  </w:style>
  <w:style w:type="paragraph" w:styleId="Heading3">
    <w:name w:val="heading 3"/>
    <w:basedOn w:val="Normal"/>
    <w:next w:val="Normal"/>
    <w:qFormat/>
    <w:pPr>
      <w:keepNext/>
      <w:jc w:val="both"/>
      <w:outlineLvl w:val="2"/>
    </w:pPr>
    <w:rPr>
      <w:b/>
    </w:rPr>
  </w:style>
  <w:style w:type="paragraph" w:styleId="Heading4">
    <w:name w:val="heading 4"/>
    <w:basedOn w:val="Normal"/>
    <w:next w:val="Normal"/>
    <w:qFormat/>
    <w:pPr>
      <w:keepNext/>
      <w:outlineLvl w:val="3"/>
    </w:pPr>
    <w:rPr>
      <w:b/>
    </w:rPr>
  </w:style>
  <w:style w:type="paragraph" w:styleId="Heading5">
    <w:name w:val="heading 5"/>
    <w:basedOn w:val="Normal"/>
    <w:next w:val="Normal"/>
    <w:qFormat/>
    <w:pPr>
      <w:keepNext/>
      <w:ind w:left="567" w:hanging="567"/>
      <w:outlineLvl w:val="4"/>
    </w:pPr>
    <w:rPr>
      <w:b/>
    </w:rPr>
  </w:style>
  <w:style w:type="paragraph" w:styleId="Heading6">
    <w:name w:val="heading 6"/>
    <w:basedOn w:val="Normal"/>
    <w:next w:val="Normal"/>
    <w:qFormat/>
    <w:pPr>
      <w:keepNext/>
      <w:jc w:val="both"/>
      <w:outlineLvl w:val="5"/>
    </w:pPr>
    <w:rPr>
      <w:b/>
    </w:rPr>
  </w:style>
  <w:style w:type="paragraph" w:styleId="Heading7">
    <w:name w:val="heading 7"/>
    <w:basedOn w:val="Normal"/>
    <w:next w:val="Normal"/>
    <w:qFormat/>
    <w:pPr>
      <w:keepNext/>
      <w:outlineLvl w:val="6"/>
    </w:pPr>
    <w:rPr>
      <w:i/>
    </w:rPr>
  </w:style>
  <w:style w:type="paragraph" w:styleId="Heading8">
    <w:name w:val="heading 8"/>
    <w:basedOn w:val="Normal"/>
    <w:next w:val="Normal"/>
    <w:qFormat/>
    <w:pPr>
      <w:keepNext/>
      <w:jc w:val="center"/>
      <w:outlineLvl w:val="7"/>
    </w:pPr>
    <w:rPr>
      <w:rFonts w:ascii="Arial" w:hAnsi="Arial"/>
      <w:b/>
      <w:snapToGrid w:val="0"/>
      <w:color w:val="000000"/>
      <w:u w:val="single"/>
      <w:lang w:val="en-US"/>
    </w:rPr>
  </w:style>
  <w:style w:type="paragraph" w:styleId="Heading9">
    <w:name w:val="heading 9"/>
    <w:basedOn w:val="Normal"/>
    <w:next w:val="Normal"/>
    <w:qFormat/>
    <w:pPr>
      <w:keepNext/>
      <w:pBdr>
        <w:top w:val="single" w:sz="4" w:space="1" w:color="auto" w:shadow="1"/>
        <w:left w:val="single" w:sz="4" w:space="4" w:color="auto" w:shadow="1"/>
        <w:bottom w:val="single" w:sz="4" w:space="1" w:color="auto" w:shadow="1"/>
        <w:right w:val="single" w:sz="4" w:space="4" w:color="auto" w:shadow="1"/>
      </w:pBdr>
      <w:jc w:val="center"/>
      <w:outlineLvl w:val="8"/>
    </w:pPr>
    <w:rPr>
      <w:rFonts w:ascii="Copperplate Gothic Light" w:hAnsi="Copperplate Gothic Light"/>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pPr>
      <w:ind w:left="720"/>
      <w:jc w:val="both"/>
    </w:p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Indent2">
    <w:name w:val="Body Text Indent 2"/>
    <w:basedOn w:val="Normal"/>
    <w:link w:val="BodyTextIndent2Char"/>
    <w:pPr>
      <w:ind w:left="567"/>
    </w:pPr>
  </w:style>
  <w:style w:type="character" w:customStyle="1" w:styleId="BodyTextIndent2Char">
    <w:name w:val="Body Text Indent 2 Char"/>
    <w:basedOn w:val="DefaultParagraphFont"/>
    <w:link w:val="BodyTextIndent2"/>
    <w:rsid w:val="006E07C4"/>
    <w:rPr>
      <w:sz w:val="24"/>
      <w:lang w:eastAsia="en-US"/>
    </w:rPr>
  </w:style>
  <w:style w:type="paragraph" w:styleId="BodyTextIndent3">
    <w:name w:val="Body Text Indent 3"/>
    <w:basedOn w:val="Normal"/>
    <w:pPr>
      <w:ind w:left="567"/>
      <w:jc w:val="both"/>
    </w:pPr>
  </w:style>
  <w:style w:type="paragraph" w:styleId="BodyText2">
    <w:name w:val="Body Text 2"/>
    <w:basedOn w:val="Normal"/>
    <w:pPr>
      <w:jc w:val="both"/>
    </w:pPr>
    <w:rPr>
      <w:i/>
    </w:rPr>
  </w:style>
  <w:style w:type="paragraph" w:styleId="BodyText">
    <w:name w:val="Body Text"/>
    <w:basedOn w:val="Normal"/>
    <w:link w:val="BodyTextChar"/>
    <w:pPr>
      <w:jc w:val="both"/>
    </w:pPr>
  </w:style>
  <w:style w:type="paragraph" w:styleId="Title">
    <w:name w:val="Title"/>
    <w:basedOn w:val="Normal"/>
    <w:link w:val="TitleChar"/>
    <w:uiPriority w:val="10"/>
    <w:qFormat/>
    <w:pPr>
      <w:jc w:val="center"/>
    </w:pPr>
    <w:rPr>
      <w:rFonts w:ascii="Copperplate Gothic Light" w:hAnsi="Copperplate Gothic Light"/>
      <w:sz w:val="36"/>
      <w:szCs w:val="24"/>
    </w:rPr>
  </w:style>
  <w:style w:type="paragraph" w:styleId="BodyText3">
    <w:name w:val="Body Text 3"/>
    <w:basedOn w:val="Normal"/>
    <w:link w:val="BodyText3Char"/>
    <w:rPr>
      <w:i/>
      <w:iCs/>
    </w:rPr>
  </w:style>
  <w:style w:type="paragraph" w:styleId="EndnoteText">
    <w:name w:val="endnote text"/>
    <w:basedOn w:val="Normal"/>
    <w:semiHidden/>
    <w:rPr>
      <w:rFonts w:ascii="Prestige 12cpi" w:hAnsi="Prestige 12cpi"/>
      <w:noProof/>
      <w:sz w:val="20"/>
    </w:rPr>
  </w:style>
  <w:style w:type="character" w:styleId="Hyperlink">
    <w:name w:val="Hyperlink"/>
    <w:basedOn w:val="DefaultParagraphFont"/>
    <w:uiPriority w:val="99"/>
    <w:rsid w:val="003E1E7F"/>
    <w:rPr>
      <w:color w:val="0000FF"/>
      <w:u w:val="single"/>
    </w:rPr>
  </w:style>
  <w:style w:type="character" w:styleId="FollowedHyperlink">
    <w:name w:val="FollowedHyperlink"/>
    <w:basedOn w:val="DefaultParagraphFont"/>
    <w:uiPriority w:val="99"/>
    <w:rsid w:val="007F0375"/>
    <w:rPr>
      <w:color w:val="800080"/>
      <w:u w:val="single"/>
    </w:rPr>
  </w:style>
  <w:style w:type="character" w:customStyle="1" w:styleId="DavidChandler">
    <w:name w:val="David Chandler"/>
    <w:basedOn w:val="DefaultParagraphFont"/>
    <w:semiHidden/>
    <w:rsid w:val="00A032C0"/>
    <w:rPr>
      <w:rFonts w:ascii="Arial" w:hAnsi="Arial" w:cs="Arial"/>
      <w:b w:val="0"/>
      <w:bCs w:val="0"/>
      <w:i w:val="0"/>
      <w:iCs w:val="0"/>
      <w:strike w:val="0"/>
      <w:color w:val="0000FF"/>
      <w:sz w:val="22"/>
      <w:szCs w:val="22"/>
      <w:u w:val="none"/>
    </w:rPr>
  </w:style>
  <w:style w:type="paragraph" w:styleId="BalloonText">
    <w:name w:val="Balloon Text"/>
    <w:basedOn w:val="Normal"/>
    <w:link w:val="BalloonTextChar"/>
    <w:rsid w:val="0078462B"/>
    <w:rPr>
      <w:rFonts w:ascii="Tahoma" w:hAnsi="Tahoma" w:cs="Tahoma"/>
      <w:sz w:val="16"/>
      <w:szCs w:val="16"/>
    </w:rPr>
  </w:style>
  <w:style w:type="paragraph" w:customStyle="1" w:styleId="H1">
    <w:name w:val="H1"/>
    <w:basedOn w:val="Normal"/>
    <w:next w:val="Normal"/>
    <w:rsid w:val="00F87BD9"/>
    <w:pPr>
      <w:keepNext/>
      <w:jc w:val="center"/>
      <w:outlineLvl w:val="1"/>
    </w:pPr>
    <w:rPr>
      <w:b/>
      <w:snapToGrid w:val="0"/>
      <w:kern w:val="36"/>
      <w:sz w:val="48"/>
    </w:rPr>
  </w:style>
  <w:style w:type="table" w:styleId="TableGrid">
    <w:name w:val="Table Grid"/>
    <w:basedOn w:val="TableNormal"/>
    <w:uiPriority w:val="59"/>
    <w:rsid w:val="00F87B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aron">
    <w:name w:val="Sharon"/>
    <w:basedOn w:val="DefaultParagraphFont"/>
    <w:semiHidden/>
    <w:rsid w:val="000F074E"/>
    <w:rPr>
      <w:rFonts w:ascii="Arial" w:hAnsi="Arial" w:cs="Arial"/>
      <w:color w:val="auto"/>
      <w:sz w:val="20"/>
      <w:szCs w:val="20"/>
    </w:rPr>
  </w:style>
  <w:style w:type="paragraph" w:styleId="Date">
    <w:name w:val="Date"/>
    <w:basedOn w:val="Normal"/>
    <w:next w:val="Normal"/>
    <w:rsid w:val="004F5EF5"/>
    <w:pPr>
      <w:widowControl w:val="0"/>
      <w:adjustRightInd w:val="0"/>
      <w:spacing w:line="360" w:lineRule="atLeast"/>
      <w:jc w:val="both"/>
      <w:textAlignment w:val="baseline"/>
    </w:pPr>
    <w:rPr>
      <w:szCs w:val="24"/>
    </w:rPr>
  </w:style>
  <w:style w:type="paragraph" w:styleId="NormalWeb">
    <w:name w:val="Normal (Web)"/>
    <w:basedOn w:val="Normal"/>
    <w:uiPriority w:val="99"/>
    <w:rsid w:val="002C5A33"/>
    <w:pPr>
      <w:spacing w:before="100" w:beforeAutospacing="1" w:after="100" w:afterAutospacing="1"/>
    </w:pPr>
    <w:rPr>
      <w:rFonts w:eastAsia="Calibri"/>
      <w:szCs w:val="24"/>
      <w:lang w:eastAsia="en-GB"/>
    </w:rPr>
  </w:style>
  <w:style w:type="character" w:styleId="Strong">
    <w:name w:val="Strong"/>
    <w:basedOn w:val="DefaultParagraphFont"/>
    <w:uiPriority w:val="22"/>
    <w:qFormat/>
    <w:rsid w:val="002C5A33"/>
    <w:rPr>
      <w:b/>
      <w:bCs/>
    </w:rPr>
  </w:style>
  <w:style w:type="character" w:customStyle="1" w:styleId="legpartno4">
    <w:name w:val="legpartno4"/>
    <w:basedOn w:val="DefaultParagraphFont"/>
    <w:rsid w:val="000A3D62"/>
    <w:rPr>
      <w:b/>
      <w:bCs/>
      <w:smallCaps/>
      <w:vanish w:val="0"/>
      <w:webHidden w:val="0"/>
      <w:sz w:val="22"/>
      <w:szCs w:val="22"/>
      <w:specVanish w:val="0"/>
    </w:rPr>
  </w:style>
  <w:style w:type="character" w:customStyle="1" w:styleId="legextentrestriction7">
    <w:name w:val="legextentrestriction7"/>
    <w:basedOn w:val="DefaultParagraphFont"/>
    <w:rsid w:val="000A3D62"/>
    <w:rPr>
      <w:b/>
      <w:bCs/>
      <w:i w:val="0"/>
      <w:iCs w:val="0"/>
      <w:vanish/>
      <w:webHidden w:val="0"/>
      <w:color w:val="FFFFFF"/>
      <w:sz w:val="22"/>
      <w:szCs w:val="22"/>
      <w:shd w:val="clear" w:color="auto" w:fill="660066"/>
      <w:specVanish w:val="0"/>
    </w:rPr>
  </w:style>
  <w:style w:type="character" w:customStyle="1" w:styleId="legparttitle2">
    <w:name w:val="legparttitle2"/>
    <w:basedOn w:val="DefaultParagraphFont"/>
    <w:rsid w:val="000A3D62"/>
    <w:rPr>
      <w:b w:val="0"/>
      <w:bCs w:val="0"/>
      <w:smallCaps/>
      <w:vanish w:val="0"/>
      <w:webHidden w:val="0"/>
      <w:sz w:val="22"/>
      <w:szCs w:val="22"/>
      <w:specVanish w:val="0"/>
    </w:rPr>
  </w:style>
  <w:style w:type="character" w:customStyle="1" w:styleId="legchapterno5">
    <w:name w:val="legchapterno5"/>
    <w:basedOn w:val="DefaultParagraphFont"/>
    <w:rsid w:val="000A3D62"/>
    <w:rPr>
      <w:b/>
      <w:bCs/>
      <w:smallCaps/>
      <w:vanish w:val="0"/>
      <w:webHidden w:val="0"/>
      <w:sz w:val="22"/>
      <w:szCs w:val="22"/>
      <w:specVanish w:val="0"/>
    </w:rPr>
  </w:style>
  <w:style w:type="character" w:customStyle="1" w:styleId="legchaptertitle3">
    <w:name w:val="legchaptertitle3"/>
    <w:basedOn w:val="DefaultParagraphFont"/>
    <w:rsid w:val="000A3D62"/>
    <w:rPr>
      <w:b w:val="0"/>
      <w:bCs w:val="0"/>
      <w:smallCaps/>
      <w:vanish w:val="0"/>
      <w:webHidden w:val="0"/>
      <w:sz w:val="22"/>
      <w:szCs w:val="22"/>
      <w:specVanish w:val="0"/>
    </w:rPr>
  </w:style>
  <w:style w:type="character" w:customStyle="1" w:styleId="legdslegp1no">
    <w:name w:val="legds legp1no"/>
    <w:basedOn w:val="DefaultParagraphFont"/>
    <w:rsid w:val="000A3D62"/>
  </w:style>
  <w:style w:type="character" w:customStyle="1" w:styleId="legdslegp1grouptitlefirst">
    <w:name w:val="legds legp1grouptitlefirst"/>
    <w:basedOn w:val="DefaultParagraphFont"/>
    <w:rsid w:val="000A3D62"/>
  </w:style>
  <w:style w:type="character" w:customStyle="1" w:styleId="legdsleglhslegp3no">
    <w:name w:val="legds leglhs legp3no"/>
    <w:basedOn w:val="DefaultParagraphFont"/>
    <w:rsid w:val="000A3D62"/>
  </w:style>
  <w:style w:type="character" w:customStyle="1" w:styleId="legdslegrhslegp3text">
    <w:name w:val="legds legrhs legp3text"/>
    <w:basedOn w:val="DefaultParagraphFont"/>
    <w:rsid w:val="000A3D62"/>
  </w:style>
  <w:style w:type="character" w:customStyle="1" w:styleId="legschedulenolegheadingref">
    <w:name w:val="legscheduleno legheadingref"/>
    <w:basedOn w:val="DefaultParagraphFont"/>
    <w:rsid w:val="000A3D62"/>
  </w:style>
  <w:style w:type="character" w:customStyle="1" w:styleId="legp1no13">
    <w:name w:val="legp1no13"/>
    <w:basedOn w:val="DefaultParagraphFont"/>
    <w:rsid w:val="000A3D62"/>
    <w:rPr>
      <w:shd w:val="clear" w:color="auto" w:fill="auto"/>
    </w:rPr>
  </w:style>
  <w:style w:type="character" w:customStyle="1" w:styleId="legdslegrhslegp1text">
    <w:name w:val="legds legrhs legp1text"/>
    <w:basedOn w:val="DefaultParagraphFont"/>
    <w:rsid w:val="000A3D62"/>
  </w:style>
  <w:style w:type="paragraph" w:styleId="PlainText">
    <w:name w:val="Plain Text"/>
    <w:basedOn w:val="Normal"/>
    <w:link w:val="PlainTextChar"/>
    <w:uiPriority w:val="99"/>
    <w:rsid w:val="00E35C0A"/>
    <w:rPr>
      <w:rFonts w:ascii="Courier New" w:hAnsi="Courier New" w:cs="Courier New"/>
      <w:sz w:val="20"/>
      <w:lang w:eastAsia="en-GB"/>
    </w:rPr>
  </w:style>
  <w:style w:type="character" w:customStyle="1" w:styleId="PlainTextChar">
    <w:name w:val="Plain Text Char"/>
    <w:basedOn w:val="DefaultParagraphFont"/>
    <w:link w:val="PlainText"/>
    <w:uiPriority w:val="99"/>
    <w:rsid w:val="006343CB"/>
    <w:rPr>
      <w:rFonts w:ascii="Courier New" w:hAnsi="Courier New" w:cs="Courier New"/>
    </w:rPr>
  </w:style>
  <w:style w:type="paragraph" w:styleId="ListParagraph">
    <w:name w:val="List Paragraph"/>
    <w:basedOn w:val="Normal"/>
    <w:link w:val="ListParagraphChar"/>
    <w:qFormat/>
    <w:rsid w:val="000A0E5F"/>
    <w:pPr>
      <w:spacing w:after="200"/>
      <w:ind w:left="720"/>
      <w:contextualSpacing/>
    </w:pPr>
    <w:rPr>
      <w:rFonts w:ascii="Cambria" w:hAnsi="Cambria"/>
      <w:szCs w:val="24"/>
      <w:lang w:val="en-US"/>
    </w:rPr>
  </w:style>
  <w:style w:type="character" w:styleId="Emphasis">
    <w:name w:val="Emphasis"/>
    <w:basedOn w:val="DefaultParagraphFont"/>
    <w:qFormat/>
    <w:rsid w:val="000D76F3"/>
    <w:rPr>
      <w:i/>
      <w:iCs/>
    </w:rPr>
  </w:style>
  <w:style w:type="paragraph" w:customStyle="1" w:styleId="Default">
    <w:name w:val="Default"/>
    <w:rsid w:val="000D7F90"/>
    <w:pPr>
      <w:autoSpaceDE w:val="0"/>
      <w:autoSpaceDN w:val="0"/>
      <w:adjustRightInd w:val="0"/>
    </w:pPr>
    <w:rPr>
      <w:rFonts w:ascii="Calibri" w:hAnsi="Calibri" w:cs="Calibri"/>
      <w:color w:val="000000"/>
      <w:sz w:val="24"/>
      <w:szCs w:val="24"/>
    </w:rPr>
  </w:style>
  <w:style w:type="character" w:customStyle="1" w:styleId="st1">
    <w:name w:val="st1"/>
    <w:basedOn w:val="DefaultParagraphFont"/>
    <w:rsid w:val="00E15FC5"/>
    <w:rPr>
      <w:rFonts w:cs="Times New Roman"/>
    </w:rPr>
  </w:style>
  <w:style w:type="paragraph" w:customStyle="1" w:styleId="Vickysbullets">
    <w:name w:val="Vicky's bullets"/>
    <w:basedOn w:val="Normal"/>
    <w:rsid w:val="00C16B09"/>
    <w:pPr>
      <w:numPr>
        <w:numId w:val="2"/>
      </w:numPr>
    </w:pPr>
    <w:rPr>
      <w:szCs w:val="24"/>
      <w:lang w:val="en-US"/>
    </w:rPr>
  </w:style>
  <w:style w:type="paragraph" w:customStyle="1" w:styleId="asidua-rteelement-body">
    <w:name w:val="asidua-rteelement-body"/>
    <w:basedOn w:val="Normal"/>
    <w:rsid w:val="00176375"/>
    <w:pPr>
      <w:spacing w:before="100" w:beforeAutospacing="1" w:after="100" w:afterAutospacing="1"/>
    </w:pPr>
    <w:rPr>
      <w:szCs w:val="24"/>
      <w:lang w:eastAsia="en-GB"/>
    </w:rPr>
  </w:style>
  <w:style w:type="character" w:customStyle="1" w:styleId="apple-converted-space">
    <w:name w:val="apple-converted-space"/>
    <w:basedOn w:val="DefaultParagraphFont"/>
    <w:rsid w:val="006343CB"/>
  </w:style>
  <w:style w:type="paragraph" w:customStyle="1" w:styleId="Style">
    <w:name w:val="Style"/>
    <w:rsid w:val="00B91CD8"/>
    <w:pPr>
      <w:widowControl w:val="0"/>
      <w:autoSpaceDE w:val="0"/>
      <w:autoSpaceDN w:val="0"/>
      <w:adjustRightInd w:val="0"/>
    </w:pPr>
    <w:rPr>
      <w:rFonts w:ascii="Arial" w:hAnsi="Arial" w:cs="Arial"/>
      <w:szCs w:val="24"/>
      <w:lang w:val="en-US" w:eastAsia="en-US"/>
    </w:rPr>
  </w:style>
  <w:style w:type="character" w:customStyle="1" w:styleId="BodyTextIndentChar">
    <w:name w:val="Body Text Indent Char"/>
    <w:basedOn w:val="DefaultParagraphFont"/>
    <w:link w:val="BodyTextIndent"/>
    <w:rsid w:val="00825EB2"/>
    <w:rPr>
      <w:sz w:val="24"/>
      <w:lang w:eastAsia="en-US"/>
    </w:rPr>
  </w:style>
  <w:style w:type="numbering" w:customStyle="1" w:styleId="NoList1">
    <w:name w:val="No List1"/>
    <w:next w:val="NoList"/>
    <w:uiPriority w:val="99"/>
    <w:semiHidden/>
    <w:unhideWhenUsed/>
    <w:rsid w:val="003060FE"/>
  </w:style>
  <w:style w:type="character" w:styleId="HTMLCode">
    <w:name w:val="HTML Code"/>
    <w:uiPriority w:val="99"/>
    <w:rsid w:val="003060FE"/>
    <w:rPr>
      <w:rFonts w:ascii="Courier New" w:eastAsia="Times New Roman" w:hAnsi="Courier New" w:cs="Courier New"/>
      <w:sz w:val="20"/>
      <w:szCs w:val="20"/>
    </w:rPr>
  </w:style>
  <w:style w:type="character" w:customStyle="1" w:styleId="goohl01">
    <w:name w:val="goohl01"/>
    <w:rsid w:val="003060FE"/>
    <w:rPr>
      <w:color w:val="000000"/>
      <w:shd w:val="clear" w:color="auto" w:fill="FFFF66"/>
    </w:rPr>
  </w:style>
  <w:style w:type="character" w:customStyle="1" w:styleId="goohl11">
    <w:name w:val="goohl11"/>
    <w:rsid w:val="003060FE"/>
    <w:rPr>
      <w:color w:val="000000"/>
      <w:shd w:val="clear" w:color="auto" w:fill="A0FFFF"/>
    </w:rPr>
  </w:style>
  <w:style w:type="character" w:customStyle="1" w:styleId="goohl21">
    <w:name w:val="goohl21"/>
    <w:rsid w:val="003060FE"/>
    <w:rPr>
      <w:color w:val="000000"/>
      <w:shd w:val="clear" w:color="auto" w:fill="99FF99"/>
    </w:rPr>
  </w:style>
  <w:style w:type="character" w:customStyle="1" w:styleId="goohl31">
    <w:name w:val="goohl31"/>
    <w:rsid w:val="003060FE"/>
    <w:rPr>
      <w:color w:val="000000"/>
      <w:shd w:val="clear" w:color="auto" w:fill="FF9999"/>
    </w:rPr>
  </w:style>
  <w:style w:type="character" w:customStyle="1" w:styleId="BalloonTextChar">
    <w:name w:val="Balloon Text Char"/>
    <w:link w:val="BalloonText"/>
    <w:rsid w:val="003060FE"/>
    <w:rPr>
      <w:rFonts w:ascii="Tahoma" w:hAnsi="Tahoma" w:cs="Tahoma"/>
      <w:sz w:val="16"/>
      <w:szCs w:val="16"/>
      <w:lang w:eastAsia="en-US"/>
    </w:rPr>
  </w:style>
  <w:style w:type="character" w:customStyle="1" w:styleId="FooterChar">
    <w:name w:val="Footer Char"/>
    <w:link w:val="Footer"/>
    <w:uiPriority w:val="99"/>
    <w:rsid w:val="003060FE"/>
    <w:rPr>
      <w:sz w:val="24"/>
      <w:lang w:eastAsia="en-US"/>
    </w:rPr>
  </w:style>
  <w:style w:type="paragraph" w:customStyle="1" w:styleId="Heading1111">
    <w:name w:val="Heading 1111"/>
    <w:basedOn w:val="ListParagraph"/>
    <w:qFormat/>
    <w:rsid w:val="003060FE"/>
    <w:pPr>
      <w:numPr>
        <w:numId w:val="3"/>
      </w:numPr>
      <w:tabs>
        <w:tab w:val="clear" w:pos="567"/>
        <w:tab w:val="left" w:pos="-1440"/>
        <w:tab w:val="left" w:pos="-720"/>
        <w:tab w:val="left" w:pos="0"/>
        <w:tab w:val="num" w:pos="360"/>
        <w:tab w:val="left" w:pos="1080"/>
        <w:tab w:val="left" w:pos="1440"/>
      </w:tabs>
      <w:suppressAutoHyphens/>
      <w:spacing w:before="60" w:after="60" w:line="276" w:lineRule="auto"/>
      <w:ind w:left="720" w:firstLine="0"/>
      <w:jc w:val="both"/>
    </w:pPr>
    <w:rPr>
      <w:rFonts w:ascii="Arial" w:hAnsi="Arial" w:cs="Arial"/>
      <w:b/>
      <w:spacing w:val="-3"/>
      <w:lang w:val="en-GB"/>
    </w:rPr>
  </w:style>
  <w:style w:type="character" w:customStyle="1" w:styleId="ListParagraphChar">
    <w:name w:val="List Paragraph Char"/>
    <w:link w:val="ListParagraph"/>
    <w:uiPriority w:val="34"/>
    <w:rsid w:val="003060FE"/>
    <w:rPr>
      <w:rFonts w:ascii="Cambria" w:hAnsi="Cambria"/>
      <w:sz w:val="24"/>
      <w:szCs w:val="24"/>
      <w:lang w:val="en-US" w:eastAsia="en-US"/>
    </w:rPr>
  </w:style>
  <w:style w:type="paragraph" w:styleId="FootnoteText">
    <w:name w:val="footnote text"/>
    <w:basedOn w:val="Normal"/>
    <w:link w:val="FootnoteTextChar"/>
    <w:rsid w:val="003060FE"/>
    <w:rPr>
      <w:rFonts w:ascii="Arial" w:hAnsi="Arial" w:cs="Arial"/>
      <w:sz w:val="20"/>
    </w:rPr>
  </w:style>
  <w:style w:type="character" w:customStyle="1" w:styleId="FootnoteTextChar">
    <w:name w:val="Footnote Text Char"/>
    <w:basedOn w:val="DefaultParagraphFont"/>
    <w:link w:val="FootnoteText"/>
    <w:rsid w:val="003060FE"/>
    <w:rPr>
      <w:rFonts w:ascii="Arial" w:hAnsi="Arial" w:cs="Arial"/>
      <w:lang w:eastAsia="en-US"/>
    </w:rPr>
  </w:style>
  <w:style w:type="character" w:styleId="FootnoteReference">
    <w:name w:val="footnote reference"/>
    <w:rsid w:val="003060FE"/>
    <w:rPr>
      <w:vertAlign w:val="superscript"/>
    </w:rPr>
  </w:style>
  <w:style w:type="character" w:customStyle="1" w:styleId="Heading1Char">
    <w:name w:val="Heading 1 Char"/>
    <w:link w:val="Heading1"/>
    <w:rsid w:val="003060FE"/>
    <w:rPr>
      <w:rFonts w:ascii="Arial" w:hAnsi="Arial"/>
      <w:b/>
      <w:kern w:val="28"/>
      <w:sz w:val="28"/>
      <w:lang w:eastAsia="en-US"/>
    </w:rPr>
  </w:style>
  <w:style w:type="paragraph" w:styleId="TOCHeading">
    <w:name w:val="TOC Heading"/>
    <w:basedOn w:val="Heading1"/>
    <w:next w:val="Normal"/>
    <w:uiPriority w:val="39"/>
    <w:qFormat/>
    <w:rsid w:val="003060FE"/>
    <w:pPr>
      <w:keepLines/>
      <w:spacing w:before="480" w:after="0" w:line="276" w:lineRule="auto"/>
      <w:outlineLvl w:val="9"/>
    </w:pPr>
    <w:rPr>
      <w:rFonts w:ascii="Cambria" w:hAnsi="Cambria"/>
      <w:bCs/>
      <w:color w:val="365F91"/>
      <w:kern w:val="0"/>
      <w:szCs w:val="28"/>
      <w:lang w:val="en-US" w:eastAsia="ja-JP"/>
    </w:rPr>
  </w:style>
  <w:style w:type="paragraph" w:styleId="TOC1">
    <w:name w:val="toc 1"/>
    <w:basedOn w:val="Normal"/>
    <w:next w:val="Normal"/>
    <w:autoRedefine/>
    <w:uiPriority w:val="39"/>
    <w:rsid w:val="003060FE"/>
    <w:pPr>
      <w:tabs>
        <w:tab w:val="left" w:pos="567"/>
        <w:tab w:val="left" w:pos="660"/>
        <w:tab w:val="right" w:leader="dot" w:pos="9356"/>
      </w:tabs>
      <w:spacing w:beforeLines="60" w:before="144" w:afterLines="60" w:after="144"/>
      <w:ind w:left="-567" w:right="-903"/>
      <w:jc w:val="both"/>
    </w:pPr>
    <w:rPr>
      <w:rFonts w:ascii="Arial" w:hAnsi="Arial" w:cs="Arial"/>
      <w:noProof/>
      <w:color w:val="000000"/>
      <w:sz w:val="20"/>
      <w:lang w:eastAsia="en-GB"/>
    </w:rPr>
  </w:style>
  <w:style w:type="paragraph" w:customStyle="1" w:styleId="font5">
    <w:name w:val="font5"/>
    <w:basedOn w:val="Normal"/>
    <w:rsid w:val="00072CDF"/>
    <w:pPr>
      <w:spacing w:before="100" w:beforeAutospacing="1" w:after="100" w:afterAutospacing="1"/>
    </w:pPr>
    <w:rPr>
      <w:rFonts w:ascii="Tahoma" w:hAnsi="Tahoma" w:cs="Tahoma"/>
      <w:b/>
      <w:bCs/>
      <w:color w:val="000000"/>
      <w:sz w:val="16"/>
      <w:szCs w:val="16"/>
      <w:lang w:eastAsia="en-GB"/>
    </w:rPr>
  </w:style>
  <w:style w:type="paragraph" w:customStyle="1" w:styleId="font6">
    <w:name w:val="font6"/>
    <w:basedOn w:val="Normal"/>
    <w:rsid w:val="00072CDF"/>
    <w:pPr>
      <w:spacing w:before="100" w:beforeAutospacing="1" w:after="100" w:afterAutospacing="1"/>
    </w:pPr>
    <w:rPr>
      <w:rFonts w:ascii="Tahoma" w:hAnsi="Tahoma" w:cs="Tahoma"/>
      <w:b/>
      <w:bCs/>
      <w:color w:val="000000"/>
      <w:sz w:val="16"/>
      <w:szCs w:val="16"/>
      <w:u w:val="single"/>
      <w:lang w:eastAsia="en-GB"/>
    </w:rPr>
  </w:style>
  <w:style w:type="paragraph" w:customStyle="1" w:styleId="xl65">
    <w:name w:val="xl65"/>
    <w:basedOn w:val="Normal"/>
    <w:rsid w:val="00072CDF"/>
    <w:pPr>
      <w:spacing w:before="100" w:beforeAutospacing="1" w:after="100" w:afterAutospacing="1"/>
    </w:pPr>
    <w:rPr>
      <w:rFonts w:ascii="Tahoma" w:hAnsi="Tahoma" w:cs="Tahoma"/>
      <w:color w:val="000000"/>
      <w:sz w:val="16"/>
      <w:szCs w:val="16"/>
      <w:lang w:eastAsia="en-GB"/>
    </w:rPr>
  </w:style>
  <w:style w:type="paragraph" w:customStyle="1" w:styleId="xl66">
    <w:name w:val="xl66"/>
    <w:basedOn w:val="Normal"/>
    <w:rsid w:val="00072CDF"/>
    <w:pPr>
      <w:spacing w:before="100" w:beforeAutospacing="1" w:after="100" w:afterAutospacing="1"/>
    </w:pPr>
    <w:rPr>
      <w:rFonts w:ascii="Tahoma" w:hAnsi="Tahoma" w:cs="Tahoma"/>
      <w:b/>
      <w:bCs/>
      <w:color w:val="000000"/>
      <w:sz w:val="16"/>
      <w:szCs w:val="16"/>
      <w:lang w:eastAsia="en-GB"/>
    </w:rPr>
  </w:style>
  <w:style w:type="paragraph" w:customStyle="1" w:styleId="xl67">
    <w:name w:val="xl67"/>
    <w:basedOn w:val="Normal"/>
    <w:rsid w:val="00072CDF"/>
    <w:pPr>
      <w:spacing w:before="100" w:beforeAutospacing="1" w:after="100" w:afterAutospacing="1"/>
    </w:pPr>
    <w:rPr>
      <w:rFonts w:ascii="Tahoma" w:hAnsi="Tahoma" w:cs="Tahoma"/>
      <w:b/>
      <w:bCs/>
      <w:color w:val="000000"/>
      <w:sz w:val="16"/>
      <w:szCs w:val="16"/>
      <w:u w:val="single"/>
      <w:lang w:eastAsia="en-GB"/>
    </w:rPr>
  </w:style>
  <w:style w:type="paragraph" w:customStyle="1" w:styleId="xl68">
    <w:name w:val="xl68"/>
    <w:basedOn w:val="Normal"/>
    <w:rsid w:val="00072CDF"/>
    <w:pPr>
      <w:spacing w:before="100" w:beforeAutospacing="1" w:after="100" w:afterAutospacing="1"/>
      <w:jc w:val="right"/>
    </w:pPr>
    <w:rPr>
      <w:rFonts w:ascii="Tahoma" w:hAnsi="Tahoma" w:cs="Tahoma"/>
      <w:b/>
      <w:bCs/>
      <w:color w:val="000000"/>
      <w:sz w:val="16"/>
      <w:szCs w:val="16"/>
      <w:u w:val="single"/>
      <w:lang w:eastAsia="en-GB"/>
    </w:rPr>
  </w:style>
  <w:style w:type="paragraph" w:customStyle="1" w:styleId="xl69">
    <w:name w:val="xl69"/>
    <w:basedOn w:val="Normal"/>
    <w:rsid w:val="00072CDF"/>
    <w:pPr>
      <w:spacing w:before="100" w:beforeAutospacing="1" w:after="100" w:afterAutospacing="1"/>
      <w:jc w:val="right"/>
    </w:pPr>
    <w:rPr>
      <w:rFonts w:ascii="Tahoma" w:hAnsi="Tahoma" w:cs="Tahoma"/>
      <w:color w:val="000000"/>
      <w:sz w:val="16"/>
      <w:szCs w:val="16"/>
      <w:lang w:eastAsia="en-GB"/>
    </w:rPr>
  </w:style>
  <w:style w:type="paragraph" w:customStyle="1" w:styleId="xl70">
    <w:name w:val="xl70"/>
    <w:basedOn w:val="Normal"/>
    <w:rsid w:val="00072CDF"/>
    <w:pPr>
      <w:spacing w:before="100" w:beforeAutospacing="1" w:after="100" w:afterAutospacing="1"/>
      <w:jc w:val="right"/>
    </w:pPr>
    <w:rPr>
      <w:rFonts w:ascii="Tahoma" w:hAnsi="Tahoma" w:cs="Tahoma"/>
      <w:color w:val="000000"/>
      <w:sz w:val="16"/>
      <w:szCs w:val="16"/>
      <w:u w:val="single"/>
      <w:lang w:eastAsia="en-GB"/>
    </w:rPr>
  </w:style>
  <w:style w:type="paragraph" w:customStyle="1" w:styleId="xl71">
    <w:name w:val="xl71"/>
    <w:basedOn w:val="Normal"/>
    <w:rsid w:val="00072CDF"/>
    <w:pPr>
      <w:spacing w:before="100" w:beforeAutospacing="1" w:after="100" w:afterAutospacing="1"/>
    </w:pPr>
    <w:rPr>
      <w:rFonts w:ascii="Tahoma" w:hAnsi="Tahoma" w:cs="Tahoma"/>
      <w:sz w:val="16"/>
      <w:szCs w:val="16"/>
      <w:lang w:eastAsia="en-GB"/>
    </w:rPr>
  </w:style>
  <w:style w:type="paragraph" w:customStyle="1" w:styleId="xl72">
    <w:name w:val="xl72"/>
    <w:basedOn w:val="Normal"/>
    <w:rsid w:val="00072CDF"/>
    <w:pPr>
      <w:spacing w:before="100" w:beforeAutospacing="1" w:after="100" w:afterAutospacing="1"/>
    </w:pPr>
    <w:rPr>
      <w:rFonts w:ascii="Tahoma" w:hAnsi="Tahoma" w:cs="Tahoma"/>
      <w:b/>
      <w:bCs/>
      <w:szCs w:val="24"/>
      <w:lang w:eastAsia="en-GB"/>
    </w:rPr>
  </w:style>
  <w:style w:type="paragraph" w:customStyle="1" w:styleId="xl73">
    <w:name w:val="xl73"/>
    <w:basedOn w:val="Normal"/>
    <w:rsid w:val="00072CDF"/>
    <w:pPr>
      <w:spacing w:before="100" w:beforeAutospacing="1" w:after="100" w:afterAutospacing="1"/>
    </w:pPr>
    <w:rPr>
      <w:rFonts w:ascii="Tahoma" w:hAnsi="Tahoma" w:cs="Tahoma"/>
      <w:sz w:val="18"/>
      <w:szCs w:val="18"/>
      <w:u w:val="single"/>
      <w:lang w:eastAsia="en-GB"/>
    </w:rPr>
  </w:style>
  <w:style w:type="paragraph" w:customStyle="1" w:styleId="xl74">
    <w:name w:val="xl74"/>
    <w:basedOn w:val="Normal"/>
    <w:rsid w:val="00072CDF"/>
    <w:pPr>
      <w:spacing w:before="100" w:beforeAutospacing="1" w:after="100" w:afterAutospacing="1"/>
    </w:pPr>
    <w:rPr>
      <w:rFonts w:ascii="Tahoma" w:hAnsi="Tahoma" w:cs="Tahoma"/>
      <w:szCs w:val="24"/>
      <w:u w:val="single"/>
      <w:lang w:eastAsia="en-GB"/>
    </w:rPr>
  </w:style>
  <w:style w:type="paragraph" w:customStyle="1" w:styleId="xl75">
    <w:name w:val="xl75"/>
    <w:basedOn w:val="Normal"/>
    <w:rsid w:val="00072CDF"/>
    <w:pPr>
      <w:spacing w:before="100" w:beforeAutospacing="1" w:after="100" w:afterAutospacing="1"/>
      <w:jc w:val="right"/>
    </w:pPr>
    <w:rPr>
      <w:rFonts w:ascii="Tahoma" w:hAnsi="Tahoma" w:cs="Tahoma"/>
      <w:b/>
      <w:bCs/>
      <w:color w:val="000000"/>
      <w:sz w:val="16"/>
      <w:szCs w:val="16"/>
      <w:lang w:eastAsia="en-GB"/>
    </w:rPr>
  </w:style>
  <w:style w:type="paragraph" w:customStyle="1" w:styleId="xl76">
    <w:name w:val="xl76"/>
    <w:basedOn w:val="Normal"/>
    <w:rsid w:val="00072CDF"/>
    <w:pPr>
      <w:spacing w:before="100" w:beforeAutospacing="1" w:after="100" w:afterAutospacing="1"/>
    </w:pPr>
    <w:rPr>
      <w:rFonts w:ascii="Tahoma" w:hAnsi="Tahoma" w:cs="Tahoma"/>
      <w:sz w:val="16"/>
      <w:szCs w:val="16"/>
      <w:lang w:eastAsia="en-GB"/>
    </w:rPr>
  </w:style>
  <w:style w:type="paragraph" w:customStyle="1" w:styleId="xl77">
    <w:name w:val="xl77"/>
    <w:basedOn w:val="Normal"/>
    <w:rsid w:val="00072CDF"/>
    <w:pPr>
      <w:spacing w:before="100" w:beforeAutospacing="1" w:after="100" w:afterAutospacing="1"/>
      <w:jc w:val="center"/>
    </w:pPr>
    <w:rPr>
      <w:rFonts w:ascii="Tahoma" w:hAnsi="Tahoma" w:cs="Tahoma"/>
      <w:szCs w:val="24"/>
      <w:u w:val="single"/>
      <w:lang w:eastAsia="en-GB"/>
    </w:rPr>
  </w:style>
  <w:style w:type="paragraph" w:customStyle="1" w:styleId="xl78">
    <w:name w:val="xl78"/>
    <w:basedOn w:val="Normal"/>
    <w:rsid w:val="00072CDF"/>
    <w:pPr>
      <w:spacing w:before="100" w:beforeAutospacing="1" w:after="100" w:afterAutospacing="1"/>
    </w:pPr>
    <w:rPr>
      <w:rFonts w:ascii="Tahoma" w:hAnsi="Tahoma" w:cs="Tahoma"/>
      <w:color w:val="000000"/>
      <w:sz w:val="16"/>
      <w:szCs w:val="16"/>
      <w:lang w:eastAsia="en-GB"/>
    </w:rPr>
  </w:style>
  <w:style w:type="paragraph" w:customStyle="1" w:styleId="xl79">
    <w:name w:val="xl79"/>
    <w:basedOn w:val="Normal"/>
    <w:rsid w:val="00072CDF"/>
    <w:pPr>
      <w:spacing w:before="100" w:beforeAutospacing="1" w:after="100" w:afterAutospacing="1"/>
    </w:pPr>
    <w:rPr>
      <w:rFonts w:ascii="Tahoma" w:hAnsi="Tahoma" w:cs="Tahoma"/>
      <w:color w:val="000000"/>
      <w:sz w:val="16"/>
      <w:szCs w:val="16"/>
      <w:lang w:eastAsia="en-GB"/>
    </w:rPr>
  </w:style>
  <w:style w:type="paragraph" w:customStyle="1" w:styleId="xl80">
    <w:name w:val="xl80"/>
    <w:basedOn w:val="Normal"/>
    <w:rsid w:val="00072CDF"/>
    <w:pPr>
      <w:spacing w:before="100" w:beforeAutospacing="1" w:after="100" w:afterAutospacing="1"/>
    </w:pPr>
    <w:rPr>
      <w:szCs w:val="24"/>
      <w:lang w:eastAsia="en-GB"/>
    </w:rPr>
  </w:style>
  <w:style w:type="paragraph" w:customStyle="1" w:styleId="xl81">
    <w:name w:val="xl81"/>
    <w:basedOn w:val="Normal"/>
    <w:rsid w:val="00072CDF"/>
    <w:pPr>
      <w:spacing w:before="100" w:beforeAutospacing="1" w:after="100" w:afterAutospacing="1"/>
    </w:pPr>
    <w:rPr>
      <w:rFonts w:ascii="Tahoma" w:hAnsi="Tahoma" w:cs="Tahoma"/>
      <w:sz w:val="16"/>
      <w:szCs w:val="16"/>
      <w:lang w:eastAsia="en-GB"/>
    </w:rPr>
  </w:style>
  <w:style w:type="paragraph" w:customStyle="1" w:styleId="xl82">
    <w:name w:val="xl82"/>
    <w:basedOn w:val="Normal"/>
    <w:rsid w:val="00072CDF"/>
    <w:pPr>
      <w:spacing w:before="100" w:beforeAutospacing="1" w:after="100" w:afterAutospacing="1"/>
    </w:pPr>
    <w:rPr>
      <w:rFonts w:ascii="Tahoma" w:hAnsi="Tahoma" w:cs="Tahoma"/>
      <w:color w:val="000000"/>
      <w:sz w:val="16"/>
      <w:szCs w:val="16"/>
      <w:lang w:eastAsia="en-GB"/>
    </w:rPr>
  </w:style>
  <w:style w:type="paragraph" w:customStyle="1" w:styleId="xl83">
    <w:name w:val="xl83"/>
    <w:basedOn w:val="Normal"/>
    <w:rsid w:val="00072CDF"/>
    <w:pPr>
      <w:shd w:val="clear" w:color="000000" w:fill="FFD966"/>
      <w:spacing w:before="100" w:beforeAutospacing="1" w:after="100" w:afterAutospacing="1"/>
    </w:pPr>
    <w:rPr>
      <w:rFonts w:ascii="Tahoma" w:hAnsi="Tahoma" w:cs="Tahoma"/>
      <w:color w:val="000000"/>
      <w:sz w:val="16"/>
      <w:szCs w:val="16"/>
      <w:lang w:eastAsia="en-GB"/>
    </w:rPr>
  </w:style>
  <w:style w:type="paragraph" w:customStyle="1" w:styleId="xl84">
    <w:name w:val="xl84"/>
    <w:basedOn w:val="Normal"/>
    <w:rsid w:val="00072CDF"/>
    <w:pPr>
      <w:shd w:val="clear" w:color="000000" w:fill="FFD966"/>
      <w:spacing w:before="100" w:beforeAutospacing="1" w:after="100" w:afterAutospacing="1"/>
    </w:pPr>
    <w:rPr>
      <w:szCs w:val="24"/>
      <w:lang w:eastAsia="en-GB"/>
    </w:rPr>
  </w:style>
  <w:style w:type="paragraph" w:customStyle="1" w:styleId="xl85">
    <w:name w:val="xl85"/>
    <w:basedOn w:val="Normal"/>
    <w:rsid w:val="00072CDF"/>
    <w:pPr>
      <w:shd w:val="clear" w:color="000000" w:fill="9BC2E6"/>
      <w:spacing w:before="100" w:beforeAutospacing="1" w:after="100" w:afterAutospacing="1"/>
    </w:pPr>
    <w:rPr>
      <w:rFonts w:ascii="Tahoma" w:hAnsi="Tahoma" w:cs="Tahoma"/>
      <w:sz w:val="18"/>
      <w:szCs w:val="18"/>
      <w:lang w:eastAsia="en-GB"/>
    </w:rPr>
  </w:style>
  <w:style w:type="paragraph" w:customStyle="1" w:styleId="xl86">
    <w:name w:val="xl86"/>
    <w:basedOn w:val="Normal"/>
    <w:rsid w:val="00072CDF"/>
    <w:pPr>
      <w:shd w:val="clear" w:color="000000" w:fill="9BC2E6"/>
      <w:spacing w:before="100" w:beforeAutospacing="1" w:after="100" w:afterAutospacing="1"/>
      <w:jc w:val="right"/>
    </w:pPr>
    <w:rPr>
      <w:rFonts w:ascii="Tahoma" w:hAnsi="Tahoma" w:cs="Tahoma"/>
      <w:color w:val="000000"/>
      <w:sz w:val="16"/>
      <w:szCs w:val="16"/>
      <w:u w:val="single"/>
      <w:lang w:eastAsia="en-GB"/>
    </w:rPr>
  </w:style>
  <w:style w:type="paragraph" w:customStyle="1" w:styleId="xl87">
    <w:name w:val="xl87"/>
    <w:basedOn w:val="Normal"/>
    <w:rsid w:val="00072CDF"/>
    <w:pPr>
      <w:shd w:val="clear" w:color="000000" w:fill="9BC2E6"/>
      <w:spacing w:before="100" w:beforeAutospacing="1" w:after="100" w:afterAutospacing="1"/>
    </w:pPr>
    <w:rPr>
      <w:szCs w:val="24"/>
      <w:lang w:eastAsia="en-GB"/>
    </w:rPr>
  </w:style>
  <w:style w:type="paragraph" w:customStyle="1" w:styleId="xl88">
    <w:name w:val="xl88"/>
    <w:basedOn w:val="Normal"/>
    <w:rsid w:val="00072CDF"/>
    <w:pPr>
      <w:shd w:val="clear" w:color="000000" w:fill="FFFFFF"/>
      <w:spacing w:before="100" w:beforeAutospacing="1" w:after="100" w:afterAutospacing="1"/>
    </w:pPr>
    <w:rPr>
      <w:rFonts w:ascii="Tahoma" w:hAnsi="Tahoma" w:cs="Tahoma"/>
      <w:b/>
      <w:bCs/>
      <w:color w:val="000000"/>
      <w:sz w:val="16"/>
      <w:szCs w:val="16"/>
      <w:u w:val="single"/>
      <w:lang w:eastAsia="en-GB"/>
    </w:rPr>
  </w:style>
  <w:style w:type="paragraph" w:customStyle="1" w:styleId="xl89">
    <w:name w:val="xl89"/>
    <w:basedOn w:val="Normal"/>
    <w:rsid w:val="00072CDF"/>
    <w:pPr>
      <w:shd w:val="clear" w:color="000000" w:fill="FFFFFF"/>
      <w:spacing w:before="100" w:beforeAutospacing="1" w:after="100" w:afterAutospacing="1"/>
    </w:pPr>
    <w:rPr>
      <w:rFonts w:ascii="Tahoma" w:hAnsi="Tahoma" w:cs="Tahoma"/>
      <w:b/>
      <w:bCs/>
      <w:szCs w:val="24"/>
      <w:u w:val="single"/>
      <w:lang w:eastAsia="en-GB"/>
    </w:rPr>
  </w:style>
  <w:style w:type="paragraph" w:customStyle="1" w:styleId="xl90">
    <w:name w:val="xl90"/>
    <w:basedOn w:val="Normal"/>
    <w:rsid w:val="00072CDF"/>
    <w:pPr>
      <w:shd w:val="clear" w:color="000000" w:fill="D9D9D9"/>
      <w:spacing w:before="100" w:beforeAutospacing="1" w:after="100" w:afterAutospacing="1"/>
    </w:pPr>
    <w:rPr>
      <w:rFonts w:ascii="Tahoma" w:hAnsi="Tahoma" w:cs="Tahoma"/>
      <w:color w:val="000000"/>
      <w:sz w:val="16"/>
      <w:szCs w:val="16"/>
      <w:lang w:eastAsia="en-GB"/>
    </w:rPr>
  </w:style>
  <w:style w:type="paragraph" w:customStyle="1" w:styleId="xl91">
    <w:name w:val="xl91"/>
    <w:basedOn w:val="Normal"/>
    <w:rsid w:val="00072CDF"/>
    <w:pPr>
      <w:shd w:val="clear" w:color="000000" w:fill="D9D9D9"/>
      <w:spacing w:before="100" w:beforeAutospacing="1" w:after="100" w:afterAutospacing="1"/>
    </w:pPr>
    <w:rPr>
      <w:szCs w:val="24"/>
      <w:lang w:eastAsia="en-GB"/>
    </w:rPr>
  </w:style>
  <w:style w:type="paragraph" w:customStyle="1" w:styleId="xl92">
    <w:name w:val="xl92"/>
    <w:basedOn w:val="Normal"/>
    <w:rsid w:val="00072CDF"/>
    <w:pPr>
      <w:shd w:val="clear" w:color="000000" w:fill="D9D9D9"/>
      <w:spacing w:before="100" w:beforeAutospacing="1" w:after="100" w:afterAutospacing="1"/>
      <w:jc w:val="right"/>
    </w:pPr>
    <w:rPr>
      <w:rFonts w:ascii="Tahoma" w:hAnsi="Tahoma" w:cs="Tahoma"/>
      <w:color w:val="000000"/>
      <w:sz w:val="16"/>
      <w:szCs w:val="16"/>
      <w:lang w:eastAsia="en-GB"/>
    </w:rPr>
  </w:style>
  <w:style w:type="paragraph" w:customStyle="1" w:styleId="xl93">
    <w:name w:val="xl93"/>
    <w:basedOn w:val="Normal"/>
    <w:rsid w:val="00072CDF"/>
    <w:pPr>
      <w:shd w:val="clear" w:color="000000" w:fill="D9D9D9"/>
      <w:spacing w:before="100" w:beforeAutospacing="1" w:after="100" w:afterAutospacing="1"/>
    </w:pPr>
    <w:rPr>
      <w:szCs w:val="24"/>
      <w:lang w:eastAsia="en-GB"/>
    </w:rPr>
  </w:style>
  <w:style w:type="paragraph" w:customStyle="1" w:styleId="xl94">
    <w:name w:val="xl94"/>
    <w:basedOn w:val="Normal"/>
    <w:rsid w:val="00072CDF"/>
    <w:pPr>
      <w:shd w:val="clear" w:color="000000" w:fill="FFD966"/>
      <w:spacing w:before="100" w:beforeAutospacing="1" w:after="100" w:afterAutospacing="1"/>
    </w:pPr>
    <w:rPr>
      <w:rFonts w:ascii="Tahoma" w:hAnsi="Tahoma" w:cs="Tahoma"/>
      <w:color w:val="000000"/>
      <w:sz w:val="16"/>
      <w:szCs w:val="16"/>
      <w:lang w:eastAsia="en-GB"/>
    </w:rPr>
  </w:style>
  <w:style w:type="paragraph" w:customStyle="1" w:styleId="xl95">
    <w:name w:val="xl95"/>
    <w:basedOn w:val="Normal"/>
    <w:rsid w:val="00072CDF"/>
    <w:pPr>
      <w:shd w:val="clear" w:color="000000" w:fill="FFD966"/>
      <w:spacing w:before="100" w:beforeAutospacing="1" w:after="100" w:afterAutospacing="1"/>
    </w:pPr>
    <w:rPr>
      <w:szCs w:val="24"/>
      <w:lang w:eastAsia="en-GB"/>
    </w:rPr>
  </w:style>
  <w:style w:type="paragraph" w:customStyle="1" w:styleId="xl96">
    <w:name w:val="xl96"/>
    <w:basedOn w:val="Normal"/>
    <w:rsid w:val="00072CDF"/>
    <w:pPr>
      <w:shd w:val="clear" w:color="000000" w:fill="FFD966"/>
      <w:spacing w:before="100" w:beforeAutospacing="1" w:after="100" w:afterAutospacing="1"/>
      <w:jc w:val="right"/>
    </w:pPr>
    <w:rPr>
      <w:rFonts w:ascii="Tahoma" w:hAnsi="Tahoma" w:cs="Tahoma"/>
      <w:color w:val="000000"/>
      <w:sz w:val="16"/>
      <w:szCs w:val="16"/>
      <w:lang w:eastAsia="en-GB"/>
    </w:rPr>
  </w:style>
  <w:style w:type="paragraph" w:customStyle="1" w:styleId="xl97">
    <w:name w:val="xl97"/>
    <w:basedOn w:val="Normal"/>
    <w:rsid w:val="00072CDF"/>
    <w:pPr>
      <w:shd w:val="clear" w:color="000000" w:fill="D9D9D9"/>
      <w:spacing w:before="100" w:beforeAutospacing="1" w:after="100" w:afterAutospacing="1"/>
    </w:pPr>
    <w:rPr>
      <w:rFonts w:ascii="Tahoma" w:hAnsi="Tahoma" w:cs="Tahoma"/>
      <w:color w:val="000000"/>
      <w:sz w:val="16"/>
      <w:szCs w:val="16"/>
      <w:lang w:eastAsia="en-GB"/>
    </w:rPr>
  </w:style>
  <w:style w:type="paragraph" w:customStyle="1" w:styleId="xl98">
    <w:name w:val="xl98"/>
    <w:basedOn w:val="Normal"/>
    <w:rsid w:val="00072CDF"/>
    <w:pPr>
      <w:spacing w:before="100" w:beforeAutospacing="1" w:after="100" w:afterAutospacing="1"/>
      <w:jc w:val="center"/>
    </w:pPr>
    <w:rPr>
      <w:rFonts w:ascii="Tahoma" w:hAnsi="Tahoma" w:cs="Tahoma"/>
      <w:color w:val="000000"/>
      <w:sz w:val="16"/>
      <w:szCs w:val="16"/>
      <w:lang w:eastAsia="en-GB"/>
    </w:rPr>
  </w:style>
  <w:style w:type="paragraph" w:customStyle="1" w:styleId="xl99">
    <w:name w:val="xl99"/>
    <w:basedOn w:val="Normal"/>
    <w:rsid w:val="00966627"/>
    <w:pPr>
      <w:shd w:val="clear" w:color="000000" w:fill="9BC2E6"/>
      <w:spacing w:before="100" w:beforeAutospacing="1" w:after="100" w:afterAutospacing="1"/>
      <w:jc w:val="right"/>
    </w:pPr>
    <w:rPr>
      <w:color w:val="000000"/>
      <w:sz w:val="16"/>
      <w:szCs w:val="16"/>
      <w:u w:val="single"/>
      <w:lang w:eastAsia="en-GB"/>
    </w:rPr>
  </w:style>
  <w:style w:type="paragraph" w:customStyle="1" w:styleId="xl100">
    <w:name w:val="xl100"/>
    <w:basedOn w:val="Normal"/>
    <w:rsid w:val="00966627"/>
    <w:pPr>
      <w:shd w:val="clear" w:color="000000" w:fill="9BC2E6"/>
      <w:spacing w:before="100" w:beforeAutospacing="1" w:after="100" w:afterAutospacing="1"/>
    </w:pPr>
    <w:rPr>
      <w:szCs w:val="24"/>
      <w:lang w:eastAsia="en-GB"/>
    </w:rPr>
  </w:style>
  <w:style w:type="paragraph" w:customStyle="1" w:styleId="xl101">
    <w:name w:val="xl101"/>
    <w:basedOn w:val="Normal"/>
    <w:rsid w:val="00966627"/>
    <w:pPr>
      <w:spacing w:before="100" w:beforeAutospacing="1" w:after="100" w:afterAutospacing="1"/>
      <w:jc w:val="center"/>
    </w:pPr>
    <w:rPr>
      <w:color w:val="000000"/>
      <w:sz w:val="16"/>
      <w:szCs w:val="16"/>
      <w:lang w:eastAsia="en-GB"/>
    </w:rPr>
  </w:style>
  <w:style w:type="paragraph" w:customStyle="1" w:styleId="xl102">
    <w:name w:val="xl102"/>
    <w:basedOn w:val="Normal"/>
    <w:rsid w:val="00966627"/>
    <w:pPr>
      <w:shd w:val="clear" w:color="000000" w:fill="FFD966"/>
      <w:spacing w:before="100" w:beforeAutospacing="1" w:after="100" w:afterAutospacing="1"/>
    </w:pPr>
    <w:rPr>
      <w:color w:val="000000"/>
      <w:sz w:val="16"/>
      <w:szCs w:val="16"/>
      <w:lang w:eastAsia="en-GB"/>
    </w:rPr>
  </w:style>
  <w:style w:type="paragraph" w:customStyle="1" w:styleId="xl103">
    <w:name w:val="xl103"/>
    <w:basedOn w:val="Normal"/>
    <w:rsid w:val="00966627"/>
    <w:pPr>
      <w:spacing w:before="100" w:beforeAutospacing="1" w:after="100" w:afterAutospacing="1"/>
    </w:pPr>
    <w:rPr>
      <w:rFonts w:ascii="Tahoma" w:hAnsi="Tahoma" w:cs="Tahoma"/>
      <w:b/>
      <w:bCs/>
      <w:color w:val="000000"/>
      <w:szCs w:val="24"/>
      <w:u w:val="single"/>
      <w:lang w:eastAsia="en-GB"/>
    </w:rPr>
  </w:style>
  <w:style w:type="paragraph" w:customStyle="1" w:styleId="xl104">
    <w:name w:val="xl104"/>
    <w:basedOn w:val="Normal"/>
    <w:rsid w:val="00966627"/>
    <w:pPr>
      <w:spacing w:before="100" w:beforeAutospacing="1" w:after="100" w:afterAutospacing="1"/>
    </w:pPr>
    <w:rPr>
      <w:rFonts w:ascii="Tahoma" w:hAnsi="Tahoma" w:cs="Tahoma"/>
      <w:b/>
      <w:bCs/>
      <w:szCs w:val="24"/>
      <w:u w:val="single"/>
      <w:lang w:eastAsia="en-GB"/>
    </w:rPr>
  </w:style>
  <w:style w:type="paragraph" w:customStyle="1" w:styleId="xl105">
    <w:name w:val="xl105"/>
    <w:basedOn w:val="Normal"/>
    <w:rsid w:val="00966627"/>
    <w:pPr>
      <w:shd w:val="clear" w:color="000000" w:fill="FFD966"/>
      <w:spacing w:before="100" w:beforeAutospacing="1" w:after="100" w:afterAutospacing="1"/>
    </w:pPr>
    <w:rPr>
      <w:color w:val="000000"/>
      <w:sz w:val="16"/>
      <w:szCs w:val="16"/>
      <w:lang w:eastAsia="en-GB"/>
    </w:rPr>
  </w:style>
  <w:style w:type="paragraph" w:customStyle="1" w:styleId="xl106">
    <w:name w:val="xl106"/>
    <w:basedOn w:val="Normal"/>
    <w:rsid w:val="00966627"/>
    <w:pPr>
      <w:shd w:val="clear" w:color="000000" w:fill="FFD966"/>
      <w:spacing w:before="100" w:beforeAutospacing="1" w:after="100" w:afterAutospacing="1"/>
    </w:pPr>
    <w:rPr>
      <w:szCs w:val="24"/>
      <w:lang w:eastAsia="en-GB"/>
    </w:rPr>
  </w:style>
  <w:style w:type="paragraph" w:customStyle="1" w:styleId="xl107">
    <w:name w:val="xl107"/>
    <w:basedOn w:val="Normal"/>
    <w:rsid w:val="00966627"/>
    <w:pPr>
      <w:spacing w:before="100" w:beforeAutospacing="1" w:after="100" w:afterAutospacing="1"/>
    </w:pPr>
    <w:rPr>
      <w:rFonts w:ascii="Tahoma" w:hAnsi="Tahoma" w:cs="Tahoma"/>
      <w:b/>
      <w:bCs/>
      <w:color w:val="000000"/>
      <w:szCs w:val="24"/>
      <w:u w:val="single"/>
      <w:lang w:eastAsia="en-GB"/>
    </w:rPr>
  </w:style>
  <w:style w:type="paragraph" w:customStyle="1" w:styleId="xl108">
    <w:name w:val="xl108"/>
    <w:basedOn w:val="Normal"/>
    <w:rsid w:val="00966627"/>
    <w:pPr>
      <w:spacing w:before="100" w:beforeAutospacing="1" w:after="100" w:afterAutospacing="1"/>
    </w:pPr>
    <w:rPr>
      <w:rFonts w:ascii="Tahoma" w:hAnsi="Tahoma" w:cs="Tahoma"/>
      <w:b/>
      <w:bCs/>
      <w:szCs w:val="24"/>
      <w:u w:val="single"/>
      <w:lang w:eastAsia="en-GB"/>
    </w:rPr>
  </w:style>
  <w:style w:type="paragraph" w:customStyle="1" w:styleId="xl109">
    <w:name w:val="xl109"/>
    <w:basedOn w:val="Normal"/>
    <w:rsid w:val="00966627"/>
    <w:pPr>
      <w:pBdr>
        <w:left w:val="single" w:sz="4" w:space="0" w:color="auto"/>
        <w:right w:val="single" w:sz="4" w:space="0" w:color="auto"/>
      </w:pBdr>
      <w:shd w:val="clear" w:color="000000" w:fill="9BC2E6"/>
      <w:spacing w:before="100" w:beforeAutospacing="1" w:after="100" w:afterAutospacing="1"/>
      <w:jc w:val="center"/>
      <w:textAlignment w:val="center"/>
    </w:pPr>
    <w:rPr>
      <w:rFonts w:ascii="Tahoma" w:hAnsi="Tahoma" w:cs="Tahoma"/>
      <w:szCs w:val="24"/>
      <w:lang w:eastAsia="en-GB"/>
    </w:rPr>
  </w:style>
  <w:style w:type="paragraph" w:customStyle="1" w:styleId="xl110">
    <w:name w:val="xl110"/>
    <w:basedOn w:val="Normal"/>
    <w:rsid w:val="00966627"/>
    <w:pPr>
      <w:pBdr>
        <w:left w:val="single" w:sz="4" w:space="0" w:color="auto"/>
        <w:right w:val="single" w:sz="4" w:space="0" w:color="auto"/>
      </w:pBdr>
      <w:spacing w:before="100" w:beforeAutospacing="1" w:after="100" w:afterAutospacing="1"/>
      <w:jc w:val="center"/>
      <w:textAlignment w:val="center"/>
    </w:pPr>
    <w:rPr>
      <w:szCs w:val="24"/>
      <w:lang w:eastAsia="en-GB"/>
    </w:rPr>
  </w:style>
  <w:style w:type="paragraph" w:customStyle="1" w:styleId="xl111">
    <w:name w:val="xl111"/>
    <w:basedOn w:val="Normal"/>
    <w:rsid w:val="00966627"/>
    <w:pPr>
      <w:pBdr>
        <w:left w:val="single" w:sz="4" w:space="0" w:color="auto"/>
        <w:bottom w:val="single" w:sz="4" w:space="0" w:color="auto"/>
        <w:right w:val="single" w:sz="4" w:space="0" w:color="auto"/>
      </w:pBdr>
      <w:spacing w:before="100" w:beforeAutospacing="1" w:after="100" w:afterAutospacing="1"/>
      <w:jc w:val="center"/>
      <w:textAlignment w:val="center"/>
    </w:pPr>
    <w:rPr>
      <w:szCs w:val="24"/>
      <w:lang w:eastAsia="en-GB"/>
    </w:rPr>
  </w:style>
  <w:style w:type="paragraph" w:customStyle="1" w:styleId="xl112">
    <w:name w:val="xl112"/>
    <w:basedOn w:val="Normal"/>
    <w:rsid w:val="00966627"/>
    <w:pPr>
      <w:pBdr>
        <w:top w:val="single" w:sz="4" w:space="0" w:color="auto"/>
        <w:left w:val="single" w:sz="4" w:space="0" w:color="auto"/>
        <w:right w:val="single" w:sz="4" w:space="0" w:color="auto"/>
      </w:pBdr>
      <w:shd w:val="clear" w:color="000000" w:fill="9BC2E6"/>
      <w:spacing w:before="100" w:beforeAutospacing="1" w:after="100" w:afterAutospacing="1"/>
      <w:jc w:val="center"/>
      <w:textAlignment w:val="center"/>
    </w:pPr>
    <w:rPr>
      <w:rFonts w:ascii="Tahoma" w:hAnsi="Tahoma" w:cs="Tahoma"/>
      <w:szCs w:val="24"/>
      <w:lang w:eastAsia="en-GB"/>
    </w:rPr>
  </w:style>
  <w:style w:type="paragraph" w:customStyle="1" w:styleId="xl113">
    <w:name w:val="xl113"/>
    <w:basedOn w:val="Normal"/>
    <w:rsid w:val="00966627"/>
    <w:pPr>
      <w:shd w:val="clear" w:color="000000" w:fill="9BC2E6"/>
      <w:spacing w:before="100" w:beforeAutospacing="1" w:after="100" w:afterAutospacing="1"/>
      <w:jc w:val="right"/>
    </w:pPr>
    <w:rPr>
      <w:color w:val="000000"/>
      <w:sz w:val="16"/>
      <w:szCs w:val="16"/>
      <w:lang w:eastAsia="en-GB"/>
    </w:rPr>
  </w:style>
  <w:style w:type="paragraph" w:customStyle="1" w:styleId="xl114">
    <w:name w:val="xl114"/>
    <w:basedOn w:val="Normal"/>
    <w:rsid w:val="00966627"/>
    <w:pPr>
      <w:pBdr>
        <w:right w:val="single" w:sz="4" w:space="0" w:color="auto"/>
      </w:pBdr>
      <w:shd w:val="clear" w:color="000000" w:fill="9BC2E6"/>
      <w:spacing w:before="100" w:beforeAutospacing="1" w:after="100" w:afterAutospacing="1"/>
    </w:pPr>
    <w:rPr>
      <w:szCs w:val="24"/>
      <w:lang w:eastAsia="en-GB"/>
    </w:rPr>
  </w:style>
  <w:style w:type="paragraph" w:customStyle="1" w:styleId="xl115">
    <w:name w:val="xl115"/>
    <w:basedOn w:val="Normal"/>
    <w:rsid w:val="00966627"/>
    <w:pPr>
      <w:pBdr>
        <w:top w:val="single" w:sz="4" w:space="0" w:color="auto"/>
        <w:left w:val="single" w:sz="4" w:space="0" w:color="auto"/>
        <w:right w:val="single" w:sz="4" w:space="0" w:color="auto"/>
      </w:pBdr>
      <w:shd w:val="clear" w:color="000000" w:fill="A9D08E"/>
      <w:spacing w:before="100" w:beforeAutospacing="1" w:after="100" w:afterAutospacing="1"/>
      <w:jc w:val="center"/>
    </w:pPr>
    <w:rPr>
      <w:rFonts w:ascii="Tahoma" w:hAnsi="Tahoma" w:cs="Tahoma"/>
      <w:szCs w:val="24"/>
      <w:lang w:eastAsia="en-GB"/>
    </w:rPr>
  </w:style>
  <w:style w:type="paragraph" w:customStyle="1" w:styleId="xl116">
    <w:name w:val="xl116"/>
    <w:basedOn w:val="Normal"/>
    <w:rsid w:val="00966627"/>
    <w:pPr>
      <w:pBdr>
        <w:left w:val="single" w:sz="4" w:space="0" w:color="auto"/>
        <w:right w:val="single" w:sz="4" w:space="0" w:color="auto"/>
      </w:pBdr>
      <w:shd w:val="clear" w:color="000000" w:fill="A9D08E"/>
      <w:spacing w:before="100" w:beforeAutospacing="1" w:after="100" w:afterAutospacing="1"/>
      <w:jc w:val="center"/>
    </w:pPr>
    <w:rPr>
      <w:szCs w:val="24"/>
      <w:lang w:eastAsia="en-GB"/>
    </w:rPr>
  </w:style>
  <w:style w:type="paragraph" w:customStyle="1" w:styleId="xl117">
    <w:name w:val="xl117"/>
    <w:basedOn w:val="Normal"/>
    <w:rsid w:val="00966627"/>
    <w:pPr>
      <w:pBdr>
        <w:left w:val="single" w:sz="4" w:space="0" w:color="auto"/>
        <w:bottom w:val="single" w:sz="4" w:space="0" w:color="auto"/>
        <w:right w:val="single" w:sz="4" w:space="0" w:color="auto"/>
      </w:pBdr>
      <w:shd w:val="clear" w:color="000000" w:fill="A9D08E"/>
      <w:spacing w:before="100" w:beforeAutospacing="1" w:after="100" w:afterAutospacing="1"/>
      <w:jc w:val="center"/>
    </w:pPr>
    <w:rPr>
      <w:szCs w:val="24"/>
      <w:lang w:eastAsia="en-GB"/>
    </w:rPr>
  </w:style>
  <w:style w:type="paragraph" w:customStyle="1" w:styleId="xl118">
    <w:name w:val="xl118"/>
    <w:basedOn w:val="Normal"/>
    <w:rsid w:val="00966627"/>
    <w:pPr>
      <w:shd w:val="clear" w:color="000000" w:fill="A9D08E"/>
      <w:spacing w:before="100" w:beforeAutospacing="1" w:after="100" w:afterAutospacing="1"/>
      <w:jc w:val="right"/>
    </w:pPr>
    <w:rPr>
      <w:color w:val="000000"/>
      <w:sz w:val="16"/>
      <w:szCs w:val="16"/>
      <w:lang w:eastAsia="en-GB"/>
    </w:rPr>
  </w:style>
  <w:style w:type="paragraph" w:customStyle="1" w:styleId="xl119">
    <w:name w:val="xl119"/>
    <w:basedOn w:val="Normal"/>
    <w:rsid w:val="00966627"/>
    <w:pPr>
      <w:pBdr>
        <w:right w:val="single" w:sz="4" w:space="0" w:color="auto"/>
      </w:pBdr>
      <w:shd w:val="clear" w:color="000000" w:fill="A9D08E"/>
      <w:spacing w:before="100" w:beforeAutospacing="1" w:after="100" w:afterAutospacing="1"/>
    </w:pPr>
    <w:rPr>
      <w:szCs w:val="24"/>
      <w:lang w:eastAsia="en-GB"/>
    </w:rPr>
  </w:style>
  <w:style w:type="paragraph" w:customStyle="1" w:styleId="xl120">
    <w:name w:val="xl120"/>
    <w:basedOn w:val="Normal"/>
    <w:rsid w:val="00966627"/>
    <w:pPr>
      <w:shd w:val="clear" w:color="000000" w:fill="A9D08E"/>
      <w:spacing w:before="100" w:beforeAutospacing="1" w:after="100" w:afterAutospacing="1"/>
    </w:pPr>
    <w:rPr>
      <w:rFonts w:ascii="Tahoma" w:hAnsi="Tahoma" w:cs="Tahoma"/>
      <w:szCs w:val="24"/>
      <w:lang w:eastAsia="en-GB"/>
    </w:rPr>
  </w:style>
  <w:style w:type="paragraph" w:customStyle="1" w:styleId="xl121">
    <w:name w:val="xl121"/>
    <w:basedOn w:val="Normal"/>
    <w:rsid w:val="00966627"/>
    <w:pPr>
      <w:shd w:val="clear" w:color="000000" w:fill="A9D08E"/>
      <w:spacing w:before="100" w:beforeAutospacing="1" w:after="100" w:afterAutospacing="1"/>
    </w:pPr>
    <w:rPr>
      <w:szCs w:val="24"/>
      <w:lang w:eastAsia="en-GB"/>
    </w:rPr>
  </w:style>
  <w:style w:type="paragraph" w:customStyle="1" w:styleId="xl122">
    <w:name w:val="xl122"/>
    <w:basedOn w:val="Normal"/>
    <w:rsid w:val="00966627"/>
    <w:pPr>
      <w:shd w:val="clear" w:color="000000" w:fill="A9D08E"/>
      <w:spacing w:before="100" w:beforeAutospacing="1" w:after="100" w:afterAutospacing="1"/>
      <w:jc w:val="right"/>
    </w:pPr>
    <w:rPr>
      <w:color w:val="000000"/>
      <w:sz w:val="16"/>
      <w:szCs w:val="16"/>
      <w:u w:val="single"/>
      <w:lang w:eastAsia="en-GB"/>
    </w:rPr>
  </w:style>
  <w:style w:type="paragraph" w:customStyle="1" w:styleId="xl123">
    <w:name w:val="xl123"/>
    <w:basedOn w:val="Normal"/>
    <w:rsid w:val="00966627"/>
    <w:pPr>
      <w:spacing w:before="100" w:beforeAutospacing="1" w:after="100" w:afterAutospacing="1"/>
    </w:pPr>
    <w:rPr>
      <w:rFonts w:ascii="Tahoma" w:hAnsi="Tahoma" w:cs="Tahoma"/>
      <w:szCs w:val="24"/>
      <w:u w:val="single"/>
      <w:lang w:eastAsia="en-GB"/>
    </w:rPr>
  </w:style>
  <w:style w:type="paragraph" w:customStyle="1" w:styleId="xl124">
    <w:name w:val="xl124"/>
    <w:basedOn w:val="Normal"/>
    <w:rsid w:val="00966627"/>
    <w:pPr>
      <w:shd w:val="clear" w:color="000000" w:fill="A9D08E"/>
      <w:spacing w:before="100" w:beforeAutospacing="1" w:after="100" w:afterAutospacing="1"/>
      <w:jc w:val="center"/>
    </w:pPr>
    <w:rPr>
      <w:rFonts w:ascii="Tahoma" w:hAnsi="Tahoma" w:cs="Tahoma"/>
      <w:color w:val="000000"/>
      <w:szCs w:val="24"/>
      <w:lang w:eastAsia="en-GB"/>
    </w:rPr>
  </w:style>
  <w:style w:type="paragraph" w:customStyle="1" w:styleId="xl125">
    <w:name w:val="xl125"/>
    <w:basedOn w:val="Normal"/>
    <w:rsid w:val="00966627"/>
    <w:pPr>
      <w:spacing w:before="100" w:beforeAutospacing="1" w:after="100" w:afterAutospacing="1"/>
      <w:jc w:val="center"/>
    </w:pPr>
    <w:rPr>
      <w:rFonts w:ascii="Tahoma" w:hAnsi="Tahoma" w:cs="Tahoma"/>
      <w:b/>
      <w:bCs/>
      <w:color w:val="000000"/>
      <w:szCs w:val="24"/>
      <w:u w:val="single"/>
      <w:lang w:eastAsia="en-GB"/>
    </w:rPr>
  </w:style>
  <w:style w:type="paragraph" w:customStyle="1" w:styleId="xl126">
    <w:name w:val="xl126"/>
    <w:basedOn w:val="Normal"/>
    <w:rsid w:val="00966627"/>
    <w:pPr>
      <w:shd w:val="clear" w:color="000000" w:fill="9BC2E6"/>
      <w:spacing w:before="100" w:beforeAutospacing="1" w:after="100" w:afterAutospacing="1"/>
      <w:jc w:val="center"/>
    </w:pPr>
    <w:rPr>
      <w:rFonts w:ascii="Tahoma" w:hAnsi="Tahoma" w:cs="Tahoma"/>
      <w:color w:val="000000"/>
      <w:szCs w:val="24"/>
      <w:lang w:eastAsia="en-GB"/>
    </w:rPr>
  </w:style>
  <w:style w:type="paragraph" w:customStyle="1" w:styleId="xl127">
    <w:name w:val="xl127"/>
    <w:basedOn w:val="Normal"/>
    <w:rsid w:val="00966627"/>
    <w:pPr>
      <w:shd w:val="clear" w:color="000000" w:fill="9BC2E6"/>
      <w:spacing w:before="100" w:beforeAutospacing="1" w:after="100" w:afterAutospacing="1"/>
    </w:pPr>
    <w:rPr>
      <w:rFonts w:ascii="Tahoma" w:hAnsi="Tahoma" w:cs="Tahoma"/>
      <w:szCs w:val="24"/>
      <w:lang w:eastAsia="en-GB"/>
    </w:rPr>
  </w:style>
  <w:style w:type="paragraph" w:customStyle="1" w:styleId="xl128">
    <w:name w:val="xl128"/>
    <w:basedOn w:val="Normal"/>
    <w:rsid w:val="00966627"/>
    <w:pPr>
      <w:spacing w:before="100" w:beforeAutospacing="1" w:after="100" w:afterAutospacing="1"/>
      <w:jc w:val="center"/>
    </w:pPr>
    <w:rPr>
      <w:b/>
      <w:bCs/>
      <w:color w:val="000000"/>
      <w:szCs w:val="24"/>
      <w:u w:val="single"/>
      <w:lang w:eastAsia="en-GB"/>
    </w:rPr>
  </w:style>
  <w:style w:type="table" w:customStyle="1" w:styleId="TableGrid1">
    <w:name w:val="Table Grid1"/>
    <w:basedOn w:val="TableNormal"/>
    <w:next w:val="TableGrid"/>
    <w:uiPriority w:val="39"/>
    <w:rsid w:val="00D60142"/>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Normal"/>
    <w:rsid w:val="00A100F9"/>
    <w:pPr>
      <w:spacing w:before="100" w:beforeAutospacing="1" w:after="100" w:afterAutospacing="1"/>
    </w:pPr>
    <w:rPr>
      <w:rFonts w:ascii="Arial" w:hAnsi="Arial" w:cs="Arial"/>
      <w:b/>
      <w:bCs/>
      <w:szCs w:val="24"/>
      <w:lang w:eastAsia="en-GB"/>
    </w:rPr>
  </w:style>
  <w:style w:type="paragraph" w:customStyle="1" w:styleId="font8">
    <w:name w:val="font8"/>
    <w:basedOn w:val="Normal"/>
    <w:rsid w:val="00A100F9"/>
    <w:pPr>
      <w:spacing w:before="100" w:beforeAutospacing="1" w:after="100" w:afterAutospacing="1"/>
    </w:pPr>
    <w:rPr>
      <w:rFonts w:ascii="Arial" w:hAnsi="Arial" w:cs="Arial"/>
      <w:b/>
      <w:bCs/>
      <w:color w:val="FF0000"/>
      <w:szCs w:val="24"/>
      <w:lang w:eastAsia="en-GB"/>
    </w:rPr>
  </w:style>
  <w:style w:type="paragraph" w:customStyle="1" w:styleId="font9">
    <w:name w:val="font9"/>
    <w:basedOn w:val="Normal"/>
    <w:rsid w:val="00A100F9"/>
    <w:pPr>
      <w:spacing w:before="100" w:beforeAutospacing="1" w:after="100" w:afterAutospacing="1"/>
    </w:pPr>
    <w:rPr>
      <w:rFonts w:ascii="Arial" w:hAnsi="Arial" w:cs="Arial"/>
      <w:sz w:val="22"/>
      <w:szCs w:val="22"/>
      <w:lang w:eastAsia="en-GB"/>
    </w:rPr>
  </w:style>
  <w:style w:type="paragraph" w:customStyle="1" w:styleId="font10">
    <w:name w:val="font10"/>
    <w:basedOn w:val="Normal"/>
    <w:rsid w:val="00A100F9"/>
    <w:pPr>
      <w:spacing w:before="100" w:beforeAutospacing="1" w:after="100" w:afterAutospacing="1"/>
    </w:pPr>
    <w:rPr>
      <w:rFonts w:ascii="Arial" w:hAnsi="Arial" w:cs="Arial"/>
      <w:szCs w:val="24"/>
      <w:lang w:eastAsia="en-GB"/>
    </w:rPr>
  </w:style>
  <w:style w:type="paragraph" w:customStyle="1" w:styleId="font11">
    <w:name w:val="font11"/>
    <w:basedOn w:val="Normal"/>
    <w:rsid w:val="00A100F9"/>
    <w:pPr>
      <w:spacing w:before="100" w:beforeAutospacing="1" w:after="100" w:afterAutospacing="1"/>
    </w:pPr>
    <w:rPr>
      <w:rFonts w:ascii="Arial" w:hAnsi="Arial" w:cs="Arial"/>
      <w:b/>
      <w:bCs/>
      <w:color w:val="0000FF"/>
      <w:sz w:val="22"/>
      <w:szCs w:val="22"/>
      <w:lang w:eastAsia="en-GB"/>
    </w:rPr>
  </w:style>
  <w:style w:type="paragraph" w:customStyle="1" w:styleId="font12">
    <w:name w:val="font12"/>
    <w:basedOn w:val="Normal"/>
    <w:rsid w:val="00A100F9"/>
    <w:pPr>
      <w:spacing w:before="100" w:beforeAutospacing="1" w:after="100" w:afterAutospacing="1"/>
    </w:pPr>
    <w:rPr>
      <w:rFonts w:ascii="Arial" w:hAnsi="Arial" w:cs="Arial"/>
      <w:color w:val="FF0000"/>
      <w:szCs w:val="24"/>
      <w:lang w:eastAsia="en-GB"/>
    </w:rPr>
  </w:style>
  <w:style w:type="paragraph" w:customStyle="1" w:styleId="font13">
    <w:name w:val="font13"/>
    <w:basedOn w:val="Normal"/>
    <w:rsid w:val="00A100F9"/>
    <w:pPr>
      <w:spacing w:before="100" w:beforeAutospacing="1" w:after="100" w:afterAutospacing="1"/>
    </w:pPr>
    <w:rPr>
      <w:rFonts w:ascii="Arial" w:hAnsi="Arial" w:cs="Arial"/>
      <w:b/>
      <w:bCs/>
      <w:sz w:val="22"/>
      <w:szCs w:val="22"/>
      <w:lang w:eastAsia="en-GB"/>
    </w:rPr>
  </w:style>
  <w:style w:type="paragraph" w:customStyle="1" w:styleId="font14">
    <w:name w:val="font14"/>
    <w:basedOn w:val="Normal"/>
    <w:rsid w:val="00A100F9"/>
    <w:pPr>
      <w:spacing w:before="100" w:beforeAutospacing="1" w:after="100" w:afterAutospacing="1"/>
    </w:pPr>
    <w:rPr>
      <w:rFonts w:ascii="Arial" w:hAnsi="Arial" w:cs="Arial"/>
      <w:b/>
      <w:bCs/>
      <w:szCs w:val="24"/>
      <w:u w:val="single"/>
      <w:lang w:eastAsia="en-GB"/>
    </w:rPr>
  </w:style>
  <w:style w:type="paragraph" w:customStyle="1" w:styleId="font15">
    <w:name w:val="font15"/>
    <w:basedOn w:val="Normal"/>
    <w:rsid w:val="00A100F9"/>
    <w:pPr>
      <w:spacing w:before="100" w:beforeAutospacing="1" w:after="100" w:afterAutospacing="1"/>
    </w:pPr>
    <w:rPr>
      <w:rFonts w:ascii="Arial" w:hAnsi="Arial" w:cs="Arial"/>
      <w:b/>
      <w:bCs/>
      <w:color w:val="0000FF"/>
      <w:szCs w:val="24"/>
      <w:lang w:eastAsia="en-GB"/>
    </w:rPr>
  </w:style>
  <w:style w:type="paragraph" w:customStyle="1" w:styleId="font16">
    <w:name w:val="font16"/>
    <w:basedOn w:val="Normal"/>
    <w:rsid w:val="00A100F9"/>
    <w:pPr>
      <w:spacing w:before="100" w:beforeAutospacing="1" w:after="100" w:afterAutospacing="1"/>
    </w:pPr>
    <w:rPr>
      <w:rFonts w:ascii="Arial" w:hAnsi="Arial" w:cs="Arial"/>
      <w:b/>
      <w:bCs/>
      <w:color w:val="FF0000"/>
      <w:sz w:val="22"/>
      <w:szCs w:val="22"/>
      <w:lang w:eastAsia="en-GB"/>
    </w:rPr>
  </w:style>
  <w:style w:type="paragraph" w:customStyle="1" w:styleId="font17">
    <w:name w:val="font17"/>
    <w:basedOn w:val="Normal"/>
    <w:rsid w:val="00A100F9"/>
    <w:pPr>
      <w:spacing w:before="100" w:beforeAutospacing="1" w:after="100" w:afterAutospacing="1"/>
    </w:pPr>
    <w:rPr>
      <w:rFonts w:ascii="Arial" w:hAnsi="Arial" w:cs="Arial"/>
      <w:color w:val="000000"/>
      <w:szCs w:val="24"/>
      <w:lang w:eastAsia="en-GB"/>
    </w:rPr>
  </w:style>
  <w:style w:type="paragraph" w:customStyle="1" w:styleId="font18">
    <w:name w:val="font18"/>
    <w:basedOn w:val="Normal"/>
    <w:rsid w:val="00A100F9"/>
    <w:pPr>
      <w:spacing w:before="100" w:beforeAutospacing="1" w:after="100" w:afterAutospacing="1"/>
    </w:pPr>
    <w:rPr>
      <w:rFonts w:ascii="Arial" w:hAnsi="Arial" w:cs="Arial"/>
      <w:color w:val="000000"/>
      <w:sz w:val="22"/>
      <w:szCs w:val="22"/>
      <w:lang w:eastAsia="en-GB"/>
    </w:rPr>
  </w:style>
  <w:style w:type="paragraph" w:customStyle="1" w:styleId="font19">
    <w:name w:val="font19"/>
    <w:basedOn w:val="Normal"/>
    <w:rsid w:val="00A100F9"/>
    <w:pPr>
      <w:spacing w:before="100" w:beforeAutospacing="1" w:after="100" w:afterAutospacing="1"/>
    </w:pPr>
    <w:rPr>
      <w:rFonts w:ascii="Arial" w:hAnsi="Arial" w:cs="Arial"/>
      <w:color w:val="FF0000"/>
      <w:sz w:val="22"/>
      <w:szCs w:val="22"/>
      <w:lang w:eastAsia="en-GB"/>
    </w:rPr>
  </w:style>
  <w:style w:type="paragraph" w:customStyle="1" w:styleId="font20">
    <w:name w:val="font20"/>
    <w:basedOn w:val="Normal"/>
    <w:rsid w:val="00A100F9"/>
    <w:pPr>
      <w:spacing w:before="100" w:beforeAutospacing="1" w:after="100" w:afterAutospacing="1"/>
    </w:pPr>
    <w:rPr>
      <w:rFonts w:ascii="Arial" w:hAnsi="Arial" w:cs="Arial"/>
      <w:color w:val="000000"/>
      <w:sz w:val="22"/>
      <w:szCs w:val="22"/>
      <w:u w:val="single"/>
      <w:lang w:eastAsia="en-GB"/>
    </w:rPr>
  </w:style>
  <w:style w:type="paragraph" w:customStyle="1" w:styleId="font21">
    <w:name w:val="font21"/>
    <w:basedOn w:val="Normal"/>
    <w:rsid w:val="00A100F9"/>
    <w:pPr>
      <w:spacing w:before="100" w:beforeAutospacing="1" w:after="100" w:afterAutospacing="1"/>
    </w:pPr>
    <w:rPr>
      <w:rFonts w:ascii="Arial" w:hAnsi="Arial" w:cs="Arial"/>
      <w:b/>
      <w:bCs/>
      <w:color w:val="000000"/>
      <w:sz w:val="20"/>
      <w:u w:val="single"/>
      <w:lang w:eastAsia="en-GB"/>
    </w:rPr>
  </w:style>
  <w:style w:type="paragraph" w:customStyle="1" w:styleId="font22">
    <w:name w:val="font22"/>
    <w:basedOn w:val="Normal"/>
    <w:rsid w:val="00A100F9"/>
    <w:pPr>
      <w:spacing w:before="100" w:beforeAutospacing="1" w:after="100" w:afterAutospacing="1"/>
    </w:pPr>
    <w:rPr>
      <w:rFonts w:ascii="Arial" w:hAnsi="Arial" w:cs="Arial"/>
      <w:sz w:val="22"/>
      <w:szCs w:val="22"/>
      <w:u w:val="single"/>
      <w:lang w:eastAsia="en-GB"/>
    </w:rPr>
  </w:style>
  <w:style w:type="paragraph" w:customStyle="1" w:styleId="font23">
    <w:name w:val="font23"/>
    <w:basedOn w:val="Normal"/>
    <w:rsid w:val="00A100F9"/>
    <w:pPr>
      <w:spacing w:before="100" w:beforeAutospacing="1" w:after="100" w:afterAutospacing="1"/>
    </w:pPr>
    <w:rPr>
      <w:rFonts w:ascii="Arial" w:hAnsi="Arial" w:cs="Arial"/>
      <w:b/>
      <w:bCs/>
      <w:color w:val="000000"/>
      <w:sz w:val="22"/>
      <w:szCs w:val="22"/>
      <w:lang w:eastAsia="en-GB"/>
    </w:rPr>
  </w:style>
  <w:style w:type="paragraph" w:customStyle="1" w:styleId="font24">
    <w:name w:val="font24"/>
    <w:basedOn w:val="Normal"/>
    <w:rsid w:val="00A100F9"/>
    <w:pPr>
      <w:spacing w:before="100" w:beforeAutospacing="1" w:after="100" w:afterAutospacing="1"/>
    </w:pPr>
    <w:rPr>
      <w:rFonts w:ascii="Arial" w:hAnsi="Arial" w:cs="Arial"/>
      <w:b/>
      <w:bCs/>
      <w:color w:val="000000"/>
      <w:szCs w:val="24"/>
      <w:lang w:eastAsia="en-GB"/>
    </w:rPr>
  </w:style>
  <w:style w:type="paragraph" w:customStyle="1" w:styleId="font25">
    <w:name w:val="font25"/>
    <w:basedOn w:val="Normal"/>
    <w:rsid w:val="00A100F9"/>
    <w:pPr>
      <w:spacing w:before="100" w:beforeAutospacing="1" w:after="100" w:afterAutospacing="1"/>
    </w:pPr>
    <w:rPr>
      <w:rFonts w:ascii="Arial" w:hAnsi="Arial" w:cs="Arial"/>
      <w:color w:val="0000FF"/>
      <w:sz w:val="22"/>
      <w:szCs w:val="22"/>
      <w:lang w:eastAsia="en-GB"/>
    </w:rPr>
  </w:style>
  <w:style w:type="paragraph" w:customStyle="1" w:styleId="font26">
    <w:name w:val="font26"/>
    <w:basedOn w:val="Normal"/>
    <w:rsid w:val="00A100F9"/>
    <w:pPr>
      <w:spacing w:before="100" w:beforeAutospacing="1" w:after="100" w:afterAutospacing="1"/>
    </w:pPr>
    <w:rPr>
      <w:rFonts w:ascii="Arial" w:hAnsi="Arial" w:cs="Arial"/>
      <w:color w:val="000000"/>
      <w:szCs w:val="24"/>
      <w:u w:val="single"/>
      <w:lang w:eastAsia="en-GB"/>
    </w:rPr>
  </w:style>
  <w:style w:type="paragraph" w:customStyle="1" w:styleId="font27">
    <w:name w:val="font27"/>
    <w:basedOn w:val="Normal"/>
    <w:rsid w:val="00A100F9"/>
    <w:pPr>
      <w:spacing w:before="100" w:beforeAutospacing="1" w:after="100" w:afterAutospacing="1"/>
    </w:pPr>
    <w:rPr>
      <w:rFonts w:ascii="Arial" w:hAnsi="Arial" w:cs="Arial"/>
      <w:b/>
      <w:bCs/>
      <w:color w:val="000000"/>
      <w:sz w:val="22"/>
      <w:szCs w:val="22"/>
      <w:u w:val="single"/>
      <w:lang w:eastAsia="en-GB"/>
    </w:rPr>
  </w:style>
  <w:style w:type="paragraph" w:customStyle="1" w:styleId="font28">
    <w:name w:val="font28"/>
    <w:basedOn w:val="Normal"/>
    <w:rsid w:val="00A100F9"/>
    <w:pPr>
      <w:spacing w:before="100" w:beforeAutospacing="1" w:after="100" w:afterAutospacing="1"/>
    </w:pPr>
    <w:rPr>
      <w:rFonts w:ascii="Arial" w:hAnsi="Arial" w:cs="Arial"/>
      <w:b/>
      <w:bCs/>
      <w:sz w:val="22"/>
      <w:szCs w:val="22"/>
      <w:u w:val="single"/>
      <w:lang w:eastAsia="en-GB"/>
    </w:rPr>
  </w:style>
  <w:style w:type="paragraph" w:customStyle="1" w:styleId="font29">
    <w:name w:val="font29"/>
    <w:basedOn w:val="Normal"/>
    <w:rsid w:val="00A100F9"/>
    <w:pPr>
      <w:spacing w:before="100" w:beforeAutospacing="1" w:after="100" w:afterAutospacing="1"/>
    </w:pPr>
    <w:rPr>
      <w:rFonts w:ascii="Arial" w:hAnsi="Arial" w:cs="Arial"/>
      <w:b/>
      <w:bCs/>
      <w:color w:val="3366FF"/>
      <w:sz w:val="22"/>
      <w:szCs w:val="22"/>
      <w:lang w:eastAsia="en-GB"/>
    </w:rPr>
  </w:style>
  <w:style w:type="paragraph" w:customStyle="1" w:styleId="font30">
    <w:name w:val="font30"/>
    <w:basedOn w:val="Normal"/>
    <w:rsid w:val="00A100F9"/>
    <w:pPr>
      <w:spacing w:before="100" w:beforeAutospacing="1" w:after="100" w:afterAutospacing="1"/>
    </w:pPr>
    <w:rPr>
      <w:rFonts w:ascii="Arial" w:hAnsi="Arial" w:cs="Arial"/>
      <w:color w:val="0000FF"/>
      <w:sz w:val="22"/>
      <w:szCs w:val="22"/>
      <w:u w:val="single"/>
      <w:lang w:eastAsia="en-GB"/>
    </w:rPr>
  </w:style>
  <w:style w:type="paragraph" w:customStyle="1" w:styleId="font31">
    <w:name w:val="font31"/>
    <w:basedOn w:val="Normal"/>
    <w:rsid w:val="00A100F9"/>
    <w:pPr>
      <w:spacing w:before="100" w:beforeAutospacing="1" w:after="100" w:afterAutospacing="1"/>
    </w:pPr>
    <w:rPr>
      <w:rFonts w:ascii="Arial" w:hAnsi="Arial" w:cs="Arial"/>
      <w:b/>
      <w:bCs/>
      <w:color w:val="0000FF"/>
      <w:sz w:val="22"/>
      <w:szCs w:val="22"/>
      <w:u w:val="single"/>
      <w:lang w:eastAsia="en-GB"/>
    </w:rPr>
  </w:style>
  <w:style w:type="paragraph" w:customStyle="1" w:styleId="font32">
    <w:name w:val="font32"/>
    <w:basedOn w:val="Normal"/>
    <w:rsid w:val="00A100F9"/>
    <w:pPr>
      <w:spacing w:before="100" w:beforeAutospacing="1" w:after="100" w:afterAutospacing="1"/>
    </w:pPr>
    <w:rPr>
      <w:rFonts w:ascii="Arial" w:hAnsi="Arial" w:cs="Arial"/>
      <w:b/>
      <w:bCs/>
      <w:color w:val="FF0000"/>
      <w:szCs w:val="24"/>
      <w:u w:val="single"/>
      <w:lang w:eastAsia="en-GB"/>
    </w:rPr>
  </w:style>
  <w:style w:type="paragraph" w:customStyle="1" w:styleId="font33">
    <w:name w:val="font33"/>
    <w:basedOn w:val="Normal"/>
    <w:rsid w:val="00A100F9"/>
    <w:pPr>
      <w:spacing w:before="100" w:beforeAutospacing="1" w:after="100" w:afterAutospacing="1"/>
    </w:pPr>
    <w:rPr>
      <w:rFonts w:ascii="Arial" w:hAnsi="Arial" w:cs="Arial"/>
      <w:szCs w:val="24"/>
      <w:u w:val="single"/>
      <w:lang w:eastAsia="en-GB"/>
    </w:rPr>
  </w:style>
  <w:style w:type="paragraph" w:customStyle="1" w:styleId="font34">
    <w:name w:val="font34"/>
    <w:basedOn w:val="Normal"/>
    <w:rsid w:val="00A100F9"/>
    <w:pPr>
      <w:spacing w:before="100" w:beforeAutospacing="1" w:after="100" w:afterAutospacing="1"/>
    </w:pPr>
    <w:rPr>
      <w:rFonts w:ascii="Arial" w:hAnsi="Arial" w:cs="Arial"/>
      <w:color w:val="FF0000"/>
      <w:sz w:val="22"/>
      <w:szCs w:val="22"/>
      <w:lang w:eastAsia="en-GB"/>
    </w:rPr>
  </w:style>
  <w:style w:type="paragraph" w:customStyle="1" w:styleId="font35">
    <w:name w:val="font35"/>
    <w:basedOn w:val="Normal"/>
    <w:rsid w:val="00A100F9"/>
    <w:pPr>
      <w:spacing w:before="100" w:beforeAutospacing="1" w:after="100" w:afterAutospacing="1"/>
    </w:pPr>
    <w:rPr>
      <w:rFonts w:ascii="Arial" w:hAnsi="Arial" w:cs="Arial"/>
      <w:b/>
      <w:bCs/>
      <w:color w:val="FF0000"/>
      <w:sz w:val="22"/>
      <w:szCs w:val="22"/>
      <w:lang w:eastAsia="en-GB"/>
    </w:rPr>
  </w:style>
  <w:style w:type="paragraph" w:customStyle="1" w:styleId="font36">
    <w:name w:val="font36"/>
    <w:basedOn w:val="Normal"/>
    <w:rsid w:val="00A100F9"/>
    <w:pPr>
      <w:spacing w:before="100" w:beforeAutospacing="1" w:after="100" w:afterAutospacing="1"/>
    </w:pPr>
    <w:rPr>
      <w:rFonts w:ascii="Arial" w:hAnsi="Arial" w:cs="Arial"/>
      <w:color w:val="000000"/>
      <w:sz w:val="22"/>
      <w:szCs w:val="22"/>
      <w:lang w:eastAsia="en-GB"/>
    </w:rPr>
  </w:style>
  <w:style w:type="paragraph" w:customStyle="1" w:styleId="font37">
    <w:name w:val="font37"/>
    <w:basedOn w:val="Normal"/>
    <w:rsid w:val="00A100F9"/>
    <w:pPr>
      <w:spacing w:before="100" w:beforeAutospacing="1" w:after="100" w:afterAutospacing="1"/>
    </w:pPr>
    <w:rPr>
      <w:rFonts w:ascii="Arial" w:hAnsi="Arial" w:cs="Arial"/>
      <w:b/>
      <w:bCs/>
      <w:color w:val="FF0000"/>
      <w:sz w:val="22"/>
      <w:szCs w:val="22"/>
      <w:u w:val="single"/>
      <w:lang w:eastAsia="en-GB"/>
    </w:rPr>
  </w:style>
  <w:style w:type="paragraph" w:customStyle="1" w:styleId="font38">
    <w:name w:val="font38"/>
    <w:basedOn w:val="Normal"/>
    <w:rsid w:val="00A100F9"/>
    <w:pPr>
      <w:spacing w:before="100" w:beforeAutospacing="1" w:after="100" w:afterAutospacing="1"/>
    </w:pPr>
    <w:rPr>
      <w:rFonts w:ascii="Arial" w:hAnsi="Arial" w:cs="Arial"/>
      <w:b/>
      <w:bCs/>
      <w:color w:val="00B050"/>
      <w:sz w:val="22"/>
      <w:szCs w:val="22"/>
      <w:lang w:eastAsia="en-GB"/>
    </w:rPr>
  </w:style>
  <w:style w:type="paragraph" w:customStyle="1" w:styleId="font39">
    <w:name w:val="font39"/>
    <w:basedOn w:val="Normal"/>
    <w:rsid w:val="00A100F9"/>
    <w:pPr>
      <w:spacing w:before="100" w:beforeAutospacing="1" w:after="100" w:afterAutospacing="1"/>
    </w:pPr>
    <w:rPr>
      <w:rFonts w:ascii="Arial" w:hAnsi="Arial" w:cs="Arial"/>
      <w:b/>
      <w:bCs/>
      <w:color w:val="00B050"/>
      <w:sz w:val="22"/>
      <w:szCs w:val="22"/>
      <w:u w:val="single"/>
      <w:lang w:eastAsia="en-GB"/>
    </w:rPr>
  </w:style>
  <w:style w:type="paragraph" w:customStyle="1" w:styleId="font40">
    <w:name w:val="font40"/>
    <w:basedOn w:val="Normal"/>
    <w:rsid w:val="00A100F9"/>
    <w:pPr>
      <w:spacing w:before="100" w:beforeAutospacing="1" w:after="100" w:afterAutospacing="1"/>
    </w:pPr>
    <w:rPr>
      <w:rFonts w:ascii="Arial" w:hAnsi="Arial" w:cs="Arial"/>
      <w:b/>
      <w:bCs/>
      <w:color w:val="000000"/>
      <w:sz w:val="22"/>
      <w:szCs w:val="22"/>
      <w:u w:val="single"/>
      <w:lang w:eastAsia="en-GB"/>
    </w:rPr>
  </w:style>
  <w:style w:type="paragraph" w:customStyle="1" w:styleId="font41">
    <w:name w:val="font41"/>
    <w:basedOn w:val="Normal"/>
    <w:rsid w:val="00A100F9"/>
    <w:pPr>
      <w:spacing w:before="100" w:beforeAutospacing="1" w:after="100" w:afterAutospacing="1"/>
    </w:pPr>
    <w:rPr>
      <w:rFonts w:ascii="Arial" w:hAnsi="Arial" w:cs="Arial"/>
      <w:b/>
      <w:bCs/>
      <w:color w:val="000000"/>
      <w:sz w:val="22"/>
      <w:szCs w:val="22"/>
      <w:lang w:eastAsia="en-GB"/>
    </w:rPr>
  </w:style>
  <w:style w:type="paragraph" w:customStyle="1" w:styleId="font42">
    <w:name w:val="font42"/>
    <w:basedOn w:val="Normal"/>
    <w:rsid w:val="00A100F9"/>
    <w:pPr>
      <w:spacing w:before="100" w:beforeAutospacing="1" w:after="100" w:afterAutospacing="1"/>
    </w:pPr>
    <w:rPr>
      <w:rFonts w:ascii="Arial" w:hAnsi="Arial" w:cs="Arial"/>
      <w:color w:val="C00000"/>
      <w:sz w:val="22"/>
      <w:szCs w:val="22"/>
      <w:lang w:eastAsia="en-GB"/>
    </w:rPr>
  </w:style>
  <w:style w:type="paragraph" w:customStyle="1" w:styleId="font43">
    <w:name w:val="font43"/>
    <w:basedOn w:val="Normal"/>
    <w:rsid w:val="00A100F9"/>
    <w:pPr>
      <w:spacing w:before="100" w:beforeAutospacing="1" w:after="100" w:afterAutospacing="1"/>
    </w:pPr>
    <w:rPr>
      <w:rFonts w:ascii="Arial" w:hAnsi="Arial" w:cs="Arial"/>
      <w:b/>
      <w:bCs/>
      <w:color w:val="C00000"/>
      <w:sz w:val="22"/>
      <w:szCs w:val="22"/>
      <w:lang w:eastAsia="en-GB"/>
    </w:rPr>
  </w:style>
  <w:style w:type="paragraph" w:customStyle="1" w:styleId="font44">
    <w:name w:val="font44"/>
    <w:basedOn w:val="Normal"/>
    <w:rsid w:val="00A100F9"/>
    <w:pPr>
      <w:spacing w:before="100" w:beforeAutospacing="1" w:after="100" w:afterAutospacing="1"/>
    </w:pPr>
    <w:rPr>
      <w:rFonts w:ascii="Arial" w:hAnsi="Arial" w:cs="Arial"/>
      <w:b/>
      <w:bCs/>
      <w:color w:val="C00000"/>
      <w:sz w:val="22"/>
      <w:szCs w:val="22"/>
      <w:u w:val="single"/>
      <w:lang w:eastAsia="en-GB"/>
    </w:rPr>
  </w:style>
  <w:style w:type="paragraph" w:customStyle="1" w:styleId="xl129">
    <w:name w:val="xl129"/>
    <w:basedOn w:val="Normal"/>
    <w:rsid w:val="00A100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b/>
      <w:bCs/>
      <w:color w:val="FF0000"/>
      <w:sz w:val="16"/>
      <w:szCs w:val="16"/>
      <w:lang w:eastAsia="en-GB"/>
    </w:rPr>
  </w:style>
  <w:style w:type="paragraph" w:customStyle="1" w:styleId="xl130">
    <w:name w:val="xl130"/>
    <w:basedOn w:val="Normal"/>
    <w:rsid w:val="00A100F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Cs w:val="24"/>
      <w:lang w:eastAsia="en-GB"/>
    </w:rPr>
  </w:style>
  <w:style w:type="paragraph" w:customStyle="1" w:styleId="xl131">
    <w:name w:val="xl131"/>
    <w:basedOn w:val="Normal"/>
    <w:rsid w:val="00A100F9"/>
    <w:pPr>
      <w:pBdr>
        <w:top w:val="single" w:sz="4" w:space="0" w:color="auto"/>
        <w:left w:val="single" w:sz="4" w:space="0" w:color="auto"/>
      </w:pBdr>
      <w:shd w:val="clear" w:color="000000" w:fill="FFFFFF"/>
      <w:spacing w:before="100" w:beforeAutospacing="1" w:after="100" w:afterAutospacing="1"/>
      <w:jc w:val="center"/>
    </w:pPr>
    <w:rPr>
      <w:rFonts w:ascii="Arial" w:hAnsi="Arial" w:cs="Arial"/>
      <w:b/>
      <w:bCs/>
      <w:color w:val="FF0000"/>
      <w:sz w:val="16"/>
      <w:szCs w:val="16"/>
      <w:lang w:eastAsia="en-GB"/>
    </w:rPr>
  </w:style>
  <w:style w:type="paragraph" w:customStyle="1" w:styleId="xl132">
    <w:name w:val="xl132"/>
    <w:basedOn w:val="Normal"/>
    <w:rsid w:val="00A100F9"/>
    <w:pPr>
      <w:pBdr>
        <w:top w:val="single" w:sz="4" w:space="0" w:color="auto"/>
        <w:left w:val="single" w:sz="4" w:space="0" w:color="auto"/>
        <w:bottom w:val="single" w:sz="4" w:space="0" w:color="auto"/>
      </w:pBdr>
      <w:shd w:val="clear" w:color="000000" w:fill="CC99FF"/>
      <w:spacing w:before="100" w:beforeAutospacing="1" w:after="100" w:afterAutospacing="1"/>
    </w:pPr>
    <w:rPr>
      <w:rFonts w:ascii="Arial" w:hAnsi="Arial" w:cs="Arial"/>
      <w:b/>
      <w:bCs/>
      <w:color w:val="0000FF"/>
      <w:szCs w:val="24"/>
      <w:lang w:eastAsia="en-GB"/>
    </w:rPr>
  </w:style>
  <w:style w:type="paragraph" w:customStyle="1" w:styleId="xl133">
    <w:name w:val="xl133"/>
    <w:basedOn w:val="Normal"/>
    <w:rsid w:val="00A100F9"/>
    <w:pPr>
      <w:pBdr>
        <w:top w:val="single" w:sz="4" w:space="0" w:color="auto"/>
        <w:bottom w:val="single" w:sz="4" w:space="0" w:color="auto"/>
      </w:pBdr>
      <w:shd w:val="clear" w:color="000000" w:fill="CC99FF"/>
      <w:spacing w:before="100" w:beforeAutospacing="1" w:after="100" w:afterAutospacing="1"/>
    </w:pPr>
    <w:rPr>
      <w:rFonts w:ascii="Arial" w:hAnsi="Arial" w:cs="Arial"/>
      <w:b/>
      <w:bCs/>
      <w:color w:val="0000FF"/>
      <w:szCs w:val="24"/>
      <w:lang w:eastAsia="en-GB"/>
    </w:rPr>
  </w:style>
  <w:style w:type="paragraph" w:customStyle="1" w:styleId="xl134">
    <w:name w:val="xl134"/>
    <w:basedOn w:val="Normal"/>
    <w:rsid w:val="00A100F9"/>
    <w:pPr>
      <w:pBdr>
        <w:top w:val="single" w:sz="4" w:space="0" w:color="auto"/>
        <w:bottom w:val="single" w:sz="4" w:space="0" w:color="auto"/>
      </w:pBdr>
      <w:shd w:val="clear" w:color="000000" w:fill="CC99FF"/>
      <w:spacing w:before="100" w:beforeAutospacing="1" w:after="100" w:afterAutospacing="1"/>
    </w:pPr>
    <w:rPr>
      <w:rFonts w:ascii="Arial" w:hAnsi="Arial" w:cs="Arial"/>
      <w:szCs w:val="24"/>
      <w:lang w:eastAsia="en-GB"/>
    </w:rPr>
  </w:style>
  <w:style w:type="paragraph" w:customStyle="1" w:styleId="xl135">
    <w:name w:val="xl135"/>
    <w:basedOn w:val="Normal"/>
    <w:rsid w:val="00A100F9"/>
    <w:pPr>
      <w:pBdr>
        <w:top w:val="single" w:sz="4" w:space="0" w:color="auto"/>
        <w:bottom w:val="single" w:sz="4" w:space="0" w:color="auto"/>
        <w:right w:val="single" w:sz="4" w:space="0" w:color="auto"/>
      </w:pBdr>
      <w:shd w:val="clear" w:color="000000" w:fill="CC99FF"/>
      <w:spacing w:before="100" w:beforeAutospacing="1" w:after="100" w:afterAutospacing="1"/>
    </w:pPr>
    <w:rPr>
      <w:rFonts w:ascii="Arial" w:hAnsi="Arial" w:cs="Arial"/>
      <w:szCs w:val="24"/>
      <w:lang w:eastAsia="en-GB"/>
    </w:rPr>
  </w:style>
  <w:style w:type="paragraph" w:customStyle="1" w:styleId="xl136">
    <w:name w:val="xl136"/>
    <w:basedOn w:val="Normal"/>
    <w:rsid w:val="00A100F9"/>
    <w:pPr>
      <w:pBdr>
        <w:top w:val="single" w:sz="4" w:space="0" w:color="auto"/>
        <w:left w:val="single" w:sz="4" w:space="0" w:color="auto"/>
        <w:bottom w:val="single" w:sz="4" w:space="0" w:color="auto"/>
      </w:pBdr>
      <w:shd w:val="clear" w:color="000000" w:fill="99CCFF"/>
      <w:spacing w:before="100" w:beforeAutospacing="1" w:after="100" w:afterAutospacing="1"/>
      <w:jc w:val="center"/>
    </w:pPr>
    <w:rPr>
      <w:rFonts w:ascii="Arial" w:hAnsi="Arial" w:cs="Arial"/>
      <w:b/>
      <w:bCs/>
      <w:color w:val="0000FF"/>
      <w:szCs w:val="24"/>
      <w:lang w:eastAsia="en-GB"/>
    </w:rPr>
  </w:style>
  <w:style w:type="paragraph" w:customStyle="1" w:styleId="xl137">
    <w:name w:val="xl137"/>
    <w:basedOn w:val="Normal"/>
    <w:rsid w:val="00A100F9"/>
    <w:pPr>
      <w:pBdr>
        <w:top w:val="single" w:sz="4" w:space="0" w:color="auto"/>
        <w:left w:val="single" w:sz="4" w:space="0" w:color="auto"/>
        <w:bottom w:val="single" w:sz="4" w:space="0" w:color="auto"/>
      </w:pBdr>
      <w:shd w:val="clear" w:color="000000" w:fill="CC99FF"/>
      <w:spacing w:before="100" w:beforeAutospacing="1" w:after="100" w:afterAutospacing="1"/>
      <w:jc w:val="center"/>
    </w:pPr>
    <w:rPr>
      <w:rFonts w:ascii="Arial" w:hAnsi="Arial" w:cs="Arial"/>
      <w:b/>
      <w:bCs/>
      <w:color w:val="0000FF"/>
      <w:szCs w:val="24"/>
      <w:lang w:eastAsia="en-GB"/>
    </w:rPr>
  </w:style>
  <w:style w:type="paragraph" w:customStyle="1" w:styleId="xl138">
    <w:name w:val="xl138"/>
    <w:basedOn w:val="Normal"/>
    <w:rsid w:val="00A100F9"/>
    <w:pPr>
      <w:pBdr>
        <w:top w:val="single" w:sz="4" w:space="0" w:color="auto"/>
        <w:left w:val="single" w:sz="4" w:space="0" w:color="auto"/>
        <w:bottom w:val="single" w:sz="4" w:space="0" w:color="auto"/>
      </w:pBdr>
      <w:shd w:val="clear" w:color="000000" w:fill="C0C0C0"/>
      <w:spacing w:before="100" w:beforeAutospacing="1" w:after="100" w:afterAutospacing="1"/>
      <w:jc w:val="center"/>
    </w:pPr>
    <w:rPr>
      <w:rFonts w:ascii="Arial" w:hAnsi="Arial" w:cs="Arial"/>
      <w:b/>
      <w:bCs/>
      <w:color w:val="0000FF"/>
      <w:szCs w:val="24"/>
      <w:lang w:eastAsia="en-GB"/>
    </w:rPr>
  </w:style>
  <w:style w:type="paragraph" w:customStyle="1" w:styleId="xl139">
    <w:name w:val="xl139"/>
    <w:basedOn w:val="Normal"/>
    <w:rsid w:val="00A100F9"/>
    <w:pPr>
      <w:pBdr>
        <w:top w:val="single" w:sz="4" w:space="0" w:color="auto"/>
        <w:left w:val="single" w:sz="4" w:space="0" w:color="auto"/>
        <w:bottom w:val="single" w:sz="4" w:space="0" w:color="auto"/>
      </w:pBdr>
      <w:spacing w:before="100" w:beforeAutospacing="1" w:after="100" w:afterAutospacing="1"/>
    </w:pPr>
    <w:rPr>
      <w:rFonts w:ascii="Arial" w:hAnsi="Arial" w:cs="Arial"/>
      <w:szCs w:val="24"/>
      <w:lang w:eastAsia="en-GB"/>
    </w:rPr>
  </w:style>
  <w:style w:type="paragraph" w:customStyle="1" w:styleId="xl140">
    <w:name w:val="xl140"/>
    <w:basedOn w:val="Normal"/>
    <w:rsid w:val="00A100F9"/>
    <w:pPr>
      <w:pBdr>
        <w:top w:val="single" w:sz="4" w:space="0" w:color="auto"/>
        <w:bottom w:val="single" w:sz="4" w:space="0" w:color="auto"/>
      </w:pBdr>
      <w:spacing w:before="100" w:beforeAutospacing="1" w:after="100" w:afterAutospacing="1"/>
    </w:pPr>
    <w:rPr>
      <w:rFonts w:ascii="Arial" w:hAnsi="Arial" w:cs="Arial"/>
      <w:szCs w:val="24"/>
      <w:lang w:eastAsia="en-GB"/>
    </w:rPr>
  </w:style>
  <w:style w:type="paragraph" w:customStyle="1" w:styleId="xl141">
    <w:name w:val="xl141"/>
    <w:basedOn w:val="Normal"/>
    <w:rsid w:val="00A100F9"/>
    <w:pPr>
      <w:spacing w:before="100" w:beforeAutospacing="1" w:after="100" w:afterAutospacing="1"/>
    </w:pPr>
    <w:rPr>
      <w:rFonts w:ascii="Arial" w:hAnsi="Arial" w:cs="Arial"/>
      <w:szCs w:val="24"/>
      <w:lang w:eastAsia="en-GB"/>
    </w:rPr>
  </w:style>
  <w:style w:type="paragraph" w:customStyle="1" w:styleId="xl142">
    <w:name w:val="xl142"/>
    <w:basedOn w:val="Normal"/>
    <w:rsid w:val="00A100F9"/>
    <w:pPr>
      <w:pBdr>
        <w:top w:val="single" w:sz="4" w:space="0" w:color="auto"/>
        <w:left w:val="single" w:sz="4" w:space="0" w:color="auto"/>
        <w:right w:val="single" w:sz="4" w:space="0" w:color="auto"/>
      </w:pBdr>
      <w:spacing w:before="100" w:beforeAutospacing="1" w:after="100" w:afterAutospacing="1"/>
    </w:pPr>
    <w:rPr>
      <w:rFonts w:ascii="Arial" w:hAnsi="Arial" w:cs="Arial"/>
      <w:szCs w:val="24"/>
      <w:lang w:eastAsia="en-GB"/>
    </w:rPr>
  </w:style>
  <w:style w:type="paragraph" w:customStyle="1" w:styleId="xl143">
    <w:name w:val="xl143"/>
    <w:basedOn w:val="Normal"/>
    <w:rsid w:val="00A100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color w:val="FF0000"/>
      <w:sz w:val="16"/>
      <w:szCs w:val="16"/>
      <w:lang w:eastAsia="en-GB"/>
    </w:rPr>
  </w:style>
  <w:style w:type="paragraph" w:customStyle="1" w:styleId="xl144">
    <w:name w:val="xl144"/>
    <w:basedOn w:val="Normal"/>
    <w:rsid w:val="00A100F9"/>
    <w:pPr>
      <w:pBdr>
        <w:top w:val="single" w:sz="4" w:space="0" w:color="auto"/>
        <w:left w:val="single" w:sz="4" w:space="0" w:color="auto"/>
        <w:right w:val="single" w:sz="4" w:space="0" w:color="auto"/>
      </w:pBdr>
      <w:spacing w:before="100" w:beforeAutospacing="1" w:after="100" w:afterAutospacing="1"/>
      <w:jc w:val="center"/>
    </w:pPr>
    <w:rPr>
      <w:rFonts w:ascii="Arial" w:hAnsi="Arial" w:cs="Arial"/>
      <w:szCs w:val="24"/>
      <w:lang w:eastAsia="en-GB"/>
    </w:rPr>
  </w:style>
  <w:style w:type="paragraph" w:customStyle="1" w:styleId="xl145">
    <w:name w:val="xl145"/>
    <w:basedOn w:val="Normal"/>
    <w:rsid w:val="00A100F9"/>
    <w:pPr>
      <w:pBdr>
        <w:top w:val="single" w:sz="4" w:space="0" w:color="auto"/>
        <w:right w:val="single" w:sz="4" w:space="0" w:color="auto"/>
      </w:pBdr>
      <w:spacing w:before="100" w:beforeAutospacing="1" w:after="100" w:afterAutospacing="1"/>
    </w:pPr>
    <w:rPr>
      <w:rFonts w:ascii="Arial" w:hAnsi="Arial" w:cs="Arial"/>
      <w:szCs w:val="24"/>
      <w:lang w:eastAsia="en-GB"/>
    </w:rPr>
  </w:style>
  <w:style w:type="paragraph" w:customStyle="1" w:styleId="xl146">
    <w:name w:val="xl146"/>
    <w:basedOn w:val="Normal"/>
    <w:rsid w:val="00A100F9"/>
    <w:pPr>
      <w:pBdr>
        <w:bottom w:val="single" w:sz="4" w:space="0" w:color="auto"/>
        <w:right w:val="single" w:sz="4" w:space="0" w:color="auto"/>
      </w:pBdr>
      <w:spacing w:before="100" w:beforeAutospacing="1" w:after="100" w:afterAutospacing="1"/>
    </w:pPr>
    <w:rPr>
      <w:rFonts w:ascii="Arial" w:hAnsi="Arial" w:cs="Arial"/>
      <w:szCs w:val="24"/>
      <w:lang w:eastAsia="en-GB"/>
    </w:rPr>
  </w:style>
  <w:style w:type="paragraph" w:customStyle="1" w:styleId="xl147">
    <w:name w:val="xl147"/>
    <w:basedOn w:val="Normal"/>
    <w:rsid w:val="00A100F9"/>
    <w:pPr>
      <w:pBdr>
        <w:top w:val="single" w:sz="12"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color w:val="FF0000"/>
      <w:sz w:val="16"/>
      <w:szCs w:val="16"/>
      <w:lang w:eastAsia="en-GB"/>
    </w:rPr>
  </w:style>
  <w:style w:type="paragraph" w:customStyle="1" w:styleId="xl148">
    <w:name w:val="xl148"/>
    <w:basedOn w:val="Normal"/>
    <w:rsid w:val="00A100F9"/>
    <w:pPr>
      <w:pBdr>
        <w:top w:val="single" w:sz="4" w:space="0" w:color="auto"/>
        <w:left w:val="single" w:sz="4" w:space="0" w:color="auto"/>
        <w:bottom w:val="single" w:sz="12" w:space="0" w:color="auto"/>
        <w:right w:val="single" w:sz="4" w:space="0" w:color="auto"/>
      </w:pBdr>
      <w:shd w:val="clear" w:color="000000" w:fill="FFFFFF"/>
      <w:spacing w:before="100" w:beforeAutospacing="1" w:after="100" w:afterAutospacing="1"/>
      <w:jc w:val="center"/>
    </w:pPr>
    <w:rPr>
      <w:rFonts w:ascii="Arial" w:hAnsi="Arial" w:cs="Arial"/>
      <w:color w:val="FF0000"/>
      <w:sz w:val="16"/>
      <w:szCs w:val="16"/>
      <w:lang w:eastAsia="en-GB"/>
    </w:rPr>
  </w:style>
  <w:style w:type="paragraph" w:customStyle="1" w:styleId="xl149">
    <w:name w:val="xl149"/>
    <w:basedOn w:val="Normal"/>
    <w:rsid w:val="00A100F9"/>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Arial" w:hAnsi="Arial" w:cs="Arial"/>
      <w:color w:val="FF0000"/>
      <w:sz w:val="16"/>
      <w:szCs w:val="16"/>
      <w:lang w:eastAsia="en-GB"/>
    </w:rPr>
  </w:style>
  <w:style w:type="paragraph" w:customStyle="1" w:styleId="xl150">
    <w:name w:val="xl150"/>
    <w:basedOn w:val="Normal"/>
    <w:rsid w:val="00A100F9"/>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color w:val="FF0000"/>
      <w:sz w:val="16"/>
      <w:szCs w:val="16"/>
      <w:lang w:eastAsia="en-GB"/>
    </w:rPr>
  </w:style>
  <w:style w:type="paragraph" w:customStyle="1" w:styleId="xl151">
    <w:name w:val="xl151"/>
    <w:basedOn w:val="Normal"/>
    <w:rsid w:val="00A100F9"/>
    <w:pPr>
      <w:pBdr>
        <w:left w:val="single" w:sz="4" w:space="0" w:color="auto"/>
        <w:right w:val="single" w:sz="4" w:space="0" w:color="auto"/>
      </w:pBdr>
      <w:shd w:val="clear" w:color="000000" w:fill="FFFFFF"/>
      <w:spacing w:before="100" w:beforeAutospacing="1" w:after="100" w:afterAutospacing="1"/>
      <w:jc w:val="center"/>
    </w:pPr>
    <w:rPr>
      <w:rFonts w:ascii="Arial" w:hAnsi="Arial" w:cs="Arial"/>
      <w:color w:val="FF0000"/>
      <w:sz w:val="16"/>
      <w:szCs w:val="16"/>
      <w:lang w:eastAsia="en-GB"/>
    </w:rPr>
  </w:style>
  <w:style w:type="paragraph" w:customStyle="1" w:styleId="xl152">
    <w:name w:val="xl152"/>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Arial" w:hAnsi="Arial" w:cs="Arial"/>
      <w:szCs w:val="24"/>
      <w:lang w:eastAsia="en-GB"/>
    </w:rPr>
  </w:style>
  <w:style w:type="paragraph" w:customStyle="1" w:styleId="xl153">
    <w:name w:val="xl153"/>
    <w:basedOn w:val="Normal"/>
    <w:rsid w:val="00A100F9"/>
    <w:pPr>
      <w:pBdr>
        <w:top w:val="single" w:sz="4" w:space="0" w:color="auto"/>
        <w:left w:val="single" w:sz="12"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Cs w:val="24"/>
      <w:lang w:eastAsia="en-GB"/>
    </w:rPr>
  </w:style>
  <w:style w:type="paragraph" w:customStyle="1" w:styleId="xl154">
    <w:name w:val="xl154"/>
    <w:basedOn w:val="Normal"/>
    <w:rsid w:val="00A100F9"/>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color w:val="000000"/>
      <w:szCs w:val="24"/>
      <w:lang w:eastAsia="en-GB"/>
    </w:rPr>
  </w:style>
  <w:style w:type="paragraph" w:customStyle="1" w:styleId="xl155">
    <w:name w:val="xl155"/>
    <w:basedOn w:val="Normal"/>
    <w:rsid w:val="00A100F9"/>
    <w:pPr>
      <w:pBdr>
        <w:left w:val="single" w:sz="4" w:space="0" w:color="auto"/>
        <w:bottom w:val="single" w:sz="4" w:space="0" w:color="auto"/>
      </w:pBdr>
      <w:spacing w:before="100" w:beforeAutospacing="1" w:after="100" w:afterAutospacing="1"/>
    </w:pPr>
    <w:rPr>
      <w:rFonts w:ascii="Arial" w:hAnsi="Arial" w:cs="Arial"/>
      <w:color w:val="000000"/>
      <w:szCs w:val="24"/>
      <w:lang w:eastAsia="en-GB"/>
    </w:rPr>
  </w:style>
  <w:style w:type="paragraph" w:customStyle="1" w:styleId="xl156">
    <w:name w:val="xl156"/>
    <w:basedOn w:val="Normal"/>
    <w:rsid w:val="00A100F9"/>
    <w:pPr>
      <w:pBdr>
        <w:top w:val="single" w:sz="4" w:space="0" w:color="auto"/>
        <w:left w:val="single" w:sz="12" w:space="0" w:color="auto"/>
        <w:bottom w:val="single" w:sz="4" w:space="0" w:color="auto"/>
        <w:right w:val="single" w:sz="4" w:space="0" w:color="auto"/>
      </w:pBdr>
      <w:spacing w:before="100" w:beforeAutospacing="1" w:after="100" w:afterAutospacing="1"/>
      <w:jc w:val="center"/>
    </w:pPr>
    <w:rPr>
      <w:rFonts w:ascii="Arial" w:hAnsi="Arial" w:cs="Arial"/>
      <w:szCs w:val="24"/>
      <w:lang w:eastAsia="en-GB"/>
    </w:rPr>
  </w:style>
  <w:style w:type="paragraph" w:customStyle="1" w:styleId="xl157">
    <w:name w:val="xl157"/>
    <w:basedOn w:val="Normal"/>
    <w:rsid w:val="00A100F9"/>
    <w:pPr>
      <w:pBdr>
        <w:top w:val="single" w:sz="12" w:space="0" w:color="auto"/>
        <w:left w:val="single" w:sz="12" w:space="0" w:color="auto"/>
        <w:bottom w:val="single" w:sz="4" w:space="0" w:color="auto"/>
        <w:right w:val="single" w:sz="4" w:space="0" w:color="auto"/>
      </w:pBdr>
      <w:spacing w:before="100" w:beforeAutospacing="1" w:after="100" w:afterAutospacing="1"/>
      <w:jc w:val="center"/>
    </w:pPr>
    <w:rPr>
      <w:rFonts w:ascii="Arial" w:hAnsi="Arial" w:cs="Arial"/>
      <w:szCs w:val="24"/>
      <w:lang w:eastAsia="en-GB"/>
    </w:rPr>
  </w:style>
  <w:style w:type="paragraph" w:customStyle="1" w:styleId="xl158">
    <w:name w:val="xl158"/>
    <w:basedOn w:val="Normal"/>
    <w:rsid w:val="00A100F9"/>
    <w:pPr>
      <w:pBdr>
        <w:top w:val="single" w:sz="4" w:space="0" w:color="auto"/>
        <w:left w:val="single" w:sz="4" w:space="0" w:color="auto"/>
        <w:right w:val="single" w:sz="4" w:space="0" w:color="auto"/>
      </w:pBdr>
      <w:shd w:val="clear" w:color="000000" w:fill="BFBFBF"/>
      <w:spacing w:before="100" w:beforeAutospacing="1" w:after="100" w:afterAutospacing="1"/>
      <w:jc w:val="center"/>
    </w:pPr>
    <w:rPr>
      <w:rFonts w:ascii="Arial" w:hAnsi="Arial" w:cs="Arial"/>
      <w:szCs w:val="24"/>
      <w:lang w:eastAsia="en-GB"/>
    </w:rPr>
  </w:style>
  <w:style w:type="paragraph" w:customStyle="1" w:styleId="xl159">
    <w:name w:val="xl159"/>
    <w:basedOn w:val="Normal"/>
    <w:rsid w:val="00A100F9"/>
    <w:pPr>
      <w:pBdr>
        <w:top w:val="single" w:sz="4" w:space="0" w:color="auto"/>
        <w:left w:val="single" w:sz="4" w:space="0" w:color="auto"/>
        <w:right w:val="single" w:sz="4" w:space="0" w:color="auto"/>
      </w:pBdr>
      <w:shd w:val="clear" w:color="000000" w:fill="BFBFBF"/>
      <w:spacing w:before="100" w:beforeAutospacing="1" w:after="100" w:afterAutospacing="1"/>
    </w:pPr>
    <w:rPr>
      <w:rFonts w:ascii="Arial" w:hAnsi="Arial" w:cs="Arial"/>
      <w:szCs w:val="24"/>
      <w:lang w:eastAsia="en-GB"/>
    </w:rPr>
  </w:style>
  <w:style w:type="paragraph" w:customStyle="1" w:styleId="xl160">
    <w:name w:val="xl160"/>
    <w:basedOn w:val="Normal"/>
    <w:rsid w:val="00A100F9"/>
    <w:pPr>
      <w:pBdr>
        <w:top w:val="single" w:sz="4" w:space="0" w:color="auto"/>
        <w:left w:val="single" w:sz="4" w:space="0" w:color="auto"/>
        <w:bottom w:val="single" w:sz="4" w:space="0" w:color="auto"/>
      </w:pBdr>
      <w:shd w:val="clear" w:color="000000" w:fill="BFBFBF"/>
      <w:spacing w:before="100" w:beforeAutospacing="1" w:after="100" w:afterAutospacing="1"/>
      <w:jc w:val="center"/>
    </w:pPr>
    <w:rPr>
      <w:rFonts w:ascii="Arial" w:hAnsi="Arial" w:cs="Arial"/>
      <w:color w:val="FF0000"/>
      <w:sz w:val="16"/>
      <w:szCs w:val="16"/>
      <w:lang w:eastAsia="en-GB"/>
    </w:rPr>
  </w:style>
  <w:style w:type="paragraph" w:customStyle="1" w:styleId="xl161">
    <w:name w:val="xl161"/>
    <w:basedOn w:val="Normal"/>
    <w:rsid w:val="00A100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Cs w:val="24"/>
      <w:lang w:eastAsia="en-GB"/>
    </w:rPr>
  </w:style>
  <w:style w:type="paragraph" w:customStyle="1" w:styleId="xl162">
    <w:name w:val="xl162"/>
    <w:basedOn w:val="Normal"/>
    <w:rsid w:val="00A100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Cs w:val="24"/>
      <w:lang w:eastAsia="en-GB"/>
    </w:rPr>
  </w:style>
  <w:style w:type="paragraph" w:customStyle="1" w:styleId="xl163">
    <w:name w:val="xl163"/>
    <w:basedOn w:val="Normal"/>
    <w:rsid w:val="00A100F9"/>
    <w:pPr>
      <w:pBdr>
        <w:top w:val="single" w:sz="4" w:space="0" w:color="auto"/>
        <w:left w:val="single" w:sz="4" w:space="0" w:color="auto"/>
        <w:bottom w:val="single" w:sz="4" w:space="0" w:color="auto"/>
      </w:pBdr>
      <w:shd w:val="clear" w:color="000000" w:fill="8DB4E2"/>
      <w:spacing w:before="100" w:beforeAutospacing="1" w:after="100" w:afterAutospacing="1"/>
      <w:jc w:val="center"/>
    </w:pPr>
    <w:rPr>
      <w:rFonts w:ascii="Arial" w:hAnsi="Arial" w:cs="Arial"/>
      <w:b/>
      <w:bCs/>
      <w:szCs w:val="24"/>
      <w:lang w:eastAsia="en-GB"/>
    </w:rPr>
  </w:style>
  <w:style w:type="paragraph" w:customStyle="1" w:styleId="xl164">
    <w:name w:val="xl164"/>
    <w:basedOn w:val="Normal"/>
    <w:rsid w:val="00A100F9"/>
    <w:pPr>
      <w:pBdr>
        <w:bottom w:val="single" w:sz="4" w:space="0" w:color="auto"/>
      </w:pBdr>
      <w:spacing w:before="100" w:beforeAutospacing="1" w:after="100" w:afterAutospacing="1"/>
      <w:jc w:val="center"/>
    </w:pPr>
    <w:rPr>
      <w:szCs w:val="24"/>
      <w:lang w:eastAsia="en-GB"/>
    </w:rPr>
  </w:style>
  <w:style w:type="paragraph" w:customStyle="1" w:styleId="xl165">
    <w:name w:val="xl165"/>
    <w:basedOn w:val="Normal"/>
    <w:rsid w:val="00A100F9"/>
    <w:pPr>
      <w:pBdr>
        <w:top w:val="single" w:sz="4" w:space="0" w:color="auto"/>
        <w:left w:val="single" w:sz="4" w:space="0" w:color="auto"/>
        <w:bottom w:val="single" w:sz="4" w:space="0" w:color="auto"/>
      </w:pBdr>
      <w:shd w:val="clear" w:color="000000" w:fill="FF99CC"/>
      <w:spacing w:before="100" w:beforeAutospacing="1" w:after="100" w:afterAutospacing="1"/>
      <w:jc w:val="center"/>
      <w:textAlignment w:val="center"/>
    </w:pPr>
    <w:rPr>
      <w:rFonts w:ascii="Arial" w:hAnsi="Arial" w:cs="Arial"/>
      <w:b/>
      <w:bCs/>
      <w:szCs w:val="24"/>
      <w:lang w:eastAsia="en-GB"/>
    </w:rPr>
  </w:style>
  <w:style w:type="paragraph" w:customStyle="1" w:styleId="xl166">
    <w:name w:val="xl166"/>
    <w:basedOn w:val="Normal"/>
    <w:rsid w:val="00A100F9"/>
    <w:pPr>
      <w:pBdr>
        <w:top w:val="single" w:sz="4" w:space="0" w:color="auto"/>
        <w:left w:val="single" w:sz="4" w:space="0" w:color="auto"/>
        <w:bottom w:val="single" w:sz="4" w:space="0" w:color="auto"/>
      </w:pBdr>
      <w:shd w:val="clear" w:color="000000" w:fill="99CCFF"/>
      <w:spacing w:before="100" w:beforeAutospacing="1" w:after="100" w:afterAutospacing="1"/>
      <w:jc w:val="center"/>
    </w:pPr>
    <w:rPr>
      <w:rFonts w:ascii="Arial" w:hAnsi="Arial" w:cs="Arial"/>
      <w:szCs w:val="24"/>
      <w:lang w:eastAsia="en-GB"/>
    </w:rPr>
  </w:style>
  <w:style w:type="paragraph" w:customStyle="1" w:styleId="xl167">
    <w:name w:val="xl167"/>
    <w:basedOn w:val="Normal"/>
    <w:rsid w:val="00A100F9"/>
    <w:pPr>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168">
    <w:name w:val="xl168"/>
    <w:basedOn w:val="Normal"/>
    <w:rsid w:val="00A100F9"/>
    <w:pPr>
      <w:pBdr>
        <w:top w:val="single" w:sz="4" w:space="0" w:color="auto"/>
        <w:left w:val="single" w:sz="4" w:space="0" w:color="auto"/>
      </w:pBdr>
      <w:shd w:val="clear" w:color="000000" w:fill="BFBFBF"/>
      <w:spacing w:before="100" w:beforeAutospacing="1" w:after="100" w:afterAutospacing="1"/>
      <w:jc w:val="center"/>
    </w:pPr>
    <w:rPr>
      <w:rFonts w:ascii="Arial" w:hAnsi="Arial" w:cs="Arial"/>
      <w:szCs w:val="24"/>
      <w:lang w:eastAsia="en-GB"/>
    </w:rPr>
  </w:style>
  <w:style w:type="paragraph" w:customStyle="1" w:styleId="xl169">
    <w:name w:val="xl169"/>
    <w:basedOn w:val="Normal"/>
    <w:rsid w:val="00A100F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170">
    <w:name w:val="xl170"/>
    <w:basedOn w:val="Normal"/>
    <w:rsid w:val="00A100F9"/>
    <w:pPr>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171">
    <w:name w:val="xl171"/>
    <w:basedOn w:val="Normal"/>
    <w:rsid w:val="00A100F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b/>
      <w:bCs/>
      <w:color w:val="FF0000"/>
      <w:szCs w:val="24"/>
      <w:lang w:eastAsia="en-GB"/>
    </w:rPr>
  </w:style>
  <w:style w:type="paragraph" w:customStyle="1" w:styleId="xl172">
    <w:name w:val="xl172"/>
    <w:basedOn w:val="Normal"/>
    <w:rsid w:val="00A100F9"/>
    <w:pPr>
      <w:pBdr>
        <w:top w:val="single" w:sz="4" w:space="0" w:color="auto"/>
        <w:left w:val="single" w:sz="4" w:space="0" w:color="auto"/>
        <w:bottom w:val="single" w:sz="4" w:space="0" w:color="auto"/>
      </w:pBdr>
      <w:shd w:val="clear" w:color="000000" w:fill="99CCFF"/>
      <w:spacing w:before="100" w:beforeAutospacing="1" w:after="100" w:afterAutospacing="1"/>
      <w:jc w:val="center"/>
    </w:pPr>
    <w:rPr>
      <w:rFonts w:ascii="Arial" w:hAnsi="Arial" w:cs="Arial"/>
      <w:b/>
      <w:bCs/>
      <w:szCs w:val="24"/>
      <w:lang w:eastAsia="en-GB"/>
    </w:rPr>
  </w:style>
  <w:style w:type="paragraph" w:customStyle="1" w:styleId="xl173">
    <w:name w:val="xl173"/>
    <w:basedOn w:val="Normal"/>
    <w:rsid w:val="00A100F9"/>
    <w:pPr>
      <w:pBdr>
        <w:bottom w:val="single" w:sz="4" w:space="0" w:color="auto"/>
      </w:pBdr>
      <w:spacing w:before="100" w:beforeAutospacing="1" w:after="100" w:afterAutospacing="1"/>
    </w:pPr>
    <w:rPr>
      <w:szCs w:val="24"/>
      <w:lang w:eastAsia="en-GB"/>
    </w:rPr>
  </w:style>
  <w:style w:type="paragraph" w:customStyle="1" w:styleId="xl174">
    <w:name w:val="xl174"/>
    <w:basedOn w:val="Normal"/>
    <w:rsid w:val="00A100F9"/>
    <w:pPr>
      <w:pBdr>
        <w:top w:val="single" w:sz="4" w:space="0" w:color="auto"/>
        <w:left w:val="single" w:sz="4" w:space="0" w:color="auto"/>
        <w:bottom w:val="single" w:sz="4" w:space="0" w:color="auto"/>
      </w:pBdr>
      <w:shd w:val="clear" w:color="000000" w:fill="FF99CC"/>
      <w:spacing w:before="100" w:beforeAutospacing="1" w:after="100" w:afterAutospacing="1"/>
      <w:jc w:val="center"/>
    </w:pPr>
    <w:rPr>
      <w:rFonts w:ascii="Arial" w:hAnsi="Arial" w:cs="Arial"/>
      <w:b/>
      <w:bCs/>
      <w:szCs w:val="24"/>
      <w:lang w:eastAsia="en-GB"/>
    </w:rPr>
  </w:style>
  <w:style w:type="paragraph" w:customStyle="1" w:styleId="xl175">
    <w:name w:val="xl175"/>
    <w:basedOn w:val="Normal"/>
    <w:rsid w:val="00A100F9"/>
    <w:pPr>
      <w:pBdr>
        <w:top w:val="single" w:sz="4" w:space="0" w:color="auto"/>
        <w:left w:val="single" w:sz="4" w:space="0" w:color="auto"/>
        <w:bottom w:val="single" w:sz="4" w:space="0" w:color="auto"/>
      </w:pBdr>
      <w:shd w:val="clear" w:color="000000" w:fill="FFFF99"/>
      <w:spacing w:before="100" w:beforeAutospacing="1" w:after="100" w:afterAutospacing="1"/>
      <w:jc w:val="center"/>
    </w:pPr>
    <w:rPr>
      <w:szCs w:val="24"/>
      <w:lang w:eastAsia="en-GB"/>
    </w:rPr>
  </w:style>
  <w:style w:type="paragraph" w:customStyle="1" w:styleId="xl176">
    <w:name w:val="xl176"/>
    <w:basedOn w:val="Normal"/>
    <w:rsid w:val="00A100F9"/>
    <w:pPr>
      <w:pBdr>
        <w:top w:val="single" w:sz="4" w:space="0" w:color="auto"/>
        <w:left w:val="single" w:sz="4" w:space="0" w:color="auto"/>
        <w:bottom w:val="single" w:sz="4" w:space="0" w:color="auto"/>
      </w:pBdr>
      <w:shd w:val="clear" w:color="000000" w:fill="C0C0C0"/>
      <w:spacing w:before="100" w:beforeAutospacing="1" w:after="100" w:afterAutospacing="1"/>
      <w:jc w:val="center"/>
    </w:pPr>
    <w:rPr>
      <w:rFonts w:ascii="Arial" w:hAnsi="Arial" w:cs="Arial"/>
      <w:szCs w:val="24"/>
      <w:lang w:eastAsia="en-GB"/>
    </w:rPr>
  </w:style>
  <w:style w:type="paragraph" w:customStyle="1" w:styleId="xl177">
    <w:name w:val="xl177"/>
    <w:basedOn w:val="Normal"/>
    <w:rsid w:val="00A100F9"/>
    <w:pPr>
      <w:pBdr>
        <w:top w:val="single" w:sz="4" w:space="0" w:color="auto"/>
        <w:left w:val="single" w:sz="4" w:space="0" w:color="auto"/>
      </w:pBdr>
      <w:shd w:val="clear" w:color="000000" w:fill="C0C0C0"/>
      <w:spacing w:before="100" w:beforeAutospacing="1" w:after="100" w:afterAutospacing="1"/>
      <w:jc w:val="center"/>
    </w:pPr>
    <w:rPr>
      <w:rFonts w:ascii="Arial" w:hAnsi="Arial" w:cs="Arial"/>
      <w:szCs w:val="24"/>
      <w:lang w:eastAsia="en-GB"/>
    </w:rPr>
  </w:style>
  <w:style w:type="paragraph" w:customStyle="1" w:styleId="xl178">
    <w:name w:val="xl178"/>
    <w:basedOn w:val="Normal"/>
    <w:rsid w:val="00A100F9"/>
    <w:pPr>
      <w:pBdr>
        <w:top w:val="single" w:sz="8" w:space="0" w:color="auto"/>
        <w:left w:val="single" w:sz="8" w:space="0" w:color="auto"/>
        <w:bottom w:val="single" w:sz="8" w:space="0" w:color="auto"/>
        <w:right w:val="single" w:sz="8"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179">
    <w:name w:val="xl179"/>
    <w:basedOn w:val="Normal"/>
    <w:rsid w:val="00A100F9"/>
    <w:pPr>
      <w:pBdr>
        <w:top w:val="single" w:sz="8" w:space="0" w:color="auto"/>
        <w:left w:val="single" w:sz="8" w:space="0" w:color="auto"/>
        <w:bottom w:val="single" w:sz="8" w:space="0" w:color="auto"/>
        <w:right w:val="single" w:sz="8" w:space="0" w:color="auto"/>
      </w:pBdr>
      <w:shd w:val="clear" w:color="000000" w:fill="FF99CC"/>
      <w:spacing w:before="100" w:beforeAutospacing="1" w:after="100" w:afterAutospacing="1"/>
      <w:jc w:val="center"/>
    </w:pPr>
    <w:rPr>
      <w:rFonts w:ascii="Arial" w:hAnsi="Arial" w:cs="Arial"/>
      <w:b/>
      <w:bCs/>
      <w:szCs w:val="24"/>
      <w:lang w:eastAsia="en-GB"/>
    </w:rPr>
  </w:style>
  <w:style w:type="paragraph" w:customStyle="1" w:styleId="xl180">
    <w:name w:val="xl180"/>
    <w:basedOn w:val="Normal"/>
    <w:rsid w:val="00A100F9"/>
    <w:pPr>
      <w:pBdr>
        <w:left w:val="single" w:sz="4" w:space="0" w:color="auto"/>
        <w:bottom w:val="single" w:sz="4"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181">
    <w:name w:val="xl181"/>
    <w:basedOn w:val="Normal"/>
    <w:rsid w:val="00A100F9"/>
    <w:pPr>
      <w:pBdr>
        <w:top w:val="single" w:sz="4" w:space="0" w:color="auto"/>
        <w:left w:val="single" w:sz="4"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182">
    <w:name w:val="xl182"/>
    <w:basedOn w:val="Normal"/>
    <w:rsid w:val="00A100F9"/>
    <w:pPr>
      <w:pBdr>
        <w:top w:val="single" w:sz="12" w:space="0" w:color="auto"/>
        <w:left w:val="single" w:sz="4" w:space="0" w:color="auto"/>
        <w:bottom w:val="single" w:sz="4" w:space="0" w:color="auto"/>
        <w:right w:val="single" w:sz="12"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183">
    <w:name w:val="xl183"/>
    <w:basedOn w:val="Normal"/>
    <w:rsid w:val="00A100F9"/>
    <w:pPr>
      <w:pBdr>
        <w:top w:val="single" w:sz="12" w:space="0" w:color="auto"/>
        <w:left w:val="single" w:sz="12" w:space="0" w:color="auto"/>
        <w:bottom w:val="single" w:sz="12" w:space="0" w:color="auto"/>
        <w:right w:val="single" w:sz="12" w:space="0" w:color="auto"/>
      </w:pBdr>
      <w:shd w:val="clear" w:color="000000" w:fill="FF99CC"/>
      <w:spacing w:before="100" w:beforeAutospacing="1" w:after="100" w:afterAutospacing="1"/>
      <w:jc w:val="center"/>
    </w:pPr>
    <w:rPr>
      <w:rFonts w:ascii="Arial" w:hAnsi="Arial" w:cs="Arial"/>
      <w:b/>
      <w:bCs/>
      <w:szCs w:val="24"/>
      <w:lang w:eastAsia="en-GB"/>
    </w:rPr>
  </w:style>
  <w:style w:type="paragraph" w:customStyle="1" w:styleId="xl184">
    <w:name w:val="xl184"/>
    <w:basedOn w:val="Normal"/>
    <w:rsid w:val="00A100F9"/>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center"/>
    </w:pPr>
    <w:rPr>
      <w:rFonts w:ascii="Arial" w:hAnsi="Arial" w:cs="Arial"/>
      <w:b/>
      <w:bCs/>
      <w:szCs w:val="24"/>
      <w:lang w:eastAsia="en-GB"/>
    </w:rPr>
  </w:style>
  <w:style w:type="paragraph" w:customStyle="1" w:styleId="xl185">
    <w:name w:val="xl185"/>
    <w:basedOn w:val="Normal"/>
    <w:rsid w:val="00A100F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pPr>
    <w:rPr>
      <w:rFonts w:ascii="Arial" w:hAnsi="Arial" w:cs="Arial"/>
      <w:b/>
      <w:bCs/>
      <w:szCs w:val="24"/>
      <w:lang w:eastAsia="en-GB"/>
    </w:rPr>
  </w:style>
  <w:style w:type="paragraph" w:customStyle="1" w:styleId="xl186">
    <w:name w:val="xl186"/>
    <w:basedOn w:val="Normal"/>
    <w:rsid w:val="00A100F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rFonts w:ascii="Arial" w:hAnsi="Arial" w:cs="Arial"/>
      <w:szCs w:val="24"/>
      <w:lang w:eastAsia="en-GB"/>
    </w:rPr>
  </w:style>
  <w:style w:type="paragraph" w:customStyle="1" w:styleId="xl187">
    <w:name w:val="xl187"/>
    <w:basedOn w:val="Normal"/>
    <w:rsid w:val="00A100F9"/>
    <w:pPr>
      <w:pBdr>
        <w:top w:val="single" w:sz="4" w:space="0" w:color="auto"/>
        <w:left w:val="single" w:sz="4" w:space="0" w:color="auto"/>
      </w:pBdr>
      <w:shd w:val="clear" w:color="000000" w:fill="99CCFF"/>
      <w:spacing w:before="100" w:beforeAutospacing="1" w:after="100" w:afterAutospacing="1"/>
      <w:jc w:val="center"/>
    </w:pPr>
    <w:rPr>
      <w:rFonts w:ascii="Arial" w:hAnsi="Arial" w:cs="Arial"/>
      <w:b/>
      <w:bCs/>
      <w:szCs w:val="24"/>
      <w:lang w:eastAsia="en-GB"/>
    </w:rPr>
  </w:style>
  <w:style w:type="paragraph" w:customStyle="1" w:styleId="xl188">
    <w:name w:val="xl188"/>
    <w:basedOn w:val="Normal"/>
    <w:rsid w:val="00A100F9"/>
    <w:pPr>
      <w:pBdr>
        <w:left w:val="single" w:sz="4" w:space="0" w:color="auto"/>
        <w:bottom w:val="single" w:sz="4" w:space="0" w:color="auto"/>
      </w:pBdr>
      <w:shd w:val="clear" w:color="000000" w:fill="FF99CC"/>
      <w:spacing w:before="100" w:beforeAutospacing="1" w:after="100" w:afterAutospacing="1"/>
      <w:jc w:val="center"/>
    </w:pPr>
    <w:rPr>
      <w:rFonts w:ascii="Arial" w:hAnsi="Arial" w:cs="Arial"/>
      <w:b/>
      <w:bCs/>
      <w:szCs w:val="24"/>
      <w:lang w:eastAsia="en-GB"/>
    </w:rPr>
  </w:style>
  <w:style w:type="paragraph" w:customStyle="1" w:styleId="xl189">
    <w:name w:val="xl189"/>
    <w:basedOn w:val="Normal"/>
    <w:rsid w:val="00A100F9"/>
    <w:pPr>
      <w:pBdr>
        <w:top w:val="single" w:sz="4" w:space="0" w:color="auto"/>
        <w:left w:val="single" w:sz="4" w:space="0" w:color="auto"/>
        <w:bottom w:val="single" w:sz="4" w:space="0" w:color="auto"/>
      </w:pBdr>
      <w:shd w:val="clear" w:color="000000" w:fill="CC99FF"/>
      <w:spacing w:before="100" w:beforeAutospacing="1" w:after="100" w:afterAutospacing="1"/>
      <w:jc w:val="center"/>
    </w:pPr>
    <w:rPr>
      <w:rFonts w:ascii="Arial" w:hAnsi="Arial" w:cs="Arial"/>
      <w:b/>
      <w:bCs/>
      <w:szCs w:val="24"/>
      <w:lang w:eastAsia="en-GB"/>
    </w:rPr>
  </w:style>
  <w:style w:type="paragraph" w:customStyle="1" w:styleId="xl190">
    <w:name w:val="xl190"/>
    <w:basedOn w:val="Normal"/>
    <w:rsid w:val="00A100F9"/>
    <w:pPr>
      <w:pBdr>
        <w:top w:val="single" w:sz="4" w:space="0" w:color="auto"/>
        <w:left w:val="single" w:sz="4" w:space="0" w:color="auto"/>
        <w:bottom w:val="single" w:sz="4" w:space="0" w:color="auto"/>
      </w:pBdr>
      <w:shd w:val="clear" w:color="000000" w:fill="99CCFF"/>
      <w:spacing w:before="100" w:beforeAutospacing="1" w:after="100" w:afterAutospacing="1"/>
      <w:jc w:val="center"/>
    </w:pPr>
    <w:rPr>
      <w:rFonts w:ascii="Arial" w:hAnsi="Arial" w:cs="Arial"/>
      <w:b/>
      <w:bCs/>
      <w:color w:val="0000FF"/>
      <w:szCs w:val="24"/>
      <w:lang w:eastAsia="en-GB"/>
    </w:rPr>
  </w:style>
  <w:style w:type="paragraph" w:customStyle="1" w:styleId="xl191">
    <w:name w:val="xl191"/>
    <w:basedOn w:val="Normal"/>
    <w:rsid w:val="00A100F9"/>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center"/>
    </w:pPr>
    <w:rPr>
      <w:rFonts w:ascii="Arial" w:hAnsi="Arial" w:cs="Arial"/>
      <w:b/>
      <w:bCs/>
      <w:color w:val="0000FF"/>
      <w:szCs w:val="24"/>
      <w:lang w:eastAsia="en-GB"/>
    </w:rPr>
  </w:style>
  <w:style w:type="paragraph" w:customStyle="1" w:styleId="xl192">
    <w:name w:val="xl192"/>
    <w:basedOn w:val="Normal"/>
    <w:rsid w:val="00A100F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rFonts w:ascii="Arial" w:hAnsi="Arial" w:cs="Arial"/>
      <w:b/>
      <w:bCs/>
      <w:color w:val="0000FF"/>
      <w:szCs w:val="24"/>
      <w:lang w:eastAsia="en-GB"/>
    </w:rPr>
  </w:style>
  <w:style w:type="paragraph" w:customStyle="1" w:styleId="xl193">
    <w:name w:val="xl193"/>
    <w:basedOn w:val="Normal"/>
    <w:rsid w:val="00A100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color w:val="FF0000"/>
      <w:szCs w:val="24"/>
      <w:lang w:eastAsia="en-GB"/>
    </w:rPr>
  </w:style>
  <w:style w:type="paragraph" w:customStyle="1" w:styleId="xl195">
    <w:name w:val="xl195"/>
    <w:basedOn w:val="Normal"/>
    <w:rsid w:val="00A100F9"/>
    <w:pPr>
      <w:pBdr>
        <w:top w:val="single" w:sz="12"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196">
    <w:name w:val="xl196"/>
    <w:basedOn w:val="Normal"/>
    <w:rsid w:val="00A100F9"/>
    <w:pPr>
      <w:pBdr>
        <w:top w:val="single" w:sz="4" w:space="0" w:color="auto"/>
        <w:left w:val="single" w:sz="4" w:space="0" w:color="auto"/>
        <w:bottom w:val="single" w:sz="12" w:space="0" w:color="auto"/>
        <w:right w:val="single" w:sz="4"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197">
    <w:name w:val="xl197"/>
    <w:basedOn w:val="Normal"/>
    <w:rsid w:val="00A100F9"/>
    <w:pPr>
      <w:pBdr>
        <w:top w:val="single" w:sz="4" w:space="0" w:color="auto"/>
        <w:left w:val="single" w:sz="4" w:space="0" w:color="auto"/>
        <w:right w:val="single" w:sz="4"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198">
    <w:name w:val="xl198"/>
    <w:basedOn w:val="Normal"/>
    <w:rsid w:val="00A100F9"/>
    <w:pPr>
      <w:pBdr>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199">
    <w:name w:val="xl199"/>
    <w:basedOn w:val="Normal"/>
    <w:rsid w:val="00A100F9"/>
    <w:pPr>
      <w:pBdr>
        <w:top w:val="single" w:sz="4" w:space="0" w:color="auto"/>
        <w:left w:val="single" w:sz="4" w:space="0" w:color="auto"/>
        <w:bottom w:val="single" w:sz="4" w:space="0" w:color="auto"/>
        <w:right w:val="single" w:sz="4" w:space="0" w:color="auto"/>
      </w:pBdr>
      <w:shd w:val="clear" w:color="000000" w:fill="CC99FF"/>
      <w:spacing w:before="100" w:beforeAutospacing="1" w:after="100" w:afterAutospacing="1"/>
      <w:jc w:val="center"/>
    </w:pPr>
    <w:rPr>
      <w:rFonts w:ascii="Arial" w:hAnsi="Arial" w:cs="Arial"/>
      <w:b/>
      <w:bCs/>
      <w:szCs w:val="24"/>
      <w:lang w:eastAsia="en-GB"/>
    </w:rPr>
  </w:style>
  <w:style w:type="paragraph" w:customStyle="1" w:styleId="xl200">
    <w:name w:val="xl200"/>
    <w:basedOn w:val="Normal"/>
    <w:rsid w:val="00A100F9"/>
    <w:pPr>
      <w:pBdr>
        <w:top w:val="single" w:sz="4" w:space="0" w:color="auto"/>
        <w:left w:val="single" w:sz="4" w:space="0" w:color="auto"/>
        <w:bottom w:val="single" w:sz="4" w:space="0" w:color="auto"/>
        <w:right w:val="single" w:sz="4" w:space="0" w:color="auto"/>
      </w:pBdr>
      <w:shd w:val="clear" w:color="000000" w:fill="99CCFF"/>
      <w:spacing w:before="100" w:beforeAutospacing="1" w:after="100" w:afterAutospacing="1"/>
      <w:jc w:val="center"/>
    </w:pPr>
    <w:rPr>
      <w:rFonts w:ascii="Arial" w:hAnsi="Arial" w:cs="Arial"/>
      <w:b/>
      <w:bCs/>
      <w:color w:val="0000FF"/>
      <w:szCs w:val="24"/>
      <w:lang w:eastAsia="en-GB"/>
    </w:rPr>
  </w:style>
  <w:style w:type="paragraph" w:customStyle="1" w:styleId="xl201">
    <w:name w:val="xl201"/>
    <w:basedOn w:val="Normal"/>
    <w:rsid w:val="00A100F9"/>
    <w:pPr>
      <w:pBdr>
        <w:top w:val="single" w:sz="4" w:space="0" w:color="auto"/>
        <w:left w:val="single" w:sz="4" w:space="0" w:color="auto"/>
        <w:bottom w:val="single" w:sz="4" w:space="0" w:color="auto"/>
      </w:pBdr>
      <w:shd w:val="clear" w:color="000000" w:fill="FABF8F"/>
      <w:spacing w:before="100" w:beforeAutospacing="1" w:after="100" w:afterAutospacing="1"/>
      <w:jc w:val="center"/>
    </w:pPr>
    <w:rPr>
      <w:rFonts w:ascii="Arial" w:hAnsi="Arial" w:cs="Arial"/>
      <w:b/>
      <w:bCs/>
      <w:szCs w:val="24"/>
      <w:lang w:eastAsia="en-GB"/>
    </w:rPr>
  </w:style>
  <w:style w:type="paragraph" w:customStyle="1" w:styleId="xl202">
    <w:name w:val="xl202"/>
    <w:basedOn w:val="Normal"/>
    <w:rsid w:val="00A100F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jc w:val="center"/>
    </w:pPr>
    <w:rPr>
      <w:rFonts w:ascii="Arial" w:hAnsi="Arial" w:cs="Arial"/>
      <w:b/>
      <w:bCs/>
      <w:szCs w:val="24"/>
      <w:lang w:eastAsia="en-GB"/>
    </w:rPr>
  </w:style>
  <w:style w:type="paragraph" w:customStyle="1" w:styleId="xl203">
    <w:name w:val="xl203"/>
    <w:basedOn w:val="Normal"/>
    <w:rsid w:val="00A100F9"/>
    <w:pPr>
      <w:pBdr>
        <w:top w:val="single" w:sz="4" w:space="0" w:color="auto"/>
        <w:left w:val="single" w:sz="4" w:space="0" w:color="auto"/>
        <w:right w:val="single" w:sz="4" w:space="0" w:color="auto"/>
      </w:pBdr>
      <w:shd w:val="clear" w:color="000000" w:fill="CC99FF"/>
      <w:spacing w:before="100" w:beforeAutospacing="1" w:after="100" w:afterAutospacing="1"/>
      <w:jc w:val="center"/>
    </w:pPr>
    <w:rPr>
      <w:rFonts w:ascii="Arial" w:hAnsi="Arial" w:cs="Arial"/>
      <w:b/>
      <w:bCs/>
      <w:szCs w:val="24"/>
      <w:lang w:eastAsia="en-GB"/>
    </w:rPr>
  </w:style>
  <w:style w:type="paragraph" w:customStyle="1" w:styleId="xl204">
    <w:name w:val="xl204"/>
    <w:basedOn w:val="Normal"/>
    <w:rsid w:val="00A100F9"/>
    <w:pPr>
      <w:pBdr>
        <w:top w:val="single" w:sz="4" w:space="0" w:color="auto"/>
        <w:left w:val="single" w:sz="4" w:space="0" w:color="auto"/>
        <w:bottom w:val="single" w:sz="4" w:space="0" w:color="auto"/>
      </w:pBdr>
      <w:shd w:val="clear" w:color="000000" w:fill="FABF8F"/>
      <w:spacing w:before="100" w:beforeAutospacing="1" w:after="100" w:afterAutospacing="1"/>
      <w:jc w:val="center"/>
    </w:pPr>
    <w:rPr>
      <w:rFonts w:ascii="Arial" w:hAnsi="Arial" w:cs="Arial"/>
      <w:szCs w:val="24"/>
      <w:lang w:eastAsia="en-GB"/>
    </w:rPr>
  </w:style>
  <w:style w:type="paragraph" w:customStyle="1" w:styleId="xl205">
    <w:name w:val="xl205"/>
    <w:basedOn w:val="Normal"/>
    <w:rsid w:val="00A100F9"/>
    <w:pPr>
      <w:pBdr>
        <w:top w:val="single" w:sz="8" w:space="0" w:color="auto"/>
        <w:left w:val="single" w:sz="8" w:space="0" w:color="auto"/>
        <w:bottom w:val="single" w:sz="8" w:space="0" w:color="auto"/>
        <w:right w:val="single" w:sz="8" w:space="0" w:color="auto"/>
      </w:pBdr>
      <w:shd w:val="clear" w:color="000000" w:fill="FABF8F"/>
      <w:spacing w:before="100" w:beforeAutospacing="1" w:after="100" w:afterAutospacing="1"/>
      <w:jc w:val="center"/>
    </w:pPr>
    <w:rPr>
      <w:rFonts w:ascii="Arial" w:hAnsi="Arial" w:cs="Arial"/>
      <w:b/>
      <w:bCs/>
      <w:szCs w:val="24"/>
      <w:lang w:eastAsia="en-GB"/>
    </w:rPr>
  </w:style>
  <w:style w:type="paragraph" w:customStyle="1" w:styleId="xl206">
    <w:name w:val="xl206"/>
    <w:basedOn w:val="Normal"/>
    <w:rsid w:val="00A100F9"/>
    <w:pPr>
      <w:pBdr>
        <w:top w:val="single" w:sz="4" w:space="0" w:color="auto"/>
        <w:left w:val="single" w:sz="4" w:space="0" w:color="auto"/>
      </w:pBdr>
      <w:shd w:val="clear" w:color="000000" w:fill="FABF8F"/>
      <w:spacing w:before="100" w:beforeAutospacing="1" w:after="100" w:afterAutospacing="1"/>
      <w:jc w:val="center"/>
    </w:pPr>
    <w:rPr>
      <w:rFonts w:ascii="Arial" w:hAnsi="Arial" w:cs="Arial"/>
      <w:b/>
      <w:bCs/>
      <w:szCs w:val="24"/>
      <w:lang w:eastAsia="en-GB"/>
    </w:rPr>
  </w:style>
  <w:style w:type="paragraph" w:customStyle="1" w:styleId="xl207">
    <w:name w:val="xl207"/>
    <w:basedOn w:val="Normal"/>
    <w:rsid w:val="00A100F9"/>
    <w:pPr>
      <w:pBdr>
        <w:top w:val="single" w:sz="4" w:space="0" w:color="auto"/>
        <w:left w:val="single" w:sz="4" w:space="0" w:color="auto"/>
        <w:right w:val="single" w:sz="4" w:space="0" w:color="auto"/>
      </w:pBdr>
      <w:shd w:val="clear" w:color="000000" w:fill="FABF8F"/>
      <w:spacing w:before="100" w:beforeAutospacing="1" w:after="100" w:afterAutospacing="1"/>
      <w:jc w:val="center"/>
    </w:pPr>
    <w:rPr>
      <w:rFonts w:ascii="Arial" w:hAnsi="Arial" w:cs="Arial"/>
      <w:szCs w:val="24"/>
      <w:lang w:eastAsia="en-GB"/>
    </w:rPr>
  </w:style>
  <w:style w:type="paragraph" w:customStyle="1" w:styleId="xl208">
    <w:name w:val="xl208"/>
    <w:basedOn w:val="Normal"/>
    <w:rsid w:val="00A100F9"/>
    <w:pPr>
      <w:pBdr>
        <w:left w:val="single" w:sz="4" w:space="0" w:color="auto"/>
        <w:right w:val="single" w:sz="4" w:space="0" w:color="auto"/>
      </w:pBdr>
      <w:shd w:val="clear" w:color="000000" w:fill="FABF8F"/>
      <w:spacing w:before="100" w:beforeAutospacing="1" w:after="100" w:afterAutospacing="1"/>
      <w:jc w:val="center"/>
    </w:pPr>
    <w:rPr>
      <w:rFonts w:ascii="Arial" w:hAnsi="Arial" w:cs="Arial"/>
      <w:szCs w:val="24"/>
      <w:lang w:eastAsia="en-GB"/>
    </w:rPr>
  </w:style>
  <w:style w:type="paragraph" w:customStyle="1" w:styleId="xl209">
    <w:name w:val="xl209"/>
    <w:basedOn w:val="Normal"/>
    <w:rsid w:val="00A100F9"/>
    <w:pPr>
      <w:pBdr>
        <w:left w:val="single" w:sz="4" w:space="0" w:color="auto"/>
        <w:bottom w:val="single" w:sz="4" w:space="0" w:color="auto"/>
        <w:right w:val="single" w:sz="4" w:space="0" w:color="auto"/>
      </w:pBdr>
      <w:shd w:val="clear" w:color="000000" w:fill="FABF8F"/>
      <w:spacing w:before="100" w:beforeAutospacing="1" w:after="100" w:afterAutospacing="1"/>
      <w:jc w:val="center"/>
    </w:pPr>
    <w:rPr>
      <w:rFonts w:ascii="Arial" w:hAnsi="Arial" w:cs="Arial"/>
      <w:b/>
      <w:bCs/>
      <w:szCs w:val="24"/>
      <w:lang w:eastAsia="en-GB"/>
    </w:rPr>
  </w:style>
  <w:style w:type="paragraph" w:customStyle="1" w:styleId="xl210">
    <w:name w:val="xl210"/>
    <w:basedOn w:val="Normal"/>
    <w:rsid w:val="00A100F9"/>
    <w:pPr>
      <w:pBdr>
        <w:left w:val="single" w:sz="4" w:space="0" w:color="auto"/>
        <w:bottom w:val="single" w:sz="4" w:space="0" w:color="auto"/>
      </w:pBdr>
      <w:shd w:val="clear" w:color="000000" w:fill="FABF8F"/>
      <w:spacing w:before="100" w:beforeAutospacing="1" w:after="100" w:afterAutospacing="1"/>
      <w:jc w:val="center"/>
    </w:pPr>
    <w:rPr>
      <w:rFonts w:ascii="Arial" w:hAnsi="Arial" w:cs="Arial"/>
      <w:b/>
      <w:bCs/>
      <w:szCs w:val="24"/>
      <w:lang w:eastAsia="en-GB"/>
    </w:rPr>
  </w:style>
  <w:style w:type="paragraph" w:customStyle="1" w:styleId="xl211">
    <w:name w:val="xl211"/>
    <w:basedOn w:val="Normal"/>
    <w:rsid w:val="00A100F9"/>
    <w:pPr>
      <w:pBdr>
        <w:top w:val="single" w:sz="4" w:space="0" w:color="auto"/>
        <w:left w:val="single" w:sz="4" w:space="0" w:color="auto"/>
        <w:bottom w:val="single" w:sz="4" w:space="0" w:color="auto"/>
      </w:pBdr>
      <w:shd w:val="clear" w:color="000000" w:fill="C0C0C0"/>
      <w:spacing w:before="100" w:beforeAutospacing="1" w:after="100" w:afterAutospacing="1"/>
      <w:jc w:val="center"/>
    </w:pPr>
    <w:rPr>
      <w:rFonts w:ascii="Arial" w:hAnsi="Arial" w:cs="Arial"/>
      <w:b/>
      <w:bCs/>
      <w:szCs w:val="24"/>
      <w:lang w:eastAsia="en-GB"/>
    </w:rPr>
  </w:style>
  <w:style w:type="paragraph" w:customStyle="1" w:styleId="xl212">
    <w:name w:val="xl212"/>
    <w:basedOn w:val="Normal"/>
    <w:rsid w:val="00A100F9"/>
    <w:pPr>
      <w:pBdr>
        <w:top w:val="single" w:sz="8" w:space="0" w:color="auto"/>
        <w:left w:val="single" w:sz="8" w:space="0" w:color="auto"/>
        <w:bottom w:val="single" w:sz="8" w:space="0" w:color="auto"/>
      </w:pBdr>
      <w:shd w:val="clear" w:color="000000" w:fill="CC99FF"/>
      <w:spacing w:before="100" w:beforeAutospacing="1" w:after="100" w:afterAutospacing="1"/>
      <w:jc w:val="center"/>
    </w:pPr>
    <w:rPr>
      <w:rFonts w:ascii="Arial" w:hAnsi="Arial" w:cs="Arial"/>
      <w:b/>
      <w:bCs/>
      <w:color w:val="0000FF"/>
      <w:szCs w:val="24"/>
      <w:lang w:eastAsia="en-GB"/>
    </w:rPr>
  </w:style>
  <w:style w:type="paragraph" w:customStyle="1" w:styleId="xl213">
    <w:name w:val="xl213"/>
    <w:basedOn w:val="Normal"/>
    <w:rsid w:val="00A100F9"/>
    <w:pPr>
      <w:pBdr>
        <w:top w:val="single" w:sz="4" w:space="0" w:color="auto"/>
        <w:left w:val="single" w:sz="4" w:space="0" w:color="auto"/>
        <w:bottom w:val="single" w:sz="4" w:space="0" w:color="auto"/>
      </w:pBdr>
      <w:shd w:val="clear" w:color="000000" w:fill="C0C0C0"/>
      <w:spacing w:before="100" w:beforeAutospacing="1" w:after="100" w:afterAutospacing="1"/>
      <w:jc w:val="center"/>
    </w:pPr>
    <w:rPr>
      <w:rFonts w:ascii="Arial" w:hAnsi="Arial" w:cs="Arial"/>
      <w:b/>
      <w:bCs/>
      <w:color w:val="0000FF"/>
      <w:szCs w:val="24"/>
      <w:lang w:eastAsia="en-GB"/>
    </w:rPr>
  </w:style>
  <w:style w:type="paragraph" w:customStyle="1" w:styleId="xl214">
    <w:name w:val="xl214"/>
    <w:basedOn w:val="Normal"/>
    <w:rsid w:val="00A100F9"/>
    <w:pPr>
      <w:pBdr>
        <w:top w:val="single" w:sz="4" w:space="0" w:color="auto"/>
        <w:left w:val="single" w:sz="4" w:space="0" w:color="auto"/>
        <w:bottom w:val="single" w:sz="4" w:space="0" w:color="auto"/>
      </w:pBdr>
      <w:spacing w:before="100" w:beforeAutospacing="1" w:after="100" w:afterAutospacing="1"/>
      <w:jc w:val="center"/>
    </w:pPr>
    <w:rPr>
      <w:rFonts w:ascii="Arial" w:hAnsi="Arial" w:cs="Arial"/>
      <w:b/>
      <w:bCs/>
      <w:color w:val="FF0000"/>
      <w:szCs w:val="24"/>
      <w:lang w:eastAsia="en-GB"/>
    </w:rPr>
  </w:style>
  <w:style w:type="paragraph" w:customStyle="1" w:styleId="xl215">
    <w:name w:val="xl215"/>
    <w:basedOn w:val="Normal"/>
    <w:rsid w:val="00A100F9"/>
    <w:pPr>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ascii="Arial" w:hAnsi="Arial" w:cs="Arial"/>
      <w:color w:val="000000"/>
      <w:szCs w:val="24"/>
      <w:lang w:eastAsia="en-GB"/>
    </w:rPr>
  </w:style>
  <w:style w:type="paragraph" w:customStyle="1" w:styleId="xl216">
    <w:name w:val="xl216"/>
    <w:basedOn w:val="Normal"/>
    <w:rsid w:val="00A100F9"/>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217">
    <w:name w:val="xl217"/>
    <w:basedOn w:val="Normal"/>
    <w:rsid w:val="00A100F9"/>
    <w:pPr>
      <w:pBdr>
        <w:top w:val="single" w:sz="4" w:space="0" w:color="auto"/>
        <w:left w:val="single" w:sz="4" w:space="0" w:color="auto"/>
        <w:right w:val="single" w:sz="4" w:space="0" w:color="auto"/>
      </w:pBdr>
      <w:shd w:val="clear" w:color="000000" w:fill="BFBFBF"/>
      <w:spacing w:before="100" w:beforeAutospacing="1" w:after="100" w:afterAutospacing="1"/>
      <w:jc w:val="center"/>
    </w:pPr>
    <w:rPr>
      <w:rFonts w:ascii="Arial" w:hAnsi="Arial" w:cs="Arial"/>
      <w:szCs w:val="24"/>
      <w:lang w:eastAsia="en-GB"/>
    </w:rPr>
  </w:style>
  <w:style w:type="paragraph" w:customStyle="1" w:styleId="xl218">
    <w:name w:val="xl218"/>
    <w:basedOn w:val="Normal"/>
    <w:rsid w:val="00A100F9"/>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pPr>
    <w:rPr>
      <w:rFonts w:ascii="Arial" w:hAnsi="Arial" w:cs="Arial"/>
      <w:szCs w:val="24"/>
      <w:lang w:eastAsia="en-GB"/>
    </w:rPr>
  </w:style>
  <w:style w:type="paragraph" w:customStyle="1" w:styleId="xl219">
    <w:name w:val="xl219"/>
    <w:basedOn w:val="Normal"/>
    <w:rsid w:val="00A100F9"/>
    <w:pPr>
      <w:pBdr>
        <w:top w:val="single" w:sz="8" w:space="0" w:color="auto"/>
        <w:left w:val="single" w:sz="8" w:space="0" w:color="auto"/>
        <w:bottom w:val="single" w:sz="8" w:space="0" w:color="auto"/>
        <w:right w:val="single" w:sz="8" w:space="0" w:color="auto"/>
      </w:pBdr>
      <w:shd w:val="clear" w:color="000000" w:fill="00B050"/>
      <w:spacing w:before="100" w:beforeAutospacing="1" w:after="100" w:afterAutospacing="1"/>
      <w:jc w:val="center"/>
    </w:pPr>
    <w:rPr>
      <w:rFonts w:ascii="Arial" w:hAnsi="Arial" w:cs="Arial"/>
      <w:szCs w:val="24"/>
      <w:lang w:eastAsia="en-GB"/>
    </w:rPr>
  </w:style>
  <w:style w:type="paragraph" w:customStyle="1" w:styleId="xl220">
    <w:name w:val="xl220"/>
    <w:basedOn w:val="Normal"/>
    <w:rsid w:val="00A100F9"/>
    <w:pPr>
      <w:pBdr>
        <w:top w:val="single" w:sz="8" w:space="0" w:color="auto"/>
        <w:left w:val="single" w:sz="8" w:space="0" w:color="auto"/>
        <w:bottom w:val="single" w:sz="8" w:space="0" w:color="auto"/>
        <w:right w:val="single" w:sz="8"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221">
    <w:name w:val="xl221"/>
    <w:basedOn w:val="Normal"/>
    <w:rsid w:val="00A100F9"/>
    <w:pPr>
      <w:pBdr>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222">
    <w:name w:val="xl222"/>
    <w:basedOn w:val="Normal"/>
    <w:rsid w:val="00A100F9"/>
    <w:pPr>
      <w:pBdr>
        <w:top w:val="single" w:sz="4" w:space="0" w:color="auto"/>
        <w:left w:val="single" w:sz="4"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223">
    <w:name w:val="xl223"/>
    <w:basedOn w:val="Normal"/>
    <w:rsid w:val="00A100F9"/>
    <w:pPr>
      <w:pBdr>
        <w:left w:val="single" w:sz="4" w:space="0" w:color="auto"/>
        <w:bottom w:val="single" w:sz="4"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224">
    <w:name w:val="xl224"/>
    <w:basedOn w:val="Normal"/>
    <w:rsid w:val="00A100F9"/>
    <w:pPr>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ascii="Arial" w:hAnsi="Arial" w:cs="Arial"/>
      <w:color w:val="333333"/>
      <w:szCs w:val="24"/>
      <w:lang w:eastAsia="en-GB"/>
    </w:rPr>
  </w:style>
  <w:style w:type="paragraph" w:customStyle="1" w:styleId="xl225">
    <w:name w:val="xl225"/>
    <w:basedOn w:val="Normal"/>
    <w:rsid w:val="00A100F9"/>
    <w:pPr>
      <w:pBdr>
        <w:top w:val="single" w:sz="12"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226">
    <w:name w:val="xl226"/>
    <w:basedOn w:val="Normal"/>
    <w:rsid w:val="00A100F9"/>
    <w:pPr>
      <w:pBdr>
        <w:top w:val="single" w:sz="8" w:space="0" w:color="auto"/>
        <w:left w:val="single" w:sz="8" w:space="0" w:color="auto"/>
        <w:bottom w:val="single" w:sz="8" w:space="0" w:color="auto"/>
        <w:right w:val="single" w:sz="8" w:space="0" w:color="auto"/>
      </w:pBdr>
      <w:shd w:val="clear" w:color="000000" w:fill="CC99FF"/>
      <w:spacing w:before="100" w:beforeAutospacing="1" w:after="100" w:afterAutospacing="1"/>
      <w:jc w:val="center"/>
    </w:pPr>
    <w:rPr>
      <w:rFonts w:ascii="Arial" w:hAnsi="Arial" w:cs="Arial"/>
      <w:b/>
      <w:bCs/>
      <w:color w:val="0000FF"/>
      <w:szCs w:val="24"/>
      <w:lang w:eastAsia="en-GB"/>
    </w:rPr>
  </w:style>
  <w:style w:type="paragraph" w:customStyle="1" w:styleId="xl227">
    <w:name w:val="xl227"/>
    <w:basedOn w:val="Normal"/>
    <w:rsid w:val="00A100F9"/>
    <w:pPr>
      <w:pBdr>
        <w:top w:val="single" w:sz="4" w:space="0" w:color="auto"/>
        <w:left w:val="single" w:sz="4" w:space="0" w:color="auto"/>
        <w:bottom w:val="single" w:sz="4" w:space="0" w:color="auto"/>
      </w:pBdr>
      <w:shd w:val="clear" w:color="000000" w:fill="FFFF99"/>
      <w:spacing w:before="100" w:beforeAutospacing="1" w:after="100" w:afterAutospacing="1"/>
      <w:jc w:val="center"/>
    </w:pPr>
    <w:rPr>
      <w:rFonts w:ascii="Arial" w:hAnsi="Arial" w:cs="Arial"/>
      <w:color w:val="000000"/>
      <w:szCs w:val="24"/>
      <w:lang w:eastAsia="en-GB"/>
    </w:rPr>
  </w:style>
  <w:style w:type="paragraph" w:customStyle="1" w:styleId="xl228">
    <w:name w:val="xl228"/>
    <w:basedOn w:val="Normal"/>
    <w:rsid w:val="00A100F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ascii="Arial" w:hAnsi="Arial" w:cs="Arial"/>
      <w:szCs w:val="24"/>
      <w:lang w:eastAsia="en-GB"/>
    </w:rPr>
  </w:style>
  <w:style w:type="paragraph" w:customStyle="1" w:styleId="xl229">
    <w:name w:val="xl229"/>
    <w:basedOn w:val="Normal"/>
    <w:rsid w:val="00A100F9"/>
    <w:pPr>
      <w:pBdr>
        <w:top w:val="single" w:sz="4" w:space="0" w:color="auto"/>
        <w:left w:val="single" w:sz="4" w:space="0" w:color="auto"/>
        <w:bottom w:val="single" w:sz="4" w:space="0" w:color="auto"/>
      </w:pBdr>
      <w:shd w:val="clear" w:color="000000" w:fill="BFBFBF"/>
      <w:spacing w:before="100" w:beforeAutospacing="1" w:after="100" w:afterAutospacing="1"/>
      <w:jc w:val="center"/>
    </w:pPr>
    <w:rPr>
      <w:rFonts w:ascii="Arial" w:hAnsi="Arial" w:cs="Arial"/>
      <w:szCs w:val="24"/>
      <w:lang w:eastAsia="en-GB"/>
    </w:rPr>
  </w:style>
  <w:style w:type="paragraph" w:customStyle="1" w:styleId="xl230">
    <w:name w:val="xl230"/>
    <w:basedOn w:val="Normal"/>
    <w:rsid w:val="00A100F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pPr>
    <w:rPr>
      <w:rFonts w:ascii="Arial" w:hAnsi="Arial" w:cs="Arial"/>
      <w:szCs w:val="24"/>
      <w:lang w:eastAsia="en-GB"/>
    </w:rPr>
  </w:style>
  <w:style w:type="paragraph" w:customStyle="1" w:styleId="xl231">
    <w:name w:val="xl231"/>
    <w:basedOn w:val="Normal"/>
    <w:rsid w:val="00A100F9"/>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rFonts w:ascii="Arial" w:hAnsi="Arial" w:cs="Arial"/>
      <w:b/>
      <w:bCs/>
      <w:szCs w:val="24"/>
      <w:lang w:eastAsia="en-GB"/>
    </w:rPr>
  </w:style>
  <w:style w:type="paragraph" w:customStyle="1" w:styleId="xl232">
    <w:name w:val="xl232"/>
    <w:basedOn w:val="Normal"/>
    <w:rsid w:val="00A100F9"/>
    <w:pPr>
      <w:pBdr>
        <w:top w:val="single" w:sz="4" w:space="0" w:color="auto"/>
        <w:left w:val="single" w:sz="4" w:space="0" w:color="auto"/>
        <w:right w:val="single" w:sz="4" w:space="0" w:color="auto"/>
      </w:pBdr>
      <w:shd w:val="clear" w:color="000000" w:fill="00B050"/>
      <w:spacing w:before="100" w:beforeAutospacing="1" w:after="100" w:afterAutospacing="1"/>
      <w:jc w:val="center"/>
    </w:pPr>
    <w:rPr>
      <w:rFonts w:ascii="Arial" w:hAnsi="Arial" w:cs="Arial"/>
      <w:szCs w:val="24"/>
      <w:lang w:eastAsia="en-GB"/>
    </w:rPr>
  </w:style>
  <w:style w:type="paragraph" w:customStyle="1" w:styleId="xl233">
    <w:name w:val="xl233"/>
    <w:basedOn w:val="Normal"/>
    <w:rsid w:val="00A100F9"/>
    <w:pPr>
      <w:pBdr>
        <w:top w:val="single" w:sz="4" w:space="0" w:color="auto"/>
        <w:left w:val="single" w:sz="4" w:space="0" w:color="auto"/>
        <w:bottom w:val="single" w:sz="12" w:space="0" w:color="auto"/>
        <w:right w:val="single" w:sz="4" w:space="0" w:color="auto"/>
      </w:pBdr>
      <w:shd w:val="clear" w:color="000000" w:fill="FFFFFF"/>
      <w:spacing w:before="100" w:beforeAutospacing="1" w:after="100" w:afterAutospacing="1"/>
      <w:jc w:val="center"/>
    </w:pPr>
    <w:rPr>
      <w:rFonts w:ascii="Arial" w:hAnsi="Arial" w:cs="Arial"/>
      <w:szCs w:val="24"/>
      <w:lang w:eastAsia="en-GB"/>
    </w:rPr>
  </w:style>
  <w:style w:type="paragraph" w:customStyle="1" w:styleId="xl234">
    <w:name w:val="xl234"/>
    <w:basedOn w:val="Normal"/>
    <w:rsid w:val="00A100F9"/>
    <w:pPr>
      <w:pBdr>
        <w:top w:val="single" w:sz="4" w:space="0" w:color="auto"/>
        <w:left w:val="single" w:sz="4" w:space="0" w:color="auto"/>
        <w:bottom w:val="single" w:sz="12" w:space="0" w:color="auto"/>
        <w:right w:val="single" w:sz="4"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235">
    <w:name w:val="xl235"/>
    <w:basedOn w:val="Normal"/>
    <w:rsid w:val="00A100F9"/>
    <w:pPr>
      <w:pBdr>
        <w:top w:val="single" w:sz="4" w:space="0" w:color="auto"/>
        <w:left w:val="single" w:sz="12" w:space="0" w:color="auto"/>
        <w:right w:val="single" w:sz="4" w:space="0" w:color="auto"/>
      </w:pBdr>
      <w:shd w:val="clear" w:color="000000" w:fill="FFFFFF"/>
      <w:spacing w:before="100" w:beforeAutospacing="1" w:after="100" w:afterAutospacing="1"/>
      <w:jc w:val="center"/>
    </w:pPr>
    <w:rPr>
      <w:rFonts w:ascii="Arial" w:hAnsi="Arial" w:cs="Arial"/>
      <w:szCs w:val="24"/>
      <w:lang w:eastAsia="en-GB"/>
    </w:rPr>
  </w:style>
  <w:style w:type="paragraph" w:customStyle="1" w:styleId="xl236">
    <w:name w:val="xl236"/>
    <w:basedOn w:val="Normal"/>
    <w:rsid w:val="00A100F9"/>
    <w:pPr>
      <w:pBdr>
        <w:top w:val="single" w:sz="4" w:space="0" w:color="auto"/>
        <w:left w:val="single" w:sz="4" w:space="0" w:color="auto"/>
        <w:right w:val="single" w:sz="12"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237">
    <w:name w:val="xl237"/>
    <w:basedOn w:val="Normal"/>
    <w:rsid w:val="00A100F9"/>
    <w:pPr>
      <w:pBdr>
        <w:top w:val="single" w:sz="12" w:space="0" w:color="auto"/>
        <w:left w:val="single" w:sz="4" w:space="0" w:color="auto"/>
        <w:bottom w:val="single" w:sz="4"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238">
    <w:name w:val="xl238"/>
    <w:basedOn w:val="Normal"/>
    <w:rsid w:val="00A100F9"/>
    <w:pPr>
      <w:pBdr>
        <w:top w:val="single" w:sz="4" w:space="0" w:color="auto"/>
        <w:left w:val="single" w:sz="4" w:space="0" w:color="auto"/>
        <w:bottom w:val="single" w:sz="12"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239">
    <w:name w:val="xl239"/>
    <w:basedOn w:val="Normal"/>
    <w:rsid w:val="00A100F9"/>
    <w:pPr>
      <w:pBdr>
        <w:top w:val="single" w:sz="4" w:space="0" w:color="auto"/>
        <w:left w:val="single" w:sz="4" w:space="0" w:color="auto"/>
        <w:right w:val="single" w:sz="4"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240">
    <w:name w:val="xl240"/>
    <w:basedOn w:val="Normal"/>
    <w:rsid w:val="00A100F9"/>
    <w:pPr>
      <w:pBdr>
        <w:left w:val="single" w:sz="4" w:space="0" w:color="auto"/>
        <w:right w:val="single" w:sz="4"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241">
    <w:name w:val="xl241"/>
    <w:basedOn w:val="Normal"/>
    <w:rsid w:val="00A100F9"/>
    <w:pPr>
      <w:pBdr>
        <w:top w:val="single" w:sz="12" w:space="0" w:color="auto"/>
        <w:left w:val="single" w:sz="4" w:space="0" w:color="auto"/>
        <w:bottom w:val="single" w:sz="4" w:space="0" w:color="auto"/>
        <w:right w:val="single" w:sz="4" w:space="0" w:color="auto"/>
      </w:pBdr>
      <w:shd w:val="clear" w:color="000000" w:fill="FABF8F"/>
      <w:spacing w:before="100" w:beforeAutospacing="1" w:after="100" w:afterAutospacing="1"/>
      <w:jc w:val="center"/>
    </w:pPr>
    <w:rPr>
      <w:rFonts w:ascii="Arial" w:hAnsi="Arial" w:cs="Arial"/>
      <w:b/>
      <w:bCs/>
      <w:szCs w:val="24"/>
      <w:lang w:eastAsia="en-GB"/>
    </w:rPr>
  </w:style>
  <w:style w:type="paragraph" w:customStyle="1" w:styleId="xl242">
    <w:name w:val="xl242"/>
    <w:basedOn w:val="Normal"/>
    <w:rsid w:val="00A100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Cs w:val="24"/>
      <w:lang w:eastAsia="en-GB"/>
    </w:rPr>
  </w:style>
  <w:style w:type="paragraph" w:customStyle="1" w:styleId="xl243">
    <w:name w:val="xl243"/>
    <w:basedOn w:val="Normal"/>
    <w:rsid w:val="00A100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Cs w:val="24"/>
      <w:lang w:eastAsia="en-GB"/>
    </w:rPr>
  </w:style>
  <w:style w:type="paragraph" w:customStyle="1" w:styleId="xl244">
    <w:name w:val="xl244"/>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245">
    <w:name w:val="xl245"/>
    <w:basedOn w:val="Normal"/>
    <w:rsid w:val="00A100F9"/>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b/>
      <w:bCs/>
      <w:sz w:val="22"/>
      <w:szCs w:val="22"/>
      <w:lang w:eastAsia="en-GB"/>
    </w:rPr>
  </w:style>
  <w:style w:type="paragraph" w:customStyle="1" w:styleId="xl246">
    <w:name w:val="xl246"/>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sz w:val="22"/>
      <w:szCs w:val="22"/>
      <w:lang w:eastAsia="en-GB"/>
    </w:rPr>
  </w:style>
  <w:style w:type="paragraph" w:customStyle="1" w:styleId="xl247">
    <w:name w:val="xl247"/>
    <w:basedOn w:val="Normal"/>
    <w:rsid w:val="00A100F9"/>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Arial" w:hAnsi="Arial" w:cs="Arial"/>
      <w:szCs w:val="24"/>
      <w:lang w:eastAsia="en-GB"/>
    </w:rPr>
  </w:style>
  <w:style w:type="paragraph" w:customStyle="1" w:styleId="xl248">
    <w:name w:val="xl248"/>
    <w:basedOn w:val="Normal"/>
    <w:rsid w:val="00A100F9"/>
    <w:pPr>
      <w:pBdr>
        <w:top w:val="single" w:sz="4" w:space="0" w:color="auto"/>
        <w:left w:val="single" w:sz="4" w:space="0" w:color="auto"/>
        <w:bottom w:val="single" w:sz="12" w:space="0" w:color="auto"/>
        <w:right w:val="single" w:sz="4" w:space="0" w:color="auto"/>
      </w:pBdr>
      <w:shd w:val="clear" w:color="000000" w:fill="FABF8F"/>
      <w:spacing w:before="100" w:beforeAutospacing="1" w:after="100" w:afterAutospacing="1"/>
      <w:jc w:val="center"/>
    </w:pPr>
    <w:rPr>
      <w:rFonts w:ascii="Arial" w:hAnsi="Arial" w:cs="Arial"/>
      <w:b/>
      <w:bCs/>
      <w:szCs w:val="24"/>
      <w:lang w:eastAsia="en-GB"/>
    </w:rPr>
  </w:style>
  <w:style w:type="paragraph" w:customStyle="1" w:styleId="xl249">
    <w:name w:val="xl249"/>
    <w:basedOn w:val="Normal"/>
    <w:rsid w:val="00A100F9"/>
    <w:pPr>
      <w:pBdr>
        <w:top w:val="single" w:sz="4" w:space="0" w:color="auto"/>
        <w:left w:val="single" w:sz="4" w:space="0" w:color="auto"/>
        <w:bottom w:val="single" w:sz="4" w:space="0" w:color="auto"/>
      </w:pBdr>
      <w:spacing w:before="100" w:beforeAutospacing="1" w:after="100" w:afterAutospacing="1"/>
      <w:jc w:val="center"/>
    </w:pPr>
    <w:rPr>
      <w:rFonts w:ascii="Arial" w:hAnsi="Arial" w:cs="Arial"/>
      <w:color w:val="FF0000"/>
      <w:sz w:val="16"/>
      <w:szCs w:val="16"/>
      <w:lang w:eastAsia="en-GB"/>
    </w:rPr>
  </w:style>
  <w:style w:type="paragraph" w:customStyle="1" w:styleId="xl250">
    <w:name w:val="xl250"/>
    <w:basedOn w:val="Normal"/>
    <w:rsid w:val="00A100F9"/>
    <w:pPr>
      <w:pBdr>
        <w:top w:val="single" w:sz="4" w:space="0" w:color="auto"/>
        <w:bottom w:val="single" w:sz="4" w:space="0" w:color="auto"/>
        <w:right w:val="single" w:sz="4" w:space="0" w:color="auto"/>
      </w:pBdr>
      <w:spacing w:before="100" w:beforeAutospacing="1" w:after="100" w:afterAutospacing="1"/>
    </w:pPr>
    <w:rPr>
      <w:rFonts w:ascii="Arial" w:hAnsi="Arial" w:cs="Arial"/>
      <w:szCs w:val="24"/>
      <w:lang w:eastAsia="en-GB"/>
    </w:rPr>
  </w:style>
  <w:style w:type="paragraph" w:customStyle="1" w:styleId="xl251">
    <w:name w:val="xl251"/>
    <w:basedOn w:val="Normal"/>
    <w:rsid w:val="00A100F9"/>
    <w:pPr>
      <w:pBdr>
        <w:top w:val="single" w:sz="4" w:space="0" w:color="auto"/>
        <w:left w:val="single" w:sz="4" w:space="0" w:color="auto"/>
      </w:pBdr>
      <w:shd w:val="clear" w:color="000000" w:fill="BFBFBF"/>
      <w:spacing w:before="100" w:beforeAutospacing="1" w:after="100" w:afterAutospacing="1"/>
      <w:jc w:val="center"/>
    </w:pPr>
    <w:rPr>
      <w:rFonts w:ascii="Arial" w:hAnsi="Arial" w:cs="Arial"/>
      <w:b/>
      <w:bCs/>
      <w:szCs w:val="24"/>
      <w:lang w:eastAsia="en-GB"/>
    </w:rPr>
  </w:style>
  <w:style w:type="paragraph" w:customStyle="1" w:styleId="xl252">
    <w:name w:val="xl252"/>
    <w:basedOn w:val="Normal"/>
    <w:rsid w:val="00A100F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jc w:val="center"/>
    </w:pPr>
    <w:rPr>
      <w:rFonts w:ascii="Arial" w:hAnsi="Arial" w:cs="Arial"/>
      <w:b/>
      <w:bCs/>
      <w:color w:val="FF0000"/>
      <w:szCs w:val="24"/>
      <w:lang w:eastAsia="en-GB"/>
    </w:rPr>
  </w:style>
  <w:style w:type="paragraph" w:customStyle="1" w:styleId="xl253">
    <w:name w:val="xl253"/>
    <w:basedOn w:val="Normal"/>
    <w:rsid w:val="00A100F9"/>
    <w:pPr>
      <w:pBdr>
        <w:top w:val="single" w:sz="4" w:space="0" w:color="auto"/>
        <w:left w:val="single" w:sz="4" w:space="0" w:color="auto"/>
        <w:bottom w:val="single" w:sz="4" w:space="0" w:color="auto"/>
      </w:pBdr>
      <w:shd w:val="clear" w:color="000000" w:fill="FFFF99"/>
      <w:spacing w:before="100" w:beforeAutospacing="1" w:after="100" w:afterAutospacing="1"/>
      <w:jc w:val="center"/>
    </w:pPr>
    <w:rPr>
      <w:szCs w:val="24"/>
      <w:lang w:eastAsia="en-GB"/>
    </w:rPr>
  </w:style>
  <w:style w:type="paragraph" w:customStyle="1" w:styleId="xl254">
    <w:name w:val="xl254"/>
    <w:basedOn w:val="Normal"/>
    <w:rsid w:val="00A100F9"/>
    <w:pPr>
      <w:pBdr>
        <w:top w:val="single" w:sz="4" w:space="0" w:color="auto"/>
        <w:left w:val="single" w:sz="4" w:space="0" w:color="auto"/>
        <w:bottom w:val="single" w:sz="4" w:space="0" w:color="auto"/>
      </w:pBdr>
      <w:shd w:val="clear" w:color="000000" w:fill="FABF8F"/>
      <w:spacing w:before="100" w:beforeAutospacing="1" w:after="100" w:afterAutospacing="1"/>
      <w:jc w:val="center"/>
    </w:pPr>
    <w:rPr>
      <w:rFonts w:ascii="Arial" w:hAnsi="Arial" w:cs="Arial"/>
      <w:b/>
      <w:bCs/>
      <w:color w:val="000000"/>
      <w:szCs w:val="24"/>
      <w:lang w:eastAsia="en-GB"/>
    </w:rPr>
  </w:style>
  <w:style w:type="paragraph" w:customStyle="1" w:styleId="xl255">
    <w:name w:val="xl255"/>
    <w:basedOn w:val="Normal"/>
    <w:rsid w:val="00A100F9"/>
    <w:pPr>
      <w:pBdr>
        <w:top w:val="single" w:sz="8" w:space="0" w:color="auto"/>
        <w:left w:val="single" w:sz="8" w:space="0" w:color="auto"/>
        <w:bottom w:val="single" w:sz="8" w:space="0" w:color="auto"/>
        <w:right w:val="single" w:sz="8" w:space="0" w:color="auto"/>
      </w:pBdr>
      <w:shd w:val="clear" w:color="000000" w:fill="00B050"/>
      <w:spacing w:before="100" w:beforeAutospacing="1" w:after="100" w:afterAutospacing="1"/>
      <w:jc w:val="center"/>
    </w:pPr>
    <w:rPr>
      <w:rFonts w:ascii="Arial" w:hAnsi="Arial" w:cs="Arial"/>
      <w:color w:val="000000"/>
      <w:szCs w:val="24"/>
      <w:lang w:eastAsia="en-GB"/>
    </w:rPr>
  </w:style>
  <w:style w:type="paragraph" w:customStyle="1" w:styleId="xl256">
    <w:name w:val="xl256"/>
    <w:basedOn w:val="Normal"/>
    <w:rsid w:val="00A100F9"/>
    <w:pPr>
      <w:pBdr>
        <w:top w:val="single" w:sz="4" w:space="0" w:color="auto"/>
        <w:left w:val="single" w:sz="4" w:space="0" w:color="auto"/>
        <w:right w:val="single" w:sz="4" w:space="0" w:color="auto"/>
      </w:pBdr>
      <w:shd w:val="clear" w:color="000000" w:fill="FABF8F"/>
      <w:spacing w:before="100" w:beforeAutospacing="1" w:after="100" w:afterAutospacing="1"/>
      <w:jc w:val="center"/>
    </w:pPr>
    <w:rPr>
      <w:rFonts w:ascii="Arial" w:hAnsi="Arial" w:cs="Arial"/>
      <w:b/>
      <w:bCs/>
      <w:szCs w:val="24"/>
      <w:lang w:eastAsia="en-GB"/>
    </w:rPr>
  </w:style>
  <w:style w:type="paragraph" w:customStyle="1" w:styleId="xl257">
    <w:name w:val="xl257"/>
    <w:basedOn w:val="Normal"/>
    <w:rsid w:val="00A100F9"/>
    <w:pPr>
      <w:pBdr>
        <w:top w:val="single" w:sz="4" w:space="0" w:color="auto"/>
        <w:left w:val="single" w:sz="4" w:space="0" w:color="auto"/>
        <w:bottom w:val="single" w:sz="4" w:space="0" w:color="auto"/>
        <w:right w:val="single" w:sz="12" w:space="0" w:color="auto"/>
      </w:pBdr>
      <w:shd w:val="clear" w:color="000000" w:fill="FFFF99"/>
      <w:spacing w:before="100" w:beforeAutospacing="1" w:after="100" w:afterAutospacing="1"/>
      <w:jc w:val="center"/>
    </w:pPr>
    <w:rPr>
      <w:rFonts w:ascii="Arial" w:hAnsi="Arial" w:cs="Arial"/>
      <w:szCs w:val="24"/>
      <w:lang w:eastAsia="en-GB"/>
    </w:rPr>
  </w:style>
  <w:style w:type="paragraph" w:customStyle="1" w:styleId="xl258">
    <w:name w:val="xl258"/>
    <w:basedOn w:val="Normal"/>
    <w:rsid w:val="00A100F9"/>
    <w:pPr>
      <w:pBdr>
        <w:top w:val="single" w:sz="4" w:space="0" w:color="auto"/>
        <w:left w:val="single" w:sz="4" w:space="0" w:color="auto"/>
      </w:pBdr>
      <w:shd w:val="clear" w:color="000000" w:fill="C0C0C0"/>
      <w:spacing w:before="100" w:beforeAutospacing="1" w:after="100" w:afterAutospacing="1"/>
      <w:jc w:val="center"/>
    </w:pPr>
    <w:rPr>
      <w:rFonts w:ascii="Arial" w:hAnsi="Arial" w:cs="Arial"/>
      <w:b/>
      <w:bCs/>
      <w:szCs w:val="24"/>
      <w:lang w:eastAsia="en-GB"/>
    </w:rPr>
  </w:style>
  <w:style w:type="paragraph" w:customStyle="1" w:styleId="xl259">
    <w:name w:val="xl259"/>
    <w:basedOn w:val="Normal"/>
    <w:rsid w:val="00A100F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pPr>
    <w:rPr>
      <w:rFonts w:ascii="Arial" w:hAnsi="Arial" w:cs="Arial"/>
      <w:szCs w:val="24"/>
      <w:lang w:eastAsia="en-GB"/>
    </w:rPr>
  </w:style>
  <w:style w:type="paragraph" w:customStyle="1" w:styleId="xl260">
    <w:name w:val="xl260"/>
    <w:basedOn w:val="Normal"/>
    <w:rsid w:val="00A100F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rFonts w:ascii="Arial" w:hAnsi="Arial" w:cs="Arial"/>
      <w:szCs w:val="24"/>
      <w:lang w:eastAsia="en-GB"/>
    </w:rPr>
  </w:style>
  <w:style w:type="paragraph" w:customStyle="1" w:styleId="xl261">
    <w:name w:val="xl261"/>
    <w:basedOn w:val="Normal"/>
    <w:rsid w:val="00A100F9"/>
    <w:pPr>
      <w:pBdr>
        <w:top w:val="single" w:sz="12" w:space="0" w:color="auto"/>
        <w:left w:val="single" w:sz="4" w:space="0" w:color="auto"/>
        <w:bottom w:val="single" w:sz="4" w:space="0" w:color="auto"/>
        <w:right w:val="single" w:sz="4" w:space="0" w:color="auto"/>
      </w:pBdr>
      <w:spacing w:before="100" w:beforeAutospacing="1" w:after="100" w:afterAutospacing="1"/>
    </w:pPr>
    <w:rPr>
      <w:rFonts w:ascii="Arial" w:hAnsi="Arial" w:cs="Arial"/>
      <w:szCs w:val="24"/>
      <w:lang w:eastAsia="en-GB"/>
    </w:rPr>
  </w:style>
  <w:style w:type="paragraph" w:customStyle="1" w:styleId="xl262">
    <w:name w:val="xl262"/>
    <w:basedOn w:val="Normal"/>
    <w:rsid w:val="00A100F9"/>
    <w:pPr>
      <w:pBdr>
        <w:top w:val="single" w:sz="8" w:space="0" w:color="auto"/>
        <w:left w:val="single" w:sz="8" w:space="0" w:color="auto"/>
        <w:bottom w:val="single" w:sz="8" w:space="0" w:color="auto"/>
        <w:right w:val="single" w:sz="8" w:space="0" w:color="auto"/>
      </w:pBdr>
      <w:shd w:val="clear" w:color="000000" w:fill="FF99CC"/>
      <w:spacing w:before="100" w:beforeAutospacing="1" w:after="100" w:afterAutospacing="1"/>
      <w:jc w:val="center"/>
    </w:pPr>
    <w:rPr>
      <w:rFonts w:ascii="Arial" w:hAnsi="Arial" w:cs="Arial"/>
      <w:szCs w:val="24"/>
      <w:lang w:eastAsia="en-GB"/>
    </w:rPr>
  </w:style>
  <w:style w:type="paragraph" w:customStyle="1" w:styleId="xl263">
    <w:name w:val="xl263"/>
    <w:basedOn w:val="Normal"/>
    <w:rsid w:val="00A100F9"/>
    <w:pPr>
      <w:pBdr>
        <w:top w:val="single" w:sz="8" w:space="0" w:color="auto"/>
        <w:left w:val="single" w:sz="8" w:space="0" w:color="auto"/>
        <w:bottom w:val="single" w:sz="8" w:space="0" w:color="auto"/>
        <w:right w:val="single" w:sz="8" w:space="0" w:color="auto"/>
      </w:pBdr>
      <w:shd w:val="clear" w:color="000000" w:fill="A6A6A6"/>
      <w:spacing w:before="100" w:beforeAutospacing="1" w:after="100" w:afterAutospacing="1"/>
      <w:jc w:val="center"/>
    </w:pPr>
    <w:rPr>
      <w:rFonts w:ascii="Arial" w:hAnsi="Arial" w:cs="Arial"/>
      <w:szCs w:val="24"/>
      <w:lang w:eastAsia="en-GB"/>
    </w:rPr>
  </w:style>
  <w:style w:type="paragraph" w:customStyle="1" w:styleId="xl264">
    <w:name w:val="xl264"/>
    <w:basedOn w:val="Normal"/>
    <w:rsid w:val="00A100F9"/>
    <w:pPr>
      <w:pBdr>
        <w:top w:val="single" w:sz="8" w:space="0" w:color="auto"/>
        <w:left w:val="single" w:sz="8" w:space="0" w:color="auto"/>
        <w:bottom w:val="single" w:sz="8" w:space="0" w:color="auto"/>
        <w:right w:val="single" w:sz="8" w:space="0" w:color="auto"/>
      </w:pBdr>
      <w:shd w:val="clear" w:color="000000" w:fill="A6A6A6"/>
      <w:spacing w:before="100" w:beforeAutospacing="1" w:after="100" w:afterAutospacing="1"/>
      <w:jc w:val="center"/>
    </w:pPr>
    <w:rPr>
      <w:rFonts w:ascii="Arial" w:hAnsi="Arial" w:cs="Arial"/>
      <w:color w:val="FF0000"/>
      <w:sz w:val="16"/>
      <w:szCs w:val="16"/>
      <w:lang w:eastAsia="en-GB"/>
    </w:rPr>
  </w:style>
  <w:style w:type="paragraph" w:customStyle="1" w:styleId="xl265">
    <w:name w:val="xl265"/>
    <w:basedOn w:val="Normal"/>
    <w:rsid w:val="00A100F9"/>
    <w:pPr>
      <w:pBdr>
        <w:top w:val="single" w:sz="8" w:space="0" w:color="auto"/>
        <w:left w:val="single" w:sz="8" w:space="0" w:color="auto"/>
        <w:bottom w:val="single" w:sz="8" w:space="0" w:color="auto"/>
        <w:right w:val="single" w:sz="8" w:space="0" w:color="auto"/>
      </w:pBdr>
      <w:shd w:val="clear" w:color="000000" w:fill="A6A6A6"/>
      <w:spacing w:before="100" w:beforeAutospacing="1" w:after="100" w:afterAutospacing="1"/>
      <w:jc w:val="center"/>
    </w:pPr>
    <w:rPr>
      <w:rFonts w:ascii="Arial" w:hAnsi="Arial" w:cs="Arial"/>
      <w:color w:val="000000"/>
      <w:szCs w:val="24"/>
      <w:lang w:eastAsia="en-GB"/>
    </w:rPr>
  </w:style>
  <w:style w:type="paragraph" w:customStyle="1" w:styleId="xl266">
    <w:name w:val="xl266"/>
    <w:basedOn w:val="Normal"/>
    <w:rsid w:val="00A100F9"/>
    <w:pPr>
      <w:pBdr>
        <w:top w:val="single" w:sz="8" w:space="0" w:color="auto"/>
        <w:left w:val="single" w:sz="8" w:space="0" w:color="auto"/>
        <w:bottom w:val="single" w:sz="8" w:space="0" w:color="auto"/>
        <w:right w:val="single" w:sz="8" w:space="0" w:color="auto"/>
      </w:pBdr>
      <w:shd w:val="clear" w:color="000000" w:fill="A6A6A6"/>
      <w:spacing w:before="100" w:beforeAutospacing="1" w:after="100" w:afterAutospacing="1"/>
      <w:jc w:val="center"/>
    </w:pPr>
    <w:rPr>
      <w:rFonts w:ascii="Arial" w:hAnsi="Arial" w:cs="Arial"/>
      <w:b/>
      <w:bCs/>
      <w:szCs w:val="24"/>
      <w:lang w:eastAsia="en-GB"/>
    </w:rPr>
  </w:style>
  <w:style w:type="paragraph" w:customStyle="1" w:styleId="xl267">
    <w:name w:val="xl267"/>
    <w:basedOn w:val="Normal"/>
    <w:rsid w:val="00A100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Cs w:val="24"/>
      <w:lang w:eastAsia="en-GB"/>
    </w:rPr>
  </w:style>
  <w:style w:type="paragraph" w:customStyle="1" w:styleId="xl268">
    <w:name w:val="xl268"/>
    <w:basedOn w:val="Normal"/>
    <w:rsid w:val="00A100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Cs w:val="24"/>
      <w:lang w:eastAsia="en-GB"/>
    </w:rPr>
  </w:style>
  <w:style w:type="paragraph" w:customStyle="1" w:styleId="xl269">
    <w:name w:val="xl269"/>
    <w:basedOn w:val="Normal"/>
    <w:rsid w:val="00A100F9"/>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rFonts w:ascii="Arial" w:hAnsi="Arial" w:cs="Arial"/>
      <w:color w:val="000000"/>
      <w:szCs w:val="24"/>
      <w:lang w:eastAsia="en-GB"/>
    </w:rPr>
  </w:style>
  <w:style w:type="paragraph" w:customStyle="1" w:styleId="xl270">
    <w:name w:val="xl270"/>
    <w:basedOn w:val="Normal"/>
    <w:rsid w:val="00A100F9"/>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271">
    <w:name w:val="xl271"/>
    <w:basedOn w:val="Normal"/>
    <w:rsid w:val="00A100F9"/>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272">
    <w:name w:val="xl272"/>
    <w:basedOn w:val="Normal"/>
    <w:rsid w:val="00A100F9"/>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color w:val="000000"/>
      <w:sz w:val="22"/>
      <w:szCs w:val="22"/>
      <w:lang w:eastAsia="en-GB"/>
    </w:rPr>
  </w:style>
  <w:style w:type="paragraph" w:customStyle="1" w:styleId="xl273">
    <w:name w:val="xl273"/>
    <w:basedOn w:val="Normal"/>
    <w:rsid w:val="00A100F9"/>
    <w:pPr>
      <w:pBdr>
        <w:top w:val="single" w:sz="4" w:space="0" w:color="auto"/>
        <w:bottom w:val="single" w:sz="4" w:space="0" w:color="auto"/>
      </w:pBdr>
      <w:spacing w:before="100" w:beforeAutospacing="1" w:after="100" w:afterAutospacing="1"/>
      <w:textAlignment w:val="center"/>
    </w:pPr>
    <w:rPr>
      <w:rFonts w:ascii="Arial" w:hAnsi="Arial" w:cs="Arial"/>
      <w:sz w:val="22"/>
      <w:szCs w:val="22"/>
      <w:lang w:eastAsia="en-GB"/>
    </w:rPr>
  </w:style>
  <w:style w:type="paragraph" w:customStyle="1" w:styleId="xl274">
    <w:name w:val="xl274"/>
    <w:basedOn w:val="Normal"/>
    <w:rsid w:val="00A100F9"/>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lang w:eastAsia="en-GB"/>
    </w:rPr>
  </w:style>
  <w:style w:type="paragraph" w:customStyle="1" w:styleId="xl275">
    <w:name w:val="xl275"/>
    <w:basedOn w:val="Normal"/>
    <w:rsid w:val="00A100F9"/>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Arial" w:hAnsi="Arial" w:cs="Arial"/>
      <w:color w:val="FF0000"/>
      <w:szCs w:val="24"/>
      <w:lang w:eastAsia="en-GB"/>
    </w:rPr>
  </w:style>
  <w:style w:type="paragraph" w:customStyle="1" w:styleId="xl276">
    <w:name w:val="xl276"/>
    <w:basedOn w:val="Normal"/>
    <w:rsid w:val="00A100F9"/>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Arial" w:hAnsi="Arial" w:cs="Arial"/>
      <w:szCs w:val="24"/>
      <w:lang w:eastAsia="en-GB"/>
    </w:rPr>
  </w:style>
  <w:style w:type="paragraph" w:customStyle="1" w:styleId="xl277">
    <w:name w:val="xl277"/>
    <w:basedOn w:val="Normal"/>
    <w:rsid w:val="00A100F9"/>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textAlignment w:val="center"/>
    </w:pPr>
    <w:rPr>
      <w:rFonts w:ascii="Arial" w:hAnsi="Arial" w:cs="Arial"/>
      <w:szCs w:val="24"/>
      <w:lang w:eastAsia="en-GB"/>
    </w:rPr>
  </w:style>
  <w:style w:type="paragraph" w:customStyle="1" w:styleId="xl278">
    <w:name w:val="xl278"/>
    <w:basedOn w:val="Normal"/>
    <w:rsid w:val="00A100F9"/>
    <w:pPr>
      <w:pBdr>
        <w:top w:val="single" w:sz="4" w:space="0" w:color="auto"/>
        <w:bottom w:val="single" w:sz="4" w:space="0" w:color="auto"/>
      </w:pBdr>
      <w:spacing w:before="100" w:beforeAutospacing="1" w:after="100" w:afterAutospacing="1"/>
      <w:textAlignment w:val="center"/>
    </w:pPr>
    <w:rPr>
      <w:rFonts w:ascii="Arial" w:hAnsi="Arial" w:cs="Arial"/>
      <w:color w:val="000000"/>
      <w:sz w:val="22"/>
      <w:szCs w:val="22"/>
      <w:lang w:eastAsia="en-GB"/>
    </w:rPr>
  </w:style>
  <w:style w:type="paragraph" w:customStyle="1" w:styleId="xl279">
    <w:name w:val="xl279"/>
    <w:basedOn w:val="Normal"/>
    <w:rsid w:val="00A100F9"/>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22"/>
      <w:szCs w:val="22"/>
      <w:lang w:eastAsia="en-GB"/>
    </w:rPr>
  </w:style>
  <w:style w:type="paragraph" w:customStyle="1" w:styleId="xl280">
    <w:name w:val="xl280"/>
    <w:basedOn w:val="Normal"/>
    <w:rsid w:val="00A100F9"/>
    <w:pPr>
      <w:pBdr>
        <w:left w:val="single" w:sz="4" w:space="0" w:color="auto"/>
        <w:bottom w:val="single" w:sz="4" w:space="0" w:color="auto"/>
      </w:pBdr>
      <w:shd w:val="clear" w:color="000000" w:fill="FFFFFF"/>
      <w:spacing w:before="100" w:beforeAutospacing="1" w:after="100" w:afterAutospacing="1"/>
      <w:textAlignment w:val="center"/>
    </w:pPr>
    <w:rPr>
      <w:rFonts w:ascii="Arial" w:hAnsi="Arial" w:cs="Arial"/>
      <w:b/>
      <w:bCs/>
      <w:color w:val="FF0000"/>
      <w:sz w:val="18"/>
      <w:szCs w:val="18"/>
      <w:lang w:eastAsia="en-GB"/>
    </w:rPr>
  </w:style>
  <w:style w:type="paragraph" w:customStyle="1" w:styleId="xl281">
    <w:name w:val="xl281"/>
    <w:basedOn w:val="Normal"/>
    <w:rsid w:val="00A100F9"/>
    <w:pPr>
      <w:pBdr>
        <w:bottom w:val="single" w:sz="4" w:space="0" w:color="auto"/>
      </w:pBdr>
      <w:shd w:val="clear" w:color="000000" w:fill="FFFFFF"/>
      <w:spacing w:before="100" w:beforeAutospacing="1" w:after="100" w:afterAutospacing="1"/>
      <w:textAlignment w:val="center"/>
    </w:pPr>
    <w:rPr>
      <w:rFonts w:ascii="Arial" w:hAnsi="Arial" w:cs="Arial"/>
      <w:b/>
      <w:bCs/>
      <w:color w:val="FF0000"/>
      <w:sz w:val="18"/>
      <w:szCs w:val="18"/>
      <w:lang w:eastAsia="en-GB"/>
    </w:rPr>
  </w:style>
  <w:style w:type="paragraph" w:customStyle="1" w:styleId="xl282">
    <w:name w:val="xl282"/>
    <w:basedOn w:val="Normal"/>
    <w:rsid w:val="00A100F9"/>
    <w:pPr>
      <w:pBdr>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color w:val="FF0000"/>
      <w:sz w:val="18"/>
      <w:szCs w:val="18"/>
      <w:lang w:eastAsia="en-GB"/>
    </w:rPr>
  </w:style>
  <w:style w:type="paragraph" w:customStyle="1" w:styleId="xl283">
    <w:name w:val="xl283"/>
    <w:basedOn w:val="Normal"/>
    <w:rsid w:val="00A100F9"/>
    <w:pPr>
      <w:pBdr>
        <w:top w:val="single" w:sz="8" w:space="0" w:color="auto"/>
        <w:left w:val="single" w:sz="8" w:space="0" w:color="auto"/>
        <w:bottom w:val="single" w:sz="8" w:space="0" w:color="auto"/>
        <w:right w:val="single" w:sz="8" w:space="0" w:color="auto"/>
      </w:pBdr>
      <w:shd w:val="clear" w:color="000000" w:fill="FF99CC"/>
      <w:spacing w:before="100" w:beforeAutospacing="1" w:after="100" w:afterAutospacing="1"/>
      <w:textAlignment w:val="center"/>
    </w:pPr>
    <w:rPr>
      <w:rFonts w:ascii="Arial" w:hAnsi="Arial" w:cs="Arial"/>
      <w:b/>
      <w:bCs/>
      <w:sz w:val="22"/>
      <w:szCs w:val="22"/>
      <w:lang w:eastAsia="en-GB"/>
    </w:rPr>
  </w:style>
  <w:style w:type="paragraph" w:customStyle="1" w:styleId="xl284">
    <w:name w:val="xl284"/>
    <w:basedOn w:val="Normal"/>
    <w:rsid w:val="00A100F9"/>
    <w:pPr>
      <w:pBdr>
        <w:top w:val="single" w:sz="8" w:space="0" w:color="auto"/>
        <w:left w:val="single" w:sz="8" w:space="0" w:color="auto"/>
        <w:bottom w:val="single" w:sz="8" w:space="0" w:color="auto"/>
        <w:right w:val="single" w:sz="8" w:space="0" w:color="auto"/>
      </w:pBdr>
      <w:shd w:val="clear" w:color="000000" w:fill="FF99CC"/>
      <w:spacing w:before="100" w:beforeAutospacing="1" w:after="100" w:afterAutospacing="1"/>
      <w:textAlignment w:val="center"/>
    </w:pPr>
    <w:rPr>
      <w:rFonts w:ascii="Arial" w:hAnsi="Arial" w:cs="Arial"/>
      <w:sz w:val="22"/>
      <w:szCs w:val="22"/>
      <w:lang w:eastAsia="en-GB"/>
    </w:rPr>
  </w:style>
  <w:style w:type="paragraph" w:customStyle="1" w:styleId="xl285">
    <w:name w:val="xl285"/>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286">
    <w:name w:val="xl286"/>
    <w:basedOn w:val="Normal"/>
    <w:rsid w:val="00A100F9"/>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287">
    <w:name w:val="xl287"/>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288">
    <w:name w:val="xl288"/>
    <w:basedOn w:val="Normal"/>
    <w:rsid w:val="00A100F9"/>
    <w:pPr>
      <w:pBdr>
        <w:top w:val="single" w:sz="8"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Arial" w:hAnsi="Arial" w:cs="Arial"/>
      <w:b/>
      <w:bCs/>
      <w:color w:val="0000FF"/>
      <w:sz w:val="22"/>
      <w:szCs w:val="22"/>
      <w:lang w:eastAsia="en-GB"/>
    </w:rPr>
  </w:style>
  <w:style w:type="paragraph" w:customStyle="1" w:styleId="xl289">
    <w:name w:val="xl289"/>
    <w:basedOn w:val="Normal"/>
    <w:rsid w:val="00A100F9"/>
    <w:pPr>
      <w:pBdr>
        <w:top w:val="single" w:sz="8"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Arial" w:hAnsi="Arial" w:cs="Arial"/>
      <w:color w:val="000000"/>
      <w:sz w:val="22"/>
      <w:szCs w:val="22"/>
      <w:lang w:eastAsia="en-GB"/>
    </w:rPr>
  </w:style>
  <w:style w:type="paragraph" w:customStyle="1" w:styleId="xl290">
    <w:name w:val="xl290"/>
    <w:basedOn w:val="Normal"/>
    <w:rsid w:val="00A100F9"/>
    <w:pPr>
      <w:pBdr>
        <w:top w:val="single" w:sz="8" w:space="0" w:color="auto"/>
        <w:left w:val="single" w:sz="4" w:space="0" w:color="auto"/>
        <w:bottom w:val="single" w:sz="4" w:space="0" w:color="auto"/>
        <w:right w:val="single" w:sz="8" w:space="0" w:color="auto"/>
      </w:pBdr>
      <w:shd w:val="clear" w:color="000000" w:fill="C4D79B"/>
      <w:spacing w:before="100" w:beforeAutospacing="1" w:after="100" w:afterAutospacing="1"/>
      <w:textAlignment w:val="center"/>
    </w:pPr>
    <w:rPr>
      <w:rFonts w:ascii="Arial" w:hAnsi="Arial" w:cs="Arial"/>
      <w:color w:val="000000"/>
      <w:sz w:val="22"/>
      <w:szCs w:val="22"/>
      <w:lang w:eastAsia="en-GB"/>
    </w:rPr>
  </w:style>
  <w:style w:type="paragraph" w:customStyle="1" w:styleId="xl291">
    <w:name w:val="xl291"/>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292">
    <w:name w:val="xl292"/>
    <w:basedOn w:val="Normal"/>
    <w:rsid w:val="00A100F9"/>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293">
    <w:name w:val="xl293"/>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294">
    <w:name w:val="xl294"/>
    <w:basedOn w:val="Normal"/>
    <w:rsid w:val="00A100F9"/>
    <w:pPr>
      <w:pBdr>
        <w:top w:val="single" w:sz="4" w:space="0" w:color="auto"/>
        <w:bottom w:val="single" w:sz="4" w:space="0" w:color="auto"/>
      </w:pBdr>
      <w:spacing w:before="100" w:beforeAutospacing="1" w:after="100" w:afterAutospacing="1"/>
      <w:textAlignment w:val="center"/>
    </w:pPr>
    <w:rPr>
      <w:rFonts w:ascii="Arial" w:hAnsi="Arial" w:cs="Arial"/>
      <w:color w:val="000000"/>
      <w:sz w:val="22"/>
      <w:szCs w:val="22"/>
      <w:lang w:eastAsia="en-GB"/>
    </w:rPr>
  </w:style>
  <w:style w:type="paragraph" w:customStyle="1" w:styleId="xl295">
    <w:name w:val="xl295"/>
    <w:basedOn w:val="Normal"/>
    <w:rsid w:val="00A100F9"/>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22"/>
      <w:szCs w:val="22"/>
      <w:lang w:eastAsia="en-GB"/>
    </w:rPr>
  </w:style>
  <w:style w:type="paragraph" w:customStyle="1" w:styleId="xl296">
    <w:name w:val="xl296"/>
    <w:basedOn w:val="Normal"/>
    <w:rsid w:val="00A100F9"/>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297">
    <w:name w:val="xl297"/>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298">
    <w:name w:val="xl298"/>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299">
    <w:name w:val="xl299"/>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22"/>
      <w:szCs w:val="22"/>
      <w:lang w:eastAsia="en-GB"/>
    </w:rPr>
  </w:style>
  <w:style w:type="paragraph" w:customStyle="1" w:styleId="xl300">
    <w:name w:val="xl300"/>
    <w:basedOn w:val="Normal"/>
    <w:rsid w:val="00A100F9"/>
    <w:pPr>
      <w:pBdr>
        <w:top w:val="single" w:sz="4" w:space="0" w:color="auto"/>
        <w:bottom w:val="single" w:sz="4" w:space="0" w:color="auto"/>
      </w:pBdr>
      <w:shd w:val="clear" w:color="000000" w:fill="FFFFFF"/>
      <w:spacing w:before="100" w:beforeAutospacing="1" w:after="100" w:afterAutospacing="1"/>
    </w:pPr>
    <w:rPr>
      <w:rFonts w:ascii="Arial" w:hAnsi="Arial" w:cs="Arial"/>
      <w:sz w:val="22"/>
      <w:szCs w:val="22"/>
      <w:lang w:eastAsia="en-GB"/>
    </w:rPr>
  </w:style>
  <w:style w:type="paragraph" w:customStyle="1" w:styleId="xl301">
    <w:name w:val="xl301"/>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2"/>
      <w:szCs w:val="22"/>
      <w:lang w:eastAsia="en-GB"/>
    </w:rPr>
  </w:style>
  <w:style w:type="paragraph" w:customStyle="1" w:styleId="xl302">
    <w:name w:val="xl302"/>
    <w:basedOn w:val="Normal"/>
    <w:rsid w:val="00A100F9"/>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sz w:val="22"/>
      <w:szCs w:val="22"/>
      <w:lang w:eastAsia="en-GB"/>
    </w:rPr>
  </w:style>
  <w:style w:type="paragraph" w:customStyle="1" w:styleId="xl303">
    <w:name w:val="xl303"/>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Cs w:val="24"/>
      <w:lang w:eastAsia="en-GB"/>
    </w:rPr>
  </w:style>
  <w:style w:type="paragraph" w:customStyle="1" w:styleId="xl304">
    <w:name w:val="xl304"/>
    <w:basedOn w:val="Normal"/>
    <w:rsid w:val="00A100F9"/>
    <w:pPr>
      <w:pBdr>
        <w:top w:val="single" w:sz="4" w:space="0" w:color="auto"/>
        <w:bottom w:val="single" w:sz="4" w:space="0" w:color="auto"/>
      </w:pBdr>
      <w:shd w:val="clear" w:color="000000" w:fill="FFFFFF"/>
      <w:spacing w:before="100" w:beforeAutospacing="1" w:after="100" w:afterAutospacing="1"/>
    </w:pPr>
    <w:rPr>
      <w:rFonts w:ascii="Arial" w:hAnsi="Arial" w:cs="Arial"/>
      <w:szCs w:val="24"/>
      <w:lang w:eastAsia="en-GB"/>
    </w:rPr>
  </w:style>
  <w:style w:type="paragraph" w:customStyle="1" w:styleId="xl305">
    <w:name w:val="xl305"/>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Cs w:val="24"/>
      <w:lang w:eastAsia="en-GB"/>
    </w:rPr>
  </w:style>
  <w:style w:type="paragraph" w:customStyle="1" w:styleId="xl306">
    <w:name w:val="xl306"/>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color w:val="000000"/>
      <w:sz w:val="22"/>
      <w:szCs w:val="22"/>
      <w:lang w:eastAsia="en-GB"/>
    </w:rPr>
  </w:style>
  <w:style w:type="paragraph" w:customStyle="1" w:styleId="xl307">
    <w:name w:val="xl307"/>
    <w:basedOn w:val="Normal"/>
    <w:rsid w:val="00A100F9"/>
    <w:pPr>
      <w:pBdr>
        <w:top w:val="single" w:sz="4" w:space="0" w:color="auto"/>
        <w:bottom w:val="single" w:sz="4" w:space="0" w:color="auto"/>
      </w:pBdr>
      <w:shd w:val="clear" w:color="000000" w:fill="FFFFFF"/>
      <w:spacing w:before="100" w:beforeAutospacing="1" w:after="100" w:afterAutospacing="1"/>
    </w:pPr>
    <w:rPr>
      <w:rFonts w:ascii="Arial" w:hAnsi="Arial" w:cs="Arial"/>
      <w:color w:val="FF0000"/>
      <w:sz w:val="22"/>
      <w:szCs w:val="22"/>
      <w:lang w:eastAsia="en-GB"/>
    </w:rPr>
  </w:style>
  <w:style w:type="paragraph" w:customStyle="1" w:styleId="xl308">
    <w:name w:val="xl308"/>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color w:val="FF0000"/>
      <w:sz w:val="22"/>
      <w:szCs w:val="22"/>
      <w:lang w:eastAsia="en-GB"/>
    </w:rPr>
  </w:style>
  <w:style w:type="paragraph" w:customStyle="1" w:styleId="xl309">
    <w:name w:val="xl309"/>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310">
    <w:name w:val="xl310"/>
    <w:basedOn w:val="Normal"/>
    <w:rsid w:val="00A100F9"/>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311">
    <w:name w:val="xl311"/>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312">
    <w:name w:val="xl312"/>
    <w:basedOn w:val="Normal"/>
    <w:rsid w:val="00A100F9"/>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sz w:val="22"/>
      <w:szCs w:val="22"/>
      <w:lang w:eastAsia="en-GB"/>
    </w:rPr>
  </w:style>
  <w:style w:type="paragraph" w:customStyle="1" w:styleId="xl313">
    <w:name w:val="xl313"/>
    <w:basedOn w:val="Normal"/>
    <w:rsid w:val="00A100F9"/>
    <w:pPr>
      <w:pBdr>
        <w:top w:val="single" w:sz="4" w:space="0" w:color="auto"/>
        <w:bottom w:val="single" w:sz="4" w:space="0" w:color="auto"/>
      </w:pBdr>
      <w:spacing w:before="100" w:beforeAutospacing="1" w:after="100" w:afterAutospacing="1"/>
      <w:textAlignment w:val="center"/>
    </w:pPr>
    <w:rPr>
      <w:rFonts w:ascii="Arial" w:hAnsi="Arial" w:cs="Arial"/>
      <w:b/>
      <w:bCs/>
      <w:sz w:val="22"/>
      <w:szCs w:val="22"/>
      <w:lang w:eastAsia="en-GB"/>
    </w:rPr>
  </w:style>
  <w:style w:type="paragraph" w:customStyle="1" w:styleId="xl314">
    <w:name w:val="xl314"/>
    <w:basedOn w:val="Normal"/>
    <w:rsid w:val="00A100F9"/>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2"/>
      <w:szCs w:val="22"/>
      <w:lang w:eastAsia="en-GB"/>
    </w:rPr>
  </w:style>
  <w:style w:type="paragraph" w:customStyle="1" w:styleId="xl315">
    <w:name w:val="xl315"/>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22"/>
      <w:szCs w:val="22"/>
      <w:lang w:eastAsia="en-GB"/>
    </w:rPr>
  </w:style>
  <w:style w:type="paragraph" w:customStyle="1" w:styleId="xl316">
    <w:name w:val="xl316"/>
    <w:basedOn w:val="Normal"/>
    <w:rsid w:val="00A100F9"/>
    <w:pPr>
      <w:pBdr>
        <w:top w:val="single" w:sz="4" w:space="0" w:color="auto"/>
        <w:bottom w:val="single" w:sz="4" w:space="0" w:color="auto"/>
      </w:pBdr>
      <w:shd w:val="clear" w:color="000000" w:fill="FFFFFF"/>
      <w:spacing w:before="100" w:beforeAutospacing="1" w:after="100" w:afterAutospacing="1"/>
    </w:pPr>
    <w:rPr>
      <w:rFonts w:ascii="Arial" w:hAnsi="Arial" w:cs="Arial"/>
      <w:sz w:val="22"/>
      <w:szCs w:val="22"/>
      <w:lang w:eastAsia="en-GB"/>
    </w:rPr>
  </w:style>
  <w:style w:type="paragraph" w:customStyle="1" w:styleId="xl317">
    <w:name w:val="xl317"/>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22"/>
      <w:szCs w:val="22"/>
      <w:lang w:eastAsia="en-GB"/>
    </w:rPr>
  </w:style>
  <w:style w:type="paragraph" w:customStyle="1" w:styleId="xl318">
    <w:name w:val="xl318"/>
    <w:basedOn w:val="Normal"/>
    <w:rsid w:val="00A100F9"/>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319">
    <w:name w:val="xl319"/>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320">
    <w:name w:val="xl320"/>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color w:val="FF0000"/>
      <w:sz w:val="22"/>
      <w:szCs w:val="22"/>
      <w:lang w:eastAsia="en-GB"/>
    </w:rPr>
  </w:style>
  <w:style w:type="paragraph" w:customStyle="1" w:styleId="xl321">
    <w:name w:val="xl321"/>
    <w:basedOn w:val="Normal"/>
    <w:rsid w:val="00A100F9"/>
    <w:pPr>
      <w:pBdr>
        <w:top w:val="single" w:sz="4" w:space="0" w:color="auto"/>
        <w:left w:val="single" w:sz="4" w:space="0" w:color="auto"/>
        <w:bottom w:val="single" w:sz="4" w:space="0" w:color="auto"/>
      </w:pBdr>
      <w:shd w:val="clear" w:color="000000" w:fill="BFBFBF"/>
      <w:spacing w:before="100" w:beforeAutospacing="1" w:after="100" w:afterAutospacing="1"/>
    </w:pPr>
    <w:rPr>
      <w:rFonts w:ascii="Arial" w:hAnsi="Arial" w:cs="Arial"/>
      <w:szCs w:val="24"/>
      <w:lang w:eastAsia="en-GB"/>
    </w:rPr>
  </w:style>
  <w:style w:type="paragraph" w:customStyle="1" w:styleId="xl322">
    <w:name w:val="xl322"/>
    <w:basedOn w:val="Normal"/>
    <w:rsid w:val="00A100F9"/>
    <w:pPr>
      <w:pBdr>
        <w:top w:val="single" w:sz="4" w:space="0" w:color="auto"/>
        <w:bottom w:val="single" w:sz="4" w:space="0" w:color="auto"/>
      </w:pBdr>
      <w:shd w:val="clear" w:color="000000" w:fill="BFBFBF"/>
      <w:spacing w:before="100" w:beforeAutospacing="1" w:after="100" w:afterAutospacing="1"/>
    </w:pPr>
    <w:rPr>
      <w:rFonts w:ascii="Arial" w:hAnsi="Arial" w:cs="Arial"/>
      <w:szCs w:val="24"/>
      <w:lang w:eastAsia="en-GB"/>
    </w:rPr>
  </w:style>
  <w:style w:type="paragraph" w:customStyle="1" w:styleId="xl323">
    <w:name w:val="xl323"/>
    <w:basedOn w:val="Normal"/>
    <w:rsid w:val="00A100F9"/>
    <w:pPr>
      <w:pBdr>
        <w:top w:val="single" w:sz="4" w:space="0" w:color="auto"/>
        <w:bottom w:val="single" w:sz="4" w:space="0" w:color="auto"/>
        <w:right w:val="single" w:sz="4" w:space="0" w:color="auto"/>
      </w:pBdr>
      <w:shd w:val="clear" w:color="000000" w:fill="BFBFBF"/>
      <w:spacing w:before="100" w:beforeAutospacing="1" w:after="100" w:afterAutospacing="1"/>
    </w:pPr>
    <w:rPr>
      <w:rFonts w:ascii="Arial" w:hAnsi="Arial" w:cs="Arial"/>
      <w:szCs w:val="24"/>
      <w:lang w:eastAsia="en-GB"/>
    </w:rPr>
  </w:style>
  <w:style w:type="paragraph" w:customStyle="1" w:styleId="xl324">
    <w:name w:val="xl324"/>
    <w:basedOn w:val="Normal"/>
    <w:rsid w:val="00A100F9"/>
    <w:pPr>
      <w:pBdr>
        <w:top w:val="single" w:sz="4" w:space="0" w:color="auto"/>
        <w:left w:val="single" w:sz="4" w:space="0" w:color="auto"/>
        <w:bottom w:val="single" w:sz="4" w:space="0" w:color="auto"/>
      </w:pBdr>
      <w:spacing w:before="100" w:beforeAutospacing="1" w:after="100" w:afterAutospacing="1"/>
    </w:pPr>
    <w:rPr>
      <w:rFonts w:ascii="Arial" w:hAnsi="Arial" w:cs="Arial"/>
      <w:b/>
      <w:bCs/>
      <w:color w:val="000000"/>
      <w:sz w:val="22"/>
      <w:szCs w:val="22"/>
      <w:lang w:eastAsia="en-GB"/>
    </w:rPr>
  </w:style>
  <w:style w:type="paragraph" w:customStyle="1" w:styleId="xl325">
    <w:name w:val="xl325"/>
    <w:basedOn w:val="Normal"/>
    <w:rsid w:val="00A100F9"/>
    <w:pPr>
      <w:pBdr>
        <w:top w:val="single" w:sz="4" w:space="0" w:color="auto"/>
        <w:bottom w:val="single" w:sz="4" w:space="0" w:color="auto"/>
      </w:pBdr>
      <w:spacing w:before="100" w:beforeAutospacing="1" w:after="100" w:afterAutospacing="1"/>
    </w:pPr>
    <w:rPr>
      <w:rFonts w:ascii="Arial" w:hAnsi="Arial" w:cs="Arial"/>
      <w:b/>
      <w:bCs/>
      <w:color w:val="000000"/>
      <w:sz w:val="22"/>
      <w:szCs w:val="22"/>
      <w:lang w:eastAsia="en-GB"/>
    </w:rPr>
  </w:style>
  <w:style w:type="paragraph" w:customStyle="1" w:styleId="xl326">
    <w:name w:val="xl326"/>
    <w:basedOn w:val="Normal"/>
    <w:rsid w:val="00A100F9"/>
    <w:pPr>
      <w:pBdr>
        <w:top w:val="single" w:sz="4" w:space="0" w:color="auto"/>
        <w:bottom w:val="single" w:sz="4" w:space="0" w:color="auto"/>
        <w:right w:val="single" w:sz="4" w:space="0" w:color="auto"/>
      </w:pBdr>
      <w:spacing w:before="100" w:beforeAutospacing="1" w:after="100" w:afterAutospacing="1"/>
    </w:pPr>
    <w:rPr>
      <w:rFonts w:ascii="Arial" w:hAnsi="Arial" w:cs="Arial"/>
      <w:b/>
      <w:bCs/>
      <w:color w:val="000000"/>
      <w:sz w:val="22"/>
      <w:szCs w:val="22"/>
      <w:lang w:eastAsia="en-GB"/>
    </w:rPr>
  </w:style>
  <w:style w:type="paragraph" w:customStyle="1" w:styleId="xl327">
    <w:name w:val="xl327"/>
    <w:basedOn w:val="Normal"/>
    <w:rsid w:val="00A100F9"/>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Arial" w:hAnsi="Arial" w:cs="Arial"/>
      <w:szCs w:val="24"/>
      <w:lang w:eastAsia="en-GB"/>
    </w:rPr>
  </w:style>
  <w:style w:type="paragraph" w:customStyle="1" w:styleId="xl328">
    <w:name w:val="xl328"/>
    <w:basedOn w:val="Normal"/>
    <w:rsid w:val="00A100F9"/>
    <w:pPr>
      <w:pBdr>
        <w:top w:val="single" w:sz="4" w:space="0" w:color="auto"/>
        <w:bottom w:val="single" w:sz="4" w:space="0" w:color="auto"/>
      </w:pBdr>
      <w:shd w:val="clear" w:color="000000" w:fill="C0C0C0"/>
      <w:spacing w:before="100" w:beforeAutospacing="1" w:after="100" w:afterAutospacing="1"/>
      <w:textAlignment w:val="center"/>
    </w:pPr>
    <w:rPr>
      <w:rFonts w:ascii="Arial" w:hAnsi="Arial" w:cs="Arial"/>
      <w:szCs w:val="24"/>
      <w:lang w:eastAsia="en-GB"/>
    </w:rPr>
  </w:style>
  <w:style w:type="paragraph" w:customStyle="1" w:styleId="xl329">
    <w:name w:val="xl329"/>
    <w:basedOn w:val="Normal"/>
    <w:rsid w:val="00A100F9"/>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szCs w:val="24"/>
      <w:lang w:eastAsia="en-GB"/>
    </w:rPr>
  </w:style>
  <w:style w:type="paragraph" w:customStyle="1" w:styleId="xl330">
    <w:name w:val="xl330"/>
    <w:basedOn w:val="Normal"/>
    <w:rsid w:val="00A100F9"/>
    <w:pPr>
      <w:pBdr>
        <w:top w:val="single" w:sz="4" w:space="0" w:color="auto"/>
        <w:bottom w:val="single" w:sz="4" w:space="0" w:color="auto"/>
      </w:pBdr>
      <w:spacing w:before="100" w:beforeAutospacing="1" w:after="100" w:afterAutospacing="1"/>
      <w:textAlignment w:val="center"/>
    </w:pPr>
    <w:rPr>
      <w:rFonts w:ascii="Arial" w:hAnsi="Arial" w:cs="Arial"/>
      <w:sz w:val="22"/>
      <w:szCs w:val="22"/>
      <w:lang w:eastAsia="en-GB"/>
    </w:rPr>
  </w:style>
  <w:style w:type="paragraph" w:customStyle="1" w:styleId="xl331">
    <w:name w:val="xl331"/>
    <w:basedOn w:val="Normal"/>
    <w:rsid w:val="00A100F9"/>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lang w:eastAsia="en-GB"/>
    </w:rPr>
  </w:style>
  <w:style w:type="paragraph" w:customStyle="1" w:styleId="xl332">
    <w:name w:val="xl332"/>
    <w:basedOn w:val="Normal"/>
    <w:rsid w:val="00A100F9"/>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szCs w:val="24"/>
      <w:lang w:eastAsia="en-GB"/>
    </w:rPr>
  </w:style>
  <w:style w:type="paragraph" w:customStyle="1" w:styleId="xl333">
    <w:name w:val="xl333"/>
    <w:basedOn w:val="Normal"/>
    <w:rsid w:val="00A100F9"/>
    <w:pPr>
      <w:pBdr>
        <w:top w:val="single" w:sz="4" w:space="0" w:color="auto"/>
        <w:bottom w:val="single" w:sz="4" w:space="0" w:color="auto"/>
      </w:pBdr>
      <w:spacing w:before="100" w:beforeAutospacing="1" w:after="100" w:afterAutospacing="1"/>
      <w:textAlignment w:val="center"/>
    </w:pPr>
    <w:rPr>
      <w:rFonts w:ascii="Arial" w:hAnsi="Arial" w:cs="Arial"/>
      <w:szCs w:val="24"/>
      <w:lang w:eastAsia="en-GB"/>
    </w:rPr>
  </w:style>
  <w:style w:type="paragraph" w:customStyle="1" w:styleId="xl334">
    <w:name w:val="xl334"/>
    <w:basedOn w:val="Normal"/>
    <w:rsid w:val="00A100F9"/>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szCs w:val="24"/>
      <w:lang w:eastAsia="en-GB"/>
    </w:rPr>
  </w:style>
  <w:style w:type="paragraph" w:customStyle="1" w:styleId="xl335">
    <w:name w:val="xl335"/>
    <w:basedOn w:val="Normal"/>
    <w:rsid w:val="00A100F9"/>
    <w:pPr>
      <w:pBdr>
        <w:top w:val="single" w:sz="4" w:space="0" w:color="auto"/>
        <w:left w:val="single" w:sz="4" w:space="0" w:color="auto"/>
        <w:bottom w:val="single" w:sz="4" w:space="0" w:color="auto"/>
      </w:pBdr>
      <w:shd w:val="clear" w:color="000000" w:fill="C0C0C0"/>
      <w:spacing w:before="100" w:beforeAutospacing="1" w:after="100" w:afterAutospacing="1"/>
    </w:pPr>
    <w:rPr>
      <w:rFonts w:ascii="Arial" w:hAnsi="Arial" w:cs="Arial"/>
      <w:b/>
      <w:bCs/>
      <w:szCs w:val="24"/>
      <w:lang w:eastAsia="en-GB"/>
    </w:rPr>
  </w:style>
  <w:style w:type="paragraph" w:customStyle="1" w:styleId="xl336">
    <w:name w:val="xl336"/>
    <w:basedOn w:val="Normal"/>
    <w:rsid w:val="00A100F9"/>
    <w:pPr>
      <w:pBdr>
        <w:top w:val="single" w:sz="4" w:space="0" w:color="auto"/>
        <w:bottom w:val="single" w:sz="4" w:space="0" w:color="auto"/>
        <w:right w:val="single" w:sz="4" w:space="0" w:color="auto"/>
      </w:pBdr>
      <w:shd w:val="clear" w:color="000000" w:fill="C0C0C0"/>
      <w:spacing w:before="100" w:beforeAutospacing="1" w:after="100" w:afterAutospacing="1"/>
    </w:pPr>
    <w:rPr>
      <w:szCs w:val="24"/>
      <w:lang w:eastAsia="en-GB"/>
    </w:rPr>
  </w:style>
  <w:style w:type="paragraph" w:customStyle="1" w:styleId="xl337">
    <w:name w:val="xl337"/>
    <w:basedOn w:val="Normal"/>
    <w:rsid w:val="00A100F9"/>
    <w:pPr>
      <w:pBdr>
        <w:top w:val="single" w:sz="4" w:space="0" w:color="auto"/>
        <w:bottom w:val="single" w:sz="4" w:space="0" w:color="auto"/>
      </w:pBdr>
      <w:shd w:val="clear" w:color="000000" w:fill="C0C0C0"/>
      <w:spacing w:before="100" w:beforeAutospacing="1" w:after="100" w:afterAutospacing="1"/>
    </w:pPr>
    <w:rPr>
      <w:rFonts w:ascii="Arial" w:hAnsi="Arial" w:cs="Arial"/>
      <w:b/>
      <w:bCs/>
      <w:color w:val="0000FF"/>
      <w:szCs w:val="24"/>
      <w:lang w:eastAsia="en-GB"/>
    </w:rPr>
  </w:style>
  <w:style w:type="paragraph" w:customStyle="1" w:styleId="xl338">
    <w:name w:val="xl338"/>
    <w:basedOn w:val="Normal"/>
    <w:rsid w:val="00A100F9"/>
    <w:pPr>
      <w:pBdr>
        <w:top w:val="single" w:sz="4" w:space="0" w:color="auto"/>
        <w:bottom w:val="single" w:sz="4" w:space="0" w:color="auto"/>
      </w:pBdr>
      <w:shd w:val="clear" w:color="000000" w:fill="C0C0C0"/>
      <w:spacing w:before="100" w:beforeAutospacing="1" w:after="100" w:afterAutospacing="1"/>
    </w:pPr>
    <w:rPr>
      <w:rFonts w:ascii="Arial" w:hAnsi="Arial" w:cs="Arial"/>
      <w:szCs w:val="24"/>
      <w:lang w:eastAsia="en-GB"/>
    </w:rPr>
  </w:style>
  <w:style w:type="paragraph" w:customStyle="1" w:styleId="xl339">
    <w:name w:val="xl339"/>
    <w:basedOn w:val="Normal"/>
    <w:rsid w:val="00A100F9"/>
    <w:pPr>
      <w:pBdr>
        <w:top w:val="single" w:sz="4" w:space="0" w:color="auto"/>
        <w:bottom w:val="single" w:sz="4" w:space="0" w:color="auto"/>
        <w:right w:val="single" w:sz="4" w:space="0" w:color="auto"/>
      </w:pBdr>
      <w:shd w:val="clear" w:color="000000" w:fill="C0C0C0"/>
      <w:spacing w:before="100" w:beforeAutospacing="1" w:after="100" w:afterAutospacing="1"/>
    </w:pPr>
    <w:rPr>
      <w:rFonts w:ascii="Arial" w:hAnsi="Arial" w:cs="Arial"/>
      <w:szCs w:val="24"/>
      <w:lang w:eastAsia="en-GB"/>
    </w:rPr>
  </w:style>
  <w:style w:type="paragraph" w:customStyle="1" w:styleId="xl340">
    <w:name w:val="xl340"/>
    <w:basedOn w:val="Normal"/>
    <w:rsid w:val="00A100F9"/>
    <w:pPr>
      <w:pBdr>
        <w:top w:val="single" w:sz="4" w:space="0" w:color="auto"/>
        <w:left w:val="single" w:sz="4" w:space="0" w:color="auto"/>
        <w:bottom w:val="single" w:sz="4" w:space="0" w:color="auto"/>
      </w:pBdr>
      <w:shd w:val="clear" w:color="000000" w:fill="FF99CC"/>
      <w:spacing w:before="100" w:beforeAutospacing="1" w:after="100" w:afterAutospacing="1"/>
    </w:pPr>
    <w:rPr>
      <w:rFonts w:ascii="Arial" w:hAnsi="Arial" w:cs="Arial"/>
      <w:szCs w:val="24"/>
      <w:lang w:eastAsia="en-GB"/>
    </w:rPr>
  </w:style>
  <w:style w:type="paragraph" w:customStyle="1" w:styleId="xl341">
    <w:name w:val="xl341"/>
    <w:basedOn w:val="Normal"/>
    <w:rsid w:val="00A100F9"/>
    <w:pPr>
      <w:pBdr>
        <w:top w:val="single" w:sz="4" w:space="0" w:color="auto"/>
        <w:bottom w:val="single" w:sz="4" w:space="0" w:color="auto"/>
      </w:pBdr>
      <w:shd w:val="clear" w:color="000000" w:fill="FF99CC"/>
      <w:spacing w:before="100" w:beforeAutospacing="1" w:after="100" w:afterAutospacing="1"/>
    </w:pPr>
    <w:rPr>
      <w:rFonts w:ascii="Arial" w:hAnsi="Arial" w:cs="Arial"/>
      <w:szCs w:val="24"/>
      <w:lang w:eastAsia="en-GB"/>
    </w:rPr>
  </w:style>
  <w:style w:type="paragraph" w:customStyle="1" w:styleId="xl342">
    <w:name w:val="xl342"/>
    <w:basedOn w:val="Normal"/>
    <w:rsid w:val="00A100F9"/>
    <w:pPr>
      <w:pBdr>
        <w:top w:val="single" w:sz="4" w:space="0" w:color="auto"/>
        <w:bottom w:val="single" w:sz="4" w:space="0" w:color="auto"/>
        <w:right w:val="single" w:sz="4" w:space="0" w:color="auto"/>
      </w:pBdr>
      <w:shd w:val="clear" w:color="000000" w:fill="FF99CC"/>
      <w:spacing w:before="100" w:beforeAutospacing="1" w:after="100" w:afterAutospacing="1"/>
    </w:pPr>
    <w:rPr>
      <w:rFonts w:ascii="Arial" w:hAnsi="Arial" w:cs="Arial"/>
      <w:szCs w:val="24"/>
      <w:lang w:eastAsia="en-GB"/>
    </w:rPr>
  </w:style>
  <w:style w:type="paragraph" w:customStyle="1" w:styleId="xl343">
    <w:name w:val="xl343"/>
    <w:basedOn w:val="Normal"/>
    <w:rsid w:val="00A100F9"/>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Arial" w:hAnsi="Arial" w:cs="Arial"/>
      <w:sz w:val="22"/>
      <w:szCs w:val="22"/>
      <w:lang w:eastAsia="en-GB"/>
    </w:rPr>
  </w:style>
  <w:style w:type="paragraph" w:customStyle="1" w:styleId="xl344">
    <w:name w:val="xl344"/>
    <w:basedOn w:val="Normal"/>
    <w:rsid w:val="00A100F9"/>
    <w:pPr>
      <w:pBdr>
        <w:top w:val="single" w:sz="4" w:space="0" w:color="auto"/>
        <w:bottom w:val="single" w:sz="4" w:space="0" w:color="auto"/>
      </w:pBdr>
      <w:shd w:val="clear" w:color="000000" w:fill="C0C0C0"/>
      <w:spacing w:before="100" w:beforeAutospacing="1" w:after="100" w:afterAutospacing="1"/>
      <w:textAlignment w:val="center"/>
    </w:pPr>
    <w:rPr>
      <w:rFonts w:ascii="Arial" w:hAnsi="Arial" w:cs="Arial"/>
      <w:sz w:val="22"/>
      <w:szCs w:val="22"/>
      <w:lang w:eastAsia="en-GB"/>
    </w:rPr>
  </w:style>
  <w:style w:type="paragraph" w:customStyle="1" w:styleId="xl345">
    <w:name w:val="xl345"/>
    <w:basedOn w:val="Normal"/>
    <w:rsid w:val="00A100F9"/>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sz w:val="22"/>
      <w:szCs w:val="22"/>
      <w:lang w:eastAsia="en-GB"/>
    </w:rPr>
  </w:style>
  <w:style w:type="paragraph" w:customStyle="1" w:styleId="xl346">
    <w:name w:val="xl346"/>
    <w:basedOn w:val="Normal"/>
    <w:rsid w:val="00A100F9"/>
    <w:pPr>
      <w:pBdr>
        <w:top w:val="single" w:sz="4" w:space="0" w:color="auto"/>
        <w:bottom w:val="single" w:sz="4" w:space="0" w:color="auto"/>
      </w:pBdr>
      <w:shd w:val="clear" w:color="000000" w:fill="FFFFFF"/>
      <w:spacing w:before="100" w:beforeAutospacing="1" w:after="100" w:afterAutospacing="1"/>
    </w:pPr>
    <w:rPr>
      <w:rFonts w:ascii="Arial" w:hAnsi="Arial" w:cs="Arial"/>
      <w:color w:val="000000"/>
      <w:sz w:val="22"/>
      <w:szCs w:val="22"/>
      <w:lang w:eastAsia="en-GB"/>
    </w:rPr>
  </w:style>
  <w:style w:type="paragraph" w:customStyle="1" w:styleId="xl347">
    <w:name w:val="xl347"/>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color w:val="000000"/>
      <w:sz w:val="22"/>
      <w:szCs w:val="22"/>
      <w:lang w:eastAsia="en-GB"/>
    </w:rPr>
  </w:style>
  <w:style w:type="paragraph" w:customStyle="1" w:styleId="xl348">
    <w:name w:val="xl348"/>
    <w:basedOn w:val="Normal"/>
    <w:rsid w:val="00A100F9"/>
    <w:pPr>
      <w:pBdr>
        <w:top w:val="single" w:sz="4" w:space="0" w:color="auto"/>
        <w:left w:val="single" w:sz="4" w:space="0" w:color="auto"/>
        <w:bottom w:val="single" w:sz="4" w:space="0" w:color="auto"/>
      </w:pBdr>
      <w:shd w:val="clear" w:color="000000" w:fill="CC99FF"/>
      <w:spacing w:before="100" w:beforeAutospacing="1" w:after="100" w:afterAutospacing="1"/>
    </w:pPr>
    <w:rPr>
      <w:rFonts w:ascii="Arial" w:hAnsi="Arial" w:cs="Arial"/>
      <w:b/>
      <w:bCs/>
      <w:szCs w:val="24"/>
      <w:lang w:eastAsia="en-GB"/>
    </w:rPr>
  </w:style>
  <w:style w:type="paragraph" w:customStyle="1" w:styleId="xl349">
    <w:name w:val="xl349"/>
    <w:basedOn w:val="Normal"/>
    <w:rsid w:val="00A100F9"/>
    <w:pPr>
      <w:pBdr>
        <w:top w:val="single" w:sz="4" w:space="0" w:color="auto"/>
        <w:bottom w:val="single" w:sz="4" w:space="0" w:color="auto"/>
        <w:right w:val="single" w:sz="8" w:space="0" w:color="auto"/>
      </w:pBdr>
      <w:spacing w:before="100" w:beforeAutospacing="1" w:after="100" w:afterAutospacing="1"/>
    </w:pPr>
    <w:rPr>
      <w:szCs w:val="24"/>
      <w:lang w:eastAsia="en-GB"/>
    </w:rPr>
  </w:style>
  <w:style w:type="paragraph" w:customStyle="1" w:styleId="xl350">
    <w:name w:val="xl350"/>
    <w:basedOn w:val="Normal"/>
    <w:rsid w:val="00A100F9"/>
    <w:pPr>
      <w:pBdr>
        <w:top w:val="single" w:sz="4" w:space="0" w:color="auto"/>
        <w:bottom w:val="single" w:sz="4" w:space="0" w:color="auto"/>
      </w:pBdr>
      <w:shd w:val="clear" w:color="000000" w:fill="CC99FF"/>
      <w:spacing w:before="100" w:beforeAutospacing="1" w:after="100" w:afterAutospacing="1"/>
    </w:pPr>
    <w:rPr>
      <w:rFonts w:ascii="Arial" w:hAnsi="Arial" w:cs="Arial"/>
      <w:b/>
      <w:bCs/>
      <w:color w:val="0000FF"/>
      <w:szCs w:val="24"/>
      <w:lang w:eastAsia="en-GB"/>
    </w:rPr>
  </w:style>
  <w:style w:type="paragraph" w:customStyle="1" w:styleId="xl351">
    <w:name w:val="xl351"/>
    <w:basedOn w:val="Normal"/>
    <w:rsid w:val="00A100F9"/>
    <w:pPr>
      <w:pBdr>
        <w:top w:val="single" w:sz="4" w:space="0" w:color="auto"/>
        <w:bottom w:val="single" w:sz="4" w:space="0" w:color="auto"/>
      </w:pBdr>
      <w:shd w:val="clear" w:color="000000" w:fill="CC99FF"/>
      <w:spacing w:before="100" w:beforeAutospacing="1" w:after="100" w:afterAutospacing="1"/>
    </w:pPr>
    <w:rPr>
      <w:rFonts w:ascii="Arial" w:hAnsi="Arial" w:cs="Arial"/>
      <w:szCs w:val="24"/>
      <w:lang w:eastAsia="en-GB"/>
    </w:rPr>
  </w:style>
  <w:style w:type="paragraph" w:customStyle="1" w:styleId="xl352">
    <w:name w:val="xl352"/>
    <w:basedOn w:val="Normal"/>
    <w:rsid w:val="00A100F9"/>
    <w:pPr>
      <w:pBdr>
        <w:top w:val="single" w:sz="4" w:space="0" w:color="auto"/>
        <w:bottom w:val="single" w:sz="4" w:space="0" w:color="auto"/>
        <w:right w:val="single" w:sz="4" w:space="0" w:color="auto"/>
      </w:pBdr>
      <w:shd w:val="clear" w:color="000000" w:fill="CC99FF"/>
      <w:spacing w:before="100" w:beforeAutospacing="1" w:after="100" w:afterAutospacing="1"/>
    </w:pPr>
    <w:rPr>
      <w:rFonts w:ascii="Arial" w:hAnsi="Arial" w:cs="Arial"/>
      <w:szCs w:val="24"/>
      <w:lang w:eastAsia="en-GB"/>
    </w:rPr>
  </w:style>
  <w:style w:type="paragraph" w:customStyle="1" w:styleId="xl353">
    <w:name w:val="xl353"/>
    <w:basedOn w:val="Normal"/>
    <w:rsid w:val="00A100F9"/>
    <w:pPr>
      <w:pBdr>
        <w:top w:val="single" w:sz="4" w:space="0" w:color="auto"/>
        <w:left w:val="single" w:sz="4" w:space="0" w:color="auto"/>
        <w:bottom w:val="single" w:sz="4" w:space="0" w:color="auto"/>
      </w:pBdr>
      <w:spacing w:before="100" w:beforeAutospacing="1" w:after="100" w:afterAutospacing="1"/>
    </w:pPr>
    <w:rPr>
      <w:rFonts w:ascii="Arial" w:hAnsi="Arial" w:cs="Arial"/>
      <w:color w:val="000000"/>
      <w:sz w:val="22"/>
      <w:szCs w:val="22"/>
      <w:lang w:eastAsia="en-GB"/>
    </w:rPr>
  </w:style>
  <w:style w:type="paragraph" w:customStyle="1" w:styleId="xl354">
    <w:name w:val="xl354"/>
    <w:basedOn w:val="Normal"/>
    <w:rsid w:val="00A100F9"/>
    <w:pPr>
      <w:pBdr>
        <w:top w:val="single" w:sz="4" w:space="0" w:color="auto"/>
        <w:bottom w:val="single" w:sz="4" w:space="0" w:color="auto"/>
      </w:pBdr>
      <w:spacing w:before="100" w:beforeAutospacing="1" w:after="100" w:afterAutospacing="1"/>
    </w:pPr>
    <w:rPr>
      <w:rFonts w:ascii="Arial" w:hAnsi="Arial" w:cs="Arial"/>
      <w:sz w:val="22"/>
      <w:szCs w:val="22"/>
      <w:lang w:eastAsia="en-GB"/>
    </w:rPr>
  </w:style>
  <w:style w:type="paragraph" w:customStyle="1" w:styleId="xl355">
    <w:name w:val="xl355"/>
    <w:basedOn w:val="Normal"/>
    <w:rsid w:val="00A100F9"/>
    <w:pPr>
      <w:pBdr>
        <w:top w:val="single" w:sz="4" w:space="0" w:color="auto"/>
        <w:bottom w:val="single" w:sz="4" w:space="0" w:color="auto"/>
        <w:right w:val="single" w:sz="4" w:space="0" w:color="auto"/>
      </w:pBdr>
      <w:spacing w:before="100" w:beforeAutospacing="1" w:after="100" w:afterAutospacing="1"/>
    </w:pPr>
    <w:rPr>
      <w:rFonts w:ascii="Arial" w:hAnsi="Arial" w:cs="Arial"/>
      <w:sz w:val="22"/>
      <w:szCs w:val="22"/>
      <w:lang w:eastAsia="en-GB"/>
    </w:rPr>
  </w:style>
  <w:style w:type="paragraph" w:customStyle="1" w:styleId="xl356">
    <w:name w:val="xl356"/>
    <w:basedOn w:val="Normal"/>
    <w:rsid w:val="00A100F9"/>
    <w:pPr>
      <w:pBdr>
        <w:top w:val="single" w:sz="4" w:space="0" w:color="auto"/>
        <w:left w:val="single" w:sz="4" w:space="0" w:color="auto"/>
        <w:bottom w:val="single" w:sz="4" w:space="0" w:color="auto"/>
      </w:pBdr>
      <w:shd w:val="clear" w:color="000000" w:fill="CC99FF"/>
      <w:spacing w:before="100" w:beforeAutospacing="1" w:after="100" w:afterAutospacing="1"/>
    </w:pPr>
    <w:rPr>
      <w:rFonts w:ascii="Arial" w:hAnsi="Arial" w:cs="Arial"/>
      <w:b/>
      <w:bCs/>
      <w:sz w:val="22"/>
      <w:szCs w:val="22"/>
      <w:lang w:eastAsia="en-GB"/>
    </w:rPr>
  </w:style>
  <w:style w:type="paragraph" w:customStyle="1" w:styleId="xl357">
    <w:name w:val="xl357"/>
    <w:basedOn w:val="Normal"/>
    <w:rsid w:val="00A100F9"/>
    <w:pPr>
      <w:pBdr>
        <w:top w:val="single" w:sz="4" w:space="0" w:color="auto"/>
        <w:left w:val="single" w:sz="4" w:space="0" w:color="auto"/>
        <w:bottom w:val="single" w:sz="4" w:space="0" w:color="auto"/>
      </w:pBdr>
      <w:shd w:val="clear" w:color="000000" w:fill="99CCFF"/>
      <w:spacing w:before="100" w:beforeAutospacing="1" w:after="100" w:afterAutospacing="1"/>
    </w:pPr>
    <w:rPr>
      <w:rFonts w:ascii="Arial" w:hAnsi="Arial" w:cs="Arial"/>
      <w:b/>
      <w:bCs/>
      <w:szCs w:val="24"/>
      <w:lang w:eastAsia="en-GB"/>
    </w:rPr>
  </w:style>
  <w:style w:type="paragraph" w:customStyle="1" w:styleId="xl358">
    <w:name w:val="xl358"/>
    <w:basedOn w:val="Normal"/>
    <w:rsid w:val="00A100F9"/>
    <w:pPr>
      <w:pBdr>
        <w:top w:val="single" w:sz="4" w:space="0" w:color="auto"/>
        <w:bottom w:val="single" w:sz="4" w:space="0" w:color="auto"/>
        <w:right w:val="single" w:sz="4" w:space="0" w:color="auto"/>
      </w:pBdr>
      <w:shd w:val="clear" w:color="000000" w:fill="99CCFF"/>
      <w:spacing w:before="100" w:beforeAutospacing="1" w:after="100" w:afterAutospacing="1"/>
    </w:pPr>
    <w:rPr>
      <w:rFonts w:ascii="Arial" w:hAnsi="Arial" w:cs="Arial"/>
      <w:b/>
      <w:bCs/>
      <w:szCs w:val="24"/>
      <w:lang w:eastAsia="en-GB"/>
    </w:rPr>
  </w:style>
  <w:style w:type="paragraph" w:customStyle="1" w:styleId="xl359">
    <w:name w:val="xl359"/>
    <w:basedOn w:val="Normal"/>
    <w:rsid w:val="00A100F9"/>
    <w:pPr>
      <w:pBdr>
        <w:top w:val="single" w:sz="4" w:space="0" w:color="auto"/>
        <w:bottom w:val="single" w:sz="4" w:space="0" w:color="auto"/>
      </w:pBdr>
      <w:shd w:val="clear" w:color="000000" w:fill="99CCFF"/>
      <w:spacing w:before="100" w:beforeAutospacing="1" w:after="100" w:afterAutospacing="1"/>
    </w:pPr>
    <w:rPr>
      <w:rFonts w:ascii="Arial" w:hAnsi="Arial" w:cs="Arial"/>
      <w:b/>
      <w:bCs/>
      <w:color w:val="0000FF"/>
      <w:szCs w:val="24"/>
      <w:lang w:eastAsia="en-GB"/>
    </w:rPr>
  </w:style>
  <w:style w:type="paragraph" w:customStyle="1" w:styleId="xl360">
    <w:name w:val="xl360"/>
    <w:basedOn w:val="Normal"/>
    <w:rsid w:val="00A100F9"/>
    <w:pPr>
      <w:pBdr>
        <w:top w:val="single" w:sz="4" w:space="0" w:color="auto"/>
        <w:bottom w:val="single" w:sz="4" w:space="0" w:color="auto"/>
      </w:pBdr>
      <w:shd w:val="clear" w:color="000000" w:fill="99CCFF"/>
      <w:spacing w:before="100" w:beforeAutospacing="1" w:after="100" w:afterAutospacing="1"/>
    </w:pPr>
    <w:rPr>
      <w:rFonts w:ascii="Arial" w:hAnsi="Arial" w:cs="Arial"/>
      <w:szCs w:val="24"/>
      <w:lang w:eastAsia="en-GB"/>
    </w:rPr>
  </w:style>
  <w:style w:type="paragraph" w:customStyle="1" w:styleId="xl361">
    <w:name w:val="xl361"/>
    <w:basedOn w:val="Normal"/>
    <w:rsid w:val="00A100F9"/>
    <w:pPr>
      <w:pBdr>
        <w:top w:val="single" w:sz="4" w:space="0" w:color="auto"/>
        <w:bottom w:val="single" w:sz="4" w:space="0" w:color="auto"/>
        <w:right w:val="single" w:sz="4" w:space="0" w:color="auto"/>
      </w:pBdr>
      <w:shd w:val="clear" w:color="000000" w:fill="99CCFF"/>
      <w:spacing w:before="100" w:beforeAutospacing="1" w:after="100" w:afterAutospacing="1"/>
    </w:pPr>
    <w:rPr>
      <w:rFonts w:ascii="Arial" w:hAnsi="Arial" w:cs="Arial"/>
      <w:szCs w:val="24"/>
      <w:lang w:eastAsia="en-GB"/>
    </w:rPr>
  </w:style>
  <w:style w:type="paragraph" w:customStyle="1" w:styleId="xl362">
    <w:name w:val="xl362"/>
    <w:basedOn w:val="Normal"/>
    <w:rsid w:val="00A100F9"/>
    <w:pPr>
      <w:pBdr>
        <w:top w:val="single" w:sz="4" w:space="0" w:color="auto"/>
        <w:left w:val="single" w:sz="4" w:space="0" w:color="auto"/>
        <w:bottom w:val="single" w:sz="4" w:space="0" w:color="auto"/>
      </w:pBdr>
      <w:spacing w:before="100" w:beforeAutospacing="1" w:after="100" w:afterAutospacing="1"/>
    </w:pPr>
    <w:rPr>
      <w:rFonts w:ascii="Arial" w:hAnsi="Arial" w:cs="Arial"/>
      <w:sz w:val="22"/>
      <w:szCs w:val="22"/>
      <w:lang w:eastAsia="en-GB"/>
    </w:rPr>
  </w:style>
  <w:style w:type="paragraph" w:customStyle="1" w:styleId="xl363">
    <w:name w:val="xl363"/>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color w:val="000000"/>
      <w:sz w:val="22"/>
      <w:szCs w:val="22"/>
      <w:lang w:eastAsia="en-GB"/>
    </w:rPr>
  </w:style>
  <w:style w:type="paragraph" w:customStyle="1" w:styleId="xl364">
    <w:name w:val="xl364"/>
    <w:basedOn w:val="Normal"/>
    <w:rsid w:val="00A100F9"/>
    <w:pPr>
      <w:pBdr>
        <w:top w:val="single" w:sz="4" w:space="0" w:color="auto"/>
        <w:bottom w:val="single" w:sz="4" w:space="0" w:color="auto"/>
      </w:pBdr>
      <w:shd w:val="clear" w:color="000000" w:fill="FFFFFF"/>
      <w:spacing w:before="100" w:beforeAutospacing="1" w:after="100" w:afterAutospacing="1"/>
    </w:pPr>
    <w:rPr>
      <w:rFonts w:ascii="Arial" w:hAnsi="Arial" w:cs="Arial"/>
      <w:color w:val="000000"/>
      <w:sz w:val="22"/>
      <w:szCs w:val="22"/>
      <w:lang w:eastAsia="en-GB"/>
    </w:rPr>
  </w:style>
  <w:style w:type="paragraph" w:customStyle="1" w:styleId="xl365">
    <w:name w:val="xl365"/>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color w:val="000000"/>
      <w:sz w:val="22"/>
      <w:szCs w:val="22"/>
      <w:lang w:eastAsia="en-GB"/>
    </w:rPr>
  </w:style>
  <w:style w:type="paragraph" w:customStyle="1" w:styleId="xl366">
    <w:name w:val="xl366"/>
    <w:basedOn w:val="Normal"/>
    <w:rsid w:val="00A100F9"/>
    <w:pPr>
      <w:pBdr>
        <w:top w:val="single" w:sz="4" w:space="0" w:color="auto"/>
        <w:bottom w:val="single" w:sz="4" w:space="0" w:color="auto"/>
      </w:pBdr>
      <w:spacing w:before="100" w:beforeAutospacing="1" w:after="100" w:afterAutospacing="1"/>
    </w:pPr>
    <w:rPr>
      <w:rFonts w:ascii="Arial" w:hAnsi="Arial" w:cs="Arial"/>
      <w:color w:val="000000"/>
      <w:sz w:val="22"/>
      <w:szCs w:val="22"/>
      <w:lang w:eastAsia="en-GB"/>
    </w:rPr>
  </w:style>
  <w:style w:type="paragraph" w:customStyle="1" w:styleId="xl367">
    <w:name w:val="xl367"/>
    <w:basedOn w:val="Normal"/>
    <w:rsid w:val="00A100F9"/>
    <w:pPr>
      <w:pBdr>
        <w:top w:val="single" w:sz="4" w:space="0" w:color="auto"/>
        <w:bottom w:val="single" w:sz="4" w:space="0" w:color="auto"/>
        <w:right w:val="single" w:sz="4" w:space="0" w:color="auto"/>
      </w:pBdr>
      <w:spacing w:before="100" w:beforeAutospacing="1" w:after="100" w:afterAutospacing="1"/>
    </w:pPr>
    <w:rPr>
      <w:rFonts w:ascii="Arial" w:hAnsi="Arial" w:cs="Arial"/>
      <w:color w:val="000000"/>
      <w:sz w:val="22"/>
      <w:szCs w:val="22"/>
      <w:lang w:eastAsia="en-GB"/>
    </w:rPr>
  </w:style>
  <w:style w:type="paragraph" w:customStyle="1" w:styleId="xl368">
    <w:name w:val="xl368"/>
    <w:basedOn w:val="Normal"/>
    <w:rsid w:val="00A100F9"/>
    <w:pPr>
      <w:pBdr>
        <w:top w:val="single" w:sz="4" w:space="0" w:color="auto"/>
        <w:left w:val="single" w:sz="4" w:space="0" w:color="auto"/>
        <w:bottom w:val="single" w:sz="4" w:space="0" w:color="auto"/>
      </w:pBdr>
      <w:shd w:val="clear" w:color="000000" w:fill="FF99CC"/>
      <w:spacing w:before="100" w:beforeAutospacing="1" w:after="100" w:afterAutospacing="1"/>
      <w:jc w:val="center"/>
    </w:pPr>
    <w:rPr>
      <w:rFonts w:ascii="Arial" w:hAnsi="Arial" w:cs="Arial"/>
      <w:b/>
      <w:bCs/>
      <w:szCs w:val="24"/>
      <w:lang w:eastAsia="en-GB"/>
    </w:rPr>
  </w:style>
  <w:style w:type="paragraph" w:customStyle="1" w:styleId="xl369">
    <w:name w:val="xl369"/>
    <w:basedOn w:val="Normal"/>
    <w:rsid w:val="00A100F9"/>
    <w:pPr>
      <w:pBdr>
        <w:top w:val="single" w:sz="4" w:space="0" w:color="auto"/>
        <w:bottom w:val="single" w:sz="4" w:space="0" w:color="auto"/>
        <w:right w:val="single" w:sz="4" w:space="0" w:color="auto"/>
      </w:pBdr>
      <w:spacing w:before="100" w:beforeAutospacing="1" w:after="100" w:afterAutospacing="1"/>
    </w:pPr>
    <w:rPr>
      <w:rFonts w:ascii="Arial" w:hAnsi="Arial" w:cs="Arial"/>
      <w:b/>
      <w:bCs/>
      <w:szCs w:val="24"/>
      <w:lang w:eastAsia="en-GB"/>
    </w:rPr>
  </w:style>
  <w:style w:type="paragraph" w:customStyle="1" w:styleId="xl370">
    <w:name w:val="xl370"/>
    <w:basedOn w:val="Normal"/>
    <w:rsid w:val="00A100F9"/>
    <w:pPr>
      <w:pBdr>
        <w:top w:val="single" w:sz="4" w:space="0" w:color="auto"/>
        <w:left w:val="single" w:sz="4" w:space="0" w:color="auto"/>
        <w:bottom w:val="single" w:sz="4" w:space="0" w:color="auto"/>
      </w:pBdr>
      <w:shd w:val="clear" w:color="000000" w:fill="FF99CC"/>
      <w:spacing w:before="100" w:beforeAutospacing="1" w:after="100" w:afterAutospacing="1"/>
      <w:jc w:val="center"/>
    </w:pPr>
    <w:rPr>
      <w:rFonts w:ascii="Arial" w:hAnsi="Arial" w:cs="Arial"/>
      <w:b/>
      <w:bCs/>
      <w:szCs w:val="24"/>
      <w:lang w:eastAsia="en-GB"/>
    </w:rPr>
  </w:style>
  <w:style w:type="paragraph" w:customStyle="1" w:styleId="xl371">
    <w:name w:val="xl371"/>
    <w:basedOn w:val="Normal"/>
    <w:rsid w:val="00A100F9"/>
    <w:pPr>
      <w:pBdr>
        <w:top w:val="single" w:sz="4" w:space="0" w:color="auto"/>
        <w:bottom w:val="single" w:sz="4" w:space="0" w:color="auto"/>
      </w:pBdr>
      <w:shd w:val="clear" w:color="000000" w:fill="FF99CC"/>
      <w:spacing w:before="100" w:beforeAutospacing="1" w:after="100" w:afterAutospacing="1"/>
      <w:jc w:val="center"/>
    </w:pPr>
    <w:rPr>
      <w:rFonts w:ascii="Arial" w:hAnsi="Arial" w:cs="Arial"/>
      <w:b/>
      <w:bCs/>
      <w:szCs w:val="24"/>
      <w:lang w:eastAsia="en-GB"/>
    </w:rPr>
  </w:style>
  <w:style w:type="paragraph" w:customStyle="1" w:styleId="xl372">
    <w:name w:val="xl372"/>
    <w:basedOn w:val="Normal"/>
    <w:rsid w:val="00A100F9"/>
    <w:pPr>
      <w:pBdr>
        <w:top w:val="single" w:sz="4" w:space="0" w:color="auto"/>
        <w:bottom w:val="single" w:sz="4" w:space="0" w:color="auto"/>
        <w:right w:val="single" w:sz="4" w:space="0" w:color="auto"/>
      </w:pBdr>
      <w:shd w:val="clear" w:color="000000" w:fill="FF99CC"/>
      <w:spacing w:before="100" w:beforeAutospacing="1" w:after="100" w:afterAutospacing="1"/>
      <w:jc w:val="center"/>
    </w:pPr>
    <w:rPr>
      <w:rFonts w:ascii="Arial" w:hAnsi="Arial" w:cs="Arial"/>
      <w:b/>
      <w:bCs/>
      <w:szCs w:val="24"/>
      <w:lang w:eastAsia="en-GB"/>
    </w:rPr>
  </w:style>
  <w:style w:type="paragraph" w:customStyle="1" w:styleId="xl373">
    <w:name w:val="xl373"/>
    <w:basedOn w:val="Normal"/>
    <w:rsid w:val="00A100F9"/>
    <w:pPr>
      <w:pBdr>
        <w:top w:val="single" w:sz="4" w:space="0" w:color="auto"/>
        <w:bottom w:val="single" w:sz="4" w:space="0" w:color="auto"/>
      </w:pBdr>
      <w:spacing w:before="100" w:beforeAutospacing="1" w:after="100" w:afterAutospacing="1"/>
    </w:pPr>
    <w:rPr>
      <w:rFonts w:ascii="Arial" w:hAnsi="Arial" w:cs="Arial"/>
      <w:szCs w:val="24"/>
      <w:lang w:eastAsia="en-GB"/>
    </w:rPr>
  </w:style>
  <w:style w:type="paragraph" w:customStyle="1" w:styleId="xl374">
    <w:name w:val="xl374"/>
    <w:basedOn w:val="Normal"/>
    <w:rsid w:val="00A100F9"/>
    <w:pPr>
      <w:pBdr>
        <w:top w:val="single" w:sz="4" w:space="0" w:color="auto"/>
        <w:bottom w:val="single" w:sz="4" w:space="0" w:color="auto"/>
        <w:right w:val="single" w:sz="4" w:space="0" w:color="auto"/>
      </w:pBdr>
      <w:spacing w:before="100" w:beforeAutospacing="1" w:after="100" w:afterAutospacing="1"/>
    </w:pPr>
    <w:rPr>
      <w:rFonts w:ascii="Arial" w:hAnsi="Arial" w:cs="Arial"/>
      <w:szCs w:val="24"/>
      <w:lang w:eastAsia="en-GB"/>
    </w:rPr>
  </w:style>
  <w:style w:type="paragraph" w:customStyle="1" w:styleId="xl375">
    <w:name w:val="xl375"/>
    <w:basedOn w:val="Normal"/>
    <w:rsid w:val="00A100F9"/>
    <w:pPr>
      <w:pBdr>
        <w:top w:val="single" w:sz="4" w:space="0" w:color="auto"/>
        <w:bottom w:val="single" w:sz="4" w:space="0" w:color="auto"/>
        <w:right w:val="single" w:sz="4" w:space="0" w:color="auto"/>
      </w:pBdr>
      <w:spacing w:before="100" w:beforeAutospacing="1" w:after="100" w:afterAutospacing="1"/>
    </w:pPr>
    <w:rPr>
      <w:szCs w:val="24"/>
      <w:lang w:eastAsia="en-GB"/>
    </w:rPr>
  </w:style>
  <w:style w:type="paragraph" w:customStyle="1" w:styleId="xl376">
    <w:name w:val="xl376"/>
    <w:basedOn w:val="Normal"/>
    <w:rsid w:val="00A100F9"/>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Arial" w:hAnsi="Arial" w:cs="Arial"/>
      <w:szCs w:val="24"/>
      <w:lang w:eastAsia="en-GB"/>
    </w:rPr>
  </w:style>
  <w:style w:type="paragraph" w:customStyle="1" w:styleId="xl377">
    <w:name w:val="xl377"/>
    <w:basedOn w:val="Normal"/>
    <w:rsid w:val="00A100F9"/>
    <w:pPr>
      <w:pBdr>
        <w:top w:val="single" w:sz="4" w:space="0" w:color="auto"/>
        <w:bottom w:val="single" w:sz="4" w:space="0" w:color="auto"/>
      </w:pBdr>
      <w:shd w:val="clear" w:color="000000" w:fill="C0C0C0"/>
      <w:spacing w:before="100" w:beforeAutospacing="1" w:after="100" w:afterAutospacing="1"/>
      <w:textAlignment w:val="center"/>
    </w:pPr>
    <w:rPr>
      <w:rFonts w:ascii="Arial" w:hAnsi="Arial" w:cs="Arial"/>
      <w:szCs w:val="24"/>
      <w:lang w:eastAsia="en-GB"/>
    </w:rPr>
  </w:style>
  <w:style w:type="paragraph" w:customStyle="1" w:styleId="xl378">
    <w:name w:val="xl378"/>
    <w:basedOn w:val="Normal"/>
    <w:rsid w:val="00A100F9"/>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szCs w:val="24"/>
      <w:lang w:eastAsia="en-GB"/>
    </w:rPr>
  </w:style>
  <w:style w:type="paragraph" w:customStyle="1" w:styleId="xl379">
    <w:name w:val="xl379"/>
    <w:basedOn w:val="Normal"/>
    <w:rsid w:val="00A100F9"/>
    <w:pPr>
      <w:pBdr>
        <w:top w:val="single" w:sz="4" w:space="0" w:color="auto"/>
        <w:bottom w:val="single" w:sz="4" w:space="0" w:color="auto"/>
      </w:pBdr>
      <w:spacing w:before="100" w:beforeAutospacing="1" w:after="100" w:afterAutospacing="1"/>
      <w:textAlignment w:val="center"/>
    </w:pPr>
    <w:rPr>
      <w:rFonts w:ascii="Arial" w:hAnsi="Arial" w:cs="Arial"/>
      <w:b/>
      <w:bCs/>
      <w:sz w:val="22"/>
      <w:szCs w:val="22"/>
      <w:lang w:eastAsia="en-GB"/>
    </w:rPr>
  </w:style>
  <w:style w:type="paragraph" w:customStyle="1" w:styleId="xl380">
    <w:name w:val="xl380"/>
    <w:basedOn w:val="Normal"/>
    <w:rsid w:val="00A100F9"/>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2"/>
      <w:szCs w:val="22"/>
      <w:lang w:eastAsia="en-GB"/>
    </w:rPr>
  </w:style>
  <w:style w:type="paragraph" w:customStyle="1" w:styleId="xl381">
    <w:name w:val="xl381"/>
    <w:basedOn w:val="Normal"/>
    <w:rsid w:val="00A100F9"/>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Arial" w:hAnsi="Arial" w:cs="Arial"/>
      <w:szCs w:val="24"/>
      <w:lang w:eastAsia="en-GB"/>
    </w:rPr>
  </w:style>
  <w:style w:type="paragraph" w:customStyle="1" w:styleId="xl382">
    <w:name w:val="xl382"/>
    <w:basedOn w:val="Normal"/>
    <w:rsid w:val="00A100F9"/>
    <w:pPr>
      <w:pBdr>
        <w:top w:val="single" w:sz="4" w:space="0" w:color="auto"/>
        <w:bottom w:val="single" w:sz="4" w:space="0" w:color="auto"/>
      </w:pBdr>
      <w:shd w:val="clear" w:color="000000" w:fill="C0C0C0"/>
      <w:spacing w:before="100" w:beforeAutospacing="1" w:after="100" w:afterAutospacing="1"/>
      <w:textAlignment w:val="center"/>
    </w:pPr>
    <w:rPr>
      <w:szCs w:val="24"/>
      <w:lang w:eastAsia="en-GB"/>
    </w:rPr>
  </w:style>
  <w:style w:type="paragraph" w:customStyle="1" w:styleId="xl383">
    <w:name w:val="xl383"/>
    <w:basedOn w:val="Normal"/>
    <w:rsid w:val="00A100F9"/>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szCs w:val="24"/>
      <w:lang w:eastAsia="en-GB"/>
    </w:rPr>
  </w:style>
  <w:style w:type="paragraph" w:customStyle="1" w:styleId="xl384">
    <w:name w:val="xl384"/>
    <w:basedOn w:val="Normal"/>
    <w:rsid w:val="00A100F9"/>
    <w:pPr>
      <w:pBdr>
        <w:top w:val="single" w:sz="4" w:space="0" w:color="auto"/>
        <w:left w:val="single" w:sz="4" w:space="0" w:color="auto"/>
        <w:bottom w:val="single" w:sz="4" w:space="0" w:color="auto"/>
      </w:pBdr>
      <w:shd w:val="clear" w:color="000000" w:fill="99CCFF"/>
      <w:spacing w:before="100" w:beforeAutospacing="1" w:after="100" w:afterAutospacing="1"/>
    </w:pPr>
    <w:rPr>
      <w:rFonts w:ascii="Arial" w:hAnsi="Arial" w:cs="Arial"/>
      <w:b/>
      <w:bCs/>
      <w:color w:val="0000FF"/>
      <w:sz w:val="18"/>
      <w:szCs w:val="18"/>
      <w:lang w:eastAsia="en-GB"/>
    </w:rPr>
  </w:style>
  <w:style w:type="paragraph" w:customStyle="1" w:styleId="xl385">
    <w:name w:val="xl385"/>
    <w:basedOn w:val="Normal"/>
    <w:rsid w:val="00A100F9"/>
    <w:pPr>
      <w:pBdr>
        <w:top w:val="single" w:sz="4" w:space="0" w:color="auto"/>
        <w:bottom w:val="single" w:sz="4" w:space="0" w:color="auto"/>
      </w:pBdr>
      <w:spacing w:before="100" w:beforeAutospacing="1" w:after="100" w:afterAutospacing="1"/>
    </w:pPr>
    <w:rPr>
      <w:szCs w:val="24"/>
      <w:lang w:eastAsia="en-GB"/>
    </w:rPr>
  </w:style>
  <w:style w:type="paragraph" w:customStyle="1" w:styleId="xl386">
    <w:name w:val="xl386"/>
    <w:basedOn w:val="Normal"/>
    <w:rsid w:val="00A100F9"/>
    <w:pPr>
      <w:pBdr>
        <w:top w:val="single" w:sz="4" w:space="0" w:color="auto"/>
        <w:bottom w:val="single" w:sz="4" w:space="0" w:color="auto"/>
        <w:right w:val="single" w:sz="4" w:space="0" w:color="auto"/>
      </w:pBdr>
      <w:spacing w:before="100" w:beforeAutospacing="1" w:after="100" w:afterAutospacing="1"/>
    </w:pPr>
    <w:rPr>
      <w:szCs w:val="24"/>
      <w:lang w:eastAsia="en-GB"/>
    </w:rPr>
  </w:style>
  <w:style w:type="paragraph" w:customStyle="1" w:styleId="xl387">
    <w:name w:val="xl387"/>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szCs w:val="24"/>
      <w:lang w:eastAsia="en-GB"/>
    </w:rPr>
  </w:style>
  <w:style w:type="paragraph" w:customStyle="1" w:styleId="xl388">
    <w:name w:val="xl388"/>
    <w:basedOn w:val="Normal"/>
    <w:rsid w:val="00A100F9"/>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szCs w:val="24"/>
      <w:lang w:eastAsia="en-GB"/>
    </w:rPr>
  </w:style>
  <w:style w:type="paragraph" w:customStyle="1" w:styleId="xl389">
    <w:name w:val="xl389"/>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Cs w:val="24"/>
      <w:lang w:eastAsia="en-GB"/>
    </w:rPr>
  </w:style>
  <w:style w:type="paragraph" w:customStyle="1" w:styleId="xl390">
    <w:name w:val="xl390"/>
    <w:basedOn w:val="Normal"/>
    <w:rsid w:val="00A100F9"/>
    <w:pPr>
      <w:pBdr>
        <w:top w:val="single" w:sz="4" w:space="0" w:color="auto"/>
        <w:bottom w:val="single" w:sz="4" w:space="0" w:color="auto"/>
      </w:pBdr>
      <w:shd w:val="clear" w:color="000000" w:fill="FF99CC"/>
      <w:spacing w:before="100" w:beforeAutospacing="1" w:after="100" w:afterAutospacing="1"/>
    </w:pPr>
    <w:rPr>
      <w:rFonts w:ascii="Arial" w:hAnsi="Arial" w:cs="Arial"/>
      <w:szCs w:val="24"/>
      <w:lang w:eastAsia="en-GB"/>
    </w:rPr>
  </w:style>
  <w:style w:type="paragraph" w:customStyle="1" w:styleId="xl391">
    <w:name w:val="xl391"/>
    <w:basedOn w:val="Normal"/>
    <w:rsid w:val="00A100F9"/>
    <w:pPr>
      <w:pBdr>
        <w:top w:val="single" w:sz="4" w:space="0" w:color="auto"/>
        <w:bottom w:val="single" w:sz="4" w:space="0" w:color="auto"/>
        <w:right w:val="single" w:sz="4" w:space="0" w:color="auto"/>
      </w:pBdr>
      <w:shd w:val="clear" w:color="000000" w:fill="FF99CC"/>
      <w:spacing w:before="100" w:beforeAutospacing="1" w:after="100" w:afterAutospacing="1"/>
    </w:pPr>
    <w:rPr>
      <w:rFonts w:ascii="Arial" w:hAnsi="Arial" w:cs="Arial"/>
      <w:szCs w:val="24"/>
      <w:lang w:eastAsia="en-GB"/>
    </w:rPr>
  </w:style>
  <w:style w:type="paragraph" w:customStyle="1" w:styleId="xl392">
    <w:name w:val="xl392"/>
    <w:basedOn w:val="Normal"/>
    <w:rsid w:val="00A100F9"/>
    <w:pPr>
      <w:pBdr>
        <w:top w:val="single" w:sz="4" w:space="0" w:color="auto"/>
        <w:left w:val="single" w:sz="4" w:space="0" w:color="auto"/>
        <w:bottom w:val="single" w:sz="4" w:space="0" w:color="auto"/>
      </w:pBdr>
      <w:shd w:val="clear" w:color="000000" w:fill="FF99CC"/>
      <w:spacing w:before="100" w:beforeAutospacing="1" w:after="100" w:afterAutospacing="1"/>
      <w:jc w:val="center"/>
    </w:pPr>
    <w:rPr>
      <w:rFonts w:ascii="Arial" w:hAnsi="Arial" w:cs="Arial"/>
      <w:b/>
      <w:bCs/>
      <w:szCs w:val="24"/>
      <w:u w:val="single"/>
      <w:lang w:eastAsia="en-GB"/>
    </w:rPr>
  </w:style>
  <w:style w:type="paragraph" w:customStyle="1" w:styleId="xl393">
    <w:name w:val="xl393"/>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szCs w:val="24"/>
      <w:lang w:eastAsia="en-GB"/>
    </w:rPr>
  </w:style>
  <w:style w:type="paragraph" w:customStyle="1" w:styleId="xl394">
    <w:name w:val="xl394"/>
    <w:basedOn w:val="Normal"/>
    <w:rsid w:val="00A100F9"/>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szCs w:val="24"/>
      <w:lang w:eastAsia="en-GB"/>
    </w:rPr>
  </w:style>
  <w:style w:type="paragraph" w:customStyle="1" w:styleId="xl395">
    <w:name w:val="xl395"/>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Cs w:val="24"/>
      <w:lang w:eastAsia="en-GB"/>
    </w:rPr>
  </w:style>
  <w:style w:type="paragraph" w:customStyle="1" w:styleId="xl396">
    <w:name w:val="xl396"/>
    <w:basedOn w:val="Normal"/>
    <w:rsid w:val="00A100F9"/>
    <w:pPr>
      <w:pBdr>
        <w:top w:val="single" w:sz="4" w:space="0" w:color="auto"/>
        <w:bottom w:val="single" w:sz="4" w:space="0" w:color="auto"/>
        <w:right w:val="single" w:sz="4" w:space="0" w:color="auto"/>
      </w:pBdr>
      <w:shd w:val="clear" w:color="000000" w:fill="99CCFF"/>
      <w:spacing w:before="100" w:beforeAutospacing="1" w:after="100" w:afterAutospacing="1"/>
    </w:pPr>
    <w:rPr>
      <w:szCs w:val="24"/>
      <w:lang w:eastAsia="en-GB"/>
    </w:rPr>
  </w:style>
  <w:style w:type="paragraph" w:customStyle="1" w:styleId="xl397">
    <w:name w:val="xl397"/>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szCs w:val="24"/>
      <w:lang w:eastAsia="en-GB"/>
    </w:rPr>
  </w:style>
  <w:style w:type="paragraph" w:customStyle="1" w:styleId="xl398">
    <w:name w:val="xl398"/>
    <w:basedOn w:val="Normal"/>
    <w:rsid w:val="00A100F9"/>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szCs w:val="24"/>
      <w:lang w:eastAsia="en-GB"/>
    </w:rPr>
  </w:style>
  <w:style w:type="paragraph" w:customStyle="1" w:styleId="xl399">
    <w:name w:val="xl399"/>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Cs w:val="24"/>
      <w:lang w:eastAsia="en-GB"/>
    </w:rPr>
  </w:style>
  <w:style w:type="paragraph" w:customStyle="1" w:styleId="xl400">
    <w:name w:val="xl400"/>
    <w:basedOn w:val="Normal"/>
    <w:rsid w:val="00A100F9"/>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401">
    <w:name w:val="xl401"/>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402">
    <w:name w:val="xl402"/>
    <w:basedOn w:val="Normal"/>
    <w:rsid w:val="00A100F9"/>
    <w:pPr>
      <w:pBdr>
        <w:left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403">
    <w:name w:val="xl403"/>
    <w:basedOn w:val="Normal"/>
    <w:rsid w:val="00A100F9"/>
    <w:pPr>
      <w:pBdr>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404">
    <w:name w:val="xl404"/>
    <w:basedOn w:val="Normal"/>
    <w:rsid w:val="00A100F9"/>
    <w:pPr>
      <w:pBdr>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405">
    <w:name w:val="xl405"/>
    <w:basedOn w:val="Normal"/>
    <w:rsid w:val="00A100F9"/>
    <w:pPr>
      <w:pBdr>
        <w:top w:val="single" w:sz="4" w:space="0" w:color="auto"/>
        <w:left w:val="single" w:sz="4" w:space="0" w:color="auto"/>
      </w:pBdr>
      <w:spacing w:before="100" w:beforeAutospacing="1" w:after="100" w:afterAutospacing="1"/>
      <w:textAlignment w:val="center"/>
    </w:pPr>
    <w:rPr>
      <w:rFonts w:ascii="Arial" w:hAnsi="Arial" w:cs="Arial"/>
      <w:szCs w:val="24"/>
      <w:lang w:eastAsia="en-GB"/>
    </w:rPr>
  </w:style>
  <w:style w:type="paragraph" w:customStyle="1" w:styleId="xl406">
    <w:name w:val="xl406"/>
    <w:basedOn w:val="Normal"/>
    <w:rsid w:val="00A100F9"/>
    <w:pPr>
      <w:pBdr>
        <w:top w:val="single" w:sz="4" w:space="0" w:color="auto"/>
        <w:bottom w:val="single" w:sz="4" w:space="0" w:color="auto"/>
      </w:pBdr>
      <w:spacing w:before="100" w:beforeAutospacing="1" w:after="100" w:afterAutospacing="1"/>
      <w:textAlignment w:val="center"/>
    </w:pPr>
    <w:rPr>
      <w:rFonts w:ascii="Arial" w:hAnsi="Arial" w:cs="Arial"/>
      <w:szCs w:val="24"/>
      <w:lang w:eastAsia="en-GB"/>
    </w:rPr>
  </w:style>
  <w:style w:type="paragraph" w:customStyle="1" w:styleId="xl407">
    <w:name w:val="xl407"/>
    <w:basedOn w:val="Normal"/>
    <w:rsid w:val="00A100F9"/>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szCs w:val="24"/>
      <w:lang w:eastAsia="en-GB"/>
    </w:rPr>
  </w:style>
  <w:style w:type="paragraph" w:customStyle="1" w:styleId="xl408">
    <w:name w:val="xl408"/>
    <w:basedOn w:val="Normal"/>
    <w:rsid w:val="00A100F9"/>
    <w:pPr>
      <w:pBdr>
        <w:top w:val="single" w:sz="4" w:space="0" w:color="auto"/>
        <w:left w:val="single" w:sz="4" w:space="0" w:color="auto"/>
      </w:pBdr>
      <w:shd w:val="clear" w:color="000000" w:fill="FFFFFF"/>
      <w:spacing w:before="100" w:beforeAutospacing="1" w:after="100" w:afterAutospacing="1"/>
      <w:textAlignment w:val="center"/>
    </w:pPr>
    <w:rPr>
      <w:rFonts w:ascii="Arial" w:hAnsi="Arial" w:cs="Arial"/>
      <w:szCs w:val="24"/>
      <w:lang w:eastAsia="en-GB"/>
    </w:rPr>
  </w:style>
  <w:style w:type="paragraph" w:customStyle="1" w:styleId="xl409">
    <w:name w:val="xl409"/>
    <w:basedOn w:val="Normal"/>
    <w:rsid w:val="00A100F9"/>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szCs w:val="24"/>
      <w:lang w:eastAsia="en-GB"/>
    </w:rPr>
  </w:style>
  <w:style w:type="paragraph" w:customStyle="1" w:styleId="xl410">
    <w:name w:val="xl410"/>
    <w:basedOn w:val="Normal"/>
    <w:rsid w:val="00A100F9"/>
    <w:pPr>
      <w:pBdr>
        <w:top w:val="single" w:sz="4" w:space="0" w:color="auto"/>
        <w:left w:val="single" w:sz="4" w:space="0" w:color="auto"/>
      </w:pBdr>
      <w:spacing w:before="100" w:beforeAutospacing="1" w:after="100" w:afterAutospacing="1"/>
      <w:textAlignment w:val="center"/>
    </w:pPr>
    <w:rPr>
      <w:rFonts w:ascii="Arial" w:hAnsi="Arial" w:cs="Arial"/>
      <w:szCs w:val="24"/>
      <w:lang w:eastAsia="en-GB"/>
    </w:rPr>
  </w:style>
  <w:style w:type="paragraph" w:customStyle="1" w:styleId="xl411">
    <w:name w:val="xl411"/>
    <w:basedOn w:val="Normal"/>
    <w:rsid w:val="00A100F9"/>
    <w:pPr>
      <w:pBdr>
        <w:top w:val="single" w:sz="4" w:space="0" w:color="auto"/>
        <w:bottom w:val="single" w:sz="4" w:space="0" w:color="auto"/>
      </w:pBdr>
      <w:spacing w:before="100" w:beforeAutospacing="1" w:after="100" w:afterAutospacing="1"/>
      <w:textAlignment w:val="center"/>
    </w:pPr>
    <w:rPr>
      <w:rFonts w:ascii="Arial" w:hAnsi="Arial" w:cs="Arial"/>
      <w:szCs w:val="24"/>
      <w:lang w:eastAsia="en-GB"/>
    </w:rPr>
  </w:style>
  <w:style w:type="paragraph" w:customStyle="1" w:styleId="xl412">
    <w:name w:val="xl412"/>
    <w:basedOn w:val="Normal"/>
    <w:rsid w:val="00A100F9"/>
    <w:pPr>
      <w:pBdr>
        <w:top w:val="single" w:sz="4" w:space="0" w:color="auto"/>
        <w:bottom w:val="single" w:sz="4" w:space="0" w:color="auto"/>
        <w:right w:val="single" w:sz="4" w:space="0" w:color="auto"/>
      </w:pBdr>
      <w:spacing w:before="100" w:beforeAutospacing="1" w:after="100" w:afterAutospacing="1"/>
      <w:textAlignment w:val="center"/>
    </w:pPr>
    <w:rPr>
      <w:rFonts w:ascii="Arial" w:hAnsi="Arial" w:cs="Arial"/>
      <w:szCs w:val="24"/>
      <w:lang w:eastAsia="en-GB"/>
    </w:rPr>
  </w:style>
  <w:style w:type="paragraph" w:customStyle="1" w:styleId="xl413">
    <w:name w:val="xl413"/>
    <w:basedOn w:val="Normal"/>
    <w:rsid w:val="00A100F9"/>
    <w:pPr>
      <w:pBdr>
        <w:top w:val="single" w:sz="4" w:space="0" w:color="auto"/>
        <w:bottom w:val="single" w:sz="4" w:space="0" w:color="auto"/>
      </w:pBdr>
      <w:shd w:val="clear" w:color="000000" w:fill="C0C0C0"/>
      <w:spacing w:before="100" w:beforeAutospacing="1" w:after="100" w:afterAutospacing="1"/>
      <w:textAlignment w:val="center"/>
    </w:pPr>
    <w:rPr>
      <w:rFonts w:ascii="Arial" w:hAnsi="Arial" w:cs="Arial"/>
      <w:sz w:val="22"/>
      <w:szCs w:val="22"/>
      <w:lang w:eastAsia="en-GB"/>
    </w:rPr>
  </w:style>
  <w:style w:type="paragraph" w:customStyle="1" w:styleId="xl414">
    <w:name w:val="xl414"/>
    <w:basedOn w:val="Normal"/>
    <w:rsid w:val="00A100F9"/>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sz w:val="22"/>
      <w:szCs w:val="22"/>
      <w:lang w:eastAsia="en-GB"/>
    </w:rPr>
  </w:style>
  <w:style w:type="paragraph" w:customStyle="1" w:styleId="xl415">
    <w:name w:val="xl415"/>
    <w:basedOn w:val="Normal"/>
    <w:rsid w:val="00A100F9"/>
    <w:pPr>
      <w:pBdr>
        <w:top w:val="single" w:sz="4" w:space="0" w:color="auto"/>
        <w:left w:val="single" w:sz="4" w:space="0" w:color="auto"/>
        <w:bottom w:val="single" w:sz="4" w:space="0" w:color="auto"/>
      </w:pBdr>
      <w:shd w:val="clear" w:color="000000" w:fill="99CCFF"/>
      <w:spacing w:before="100" w:beforeAutospacing="1" w:after="100" w:afterAutospacing="1"/>
      <w:jc w:val="center"/>
    </w:pPr>
    <w:rPr>
      <w:rFonts w:ascii="Arial" w:hAnsi="Arial" w:cs="Arial"/>
      <w:b/>
      <w:bCs/>
      <w:szCs w:val="24"/>
      <w:lang w:eastAsia="en-GB"/>
    </w:rPr>
  </w:style>
  <w:style w:type="paragraph" w:customStyle="1" w:styleId="xl416">
    <w:name w:val="xl416"/>
    <w:basedOn w:val="Normal"/>
    <w:rsid w:val="00A100F9"/>
    <w:pPr>
      <w:pBdr>
        <w:top w:val="single" w:sz="4" w:space="0" w:color="auto"/>
        <w:bottom w:val="single" w:sz="4" w:space="0" w:color="auto"/>
      </w:pBdr>
      <w:shd w:val="clear" w:color="000000" w:fill="8DB4E2"/>
      <w:spacing w:before="100" w:beforeAutospacing="1" w:after="100" w:afterAutospacing="1"/>
    </w:pPr>
    <w:rPr>
      <w:rFonts w:ascii="Arial" w:hAnsi="Arial" w:cs="Arial"/>
      <w:b/>
      <w:bCs/>
      <w:color w:val="0000FF"/>
      <w:szCs w:val="24"/>
      <w:lang w:eastAsia="en-GB"/>
    </w:rPr>
  </w:style>
  <w:style w:type="paragraph" w:customStyle="1" w:styleId="xl417">
    <w:name w:val="xl417"/>
    <w:basedOn w:val="Normal"/>
    <w:rsid w:val="00A100F9"/>
    <w:pPr>
      <w:pBdr>
        <w:top w:val="single" w:sz="4" w:space="0" w:color="auto"/>
        <w:bottom w:val="single" w:sz="4" w:space="0" w:color="auto"/>
      </w:pBdr>
      <w:shd w:val="clear" w:color="000000" w:fill="8DB4E2"/>
      <w:spacing w:before="100" w:beforeAutospacing="1" w:after="100" w:afterAutospacing="1"/>
    </w:pPr>
    <w:rPr>
      <w:rFonts w:ascii="Arial" w:hAnsi="Arial" w:cs="Arial"/>
      <w:szCs w:val="24"/>
      <w:lang w:eastAsia="en-GB"/>
    </w:rPr>
  </w:style>
  <w:style w:type="paragraph" w:customStyle="1" w:styleId="xl418">
    <w:name w:val="xl418"/>
    <w:basedOn w:val="Normal"/>
    <w:rsid w:val="00A100F9"/>
    <w:pPr>
      <w:pBdr>
        <w:top w:val="single" w:sz="4" w:space="0" w:color="auto"/>
        <w:bottom w:val="single" w:sz="4" w:space="0" w:color="auto"/>
      </w:pBdr>
      <w:shd w:val="clear" w:color="000000" w:fill="C0C0C0"/>
      <w:spacing w:before="100" w:beforeAutospacing="1" w:after="100" w:afterAutospacing="1"/>
      <w:textAlignment w:val="center"/>
    </w:pPr>
    <w:rPr>
      <w:rFonts w:ascii="Arial" w:hAnsi="Arial" w:cs="Arial"/>
      <w:szCs w:val="24"/>
      <w:lang w:eastAsia="en-GB"/>
    </w:rPr>
  </w:style>
  <w:style w:type="paragraph" w:customStyle="1" w:styleId="xl419">
    <w:name w:val="xl419"/>
    <w:basedOn w:val="Normal"/>
    <w:rsid w:val="00A100F9"/>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szCs w:val="24"/>
      <w:lang w:eastAsia="en-GB"/>
    </w:rPr>
  </w:style>
  <w:style w:type="paragraph" w:customStyle="1" w:styleId="xl420">
    <w:name w:val="xl420"/>
    <w:basedOn w:val="Normal"/>
    <w:rsid w:val="00A100F9"/>
    <w:pPr>
      <w:pBdr>
        <w:top w:val="single" w:sz="12" w:space="0" w:color="auto"/>
        <w:left w:val="single" w:sz="12" w:space="0" w:color="auto"/>
        <w:bottom w:val="single" w:sz="12" w:space="0" w:color="auto"/>
        <w:right w:val="single" w:sz="12" w:space="0" w:color="auto"/>
      </w:pBdr>
      <w:shd w:val="clear" w:color="000000" w:fill="FF99CC"/>
      <w:spacing w:before="100" w:beforeAutospacing="1" w:after="100" w:afterAutospacing="1"/>
      <w:jc w:val="center"/>
    </w:pPr>
    <w:rPr>
      <w:rFonts w:ascii="Arial" w:hAnsi="Arial" w:cs="Arial"/>
      <w:b/>
      <w:bCs/>
      <w:szCs w:val="24"/>
      <w:lang w:eastAsia="en-GB"/>
    </w:rPr>
  </w:style>
  <w:style w:type="paragraph" w:customStyle="1" w:styleId="xl421">
    <w:name w:val="xl421"/>
    <w:basedOn w:val="Normal"/>
    <w:rsid w:val="00A100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422">
    <w:name w:val="xl422"/>
    <w:basedOn w:val="Normal"/>
    <w:rsid w:val="00A100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color w:val="000000"/>
      <w:szCs w:val="24"/>
      <w:lang w:eastAsia="en-GB"/>
    </w:rPr>
  </w:style>
  <w:style w:type="paragraph" w:customStyle="1" w:styleId="xl423">
    <w:name w:val="xl423"/>
    <w:basedOn w:val="Normal"/>
    <w:rsid w:val="00A100F9"/>
    <w:pPr>
      <w:pBdr>
        <w:top w:val="single" w:sz="4" w:space="0" w:color="auto"/>
        <w:left w:val="single" w:sz="4" w:space="0" w:color="auto"/>
        <w:bottom w:val="single" w:sz="4" w:space="0" w:color="auto"/>
        <w:right w:val="single" w:sz="12" w:space="0" w:color="auto"/>
      </w:pBdr>
      <w:shd w:val="clear" w:color="000000" w:fill="FFFFFF"/>
      <w:spacing w:before="100" w:beforeAutospacing="1" w:after="100" w:afterAutospacing="1"/>
    </w:pPr>
    <w:rPr>
      <w:rFonts w:ascii="Arial" w:hAnsi="Arial" w:cs="Arial"/>
      <w:color w:val="000000"/>
      <w:szCs w:val="24"/>
      <w:lang w:eastAsia="en-GB"/>
    </w:rPr>
  </w:style>
  <w:style w:type="paragraph" w:customStyle="1" w:styleId="xl424">
    <w:name w:val="xl424"/>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425">
    <w:name w:val="xl425"/>
    <w:basedOn w:val="Normal"/>
    <w:rsid w:val="00A100F9"/>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426">
    <w:name w:val="xl426"/>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427">
    <w:name w:val="xl427"/>
    <w:basedOn w:val="Normal"/>
    <w:rsid w:val="00A100F9"/>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428">
    <w:name w:val="xl428"/>
    <w:basedOn w:val="Normal"/>
    <w:rsid w:val="00A100F9"/>
    <w:pPr>
      <w:pBdr>
        <w:top w:val="single" w:sz="4" w:space="0" w:color="auto"/>
        <w:bottom w:val="single" w:sz="4"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429">
    <w:name w:val="xl429"/>
    <w:basedOn w:val="Normal"/>
    <w:rsid w:val="00A100F9"/>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430">
    <w:name w:val="xl430"/>
    <w:basedOn w:val="Normal"/>
    <w:rsid w:val="00A100F9"/>
    <w:pPr>
      <w:pBdr>
        <w:top w:val="single" w:sz="4" w:space="0" w:color="auto"/>
        <w:left w:val="single" w:sz="4"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431">
    <w:name w:val="xl431"/>
    <w:basedOn w:val="Normal"/>
    <w:rsid w:val="00A100F9"/>
    <w:pPr>
      <w:pBdr>
        <w:top w:val="single" w:sz="4"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432">
    <w:name w:val="xl432"/>
    <w:basedOn w:val="Normal"/>
    <w:rsid w:val="00A100F9"/>
    <w:pPr>
      <w:pBdr>
        <w:top w:val="single" w:sz="4" w:space="0" w:color="auto"/>
        <w:right w:val="single" w:sz="4"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433">
    <w:name w:val="xl433"/>
    <w:basedOn w:val="Normal"/>
    <w:rsid w:val="00A100F9"/>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2"/>
      <w:szCs w:val="22"/>
      <w:lang w:eastAsia="en-GB"/>
    </w:rPr>
  </w:style>
  <w:style w:type="paragraph" w:customStyle="1" w:styleId="xl434">
    <w:name w:val="xl434"/>
    <w:basedOn w:val="Normal"/>
    <w:rsid w:val="00A100F9"/>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sz w:val="22"/>
      <w:szCs w:val="22"/>
      <w:lang w:eastAsia="en-GB"/>
    </w:rPr>
  </w:style>
  <w:style w:type="paragraph" w:customStyle="1" w:styleId="xl435">
    <w:name w:val="xl435"/>
    <w:basedOn w:val="Normal"/>
    <w:rsid w:val="00A100F9"/>
    <w:pPr>
      <w:pBdr>
        <w:top w:val="single" w:sz="12" w:space="0" w:color="auto"/>
        <w:left w:val="single" w:sz="12" w:space="0" w:color="auto"/>
        <w:bottom w:val="single" w:sz="12" w:space="0" w:color="auto"/>
      </w:pBdr>
      <w:shd w:val="clear" w:color="000000" w:fill="FF99CC"/>
      <w:spacing w:before="100" w:beforeAutospacing="1" w:after="100" w:afterAutospacing="1"/>
      <w:textAlignment w:val="center"/>
    </w:pPr>
    <w:rPr>
      <w:rFonts w:ascii="Arial" w:hAnsi="Arial" w:cs="Arial"/>
      <w:color w:val="000000"/>
      <w:sz w:val="22"/>
      <w:szCs w:val="22"/>
      <w:lang w:eastAsia="en-GB"/>
    </w:rPr>
  </w:style>
  <w:style w:type="paragraph" w:customStyle="1" w:styleId="xl436">
    <w:name w:val="xl436"/>
    <w:basedOn w:val="Normal"/>
    <w:rsid w:val="00A100F9"/>
    <w:pPr>
      <w:pBdr>
        <w:top w:val="single" w:sz="12" w:space="0" w:color="auto"/>
        <w:bottom w:val="single" w:sz="12" w:space="0" w:color="auto"/>
      </w:pBdr>
      <w:shd w:val="clear" w:color="000000" w:fill="FF99CC"/>
      <w:spacing w:before="100" w:beforeAutospacing="1" w:after="100" w:afterAutospacing="1"/>
      <w:textAlignment w:val="center"/>
    </w:pPr>
    <w:rPr>
      <w:rFonts w:ascii="Arial" w:hAnsi="Arial" w:cs="Arial"/>
      <w:color w:val="000000"/>
      <w:sz w:val="22"/>
      <w:szCs w:val="22"/>
      <w:lang w:eastAsia="en-GB"/>
    </w:rPr>
  </w:style>
  <w:style w:type="paragraph" w:customStyle="1" w:styleId="xl437">
    <w:name w:val="xl437"/>
    <w:basedOn w:val="Normal"/>
    <w:rsid w:val="00A100F9"/>
    <w:pPr>
      <w:pBdr>
        <w:top w:val="single" w:sz="12" w:space="0" w:color="auto"/>
        <w:bottom w:val="single" w:sz="12" w:space="0" w:color="auto"/>
        <w:right w:val="single" w:sz="12" w:space="0" w:color="auto"/>
      </w:pBdr>
      <w:shd w:val="clear" w:color="000000" w:fill="FF99CC"/>
      <w:spacing w:before="100" w:beforeAutospacing="1" w:after="100" w:afterAutospacing="1"/>
      <w:textAlignment w:val="center"/>
    </w:pPr>
    <w:rPr>
      <w:rFonts w:ascii="Arial" w:hAnsi="Arial" w:cs="Arial"/>
      <w:color w:val="000000"/>
      <w:sz w:val="22"/>
      <w:szCs w:val="22"/>
      <w:lang w:eastAsia="en-GB"/>
    </w:rPr>
  </w:style>
  <w:style w:type="paragraph" w:customStyle="1" w:styleId="xl438">
    <w:name w:val="xl438"/>
    <w:basedOn w:val="Normal"/>
    <w:rsid w:val="00A100F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lang w:eastAsia="en-GB"/>
    </w:rPr>
  </w:style>
  <w:style w:type="paragraph" w:customStyle="1" w:styleId="xl439">
    <w:name w:val="xl439"/>
    <w:basedOn w:val="Normal"/>
    <w:rsid w:val="00A100F9"/>
    <w:pPr>
      <w:pBdr>
        <w:top w:val="single" w:sz="4" w:space="0" w:color="auto"/>
        <w:left w:val="single" w:sz="4" w:space="0" w:color="auto"/>
        <w:bottom w:val="single" w:sz="4" w:space="0" w:color="auto"/>
        <w:right w:val="single" w:sz="12" w:space="0" w:color="auto"/>
      </w:pBdr>
      <w:spacing w:before="100" w:beforeAutospacing="1" w:after="100" w:afterAutospacing="1"/>
      <w:textAlignment w:val="center"/>
    </w:pPr>
    <w:rPr>
      <w:rFonts w:ascii="Arial" w:hAnsi="Arial" w:cs="Arial"/>
      <w:sz w:val="22"/>
      <w:szCs w:val="22"/>
      <w:lang w:eastAsia="en-GB"/>
    </w:rPr>
  </w:style>
  <w:style w:type="paragraph" w:customStyle="1" w:styleId="xl440">
    <w:name w:val="xl440"/>
    <w:basedOn w:val="Normal"/>
    <w:rsid w:val="00A100F9"/>
    <w:pPr>
      <w:pBdr>
        <w:top w:val="single" w:sz="4" w:space="0" w:color="auto"/>
        <w:left w:val="single" w:sz="4" w:space="0" w:color="auto"/>
        <w:right w:val="single" w:sz="4" w:space="0" w:color="auto"/>
      </w:pBdr>
      <w:shd w:val="clear" w:color="000000" w:fill="92D050"/>
      <w:spacing w:before="100" w:beforeAutospacing="1" w:after="100" w:afterAutospacing="1"/>
      <w:textAlignment w:val="center"/>
    </w:pPr>
    <w:rPr>
      <w:rFonts w:ascii="Arial" w:hAnsi="Arial" w:cs="Arial"/>
      <w:sz w:val="22"/>
      <w:szCs w:val="22"/>
      <w:lang w:eastAsia="en-GB"/>
    </w:rPr>
  </w:style>
  <w:style w:type="paragraph" w:customStyle="1" w:styleId="xl441">
    <w:name w:val="xl441"/>
    <w:basedOn w:val="Normal"/>
    <w:rsid w:val="00A100F9"/>
    <w:pPr>
      <w:pBdr>
        <w:top w:val="single" w:sz="4" w:space="0" w:color="auto"/>
        <w:left w:val="single" w:sz="4" w:space="0" w:color="auto"/>
        <w:right w:val="single" w:sz="12" w:space="0" w:color="auto"/>
      </w:pBdr>
      <w:shd w:val="clear" w:color="000000" w:fill="92D050"/>
      <w:spacing w:before="100" w:beforeAutospacing="1" w:after="100" w:afterAutospacing="1"/>
      <w:textAlignment w:val="center"/>
    </w:pPr>
    <w:rPr>
      <w:rFonts w:ascii="Arial" w:hAnsi="Arial" w:cs="Arial"/>
      <w:sz w:val="22"/>
      <w:szCs w:val="22"/>
      <w:lang w:eastAsia="en-GB"/>
    </w:rPr>
  </w:style>
  <w:style w:type="paragraph" w:customStyle="1" w:styleId="xl442">
    <w:name w:val="xl442"/>
    <w:basedOn w:val="Normal"/>
    <w:rsid w:val="00A100F9"/>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Arial" w:hAnsi="Arial" w:cs="Arial"/>
      <w:color w:val="000000"/>
      <w:szCs w:val="24"/>
      <w:u w:val="single"/>
      <w:lang w:eastAsia="en-GB"/>
    </w:rPr>
  </w:style>
  <w:style w:type="paragraph" w:customStyle="1" w:styleId="xl443">
    <w:name w:val="xl443"/>
    <w:basedOn w:val="Normal"/>
    <w:rsid w:val="00A100F9"/>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Cs w:val="24"/>
      <w:lang w:eastAsia="en-GB"/>
    </w:rPr>
  </w:style>
  <w:style w:type="paragraph" w:customStyle="1" w:styleId="xl444">
    <w:name w:val="xl444"/>
    <w:basedOn w:val="Normal"/>
    <w:rsid w:val="00A100F9"/>
    <w:pPr>
      <w:pBdr>
        <w:top w:val="single" w:sz="4" w:space="0" w:color="auto"/>
        <w:left w:val="single" w:sz="12" w:space="0" w:color="auto"/>
        <w:bottom w:val="single" w:sz="4" w:space="0" w:color="auto"/>
        <w:right w:val="single" w:sz="12"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445">
    <w:name w:val="xl445"/>
    <w:basedOn w:val="Normal"/>
    <w:rsid w:val="00A100F9"/>
    <w:pPr>
      <w:pBdr>
        <w:top w:val="single" w:sz="4" w:space="0" w:color="auto"/>
        <w:left w:val="single" w:sz="12" w:space="0" w:color="auto"/>
        <w:bottom w:val="single" w:sz="4" w:space="0" w:color="auto"/>
        <w:right w:val="single" w:sz="12" w:space="0" w:color="auto"/>
      </w:pBdr>
      <w:shd w:val="clear" w:color="000000" w:fill="FFFFFF"/>
      <w:spacing w:before="100" w:beforeAutospacing="1" w:after="100" w:afterAutospacing="1"/>
    </w:pPr>
    <w:rPr>
      <w:rFonts w:ascii="Arial" w:hAnsi="Arial" w:cs="Arial"/>
      <w:szCs w:val="24"/>
      <w:lang w:eastAsia="en-GB"/>
    </w:rPr>
  </w:style>
  <w:style w:type="paragraph" w:customStyle="1" w:styleId="xl446">
    <w:name w:val="xl446"/>
    <w:basedOn w:val="Normal"/>
    <w:rsid w:val="00A100F9"/>
    <w:pPr>
      <w:pBdr>
        <w:top w:val="single" w:sz="8" w:space="0" w:color="auto"/>
        <w:left w:val="single" w:sz="8" w:space="0" w:color="auto"/>
        <w:bottom w:val="single" w:sz="8" w:space="0" w:color="auto"/>
      </w:pBdr>
      <w:shd w:val="clear" w:color="000000" w:fill="FF99CC"/>
      <w:spacing w:before="100" w:beforeAutospacing="1" w:after="100" w:afterAutospacing="1"/>
    </w:pPr>
    <w:rPr>
      <w:rFonts w:ascii="Arial" w:hAnsi="Arial" w:cs="Arial"/>
      <w:b/>
      <w:bCs/>
      <w:szCs w:val="24"/>
      <w:lang w:eastAsia="en-GB"/>
    </w:rPr>
  </w:style>
  <w:style w:type="paragraph" w:customStyle="1" w:styleId="xl447">
    <w:name w:val="xl447"/>
    <w:basedOn w:val="Normal"/>
    <w:rsid w:val="00A100F9"/>
    <w:pPr>
      <w:pBdr>
        <w:top w:val="single" w:sz="8" w:space="0" w:color="auto"/>
        <w:bottom w:val="single" w:sz="8" w:space="0" w:color="auto"/>
      </w:pBdr>
      <w:shd w:val="clear" w:color="000000" w:fill="FF99CC"/>
      <w:spacing w:before="100" w:beforeAutospacing="1" w:after="100" w:afterAutospacing="1"/>
    </w:pPr>
    <w:rPr>
      <w:rFonts w:ascii="Arial" w:hAnsi="Arial" w:cs="Arial"/>
      <w:b/>
      <w:bCs/>
      <w:szCs w:val="24"/>
      <w:lang w:eastAsia="en-GB"/>
    </w:rPr>
  </w:style>
  <w:style w:type="paragraph" w:customStyle="1" w:styleId="xl448">
    <w:name w:val="xl448"/>
    <w:basedOn w:val="Normal"/>
    <w:rsid w:val="00A100F9"/>
    <w:pPr>
      <w:pBdr>
        <w:top w:val="single" w:sz="8" w:space="0" w:color="auto"/>
        <w:bottom w:val="single" w:sz="8" w:space="0" w:color="auto"/>
        <w:right w:val="single" w:sz="8" w:space="0" w:color="auto"/>
      </w:pBdr>
      <w:shd w:val="clear" w:color="000000" w:fill="FF99CC"/>
      <w:spacing w:before="100" w:beforeAutospacing="1" w:after="100" w:afterAutospacing="1"/>
    </w:pPr>
    <w:rPr>
      <w:rFonts w:ascii="Arial" w:hAnsi="Arial" w:cs="Arial"/>
      <w:b/>
      <w:bCs/>
      <w:szCs w:val="24"/>
      <w:lang w:eastAsia="en-GB"/>
    </w:rPr>
  </w:style>
  <w:style w:type="paragraph" w:customStyle="1" w:styleId="xl449">
    <w:name w:val="xl449"/>
    <w:basedOn w:val="Normal"/>
    <w:rsid w:val="00A100F9"/>
    <w:pPr>
      <w:pBdr>
        <w:top w:val="single" w:sz="4" w:space="0" w:color="auto"/>
        <w:left w:val="single" w:sz="12" w:space="0" w:color="auto"/>
        <w:bottom w:val="single" w:sz="4" w:space="0" w:color="auto"/>
      </w:pBdr>
      <w:spacing w:before="100" w:beforeAutospacing="1" w:after="100" w:afterAutospacing="1"/>
      <w:textAlignment w:val="top"/>
    </w:pPr>
    <w:rPr>
      <w:rFonts w:ascii="Arial" w:hAnsi="Arial" w:cs="Arial"/>
      <w:sz w:val="22"/>
      <w:szCs w:val="22"/>
      <w:lang w:eastAsia="en-GB"/>
    </w:rPr>
  </w:style>
  <w:style w:type="paragraph" w:customStyle="1" w:styleId="xl450">
    <w:name w:val="xl450"/>
    <w:basedOn w:val="Normal"/>
    <w:rsid w:val="00A100F9"/>
    <w:pPr>
      <w:pBdr>
        <w:top w:val="single" w:sz="4" w:space="0" w:color="auto"/>
        <w:bottom w:val="single" w:sz="4" w:space="0" w:color="auto"/>
      </w:pBdr>
      <w:spacing w:before="100" w:beforeAutospacing="1" w:after="100" w:afterAutospacing="1"/>
      <w:textAlignment w:val="top"/>
    </w:pPr>
    <w:rPr>
      <w:rFonts w:ascii="Arial" w:hAnsi="Arial" w:cs="Arial"/>
      <w:sz w:val="22"/>
      <w:szCs w:val="22"/>
      <w:lang w:eastAsia="en-GB"/>
    </w:rPr>
  </w:style>
  <w:style w:type="paragraph" w:customStyle="1" w:styleId="xl451">
    <w:name w:val="xl451"/>
    <w:basedOn w:val="Normal"/>
    <w:rsid w:val="00A100F9"/>
    <w:pPr>
      <w:pBdr>
        <w:top w:val="single" w:sz="4" w:space="0" w:color="auto"/>
        <w:bottom w:val="single" w:sz="4" w:space="0" w:color="auto"/>
        <w:right w:val="single" w:sz="12" w:space="0" w:color="auto"/>
      </w:pBdr>
      <w:spacing w:before="100" w:beforeAutospacing="1" w:after="100" w:afterAutospacing="1"/>
      <w:textAlignment w:val="top"/>
    </w:pPr>
    <w:rPr>
      <w:rFonts w:ascii="Arial" w:hAnsi="Arial" w:cs="Arial"/>
      <w:sz w:val="22"/>
      <w:szCs w:val="22"/>
      <w:lang w:eastAsia="en-GB"/>
    </w:rPr>
  </w:style>
  <w:style w:type="paragraph" w:customStyle="1" w:styleId="xl452">
    <w:name w:val="xl452"/>
    <w:basedOn w:val="Normal"/>
    <w:rsid w:val="00A100F9"/>
    <w:pPr>
      <w:pBdr>
        <w:top w:val="single" w:sz="4" w:space="0" w:color="auto"/>
        <w:left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453">
    <w:name w:val="xl453"/>
    <w:basedOn w:val="Normal"/>
    <w:rsid w:val="00A100F9"/>
    <w:pPr>
      <w:pBdr>
        <w:top w:val="single" w:sz="4" w:space="0" w:color="auto"/>
      </w:pBdr>
      <w:spacing w:before="100" w:beforeAutospacing="1" w:after="100" w:afterAutospacing="1"/>
      <w:textAlignment w:val="center"/>
    </w:pPr>
    <w:rPr>
      <w:szCs w:val="24"/>
      <w:lang w:eastAsia="en-GB"/>
    </w:rPr>
  </w:style>
  <w:style w:type="paragraph" w:customStyle="1" w:styleId="xl454">
    <w:name w:val="xl454"/>
    <w:basedOn w:val="Normal"/>
    <w:rsid w:val="00A100F9"/>
    <w:pPr>
      <w:pBdr>
        <w:top w:val="single" w:sz="4" w:space="0" w:color="auto"/>
        <w:right w:val="single" w:sz="4" w:space="0" w:color="auto"/>
      </w:pBdr>
      <w:spacing w:before="100" w:beforeAutospacing="1" w:after="100" w:afterAutospacing="1"/>
      <w:textAlignment w:val="center"/>
    </w:pPr>
    <w:rPr>
      <w:szCs w:val="24"/>
      <w:lang w:eastAsia="en-GB"/>
    </w:rPr>
  </w:style>
  <w:style w:type="paragraph" w:customStyle="1" w:styleId="xl455">
    <w:name w:val="xl455"/>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Cs w:val="24"/>
      <w:lang w:eastAsia="en-GB"/>
    </w:rPr>
  </w:style>
  <w:style w:type="paragraph" w:customStyle="1" w:styleId="xl456">
    <w:name w:val="xl456"/>
    <w:basedOn w:val="Normal"/>
    <w:rsid w:val="00A100F9"/>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Cs w:val="24"/>
      <w:lang w:eastAsia="en-GB"/>
    </w:rPr>
  </w:style>
  <w:style w:type="paragraph" w:customStyle="1" w:styleId="xl457">
    <w:name w:val="xl457"/>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Cs w:val="24"/>
      <w:lang w:eastAsia="en-GB"/>
    </w:rPr>
  </w:style>
  <w:style w:type="paragraph" w:customStyle="1" w:styleId="xl458">
    <w:name w:val="xl458"/>
    <w:basedOn w:val="Normal"/>
    <w:rsid w:val="00A100F9"/>
    <w:pPr>
      <w:pBdr>
        <w:top w:val="single" w:sz="4" w:space="0" w:color="auto"/>
        <w:bottom w:val="single" w:sz="4" w:space="0" w:color="auto"/>
      </w:pBdr>
      <w:shd w:val="clear" w:color="000000" w:fill="FFFFFF"/>
      <w:spacing w:before="100" w:beforeAutospacing="1" w:after="100" w:afterAutospacing="1"/>
      <w:textAlignment w:val="center"/>
    </w:pPr>
    <w:rPr>
      <w:szCs w:val="24"/>
      <w:lang w:eastAsia="en-GB"/>
    </w:rPr>
  </w:style>
  <w:style w:type="paragraph" w:customStyle="1" w:styleId="xl459">
    <w:name w:val="xl459"/>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Cs w:val="24"/>
      <w:lang w:eastAsia="en-GB"/>
    </w:rPr>
  </w:style>
  <w:style w:type="paragraph" w:customStyle="1" w:styleId="xl460">
    <w:name w:val="xl460"/>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Cs w:val="24"/>
      <w:lang w:eastAsia="en-GB"/>
    </w:rPr>
  </w:style>
  <w:style w:type="paragraph" w:customStyle="1" w:styleId="xl461">
    <w:name w:val="xl461"/>
    <w:basedOn w:val="Normal"/>
    <w:rsid w:val="00A100F9"/>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Cs w:val="24"/>
      <w:lang w:eastAsia="en-GB"/>
    </w:rPr>
  </w:style>
  <w:style w:type="paragraph" w:customStyle="1" w:styleId="xl462">
    <w:name w:val="xl462"/>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Cs w:val="24"/>
      <w:lang w:eastAsia="en-GB"/>
    </w:rPr>
  </w:style>
  <w:style w:type="paragraph" w:customStyle="1" w:styleId="xl463">
    <w:name w:val="xl463"/>
    <w:basedOn w:val="Normal"/>
    <w:rsid w:val="00A100F9"/>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szCs w:val="24"/>
      <w:lang w:eastAsia="en-GB"/>
    </w:rPr>
  </w:style>
  <w:style w:type="paragraph" w:customStyle="1" w:styleId="xl464">
    <w:name w:val="xl464"/>
    <w:basedOn w:val="Normal"/>
    <w:rsid w:val="00A100F9"/>
    <w:pPr>
      <w:pBdr>
        <w:top w:val="single" w:sz="4" w:space="0" w:color="auto"/>
        <w:left w:val="single" w:sz="12" w:space="0" w:color="auto"/>
        <w:bottom w:val="single" w:sz="4" w:space="0" w:color="auto"/>
        <w:right w:val="single" w:sz="12" w:space="0" w:color="auto"/>
      </w:pBdr>
      <w:spacing w:before="100" w:beforeAutospacing="1" w:after="100" w:afterAutospacing="1"/>
      <w:textAlignment w:val="center"/>
    </w:pPr>
    <w:rPr>
      <w:rFonts w:ascii="Arial" w:hAnsi="Arial" w:cs="Arial"/>
      <w:sz w:val="22"/>
      <w:szCs w:val="22"/>
      <w:lang w:eastAsia="en-GB"/>
    </w:rPr>
  </w:style>
  <w:style w:type="paragraph" w:customStyle="1" w:styleId="xl465">
    <w:name w:val="xl465"/>
    <w:basedOn w:val="Normal"/>
    <w:rsid w:val="00A100F9"/>
    <w:pPr>
      <w:pBdr>
        <w:top w:val="single" w:sz="4" w:space="0" w:color="auto"/>
        <w:left w:val="single" w:sz="12"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lang w:eastAsia="en-GB"/>
    </w:rPr>
  </w:style>
  <w:style w:type="paragraph" w:customStyle="1" w:styleId="xl466">
    <w:name w:val="xl466"/>
    <w:basedOn w:val="Normal"/>
    <w:rsid w:val="00A100F9"/>
    <w:pPr>
      <w:pBdr>
        <w:top w:val="single" w:sz="4" w:space="0" w:color="auto"/>
        <w:left w:val="single" w:sz="4" w:space="0" w:color="auto"/>
      </w:pBdr>
      <w:shd w:val="clear" w:color="000000" w:fill="BFBFBF"/>
      <w:spacing w:before="100" w:beforeAutospacing="1" w:after="100" w:afterAutospacing="1"/>
      <w:textAlignment w:val="center"/>
    </w:pPr>
    <w:rPr>
      <w:rFonts w:ascii="Arial" w:hAnsi="Arial" w:cs="Arial"/>
      <w:b/>
      <w:bCs/>
      <w:szCs w:val="24"/>
      <w:lang w:eastAsia="en-GB"/>
    </w:rPr>
  </w:style>
  <w:style w:type="paragraph" w:customStyle="1" w:styleId="xl467">
    <w:name w:val="xl467"/>
    <w:basedOn w:val="Normal"/>
    <w:rsid w:val="00A100F9"/>
    <w:pPr>
      <w:pBdr>
        <w:top w:val="single" w:sz="4" w:space="0" w:color="auto"/>
      </w:pBdr>
      <w:shd w:val="clear" w:color="000000" w:fill="BFBFBF"/>
      <w:spacing w:before="100" w:beforeAutospacing="1" w:after="100" w:afterAutospacing="1"/>
      <w:textAlignment w:val="center"/>
    </w:pPr>
    <w:rPr>
      <w:rFonts w:ascii="Arial" w:hAnsi="Arial" w:cs="Arial"/>
      <w:szCs w:val="24"/>
      <w:lang w:eastAsia="en-GB"/>
    </w:rPr>
  </w:style>
  <w:style w:type="paragraph" w:customStyle="1" w:styleId="xl468">
    <w:name w:val="xl468"/>
    <w:basedOn w:val="Normal"/>
    <w:rsid w:val="00A100F9"/>
    <w:pPr>
      <w:pBdr>
        <w:top w:val="single" w:sz="4" w:space="0" w:color="auto"/>
        <w:right w:val="single" w:sz="4" w:space="0" w:color="auto"/>
      </w:pBdr>
      <w:shd w:val="clear" w:color="000000" w:fill="BFBFBF"/>
      <w:spacing w:before="100" w:beforeAutospacing="1" w:after="100" w:afterAutospacing="1"/>
      <w:textAlignment w:val="center"/>
    </w:pPr>
    <w:rPr>
      <w:rFonts w:ascii="Arial" w:hAnsi="Arial" w:cs="Arial"/>
      <w:szCs w:val="24"/>
      <w:lang w:eastAsia="en-GB"/>
    </w:rPr>
  </w:style>
  <w:style w:type="paragraph" w:customStyle="1" w:styleId="xl469">
    <w:name w:val="xl469"/>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szCs w:val="24"/>
      <w:lang w:eastAsia="en-GB"/>
    </w:rPr>
  </w:style>
  <w:style w:type="paragraph" w:customStyle="1" w:styleId="xl470">
    <w:name w:val="xl470"/>
    <w:basedOn w:val="Normal"/>
    <w:rsid w:val="00A100F9"/>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b/>
      <w:bCs/>
      <w:szCs w:val="24"/>
      <w:lang w:eastAsia="en-GB"/>
    </w:rPr>
  </w:style>
  <w:style w:type="paragraph" w:customStyle="1" w:styleId="xl471">
    <w:name w:val="xl471"/>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b/>
      <w:bCs/>
      <w:szCs w:val="24"/>
      <w:lang w:eastAsia="en-GB"/>
    </w:rPr>
  </w:style>
  <w:style w:type="paragraph" w:customStyle="1" w:styleId="xl472">
    <w:name w:val="xl472"/>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szCs w:val="24"/>
      <w:lang w:eastAsia="en-GB"/>
    </w:rPr>
  </w:style>
  <w:style w:type="paragraph" w:customStyle="1" w:styleId="xl473">
    <w:name w:val="xl473"/>
    <w:basedOn w:val="Normal"/>
    <w:rsid w:val="00A100F9"/>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szCs w:val="24"/>
      <w:lang w:eastAsia="en-GB"/>
    </w:rPr>
  </w:style>
  <w:style w:type="paragraph" w:customStyle="1" w:styleId="xl474">
    <w:name w:val="xl474"/>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Cs w:val="24"/>
      <w:lang w:eastAsia="en-GB"/>
    </w:rPr>
  </w:style>
  <w:style w:type="paragraph" w:customStyle="1" w:styleId="xl475">
    <w:name w:val="xl475"/>
    <w:basedOn w:val="Normal"/>
    <w:rsid w:val="00A100F9"/>
    <w:pPr>
      <w:pBdr>
        <w:left w:val="single" w:sz="4" w:space="0" w:color="auto"/>
        <w:bottom w:val="single" w:sz="4" w:space="0" w:color="auto"/>
      </w:pBdr>
      <w:shd w:val="clear" w:color="000000" w:fill="99CCFF"/>
      <w:spacing w:before="100" w:beforeAutospacing="1" w:after="100" w:afterAutospacing="1"/>
    </w:pPr>
    <w:rPr>
      <w:rFonts w:ascii="Arial" w:hAnsi="Arial" w:cs="Arial"/>
      <w:b/>
      <w:bCs/>
      <w:szCs w:val="24"/>
      <w:lang w:eastAsia="en-GB"/>
    </w:rPr>
  </w:style>
  <w:style w:type="paragraph" w:customStyle="1" w:styleId="xl476">
    <w:name w:val="xl476"/>
    <w:basedOn w:val="Normal"/>
    <w:rsid w:val="00A100F9"/>
    <w:pPr>
      <w:pBdr>
        <w:bottom w:val="single" w:sz="4" w:space="0" w:color="auto"/>
      </w:pBdr>
      <w:shd w:val="clear" w:color="000000" w:fill="99CCFF"/>
      <w:spacing w:before="100" w:beforeAutospacing="1" w:after="100" w:afterAutospacing="1"/>
    </w:pPr>
    <w:rPr>
      <w:szCs w:val="24"/>
      <w:lang w:eastAsia="en-GB"/>
    </w:rPr>
  </w:style>
  <w:style w:type="paragraph" w:customStyle="1" w:styleId="xl477">
    <w:name w:val="xl477"/>
    <w:basedOn w:val="Normal"/>
    <w:rsid w:val="00A100F9"/>
    <w:pPr>
      <w:pBdr>
        <w:bottom w:val="single" w:sz="4" w:space="0" w:color="auto"/>
        <w:right w:val="single" w:sz="4" w:space="0" w:color="auto"/>
      </w:pBdr>
      <w:shd w:val="clear" w:color="000000" w:fill="99CCFF"/>
      <w:spacing w:before="100" w:beforeAutospacing="1" w:after="100" w:afterAutospacing="1"/>
    </w:pPr>
    <w:rPr>
      <w:szCs w:val="24"/>
      <w:lang w:eastAsia="en-GB"/>
    </w:rPr>
  </w:style>
  <w:style w:type="paragraph" w:customStyle="1" w:styleId="xl478">
    <w:name w:val="xl478"/>
    <w:basedOn w:val="Normal"/>
    <w:rsid w:val="00A100F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479">
    <w:name w:val="xl479"/>
    <w:basedOn w:val="Normal"/>
    <w:rsid w:val="00A100F9"/>
    <w:pPr>
      <w:pBdr>
        <w:top w:val="single" w:sz="4" w:space="0" w:color="auto"/>
        <w:left w:val="single" w:sz="4" w:space="0" w:color="auto"/>
        <w:bottom w:val="single" w:sz="4" w:space="0" w:color="auto"/>
        <w:right w:val="single" w:sz="12"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480">
    <w:name w:val="xl480"/>
    <w:basedOn w:val="Normal"/>
    <w:rsid w:val="00A100F9"/>
    <w:pPr>
      <w:pBdr>
        <w:top w:val="single" w:sz="8" w:space="0" w:color="auto"/>
        <w:left w:val="single" w:sz="8" w:space="0" w:color="auto"/>
        <w:bottom w:val="single" w:sz="8" w:space="0" w:color="auto"/>
      </w:pBdr>
      <w:shd w:val="clear" w:color="000000" w:fill="FF99CC"/>
      <w:spacing w:before="100" w:beforeAutospacing="1" w:after="100" w:afterAutospacing="1"/>
    </w:pPr>
    <w:rPr>
      <w:rFonts w:ascii="Arial" w:hAnsi="Arial" w:cs="Arial"/>
      <w:b/>
      <w:bCs/>
      <w:szCs w:val="24"/>
      <w:lang w:eastAsia="en-GB"/>
    </w:rPr>
  </w:style>
  <w:style w:type="paragraph" w:customStyle="1" w:styleId="xl481">
    <w:name w:val="xl481"/>
    <w:basedOn w:val="Normal"/>
    <w:rsid w:val="00A100F9"/>
    <w:pPr>
      <w:pBdr>
        <w:top w:val="single" w:sz="8" w:space="0" w:color="auto"/>
        <w:bottom w:val="single" w:sz="8" w:space="0" w:color="auto"/>
        <w:right w:val="single" w:sz="8" w:space="0" w:color="auto"/>
      </w:pBdr>
      <w:shd w:val="clear" w:color="000000" w:fill="FF99CC"/>
      <w:spacing w:before="100" w:beforeAutospacing="1" w:after="100" w:afterAutospacing="1"/>
    </w:pPr>
    <w:rPr>
      <w:rFonts w:ascii="Arial" w:hAnsi="Arial" w:cs="Arial"/>
      <w:b/>
      <w:bCs/>
      <w:szCs w:val="24"/>
      <w:lang w:eastAsia="en-GB"/>
    </w:rPr>
  </w:style>
  <w:style w:type="paragraph" w:customStyle="1" w:styleId="xl482">
    <w:name w:val="xl482"/>
    <w:basedOn w:val="Normal"/>
    <w:rsid w:val="00A100F9"/>
    <w:pPr>
      <w:pBdr>
        <w:top w:val="single" w:sz="8" w:space="0" w:color="auto"/>
        <w:left w:val="single" w:sz="8" w:space="0" w:color="auto"/>
        <w:bottom w:val="single" w:sz="8" w:space="0" w:color="auto"/>
        <w:right w:val="single" w:sz="8" w:space="0" w:color="auto"/>
      </w:pBdr>
      <w:shd w:val="clear" w:color="000000" w:fill="FF99CC"/>
      <w:spacing w:before="100" w:beforeAutospacing="1" w:after="100" w:afterAutospacing="1"/>
      <w:jc w:val="center"/>
    </w:pPr>
    <w:rPr>
      <w:rFonts w:ascii="Arial" w:hAnsi="Arial" w:cs="Arial"/>
      <w:b/>
      <w:bCs/>
      <w:szCs w:val="24"/>
      <w:lang w:eastAsia="en-GB"/>
    </w:rPr>
  </w:style>
  <w:style w:type="paragraph" w:customStyle="1" w:styleId="xl483">
    <w:name w:val="xl483"/>
    <w:basedOn w:val="Normal"/>
    <w:rsid w:val="00A100F9"/>
    <w:pPr>
      <w:pBdr>
        <w:top w:val="single" w:sz="8" w:space="0" w:color="auto"/>
        <w:left w:val="single" w:sz="8" w:space="0" w:color="auto"/>
        <w:bottom w:val="single" w:sz="8" w:space="0" w:color="auto"/>
        <w:right w:val="single" w:sz="8" w:space="0" w:color="auto"/>
      </w:pBdr>
      <w:spacing w:before="100" w:beforeAutospacing="1" w:after="100" w:afterAutospacing="1"/>
    </w:pPr>
    <w:rPr>
      <w:szCs w:val="24"/>
      <w:lang w:eastAsia="en-GB"/>
    </w:rPr>
  </w:style>
  <w:style w:type="paragraph" w:customStyle="1" w:styleId="xl484">
    <w:name w:val="xl484"/>
    <w:basedOn w:val="Normal"/>
    <w:rsid w:val="00A100F9"/>
    <w:pPr>
      <w:pBdr>
        <w:top w:val="single" w:sz="4" w:space="0" w:color="auto"/>
        <w:left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485">
    <w:name w:val="xl485"/>
    <w:basedOn w:val="Normal"/>
    <w:rsid w:val="00A100F9"/>
    <w:pPr>
      <w:pBdr>
        <w:top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486">
    <w:name w:val="xl486"/>
    <w:basedOn w:val="Normal"/>
    <w:rsid w:val="00A100F9"/>
    <w:pPr>
      <w:pBdr>
        <w:top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487">
    <w:name w:val="xl487"/>
    <w:basedOn w:val="Normal"/>
    <w:rsid w:val="00A100F9"/>
    <w:pPr>
      <w:spacing w:before="100" w:beforeAutospacing="1" w:after="100" w:afterAutospacing="1"/>
      <w:jc w:val="center"/>
    </w:pPr>
    <w:rPr>
      <w:rFonts w:ascii="Arial" w:hAnsi="Arial" w:cs="Arial"/>
      <w:b/>
      <w:bCs/>
      <w:sz w:val="36"/>
      <w:szCs w:val="36"/>
      <w:u w:val="single"/>
      <w:lang w:eastAsia="en-GB"/>
    </w:rPr>
  </w:style>
  <w:style w:type="paragraph" w:customStyle="1" w:styleId="xl488">
    <w:name w:val="xl488"/>
    <w:basedOn w:val="Normal"/>
    <w:rsid w:val="00A100F9"/>
    <w:pPr>
      <w:pBdr>
        <w:top w:val="single" w:sz="4" w:space="0" w:color="auto"/>
        <w:left w:val="single" w:sz="4" w:space="0" w:color="auto"/>
        <w:bottom w:val="single" w:sz="4" w:space="0" w:color="auto"/>
      </w:pBdr>
      <w:shd w:val="clear" w:color="000000" w:fill="FF99CC"/>
      <w:spacing w:before="100" w:beforeAutospacing="1" w:after="100" w:afterAutospacing="1"/>
      <w:jc w:val="center"/>
      <w:textAlignment w:val="center"/>
    </w:pPr>
    <w:rPr>
      <w:rFonts w:ascii="Arial" w:hAnsi="Arial" w:cs="Arial"/>
      <w:b/>
      <w:bCs/>
      <w:szCs w:val="24"/>
      <w:lang w:eastAsia="en-GB"/>
    </w:rPr>
  </w:style>
  <w:style w:type="paragraph" w:customStyle="1" w:styleId="xl489">
    <w:name w:val="xl489"/>
    <w:basedOn w:val="Normal"/>
    <w:rsid w:val="00A100F9"/>
    <w:pPr>
      <w:pBdr>
        <w:top w:val="single" w:sz="4" w:space="0" w:color="auto"/>
        <w:bottom w:val="single" w:sz="4" w:space="0" w:color="auto"/>
      </w:pBdr>
      <w:shd w:val="clear" w:color="000000" w:fill="FF99CC"/>
      <w:spacing w:before="100" w:beforeAutospacing="1" w:after="100" w:afterAutospacing="1"/>
      <w:jc w:val="center"/>
      <w:textAlignment w:val="center"/>
    </w:pPr>
    <w:rPr>
      <w:rFonts w:ascii="Arial" w:hAnsi="Arial" w:cs="Arial"/>
      <w:b/>
      <w:bCs/>
      <w:szCs w:val="24"/>
      <w:lang w:eastAsia="en-GB"/>
    </w:rPr>
  </w:style>
  <w:style w:type="paragraph" w:customStyle="1" w:styleId="xl490">
    <w:name w:val="xl490"/>
    <w:basedOn w:val="Normal"/>
    <w:rsid w:val="00A100F9"/>
    <w:pPr>
      <w:pBdr>
        <w:top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rFonts w:ascii="Arial" w:hAnsi="Arial" w:cs="Arial"/>
      <w:b/>
      <w:bCs/>
      <w:szCs w:val="24"/>
      <w:lang w:eastAsia="en-GB"/>
    </w:rPr>
  </w:style>
  <w:style w:type="paragraph" w:customStyle="1" w:styleId="xl491">
    <w:name w:val="xl491"/>
    <w:basedOn w:val="Normal"/>
    <w:rsid w:val="00A100F9"/>
    <w:pPr>
      <w:pBdr>
        <w:top w:val="single" w:sz="4" w:space="0" w:color="auto"/>
        <w:left w:val="single" w:sz="4" w:space="0" w:color="auto"/>
        <w:bottom w:val="single" w:sz="4" w:space="0" w:color="auto"/>
      </w:pBdr>
      <w:shd w:val="clear" w:color="000000" w:fill="99CCFF"/>
      <w:spacing w:before="100" w:beforeAutospacing="1" w:after="100" w:afterAutospacing="1"/>
    </w:pPr>
    <w:rPr>
      <w:rFonts w:ascii="Arial" w:hAnsi="Arial" w:cs="Arial"/>
      <w:szCs w:val="24"/>
      <w:lang w:eastAsia="en-GB"/>
    </w:rPr>
  </w:style>
  <w:style w:type="paragraph" w:customStyle="1" w:styleId="xl492">
    <w:name w:val="xl492"/>
    <w:basedOn w:val="Normal"/>
    <w:rsid w:val="00A100F9"/>
    <w:pPr>
      <w:pBdr>
        <w:top w:val="single" w:sz="4" w:space="0" w:color="auto"/>
        <w:bottom w:val="single" w:sz="4" w:space="0" w:color="auto"/>
      </w:pBdr>
      <w:shd w:val="clear" w:color="000000" w:fill="99CCFF"/>
      <w:spacing w:before="100" w:beforeAutospacing="1" w:after="100" w:afterAutospacing="1"/>
    </w:pPr>
    <w:rPr>
      <w:rFonts w:ascii="Arial" w:hAnsi="Arial" w:cs="Arial"/>
      <w:szCs w:val="24"/>
      <w:lang w:eastAsia="en-GB"/>
    </w:rPr>
  </w:style>
  <w:style w:type="paragraph" w:customStyle="1" w:styleId="xl493">
    <w:name w:val="xl493"/>
    <w:basedOn w:val="Normal"/>
    <w:rsid w:val="00A100F9"/>
    <w:pPr>
      <w:pBdr>
        <w:top w:val="single" w:sz="4" w:space="0" w:color="auto"/>
        <w:bottom w:val="single" w:sz="4" w:space="0" w:color="auto"/>
        <w:right w:val="single" w:sz="4" w:space="0" w:color="auto"/>
      </w:pBdr>
      <w:shd w:val="clear" w:color="000000" w:fill="99CCFF"/>
      <w:spacing w:before="100" w:beforeAutospacing="1" w:after="100" w:afterAutospacing="1"/>
    </w:pPr>
    <w:rPr>
      <w:rFonts w:ascii="Arial" w:hAnsi="Arial" w:cs="Arial"/>
      <w:szCs w:val="24"/>
      <w:lang w:eastAsia="en-GB"/>
    </w:rPr>
  </w:style>
  <w:style w:type="paragraph" w:customStyle="1" w:styleId="xl494">
    <w:name w:val="xl494"/>
    <w:basedOn w:val="Normal"/>
    <w:rsid w:val="00A100F9"/>
    <w:pPr>
      <w:pBdr>
        <w:bottom w:val="single" w:sz="4" w:space="0" w:color="auto"/>
      </w:pBdr>
      <w:shd w:val="clear" w:color="000000" w:fill="FFFFFF"/>
      <w:spacing w:before="100" w:beforeAutospacing="1" w:after="100" w:afterAutospacing="1"/>
      <w:jc w:val="center"/>
    </w:pPr>
    <w:rPr>
      <w:rFonts w:ascii="Arial" w:hAnsi="Arial" w:cs="Arial"/>
      <w:b/>
      <w:bCs/>
      <w:color w:val="FF0000"/>
      <w:sz w:val="32"/>
      <w:szCs w:val="32"/>
      <w:lang w:eastAsia="en-GB"/>
    </w:rPr>
  </w:style>
  <w:style w:type="paragraph" w:customStyle="1" w:styleId="xl495">
    <w:name w:val="xl495"/>
    <w:basedOn w:val="Normal"/>
    <w:rsid w:val="00A100F9"/>
    <w:pPr>
      <w:pBdr>
        <w:bottom w:val="single" w:sz="4" w:space="0" w:color="auto"/>
      </w:pBdr>
      <w:spacing w:before="100" w:beforeAutospacing="1" w:after="100" w:afterAutospacing="1"/>
      <w:jc w:val="center"/>
    </w:pPr>
    <w:rPr>
      <w:szCs w:val="24"/>
      <w:lang w:eastAsia="en-GB"/>
    </w:rPr>
  </w:style>
  <w:style w:type="paragraph" w:customStyle="1" w:styleId="xl496">
    <w:name w:val="xl496"/>
    <w:basedOn w:val="Normal"/>
    <w:rsid w:val="00A100F9"/>
    <w:pPr>
      <w:pBdr>
        <w:top w:val="single" w:sz="4" w:space="0" w:color="auto"/>
        <w:left w:val="single" w:sz="4" w:space="0" w:color="auto"/>
        <w:bottom w:val="single" w:sz="4" w:space="0" w:color="auto"/>
      </w:pBdr>
      <w:shd w:val="clear" w:color="000000" w:fill="FF99CC"/>
      <w:spacing w:before="100" w:beforeAutospacing="1" w:after="100" w:afterAutospacing="1"/>
      <w:textAlignment w:val="center"/>
    </w:pPr>
    <w:rPr>
      <w:rFonts w:ascii="Arial" w:hAnsi="Arial" w:cs="Arial"/>
      <w:color w:val="000000"/>
      <w:szCs w:val="24"/>
      <w:lang w:eastAsia="en-GB"/>
    </w:rPr>
  </w:style>
  <w:style w:type="paragraph" w:customStyle="1" w:styleId="xl497">
    <w:name w:val="xl497"/>
    <w:basedOn w:val="Normal"/>
    <w:rsid w:val="00A100F9"/>
    <w:pPr>
      <w:pBdr>
        <w:top w:val="single" w:sz="4" w:space="0" w:color="auto"/>
        <w:bottom w:val="single" w:sz="4" w:space="0" w:color="auto"/>
      </w:pBdr>
      <w:shd w:val="clear" w:color="000000" w:fill="FF99CC"/>
      <w:spacing w:before="100" w:beforeAutospacing="1" w:after="100" w:afterAutospacing="1"/>
      <w:textAlignment w:val="center"/>
    </w:pPr>
    <w:rPr>
      <w:rFonts w:ascii="Arial" w:hAnsi="Arial" w:cs="Arial"/>
      <w:color w:val="000000"/>
      <w:szCs w:val="24"/>
      <w:lang w:eastAsia="en-GB"/>
    </w:rPr>
  </w:style>
  <w:style w:type="paragraph" w:customStyle="1" w:styleId="xl498">
    <w:name w:val="xl498"/>
    <w:basedOn w:val="Normal"/>
    <w:rsid w:val="00A100F9"/>
    <w:pPr>
      <w:pBdr>
        <w:top w:val="single" w:sz="4" w:space="0" w:color="auto"/>
        <w:bottom w:val="single" w:sz="4" w:space="0" w:color="auto"/>
        <w:right w:val="single" w:sz="4" w:space="0" w:color="auto"/>
      </w:pBdr>
      <w:shd w:val="clear" w:color="000000" w:fill="FF99CC"/>
      <w:spacing w:before="100" w:beforeAutospacing="1" w:after="100" w:afterAutospacing="1"/>
      <w:textAlignment w:val="center"/>
    </w:pPr>
    <w:rPr>
      <w:rFonts w:ascii="Arial" w:hAnsi="Arial" w:cs="Arial"/>
      <w:color w:val="000000"/>
      <w:szCs w:val="24"/>
      <w:lang w:eastAsia="en-GB"/>
    </w:rPr>
  </w:style>
  <w:style w:type="paragraph" w:customStyle="1" w:styleId="xl499">
    <w:name w:val="xl499"/>
    <w:basedOn w:val="Normal"/>
    <w:rsid w:val="00A100F9"/>
    <w:pPr>
      <w:pBdr>
        <w:top w:val="single" w:sz="4" w:space="0" w:color="auto"/>
        <w:left w:val="single" w:sz="4" w:space="0" w:color="auto"/>
      </w:pBdr>
      <w:shd w:val="clear" w:color="000000" w:fill="CC99FF"/>
      <w:spacing w:before="100" w:beforeAutospacing="1" w:after="100" w:afterAutospacing="1"/>
    </w:pPr>
    <w:rPr>
      <w:rFonts w:ascii="Arial" w:hAnsi="Arial" w:cs="Arial"/>
      <w:b/>
      <w:bCs/>
      <w:szCs w:val="24"/>
      <w:lang w:eastAsia="en-GB"/>
    </w:rPr>
  </w:style>
  <w:style w:type="paragraph" w:customStyle="1" w:styleId="xl500">
    <w:name w:val="xl500"/>
    <w:basedOn w:val="Normal"/>
    <w:rsid w:val="00A100F9"/>
    <w:pPr>
      <w:pBdr>
        <w:top w:val="single" w:sz="4" w:space="0" w:color="auto"/>
      </w:pBdr>
      <w:shd w:val="clear" w:color="000000" w:fill="CC99FF"/>
      <w:spacing w:before="100" w:beforeAutospacing="1" w:after="100" w:afterAutospacing="1"/>
    </w:pPr>
    <w:rPr>
      <w:rFonts w:ascii="Arial" w:hAnsi="Arial" w:cs="Arial"/>
      <w:b/>
      <w:bCs/>
      <w:szCs w:val="24"/>
      <w:lang w:eastAsia="en-GB"/>
    </w:rPr>
  </w:style>
  <w:style w:type="paragraph" w:customStyle="1" w:styleId="xl501">
    <w:name w:val="xl501"/>
    <w:basedOn w:val="Normal"/>
    <w:rsid w:val="00A100F9"/>
    <w:pPr>
      <w:pBdr>
        <w:top w:val="single" w:sz="4" w:space="0" w:color="auto"/>
        <w:right w:val="single" w:sz="4" w:space="0" w:color="auto"/>
      </w:pBdr>
      <w:shd w:val="clear" w:color="000000" w:fill="CC99FF"/>
      <w:spacing w:before="100" w:beforeAutospacing="1" w:after="100" w:afterAutospacing="1"/>
    </w:pPr>
    <w:rPr>
      <w:rFonts w:ascii="Arial" w:hAnsi="Arial" w:cs="Arial"/>
      <w:b/>
      <w:bCs/>
      <w:szCs w:val="24"/>
      <w:lang w:eastAsia="en-GB"/>
    </w:rPr>
  </w:style>
  <w:style w:type="paragraph" w:customStyle="1" w:styleId="xl502">
    <w:name w:val="xl502"/>
    <w:basedOn w:val="Normal"/>
    <w:rsid w:val="00A100F9"/>
    <w:pPr>
      <w:pBdr>
        <w:top w:val="single" w:sz="4" w:space="0" w:color="auto"/>
        <w:left w:val="single" w:sz="4" w:space="0" w:color="auto"/>
        <w:bottom w:val="single" w:sz="4" w:space="0" w:color="auto"/>
      </w:pBdr>
      <w:shd w:val="clear" w:color="000000" w:fill="CC99FF"/>
      <w:spacing w:before="100" w:beforeAutospacing="1" w:after="100" w:afterAutospacing="1"/>
      <w:jc w:val="center"/>
    </w:pPr>
    <w:rPr>
      <w:rFonts w:ascii="Arial" w:hAnsi="Arial" w:cs="Arial"/>
      <w:b/>
      <w:bCs/>
      <w:szCs w:val="24"/>
      <w:lang w:eastAsia="en-GB"/>
    </w:rPr>
  </w:style>
  <w:style w:type="paragraph" w:customStyle="1" w:styleId="xl503">
    <w:name w:val="xl503"/>
    <w:basedOn w:val="Normal"/>
    <w:rsid w:val="00A100F9"/>
    <w:pPr>
      <w:pBdr>
        <w:top w:val="single" w:sz="4" w:space="0" w:color="auto"/>
        <w:bottom w:val="single" w:sz="4" w:space="0" w:color="auto"/>
        <w:right w:val="single" w:sz="4" w:space="0" w:color="auto"/>
      </w:pBdr>
      <w:shd w:val="clear" w:color="000000" w:fill="CC99FF"/>
      <w:spacing w:before="100" w:beforeAutospacing="1" w:after="100" w:afterAutospacing="1"/>
    </w:pPr>
    <w:rPr>
      <w:szCs w:val="24"/>
      <w:lang w:eastAsia="en-GB"/>
    </w:rPr>
  </w:style>
  <w:style w:type="paragraph" w:customStyle="1" w:styleId="xl504">
    <w:name w:val="xl504"/>
    <w:basedOn w:val="Normal"/>
    <w:rsid w:val="00A100F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22"/>
      <w:szCs w:val="22"/>
      <w:u w:val="single"/>
      <w:lang w:eastAsia="en-GB"/>
    </w:rPr>
  </w:style>
  <w:style w:type="paragraph" w:customStyle="1" w:styleId="xl505">
    <w:name w:val="xl505"/>
    <w:basedOn w:val="Normal"/>
    <w:rsid w:val="00A100F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Cs w:val="24"/>
      <w:lang w:eastAsia="en-GB"/>
    </w:rPr>
  </w:style>
  <w:style w:type="paragraph" w:customStyle="1" w:styleId="xl506">
    <w:name w:val="xl506"/>
    <w:basedOn w:val="Normal"/>
    <w:rsid w:val="00A100F9"/>
    <w:pPr>
      <w:pBdr>
        <w:top w:val="single" w:sz="4" w:space="0" w:color="auto"/>
        <w:left w:val="single" w:sz="4" w:space="0" w:color="auto"/>
        <w:bottom w:val="single" w:sz="4" w:space="0" w:color="auto"/>
        <w:right w:val="single" w:sz="12" w:space="0" w:color="auto"/>
      </w:pBdr>
      <w:spacing w:before="100" w:beforeAutospacing="1" w:after="100" w:afterAutospacing="1"/>
    </w:pPr>
    <w:rPr>
      <w:rFonts w:ascii="Arial" w:hAnsi="Arial" w:cs="Arial"/>
      <w:color w:val="000000"/>
      <w:szCs w:val="24"/>
      <w:lang w:eastAsia="en-GB"/>
    </w:rPr>
  </w:style>
  <w:style w:type="paragraph" w:customStyle="1" w:styleId="xl507">
    <w:name w:val="xl507"/>
    <w:basedOn w:val="Normal"/>
    <w:rsid w:val="00A100F9"/>
    <w:pPr>
      <w:pBdr>
        <w:top w:val="single" w:sz="4" w:space="0" w:color="auto"/>
        <w:left w:val="single" w:sz="12" w:space="0" w:color="auto"/>
        <w:bottom w:val="single" w:sz="4" w:space="0" w:color="auto"/>
      </w:pBdr>
      <w:spacing w:before="100" w:beforeAutospacing="1" w:after="100" w:afterAutospacing="1"/>
      <w:textAlignment w:val="top"/>
    </w:pPr>
    <w:rPr>
      <w:rFonts w:ascii="Arial" w:hAnsi="Arial" w:cs="Arial"/>
      <w:b/>
      <w:bCs/>
      <w:sz w:val="22"/>
      <w:szCs w:val="22"/>
      <w:lang w:eastAsia="en-GB"/>
    </w:rPr>
  </w:style>
  <w:style w:type="paragraph" w:customStyle="1" w:styleId="xl508">
    <w:name w:val="xl508"/>
    <w:basedOn w:val="Normal"/>
    <w:rsid w:val="00A100F9"/>
    <w:pPr>
      <w:pBdr>
        <w:top w:val="single" w:sz="12" w:space="0" w:color="auto"/>
        <w:left w:val="single" w:sz="12" w:space="0" w:color="auto"/>
        <w:bottom w:val="single" w:sz="4" w:space="0" w:color="auto"/>
        <w:right w:val="single" w:sz="12"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509">
    <w:name w:val="xl509"/>
    <w:basedOn w:val="Normal"/>
    <w:rsid w:val="00A100F9"/>
    <w:pPr>
      <w:pBdr>
        <w:top w:val="single" w:sz="12" w:space="0" w:color="auto"/>
        <w:left w:val="single" w:sz="12" w:space="0" w:color="auto"/>
        <w:bottom w:val="single" w:sz="4" w:space="0" w:color="auto"/>
        <w:right w:val="single" w:sz="12" w:space="0" w:color="auto"/>
      </w:pBdr>
      <w:shd w:val="clear" w:color="000000" w:fill="FFFFFF"/>
      <w:spacing w:before="100" w:beforeAutospacing="1" w:after="100" w:afterAutospacing="1"/>
    </w:pPr>
    <w:rPr>
      <w:rFonts w:ascii="Arial" w:hAnsi="Arial" w:cs="Arial"/>
      <w:color w:val="000000"/>
      <w:szCs w:val="24"/>
      <w:lang w:eastAsia="en-GB"/>
    </w:rPr>
  </w:style>
  <w:style w:type="paragraph" w:customStyle="1" w:styleId="xl510">
    <w:name w:val="xl510"/>
    <w:basedOn w:val="Normal"/>
    <w:rsid w:val="00A100F9"/>
    <w:pPr>
      <w:pBdr>
        <w:top w:val="single" w:sz="4" w:space="0" w:color="auto"/>
        <w:left w:val="single" w:sz="4" w:space="0" w:color="auto"/>
      </w:pBdr>
      <w:spacing w:before="100" w:beforeAutospacing="1" w:after="100" w:afterAutospacing="1"/>
      <w:textAlignment w:val="center"/>
    </w:pPr>
    <w:rPr>
      <w:rFonts w:ascii="Arial" w:hAnsi="Arial" w:cs="Arial"/>
      <w:b/>
      <w:bCs/>
      <w:color w:val="000000"/>
      <w:sz w:val="22"/>
      <w:szCs w:val="22"/>
      <w:lang w:eastAsia="en-GB"/>
    </w:rPr>
  </w:style>
  <w:style w:type="paragraph" w:customStyle="1" w:styleId="xl511">
    <w:name w:val="xl511"/>
    <w:basedOn w:val="Normal"/>
    <w:rsid w:val="00A100F9"/>
    <w:pPr>
      <w:pBdr>
        <w:top w:val="single" w:sz="4" w:space="0" w:color="auto"/>
      </w:pBdr>
      <w:spacing w:before="100" w:beforeAutospacing="1" w:after="100" w:afterAutospacing="1"/>
      <w:textAlignment w:val="center"/>
    </w:pPr>
    <w:rPr>
      <w:rFonts w:ascii="Arial" w:hAnsi="Arial" w:cs="Arial"/>
      <w:b/>
      <w:bCs/>
      <w:color w:val="000000"/>
      <w:sz w:val="22"/>
      <w:szCs w:val="22"/>
      <w:lang w:eastAsia="en-GB"/>
    </w:rPr>
  </w:style>
  <w:style w:type="paragraph" w:customStyle="1" w:styleId="xl512">
    <w:name w:val="xl512"/>
    <w:basedOn w:val="Normal"/>
    <w:rsid w:val="00A100F9"/>
    <w:pPr>
      <w:pBdr>
        <w:top w:val="single" w:sz="4" w:space="0" w:color="auto"/>
        <w:right w:val="single" w:sz="12" w:space="0" w:color="auto"/>
      </w:pBdr>
      <w:spacing w:before="100" w:beforeAutospacing="1" w:after="100" w:afterAutospacing="1"/>
      <w:textAlignment w:val="center"/>
    </w:pPr>
    <w:rPr>
      <w:rFonts w:ascii="Arial" w:hAnsi="Arial" w:cs="Arial"/>
      <w:b/>
      <w:bCs/>
      <w:color w:val="000000"/>
      <w:sz w:val="22"/>
      <w:szCs w:val="22"/>
      <w:lang w:eastAsia="en-GB"/>
    </w:rPr>
  </w:style>
  <w:style w:type="paragraph" w:customStyle="1" w:styleId="xl513">
    <w:name w:val="xl513"/>
    <w:basedOn w:val="Normal"/>
    <w:rsid w:val="00A100F9"/>
    <w:pPr>
      <w:pBdr>
        <w:top w:val="single" w:sz="4" w:space="0" w:color="auto"/>
        <w:left w:val="single" w:sz="4" w:space="0" w:color="auto"/>
        <w:bottom w:val="single" w:sz="4" w:space="0" w:color="auto"/>
      </w:pBdr>
      <w:spacing w:before="100" w:beforeAutospacing="1" w:after="100" w:afterAutospacing="1"/>
      <w:textAlignment w:val="center"/>
    </w:pPr>
    <w:rPr>
      <w:rFonts w:ascii="Arial" w:hAnsi="Arial" w:cs="Arial"/>
      <w:b/>
      <w:bCs/>
      <w:sz w:val="22"/>
      <w:szCs w:val="22"/>
      <w:lang w:eastAsia="en-GB"/>
    </w:rPr>
  </w:style>
  <w:style w:type="paragraph" w:customStyle="1" w:styleId="xl514">
    <w:name w:val="xl514"/>
    <w:basedOn w:val="Normal"/>
    <w:rsid w:val="00A100F9"/>
    <w:pPr>
      <w:pBdr>
        <w:top w:val="single" w:sz="4" w:space="0" w:color="auto"/>
        <w:bottom w:val="single" w:sz="4" w:space="0" w:color="auto"/>
        <w:right w:val="single" w:sz="4" w:space="0" w:color="000000"/>
      </w:pBdr>
      <w:spacing w:before="100" w:beforeAutospacing="1" w:after="100" w:afterAutospacing="1"/>
      <w:textAlignment w:val="center"/>
    </w:pPr>
    <w:rPr>
      <w:rFonts w:ascii="Arial" w:hAnsi="Arial" w:cs="Arial"/>
      <w:sz w:val="22"/>
      <w:szCs w:val="22"/>
      <w:lang w:eastAsia="en-GB"/>
    </w:rPr>
  </w:style>
  <w:style w:type="paragraph" w:customStyle="1" w:styleId="xl515">
    <w:name w:val="xl515"/>
    <w:basedOn w:val="Normal"/>
    <w:rsid w:val="00A100F9"/>
    <w:pPr>
      <w:pBdr>
        <w:top w:val="single" w:sz="4" w:space="0" w:color="auto"/>
        <w:left w:val="single" w:sz="4" w:space="0" w:color="auto"/>
        <w:bottom w:val="single" w:sz="4" w:space="0" w:color="auto"/>
        <w:right w:val="single" w:sz="12" w:space="0" w:color="auto"/>
      </w:pBdr>
      <w:spacing w:before="100" w:beforeAutospacing="1" w:after="100" w:afterAutospacing="1"/>
      <w:jc w:val="center"/>
    </w:pPr>
    <w:rPr>
      <w:szCs w:val="24"/>
      <w:lang w:eastAsia="en-GB"/>
    </w:rPr>
  </w:style>
  <w:style w:type="paragraph" w:customStyle="1" w:styleId="xl516">
    <w:name w:val="xl516"/>
    <w:basedOn w:val="Normal"/>
    <w:rsid w:val="00A100F9"/>
    <w:pPr>
      <w:pBdr>
        <w:top w:val="single" w:sz="4" w:space="0" w:color="auto"/>
        <w:left w:val="single" w:sz="8" w:space="0" w:color="auto"/>
        <w:bottom w:val="single" w:sz="4" w:space="0" w:color="auto"/>
      </w:pBdr>
      <w:shd w:val="clear" w:color="000000" w:fill="FFFFFF"/>
      <w:spacing w:before="100" w:beforeAutospacing="1" w:after="100" w:afterAutospacing="1"/>
      <w:textAlignment w:val="center"/>
    </w:pPr>
    <w:rPr>
      <w:rFonts w:ascii="Arial" w:hAnsi="Arial" w:cs="Arial"/>
      <w:b/>
      <w:bCs/>
      <w:color w:val="0000FF"/>
      <w:sz w:val="22"/>
      <w:szCs w:val="22"/>
      <w:lang w:eastAsia="en-GB"/>
    </w:rPr>
  </w:style>
  <w:style w:type="paragraph" w:customStyle="1" w:styleId="xl517">
    <w:name w:val="xl517"/>
    <w:basedOn w:val="Normal"/>
    <w:rsid w:val="00A100F9"/>
    <w:pPr>
      <w:pBdr>
        <w:top w:val="single" w:sz="4" w:space="0" w:color="auto"/>
        <w:bottom w:val="single" w:sz="4" w:space="0" w:color="auto"/>
        <w:right w:val="single" w:sz="8" w:space="0" w:color="auto"/>
      </w:pBdr>
      <w:shd w:val="clear" w:color="000000" w:fill="FFFFFF"/>
      <w:spacing w:before="100" w:beforeAutospacing="1" w:after="100" w:afterAutospacing="1"/>
      <w:textAlignment w:val="center"/>
    </w:pPr>
    <w:rPr>
      <w:szCs w:val="24"/>
      <w:lang w:eastAsia="en-GB"/>
    </w:rPr>
  </w:style>
  <w:style w:type="paragraph" w:customStyle="1" w:styleId="xl518">
    <w:name w:val="xl518"/>
    <w:basedOn w:val="Normal"/>
    <w:rsid w:val="00A100F9"/>
    <w:pPr>
      <w:pBdr>
        <w:top w:val="single" w:sz="4" w:space="0" w:color="auto"/>
        <w:left w:val="single" w:sz="4" w:space="0" w:color="auto"/>
        <w:bottom w:val="single" w:sz="4" w:space="0" w:color="auto"/>
      </w:pBdr>
      <w:spacing w:before="100" w:beforeAutospacing="1" w:after="100" w:afterAutospacing="1"/>
      <w:jc w:val="center"/>
    </w:pPr>
    <w:rPr>
      <w:szCs w:val="24"/>
      <w:lang w:eastAsia="en-GB"/>
    </w:rPr>
  </w:style>
  <w:style w:type="paragraph" w:customStyle="1" w:styleId="xl519">
    <w:name w:val="xl519"/>
    <w:basedOn w:val="Normal"/>
    <w:rsid w:val="00A100F9"/>
    <w:pPr>
      <w:pBdr>
        <w:left w:val="single" w:sz="4" w:space="0" w:color="auto"/>
        <w:bottom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520">
    <w:name w:val="xl520"/>
    <w:basedOn w:val="Normal"/>
    <w:rsid w:val="00A100F9"/>
    <w:pPr>
      <w:pBdr>
        <w:bottom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521">
    <w:name w:val="xl521"/>
    <w:basedOn w:val="Normal"/>
    <w:rsid w:val="00A100F9"/>
    <w:pPr>
      <w:pBdr>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522">
    <w:name w:val="xl522"/>
    <w:basedOn w:val="Normal"/>
    <w:rsid w:val="00A100F9"/>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Arial" w:hAnsi="Arial" w:cs="Arial"/>
      <w:b/>
      <w:bCs/>
      <w:color w:val="000000"/>
      <w:sz w:val="22"/>
      <w:szCs w:val="22"/>
      <w:lang w:eastAsia="en-GB"/>
    </w:rPr>
  </w:style>
  <w:style w:type="paragraph" w:customStyle="1" w:styleId="xl523">
    <w:name w:val="xl523"/>
    <w:basedOn w:val="Normal"/>
    <w:rsid w:val="00A100F9"/>
    <w:pPr>
      <w:pBdr>
        <w:top w:val="single" w:sz="4" w:space="0" w:color="auto"/>
        <w:bottom w:val="single" w:sz="4" w:space="0" w:color="auto"/>
      </w:pBdr>
      <w:shd w:val="clear" w:color="000000" w:fill="C0C0C0"/>
      <w:spacing w:before="100" w:beforeAutospacing="1" w:after="100" w:afterAutospacing="1"/>
      <w:textAlignment w:val="center"/>
    </w:pPr>
    <w:rPr>
      <w:rFonts w:ascii="Arial" w:hAnsi="Arial" w:cs="Arial"/>
      <w:b/>
      <w:bCs/>
      <w:color w:val="000000"/>
      <w:sz w:val="22"/>
      <w:szCs w:val="22"/>
      <w:lang w:eastAsia="en-GB"/>
    </w:rPr>
  </w:style>
  <w:style w:type="paragraph" w:customStyle="1" w:styleId="xl524">
    <w:name w:val="xl524"/>
    <w:basedOn w:val="Normal"/>
    <w:rsid w:val="00A100F9"/>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b/>
      <w:bCs/>
      <w:color w:val="000000"/>
      <w:sz w:val="22"/>
      <w:szCs w:val="22"/>
      <w:lang w:eastAsia="en-GB"/>
    </w:rPr>
  </w:style>
  <w:style w:type="paragraph" w:customStyle="1" w:styleId="xl525">
    <w:name w:val="xl525"/>
    <w:basedOn w:val="Normal"/>
    <w:rsid w:val="00A100F9"/>
    <w:pPr>
      <w:pBdr>
        <w:top w:val="single" w:sz="12" w:space="0" w:color="auto"/>
        <w:left w:val="single" w:sz="12" w:space="0" w:color="auto"/>
      </w:pBdr>
      <w:shd w:val="clear" w:color="000000" w:fill="FFFF99"/>
      <w:spacing w:before="100" w:beforeAutospacing="1" w:after="100" w:afterAutospacing="1"/>
      <w:textAlignment w:val="center"/>
    </w:pPr>
    <w:rPr>
      <w:rFonts w:ascii="Arial" w:hAnsi="Arial" w:cs="Arial"/>
      <w:sz w:val="28"/>
      <w:szCs w:val="28"/>
      <w:lang w:eastAsia="en-GB"/>
    </w:rPr>
  </w:style>
  <w:style w:type="paragraph" w:customStyle="1" w:styleId="xl526">
    <w:name w:val="xl526"/>
    <w:basedOn w:val="Normal"/>
    <w:rsid w:val="00A100F9"/>
    <w:pPr>
      <w:pBdr>
        <w:top w:val="single" w:sz="12" w:space="0" w:color="auto"/>
      </w:pBdr>
      <w:spacing w:before="100" w:beforeAutospacing="1" w:after="100" w:afterAutospacing="1"/>
      <w:textAlignment w:val="center"/>
    </w:pPr>
    <w:rPr>
      <w:rFonts w:ascii="Arial" w:hAnsi="Arial" w:cs="Arial"/>
      <w:sz w:val="28"/>
      <w:szCs w:val="28"/>
      <w:lang w:eastAsia="en-GB"/>
    </w:rPr>
  </w:style>
  <w:style w:type="paragraph" w:customStyle="1" w:styleId="xl527">
    <w:name w:val="xl527"/>
    <w:basedOn w:val="Normal"/>
    <w:rsid w:val="00A100F9"/>
    <w:pPr>
      <w:pBdr>
        <w:top w:val="single" w:sz="12" w:space="0" w:color="auto"/>
        <w:right w:val="single" w:sz="4" w:space="0" w:color="auto"/>
      </w:pBdr>
      <w:spacing w:before="100" w:beforeAutospacing="1" w:after="100" w:afterAutospacing="1"/>
      <w:textAlignment w:val="center"/>
    </w:pPr>
    <w:rPr>
      <w:rFonts w:ascii="Arial" w:hAnsi="Arial" w:cs="Arial"/>
      <w:sz w:val="28"/>
      <w:szCs w:val="28"/>
      <w:lang w:eastAsia="en-GB"/>
    </w:rPr>
  </w:style>
  <w:style w:type="paragraph" w:customStyle="1" w:styleId="xl528">
    <w:name w:val="xl528"/>
    <w:basedOn w:val="Normal"/>
    <w:rsid w:val="00A100F9"/>
    <w:pPr>
      <w:pBdr>
        <w:left w:val="single" w:sz="12" w:space="0" w:color="auto"/>
        <w:bottom w:val="single" w:sz="12" w:space="0" w:color="auto"/>
      </w:pBdr>
      <w:spacing w:before="100" w:beforeAutospacing="1" w:after="100" w:afterAutospacing="1"/>
      <w:textAlignment w:val="center"/>
    </w:pPr>
    <w:rPr>
      <w:rFonts w:ascii="Arial" w:hAnsi="Arial" w:cs="Arial"/>
      <w:sz w:val="28"/>
      <w:szCs w:val="28"/>
      <w:lang w:eastAsia="en-GB"/>
    </w:rPr>
  </w:style>
  <w:style w:type="paragraph" w:customStyle="1" w:styleId="xl529">
    <w:name w:val="xl529"/>
    <w:basedOn w:val="Normal"/>
    <w:rsid w:val="00A100F9"/>
    <w:pPr>
      <w:pBdr>
        <w:bottom w:val="single" w:sz="12" w:space="0" w:color="auto"/>
      </w:pBdr>
      <w:spacing w:before="100" w:beforeAutospacing="1" w:after="100" w:afterAutospacing="1"/>
      <w:textAlignment w:val="center"/>
    </w:pPr>
    <w:rPr>
      <w:rFonts w:ascii="Arial" w:hAnsi="Arial" w:cs="Arial"/>
      <w:sz w:val="28"/>
      <w:szCs w:val="28"/>
      <w:lang w:eastAsia="en-GB"/>
    </w:rPr>
  </w:style>
  <w:style w:type="paragraph" w:customStyle="1" w:styleId="xl530">
    <w:name w:val="xl530"/>
    <w:basedOn w:val="Normal"/>
    <w:rsid w:val="00A100F9"/>
    <w:pPr>
      <w:pBdr>
        <w:bottom w:val="single" w:sz="12" w:space="0" w:color="auto"/>
        <w:right w:val="single" w:sz="4" w:space="0" w:color="auto"/>
      </w:pBdr>
      <w:spacing w:before="100" w:beforeAutospacing="1" w:after="100" w:afterAutospacing="1"/>
      <w:textAlignment w:val="center"/>
    </w:pPr>
    <w:rPr>
      <w:rFonts w:ascii="Arial" w:hAnsi="Arial" w:cs="Arial"/>
      <w:sz w:val="28"/>
      <w:szCs w:val="28"/>
      <w:lang w:eastAsia="en-GB"/>
    </w:rPr>
  </w:style>
  <w:style w:type="paragraph" w:customStyle="1" w:styleId="xl531">
    <w:name w:val="xl531"/>
    <w:basedOn w:val="Normal"/>
    <w:rsid w:val="00A100F9"/>
    <w:pPr>
      <w:pBdr>
        <w:top w:val="single" w:sz="4" w:space="0" w:color="auto"/>
        <w:left w:val="single" w:sz="4" w:space="0" w:color="auto"/>
        <w:right w:val="single" w:sz="12" w:space="0" w:color="auto"/>
      </w:pBdr>
      <w:shd w:val="clear" w:color="000000" w:fill="FFFF99"/>
      <w:spacing w:before="100" w:beforeAutospacing="1" w:after="100" w:afterAutospacing="1"/>
      <w:jc w:val="center"/>
      <w:textAlignment w:val="center"/>
    </w:pPr>
    <w:rPr>
      <w:rFonts w:ascii="Arial" w:hAnsi="Arial" w:cs="Arial"/>
      <w:b/>
      <w:bCs/>
      <w:color w:val="333399"/>
      <w:szCs w:val="24"/>
      <w:lang w:eastAsia="en-GB"/>
    </w:rPr>
  </w:style>
  <w:style w:type="paragraph" w:customStyle="1" w:styleId="xl532">
    <w:name w:val="xl532"/>
    <w:basedOn w:val="Normal"/>
    <w:rsid w:val="00A100F9"/>
    <w:pPr>
      <w:pBdr>
        <w:left w:val="single" w:sz="4" w:space="0" w:color="auto"/>
        <w:bottom w:val="single" w:sz="4" w:space="0" w:color="auto"/>
        <w:right w:val="single" w:sz="12" w:space="0" w:color="auto"/>
      </w:pBdr>
      <w:spacing w:before="100" w:beforeAutospacing="1" w:after="100" w:afterAutospacing="1"/>
      <w:jc w:val="center"/>
      <w:textAlignment w:val="center"/>
    </w:pPr>
    <w:rPr>
      <w:szCs w:val="24"/>
      <w:lang w:eastAsia="en-GB"/>
    </w:rPr>
  </w:style>
  <w:style w:type="paragraph" w:customStyle="1" w:styleId="xl533">
    <w:name w:val="xl533"/>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534">
    <w:name w:val="xl534"/>
    <w:basedOn w:val="Normal"/>
    <w:rsid w:val="00A100F9"/>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535">
    <w:name w:val="xl535"/>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536">
    <w:name w:val="xl536"/>
    <w:basedOn w:val="Normal"/>
    <w:rsid w:val="00A100F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537">
    <w:name w:val="xl537"/>
    <w:basedOn w:val="Normal"/>
    <w:rsid w:val="00A100F9"/>
    <w:pPr>
      <w:pBdr>
        <w:top w:val="single" w:sz="4" w:space="0" w:color="auto"/>
        <w:bottom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538">
    <w:name w:val="xl538"/>
    <w:basedOn w:val="Normal"/>
    <w:rsid w:val="00A100F9"/>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color w:val="000000"/>
      <w:sz w:val="22"/>
      <w:szCs w:val="22"/>
      <w:lang w:eastAsia="en-GB"/>
    </w:rPr>
  </w:style>
  <w:style w:type="paragraph" w:customStyle="1" w:styleId="xl539">
    <w:name w:val="xl539"/>
    <w:basedOn w:val="Normal"/>
    <w:rsid w:val="00A100F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Cs w:val="24"/>
      <w:lang w:eastAsia="en-GB"/>
    </w:rPr>
  </w:style>
  <w:style w:type="paragraph" w:customStyle="1" w:styleId="xl540">
    <w:name w:val="xl540"/>
    <w:basedOn w:val="Normal"/>
    <w:rsid w:val="00A100F9"/>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541">
    <w:name w:val="xl541"/>
    <w:basedOn w:val="Normal"/>
    <w:rsid w:val="00A100F9"/>
    <w:pPr>
      <w:pBdr>
        <w:top w:val="single" w:sz="4" w:space="0" w:color="auto"/>
        <w:bottom w:val="single" w:sz="4"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542">
    <w:name w:val="xl542"/>
    <w:basedOn w:val="Normal"/>
    <w:rsid w:val="00A100F9"/>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63">
    <w:name w:val="xl63"/>
    <w:basedOn w:val="Normal"/>
    <w:rsid w:val="00877E26"/>
    <w:pPr>
      <w:spacing w:before="100" w:beforeAutospacing="1" w:after="100" w:afterAutospacing="1"/>
    </w:pPr>
    <w:rPr>
      <w:szCs w:val="24"/>
      <w:lang w:eastAsia="en-GB"/>
    </w:rPr>
  </w:style>
  <w:style w:type="paragraph" w:customStyle="1" w:styleId="xl64">
    <w:name w:val="xl64"/>
    <w:basedOn w:val="Normal"/>
    <w:rsid w:val="00877E2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Cs w:val="24"/>
      <w:lang w:eastAsia="en-GB"/>
    </w:rPr>
  </w:style>
  <w:style w:type="paragraph" w:customStyle="1" w:styleId="xl194">
    <w:name w:val="xl194"/>
    <w:basedOn w:val="Normal"/>
    <w:rsid w:val="00877E26"/>
    <w:pPr>
      <w:pBdr>
        <w:top w:val="single" w:sz="12"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ascii="Arial" w:hAnsi="Arial" w:cs="Arial"/>
      <w:szCs w:val="24"/>
      <w:lang w:eastAsia="en-GB"/>
    </w:rPr>
  </w:style>
  <w:style w:type="table" w:customStyle="1" w:styleId="TableGrid2">
    <w:name w:val="Table Grid2"/>
    <w:basedOn w:val="TableNormal"/>
    <w:next w:val="TableGrid"/>
    <w:uiPriority w:val="39"/>
    <w:rsid w:val="00E64C89"/>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B654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0389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54B1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mail-msolistparagraph">
    <w:name w:val="gmail-msolistparagraph"/>
    <w:basedOn w:val="Normal"/>
    <w:uiPriority w:val="99"/>
    <w:rsid w:val="00054B1D"/>
    <w:pPr>
      <w:spacing w:before="100" w:beforeAutospacing="1" w:after="100" w:afterAutospacing="1"/>
    </w:pPr>
    <w:rPr>
      <w:rFonts w:eastAsiaTheme="minorHAnsi"/>
      <w:szCs w:val="24"/>
      <w:lang w:eastAsia="en-GB"/>
    </w:rPr>
  </w:style>
  <w:style w:type="table" w:customStyle="1" w:styleId="TableGrid6">
    <w:name w:val="Table Grid6"/>
    <w:basedOn w:val="TableNormal"/>
    <w:next w:val="TableGrid"/>
    <w:uiPriority w:val="39"/>
    <w:rsid w:val="002E37A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45">
    <w:name w:val="font45"/>
    <w:basedOn w:val="Normal"/>
    <w:rsid w:val="00140920"/>
    <w:pPr>
      <w:spacing w:before="100" w:beforeAutospacing="1" w:after="100" w:afterAutospacing="1"/>
    </w:pPr>
    <w:rPr>
      <w:rFonts w:ascii="Arial" w:hAnsi="Arial" w:cs="Arial"/>
      <w:color w:val="000000"/>
      <w:szCs w:val="24"/>
      <w:lang w:eastAsia="en-GB"/>
    </w:rPr>
  </w:style>
  <w:style w:type="paragraph" w:customStyle="1" w:styleId="font46">
    <w:name w:val="font46"/>
    <w:basedOn w:val="Normal"/>
    <w:rsid w:val="00140920"/>
    <w:pPr>
      <w:spacing w:before="100" w:beforeAutospacing="1" w:after="100" w:afterAutospacing="1"/>
    </w:pPr>
    <w:rPr>
      <w:rFonts w:ascii="Arial" w:hAnsi="Arial" w:cs="Arial"/>
      <w:color w:val="FF0000"/>
      <w:sz w:val="22"/>
      <w:szCs w:val="22"/>
      <w:u w:val="single"/>
      <w:lang w:eastAsia="en-GB"/>
    </w:rPr>
  </w:style>
  <w:style w:type="paragraph" w:customStyle="1" w:styleId="font47">
    <w:name w:val="font47"/>
    <w:basedOn w:val="Normal"/>
    <w:rsid w:val="00140920"/>
    <w:pPr>
      <w:spacing w:before="100" w:beforeAutospacing="1" w:after="100" w:afterAutospacing="1"/>
    </w:pPr>
    <w:rPr>
      <w:rFonts w:ascii="Arial" w:hAnsi="Arial" w:cs="Arial"/>
      <w:color w:val="FF0000"/>
      <w:sz w:val="22"/>
      <w:szCs w:val="22"/>
      <w:u w:val="single"/>
      <w:lang w:eastAsia="en-GB"/>
    </w:rPr>
  </w:style>
  <w:style w:type="paragraph" w:customStyle="1" w:styleId="font48">
    <w:name w:val="font48"/>
    <w:basedOn w:val="Normal"/>
    <w:rsid w:val="00140920"/>
    <w:pPr>
      <w:spacing w:before="100" w:beforeAutospacing="1" w:after="100" w:afterAutospacing="1"/>
    </w:pPr>
    <w:rPr>
      <w:rFonts w:ascii="Arial" w:hAnsi="Arial" w:cs="Arial"/>
      <w:color w:val="FF3737"/>
      <w:sz w:val="22"/>
      <w:szCs w:val="22"/>
      <w:lang w:eastAsia="en-GB"/>
    </w:rPr>
  </w:style>
  <w:style w:type="paragraph" w:customStyle="1" w:styleId="font49">
    <w:name w:val="font49"/>
    <w:basedOn w:val="Normal"/>
    <w:rsid w:val="00140920"/>
    <w:pPr>
      <w:spacing w:before="100" w:beforeAutospacing="1" w:after="100" w:afterAutospacing="1"/>
    </w:pPr>
    <w:rPr>
      <w:rFonts w:ascii="Arial" w:hAnsi="Arial" w:cs="Arial"/>
      <w:b/>
      <w:bCs/>
      <w:color w:val="FF3737"/>
      <w:sz w:val="22"/>
      <w:szCs w:val="22"/>
      <w:lang w:eastAsia="en-GB"/>
    </w:rPr>
  </w:style>
  <w:style w:type="paragraph" w:customStyle="1" w:styleId="font50">
    <w:name w:val="font50"/>
    <w:basedOn w:val="Normal"/>
    <w:rsid w:val="00140920"/>
    <w:pPr>
      <w:spacing w:before="100" w:beforeAutospacing="1" w:after="100" w:afterAutospacing="1"/>
    </w:pPr>
    <w:rPr>
      <w:rFonts w:ascii="Arial" w:hAnsi="Arial" w:cs="Arial"/>
      <w:color w:val="00B050"/>
      <w:sz w:val="22"/>
      <w:szCs w:val="22"/>
      <w:lang w:eastAsia="en-GB"/>
    </w:rPr>
  </w:style>
  <w:style w:type="paragraph" w:customStyle="1" w:styleId="font51">
    <w:name w:val="font51"/>
    <w:basedOn w:val="Normal"/>
    <w:rsid w:val="00140920"/>
    <w:pPr>
      <w:spacing w:before="100" w:beforeAutospacing="1" w:after="100" w:afterAutospacing="1"/>
    </w:pPr>
    <w:rPr>
      <w:rFonts w:ascii="Arial" w:hAnsi="Arial" w:cs="Arial"/>
      <w:color w:val="00B050"/>
      <w:sz w:val="20"/>
      <w:lang w:eastAsia="en-GB"/>
    </w:rPr>
  </w:style>
  <w:style w:type="paragraph" w:customStyle="1" w:styleId="font52">
    <w:name w:val="font52"/>
    <w:basedOn w:val="Normal"/>
    <w:rsid w:val="00140920"/>
    <w:pPr>
      <w:spacing w:before="100" w:beforeAutospacing="1" w:after="100" w:afterAutospacing="1"/>
    </w:pPr>
    <w:rPr>
      <w:rFonts w:ascii="Arial" w:hAnsi="Arial" w:cs="Arial"/>
      <w:color w:val="008000"/>
      <w:sz w:val="22"/>
      <w:szCs w:val="22"/>
      <w:lang w:eastAsia="en-GB"/>
    </w:rPr>
  </w:style>
  <w:style w:type="paragraph" w:customStyle="1" w:styleId="font53">
    <w:name w:val="font53"/>
    <w:basedOn w:val="Normal"/>
    <w:rsid w:val="00140920"/>
    <w:pPr>
      <w:spacing w:before="100" w:beforeAutospacing="1" w:after="100" w:afterAutospacing="1"/>
    </w:pPr>
    <w:rPr>
      <w:rFonts w:ascii="Arial" w:hAnsi="Arial" w:cs="Arial"/>
      <w:b/>
      <w:bCs/>
      <w:color w:val="008000"/>
      <w:sz w:val="22"/>
      <w:szCs w:val="22"/>
      <w:lang w:eastAsia="en-GB"/>
    </w:rPr>
  </w:style>
  <w:style w:type="paragraph" w:customStyle="1" w:styleId="xl543">
    <w:name w:val="xl543"/>
    <w:basedOn w:val="Normal"/>
    <w:rsid w:val="00140920"/>
    <w:pPr>
      <w:pBdr>
        <w:top w:val="single" w:sz="4" w:space="0" w:color="auto"/>
        <w:bottom w:val="single" w:sz="4" w:space="0" w:color="auto"/>
      </w:pBdr>
      <w:shd w:val="clear" w:color="000000" w:fill="FFFFFF"/>
      <w:spacing w:before="100" w:beforeAutospacing="1" w:after="100" w:afterAutospacing="1"/>
    </w:pPr>
    <w:rPr>
      <w:rFonts w:ascii="Arial" w:hAnsi="Arial" w:cs="Arial"/>
      <w:color w:val="000000"/>
      <w:sz w:val="22"/>
      <w:szCs w:val="22"/>
      <w:lang w:eastAsia="en-GB"/>
    </w:rPr>
  </w:style>
  <w:style w:type="paragraph" w:customStyle="1" w:styleId="xl544">
    <w:name w:val="xl544"/>
    <w:basedOn w:val="Normal"/>
    <w:rsid w:val="00140920"/>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color w:val="000000"/>
      <w:sz w:val="22"/>
      <w:szCs w:val="22"/>
      <w:lang w:eastAsia="en-GB"/>
    </w:rPr>
  </w:style>
  <w:style w:type="paragraph" w:customStyle="1" w:styleId="xl545">
    <w:name w:val="xl545"/>
    <w:basedOn w:val="Normal"/>
    <w:rsid w:val="00140920"/>
    <w:pPr>
      <w:pBdr>
        <w:left w:val="single" w:sz="4" w:space="0" w:color="auto"/>
        <w:bottom w:val="single" w:sz="4" w:space="0" w:color="auto"/>
      </w:pBdr>
      <w:shd w:val="clear" w:color="000000" w:fill="FF99CC"/>
      <w:spacing w:before="100" w:beforeAutospacing="1" w:after="100" w:afterAutospacing="1"/>
      <w:jc w:val="center"/>
    </w:pPr>
    <w:rPr>
      <w:rFonts w:ascii="Arial" w:hAnsi="Arial" w:cs="Arial"/>
      <w:b/>
      <w:bCs/>
      <w:szCs w:val="24"/>
      <w:lang w:eastAsia="en-GB"/>
    </w:rPr>
  </w:style>
  <w:style w:type="paragraph" w:customStyle="1" w:styleId="xl546">
    <w:name w:val="xl546"/>
    <w:basedOn w:val="Normal"/>
    <w:rsid w:val="00140920"/>
    <w:pPr>
      <w:pBdr>
        <w:bottom w:val="single" w:sz="4" w:space="0" w:color="auto"/>
      </w:pBdr>
      <w:shd w:val="clear" w:color="000000" w:fill="FF99CC"/>
      <w:spacing w:before="100" w:beforeAutospacing="1" w:after="100" w:afterAutospacing="1"/>
    </w:pPr>
    <w:rPr>
      <w:rFonts w:ascii="Arial" w:hAnsi="Arial" w:cs="Arial"/>
      <w:szCs w:val="24"/>
      <w:lang w:eastAsia="en-GB"/>
    </w:rPr>
  </w:style>
  <w:style w:type="paragraph" w:customStyle="1" w:styleId="xl547">
    <w:name w:val="xl547"/>
    <w:basedOn w:val="Normal"/>
    <w:rsid w:val="00140920"/>
    <w:pPr>
      <w:pBdr>
        <w:bottom w:val="single" w:sz="4" w:space="0" w:color="auto"/>
        <w:right w:val="single" w:sz="4" w:space="0" w:color="auto"/>
      </w:pBdr>
      <w:shd w:val="clear" w:color="000000" w:fill="FF99CC"/>
      <w:spacing w:before="100" w:beforeAutospacing="1" w:after="100" w:afterAutospacing="1"/>
    </w:pPr>
    <w:rPr>
      <w:rFonts w:ascii="Arial" w:hAnsi="Arial" w:cs="Arial"/>
      <w:szCs w:val="24"/>
      <w:lang w:eastAsia="en-GB"/>
    </w:rPr>
  </w:style>
  <w:style w:type="paragraph" w:customStyle="1" w:styleId="xl548">
    <w:name w:val="xl548"/>
    <w:basedOn w:val="Normal"/>
    <w:rsid w:val="00140920"/>
    <w:pPr>
      <w:pBdr>
        <w:top w:val="single" w:sz="4" w:space="0" w:color="auto"/>
        <w:left w:val="single" w:sz="4" w:space="0" w:color="auto"/>
      </w:pBdr>
      <w:shd w:val="clear" w:color="000000" w:fill="FFFFFF"/>
      <w:spacing w:before="100" w:beforeAutospacing="1" w:after="100" w:afterAutospacing="1"/>
      <w:textAlignment w:val="center"/>
    </w:pPr>
    <w:rPr>
      <w:rFonts w:ascii="Arial" w:hAnsi="Arial" w:cs="Arial"/>
      <w:szCs w:val="24"/>
      <w:lang w:eastAsia="en-GB"/>
    </w:rPr>
  </w:style>
  <w:style w:type="paragraph" w:customStyle="1" w:styleId="xl549">
    <w:name w:val="xl549"/>
    <w:basedOn w:val="Normal"/>
    <w:rsid w:val="00140920"/>
    <w:pPr>
      <w:pBdr>
        <w:top w:val="single" w:sz="4" w:space="0" w:color="auto"/>
        <w:left w:val="single" w:sz="8" w:space="0" w:color="auto"/>
        <w:bottom w:val="single" w:sz="4" w:space="0" w:color="auto"/>
      </w:pBdr>
      <w:shd w:val="clear" w:color="000000" w:fill="FFFFFF"/>
      <w:spacing w:before="100" w:beforeAutospacing="1" w:after="100" w:afterAutospacing="1"/>
      <w:textAlignment w:val="center"/>
    </w:pPr>
    <w:rPr>
      <w:rFonts w:ascii="Arial" w:hAnsi="Arial" w:cs="Arial"/>
      <w:b/>
      <w:bCs/>
      <w:color w:val="0000FF"/>
      <w:sz w:val="22"/>
      <w:szCs w:val="22"/>
      <w:lang w:eastAsia="en-GB"/>
    </w:rPr>
  </w:style>
  <w:style w:type="paragraph" w:customStyle="1" w:styleId="xl550">
    <w:name w:val="xl550"/>
    <w:basedOn w:val="Normal"/>
    <w:rsid w:val="00140920"/>
    <w:pPr>
      <w:pBdr>
        <w:top w:val="single" w:sz="4" w:space="0" w:color="auto"/>
        <w:bottom w:val="single" w:sz="4" w:space="0" w:color="auto"/>
        <w:right w:val="single" w:sz="8" w:space="0" w:color="auto"/>
      </w:pBdr>
      <w:shd w:val="clear" w:color="000000" w:fill="FFFFFF"/>
      <w:spacing w:before="100" w:beforeAutospacing="1" w:after="100" w:afterAutospacing="1"/>
      <w:textAlignment w:val="center"/>
    </w:pPr>
    <w:rPr>
      <w:szCs w:val="24"/>
      <w:lang w:eastAsia="en-GB"/>
    </w:rPr>
  </w:style>
  <w:style w:type="paragraph" w:customStyle="1" w:styleId="xl551">
    <w:name w:val="xl551"/>
    <w:basedOn w:val="Normal"/>
    <w:rsid w:val="00140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Cs w:val="24"/>
      <w:lang w:eastAsia="en-GB"/>
    </w:rPr>
  </w:style>
  <w:style w:type="paragraph" w:customStyle="1" w:styleId="xl552">
    <w:name w:val="xl552"/>
    <w:basedOn w:val="Normal"/>
    <w:rsid w:val="00140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Cs w:val="24"/>
      <w:lang w:eastAsia="en-GB"/>
    </w:rPr>
  </w:style>
  <w:style w:type="paragraph" w:customStyle="1" w:styleId="xl553">
    <w:name w:val="xl553"/>
    <w:basedOn w:val="Normal"/>
    <w:rsid w:val="00140920"/>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ascii="Arial" w:hAnsi="Arial" w:cs="Arial"/>
      <w:color w:val="000000"/>
      <w:szCs w:val="24"/>
      <w:lang w:eastAsia="en-GB"/>
    </w:rPr>
  </w:style>
  <w:style w:type="paragraph" w:customStyle="1" w:styleId="xl554">
    <w:name w:val="xl554"/>
    <w:basedOn w:val="Normal"/>
    <w:rsid w:val="0014092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555">
    <w:name w:val="xl555"/>
    <w:basedOn w:val="Normal"/>
    <w:rsid w:val="00140920"/>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rFonts w:ascii="Arial" w:hAnsi="Arial" w:cs="Arial"/>
      <w:sz w:val="22"/>
      <w:szCs w:val="22"/>
      <w:lang w:eastAsia="en-GB"/>
    </w:rPr>
  </w:style>
  <w:style w:type="paragraph" w:customStyle="1" w:styleId="xl556">
    <w:name w:val="xl556"/>
    <w:basedOn w:val="Normal"/>
    <w:rsid w:val="00140920"/>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Arial" w:hAnsi="Arial" w:cs="Arial"/>
      <w:color w:val="FF0000"/>
      <w:szCs w:val="24"/>
      <w:lang w:eastAsia="en-GB"/>
    </w:rPr>
  </w:style>
  <w:style w:type="paragraph" w:customStyle="1" w:styleId="xl557">
    <w:name w:val="xl557"/>
    <w:basedOn w:val="Normal"/>
    <w:rsid w:val="00140920"/>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Arial" w:hAnsi="Arial" w:cs="Arial"/>
      <w:szCs w:val="24"/>
      <w:lang w:eastAsia="en-GB"/>
    </w:rPr>
  </w:style>
  <w:style w:type="paragraph" w:customStyle="1" w:styleId="xl558">
    <w:name w:val="xl558"/>
    <w:basedOn w:val="Normal"/>
    <w:rsid w:val="00140920"/>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textAlignment w:val="center"/>
    </w:pPr>
    <w:rPr>
      <w:rFonts w:ascii="Arial" w:hAnsi="Arial" w:cs="Arial"/>
      <w:szCs w:val="24"/>
      <w:lang w:eastAsia="en-GB"/>
    </w:rPr>
  </w:style>
  <w:style w:type="paragraph" w:customStyle="1" w:styleId="xl559">
    <w:name w:val="xl559"/>
    <w:basedOn w:val="Normal"/>
    <w:rsid w:val="00140920"/>
    <w:pPr>
      <w:pBdr>
        <w:left w:val="single" w:sz="4" w:space="0" w:color="auto"/>
        <w:bottom w:val="single" w:sz="4" w:space="0" w:color="auto"/>
      </w:pBdr>
      <w:shd w:val="clear" w:color="000000" w:fill="FFFFFF"/>
      <w:spacing w:before="100" w:beforeAutospacing="1" w:after="100" w:afterAutospacing="1"/>
      <w:textAlignment w:val="center"/>
    </w:pPr>
    <w:rPr>
      <w:rFonts w:ascii="Arial" w:hAnsi="Arial" w:cs="Arial"/>
      <w:sz w:val="18"/>
      <w:szCs w:val="18"/>
      <w:lang w:eastAsia="en-GB"/>
    </w:rPr>
  </w:style>
  <w:style w:type="paragraph" w:customStyle="1" w:styleId="xl560">
    <w:name w:val="xl560"/>
    <w:basedOn w:val="Normal"/>
    <w:rsid w:val="00140920"/>
    <w:pPr>
      <w:pBdr>
        <w:bottom w:val="single" w:sz="4" w:space="0" w:color="auto"/>
      </w:pBdr>
      <w:shd w:val="clear" w:color="000000" w:fill="FFFFFF"/>
      <w:spacing w:before="100" w:beforeAutospacing="1" w:after="100" w:afterAutospacing="1"/>
      <w:textAlignment w:val="center"/>
    </w:pPr>
    <w:rPr>
      <w:rFonts w:ascii="Arial" w:hAnsi="Arial" w:cs="Arial"/>
      <w:sz w:val="18"/>
      <w:szCs w:val="18"/>
      <w:lang w:eastAsia="en-GB"/>
    </w:rPr>
  </w:style>
  <w:style w:type="paragraph" w:customStyle="1" w:styleId="xl561">
    <w:name w:val="xl561"/>
    <w:basedOn w:val="Normal"/>
    <w:rsid w:val="00140920"/>
    <w:pPr>
      <w:pBdr>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8"/>
      <w:szCs w:val="18"/>
      <w:lang w:eastAsia="en-GB"/>
    </w:rPr>
  </w:style>
  <w:style w:type="paragraph" w:customStyle="1" w:styleId="xl562">
    <w:name w:val="xl562"/>
    <w:basedOn w:val="Normal"/>
    <w:rsid w:val="00140920"/>
    <w:pPr>
      <w:pBdr>
        <w:top w:val="single" w:sz="8" w:space="0" w:color="auto"/>
        <w:left w:val="single" w:sz="8" w:space="0" w:color="auto"/>
        <w:bottom w:val="single" w:sz="8" w:space="0" w:color="auto"/>
        <w:right w:val="single" w:sz="8" w:space="0" w:color="auto"/>
      </w:pBdr>
      <w:shd w:val="clear" w:color="000000" w:fill="FF99CC"/>
      <w:spacing w:before="100" w:beforeAutospacing="1" w:after="100" w:afterAutospacing="1"/>
      <w:textAlignment w:val="center"/>
    </w:pPr>
    <w:rPr>
      <w:rFonts w:ascii="Arial" w:hAnsi="Arial" w:cs="Arial"/>
      <w:b/>
      <w:bCs/>
      <w:sz w:val="22"/>
      <w:szCs w:val="22"/>
      <w:lang w:eastAsia="en-GB"/>
    </w:rPr>
  </w:style>
  <w:style w:type="paragraph" w:customStyle="1" w:styleId="xl563">
    <w:name w:val="xl563"/>
    <w:basedOn w:val="Normal"/>
    <w:rsid w:val="00140920"/>
    <w:pPr>
      <w:pBdr>
        <w:top w:val="single" w:sz="8" w:space="0" w:color="auto"/>
        <w:left w:val="single" w:sz="8" w:space="0" w:color="auto"/>
        <w:bottom w:val="single" w:sz="8" w:space="0" w:color="auto"/>
        <w:right w:val="single" w:sz="8" w:space="0" w:color="auto"/>
      </w:pBdr>
      <w:shd w:val="clear" w:color="000000" w:fill="FF99CC"/>
      <w:spacing w:before="100" w:beforeAutospacing="1" w:after="100" w:afterAutospacing="1"/>
      <w:textAlignment w:val="center"/>
    </w:pPr>
    <w:rPr>
      <w:rFonts w:ascii="Arial" w:hAnsi="Arial" w:cs="Arial"/>
      <w:sz w:val="22"/>
      <w:szCs w:val="22"/>
      <w:lang w:eastAsia="en-GB"/>
    </w:rPr>
  </w:style>
  <w:style w:type="paragraph" w:customStyle="1" w:styleId="xl564">
    <w:name w:val="xl564"/>
    <w:basedOn w:val="Normal"/>
    <w:rsid w:val="00140920"/>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FF"/>
      <w:sz w:val="22"/>
      <w:szCs w:val="22"/>
      <w:lang w:eastAsia="en-GB"/>
    </w:rPr>
  </w:style>
  <w:style w:type="paragraph" w:customStyle="1" w:styleId="xl565">
    <w:name w:val="xl565"/>
    <w:basedOn w:val="Normal"/>
    <w:rsid w:val="00140920"/>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22"/>
      <w:szCs w:val="22"/>
      <w:lang w:eastAsia="en-GB"/>
    </w:rPr>
  </w:style>
  <w:style w:type="paragraph" w:customStyle="1" w:styleId="xl566">
    <w:name w:val="xl566"/>
    <w:basedOn w:val="Normal"/>
    <w:rsid w:val="00140920"/>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ascii="Arial" w:hAnsi="Arial" w:cs="Arial"/>
      <w:color w:val="000000"/>
      <w:sz w:val="22"/>
      <w:szCs w:val="22"/>
      <w:lang w:eastAsia="en-GB"/>
    </w:rPr>
  </w:style>
  <w:style w:type="paragraph" w:customStyle="1" w:styleId="ColorfulList-Accent11">
    <w:name w:val="Colorful List - Accent 11"/>
    <w:basedOn w:val="Normal"/>
    <w:uiPriority w:val="34"/>
    <w:qFormat/>
    <w:rsid w:val="006C0E4B"/>
    <w:pPr>
      <w:spacing w:after="200" w:line="276" w:lineRule="auto"/>
      <w:ind w:left="720"/>
      <w:contextualSpacing/>
    </w:pPr>
    <w:rPr>
      <w:rFonts w:ascii="Calibri" w:eastAsia="Calibri" w:hAnsi="Calibri" w:cs="Calibri"/>
      <w:sz w:val="22"/>
      <w:szCs w:val="22"/>
    </w:rPr>
  </w:style>
  <w:style w:type="paragraph" w:customStyle="1" w:styleId="msonormal0">
    <w:name w:val="msonormal"/>
    <w:basedOn w:val="Normal"/>
    <w:rsid w:val="00EC7275"/>
    <w:pPr>
      <w:spacing w:before="100" w:beforeAutospacing="1" w:after="100" w:afterAutospacing="1"/>
    </w:pPr>
    <w:rPr>
      <w:szCs w:val="24"/>
      <w:lang w:eastAsia="en-GB"/>
    </w:rPr>
  </w:style>
  <w:style w:type="paragraph" w:customStyle="1" w:styleId="font54">
    <w:name w:val="font54"/>
    <w:basedOn w:val="Normal"/>
    <w:rsid w:val="00EC7275"/>
    <w:pPr>
      <w:spacing w:before="100" w:beforeAutospacing="1" w:after="100" w:afterAutospacing="1"/>
    </w:pPr>
    <w:rPr>
      <w:rFonts w:ascii="Arial" w:hAnsi="Arial" w:cs="Arial"/>
      <w:color w:val="FF0000"/>
      <w:szCs w:val="24"/>
      <w:lang w:eastAsia="en-GB"/>
    </w:rPr>
  </w:style>
  <w:style w:type="paragraph" w:customStyle="1" w:styleId="xl567">
    <w:name w:val="xl567"/>
    <w:basedOn w:val="Normal"/>
    <w:rsid w:val="00EC7275"/>
    <w:pPr>
      <w:pBdr>
        <w:bottom w:val="single" w:sz="4" w:space="0" w:color="auto"/>
      </w:pBdr>
      <w:shd w:val="clear" w:color="000000" w:fill="FFFFFF"/>
      <w:spacing w:before="100" w:beforeAutospacing="1" w:after="100" w:afterAutospacing="1"/>
      <w:textAlignment w:val="center"/>
    </w:pPr>
    <w:rPr>
      <w:rFonts w:ascii="Arial" w:hAnsi="Arial" w:cs="Arial"/>
      <w:sz w:val="18"/>
      <w:szCs w:val="18"/>
      <w:lang w:eastAsia="en-GB"/>
    </w:rPr>
  </w:style>
  <w:style w:type="paragraph" w:customStyle="1" w:styleId="xl568">
    <w:name w:val="xl568"/>
    <w:basedOn w:val="Normal"/>
    <w:rsid w:val="00EC7275"/>
    <w:pPr>
      <w:pBdr>
        <w:bottom w:val="single" w:sz="4" w:space="0" w:color="auto"/>
        <w:right w:val="single" w:sz="4" w:space="0" w:color="auto"/>
      </w:pBdr>
      <w:shd w:val="clear" w:color="000000" w:fill="FFFFFF"/>
      <w:spacing w:before="100" w:beforeAutospacing="1" w:after="100" w:afterAutospacing="1"/>
      <w:textAlignment w:val="center"/>
    </w:pPr>
    <w:rPr>
      <w:rFonts w:ascii="Arial" w:hAnsi="Arial" w:cs="Arial"/>
      <w:sz w:val="18"/>
      <w:szCs w:val="18"/>
      <w:lang w:eastAsia="en-GB"/>
    </w:rPr>
  </w:style>
  <w:style w:type="paragraph" w:customStyle="1" w:styleId="xl569">
    <w:name w:val="xl569"/>
    <w:basedOn w:val="Normal"/>
    <w:rsid w:val="00EC7275"/>
    <w:pPr>
      <w:pBdr>
        <w:top w:val="single" w:sz="8" w:space="0" w:color="auto"/>
        <w:left w:val="single" w:sz="8" w:space="0" w:color="auto"/>
        <w:bottom w:val="single" w:sz="8" w:space="0" w:color="auto"/>
        <w:right w:val="single" w:sz="8" w:space="0" w:color="auto"/>
      </w:pBdr>
      <w:shd w:val="clear" w:color="000000" w:fill="FF99CC"/>
      <w:spacing w:before="100" w:beforeAutospacing="1" w:after="100" w:afterAutospacing="1"/>
      <w:textAlignment w:val="center"/>
    </w:pPr>
    <w:rPr>
      <w:rFonts w:ascii="Arial" w:hAnsi="Arial" w:cs="Arial"/>
      <w:b/>
      <w:bCs/>
      <w:sz w:val="22"/>
      <w:szCs w:val="22"/>
      <w:lang w:eastAsia="en-GB"/>
    </w:rPr>
  </w:style>
  <w:style w:type="paragraph" w:customStyle="1" w:styleId="xl570">
    <w:name w:val="xl570"/>
    <w:basedOn w:val="Normal"/>
    <w:rsid w:val="00EC7275"/>
    <w:pPr>
      <w:pBdr>
        <w:top w:val="single" w:sz="8" w:space="0" w:color="auto"/>
        <w:left w:val="single" w:sz="8" w:space="0" w:color="auto"/>
        <w:bottom w:val="single" w:sz="8" w:space="0" w:color="auto"/>
        <w:right w:val="single" w:sz="8" w:space="0" w:color="auto"/>
      </w:pBdr>
      <w:shd w:val="clear" w:color="000000" w:fill="FF99CC"/>
      <w:spacing w:before="100" w:beforeAutospacing="1" w:after="100" w:afterAutospacing="1"/>
      <w:textAlignment w:val="center"/>
    </w:pPr>
    <w:rPr>
      <w:rFonts w:ascii="Arial" w:hAnsi="Arial" w:cs="Arial"/>
      <w:sz w:val="22"/>
      <w:szCs w:val="22"/>
      <w:lang w:eastAsia="en-GB"/>
    </w:rPr>
  </w:style>
  <w:style w:type="paragraph" w:customStyle="1" w:styleId="xl571">
    <w:name w:val="xl571"/>
    <w:basedOn w:val="Normal"/>
    <w:rsid w:val="00EC727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color w:val="0000FF"/>
      <w:sz w:val="22"/>
      <w:szCs w:val="22"/>
      <w:lang w:eastAsia="en-GB"/>
    </w:rPr>
  </w:style>
  <w:style w:type="paragraph" w:customStyle="1" w:styleId="xl572">
    <w:name w:val="xl572"/>
    <w:basedOn w:val="Normal"/>
    <w:rsid w:val="00EC7275"/>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22"/>
      <w:szCs w:val="22"/>
      <w:lang w:eastAsia="en-GB"/>
    </w:rPr>
  </w:style>
  <w:style w:type="paragraph" w:customStyle="1" w:styleId="xl573">
    <w:name w:val="xl573"/>
    <w:basedOn w:val="Normal"/>
    <w:rsid w:val="00EC7275"/>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ascii="Arial" w:hAnsi="Arial" w:cs="Arial"/>
      <w:color w:val="000000"/>
      <w:sz w:val="22"/>
      <w:szCs w:val="22"/>
      <w:lang w:eastAsia="en-GB"/>
    </w:rPr>
  </w:style>
  <w:style w:type="character" w:styleId="CommentReference">
    <w:name w:val="annotation reference"/>
    <w:basedOn w:val="DefaultParagraphFont"/>
    <w:uiPriority w:val="99"/>
    <w:unhideWhenUsed/>
    <w:rsid w:val="009B2F03"/>
    <w:rPr>
      <w:sz w:val="16"/>
      <w:szCs w:val="16"/>
    </w:rPr>
  </w:style>
  <w:style w:type="paragraph" w:styleId="CommentText">
    <w:name w:val="annotation text"/>
    <w:basedOn w:val="Normal"/>
    <w:link w:val="CommentTextChar"/>
    <w:uiPriority w:val="99"/>
    <w:unhideWhenUsed/>
    <w:rsid w:val="009B2F03"/>
    <w:pPr>
      <w:spacing w:after="200"/>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rsid w:val="009B2F03"/>
    <w:rPr>
      <w:rFonts w:asciiTheme="minorHAnsi" w:eastAsiaTheme="minorHAnsi" w:hAnsiTheme="minorHAnsi" w:cstheme="minorBidi"/>
      <w:lang w:eastAsia="en-US"/>
    </w:rPr>
  </w:style>
  <w:style w:type="character" w:customStyle="1" w:styleId="font151">
    <w:name w:val="font151"/>
    <w:basedOn w:val="DefaultParagraphFont"/>
    <w:rsid w:val="007F6732"/>
    <w:rPr>
      <w:rFonts w:ascii="Tahoma" w:hAnsi="Tahoma" w:cs="Tahoma" w:hint="default"/>
      <w:b/>
      <w:bCs/>
      <w:i w:val="0"/>
      <w:iCs w:val="0"/>
      <w:color w:val="000000"/>
      <w:sz w:val="16"/>
      <w:szCs w:val="16"/>
      <w:u w:val="single"/>
    </w:rPr>
  </w:style>
  <w:style w:type="character" w:customStyle="1" w:styleId="font61">
    <w:name w:val="font61"/>
    <w:basedOn w:val="DefaultParagraphFont"/>
    <w:rsid w:val="007F6732"/>
    <w:rPr>
      <w:rFonts w:ascii="Tahoma" w:hAnsi="Tahoma" w:cs="Tahoma" w:hint="default"/>
      <w:b/>
      <w:bCs/>
      <w:i w:val="0"/>
      <w:iCs w:val="0"/>
      <w:strike w:val="0"/>
      <w:dstrike w:val="0"/>
      <w:color w:val="000000"/>
      <w:sz w:val="16"/>
      <w:szCs w:val="16"/>
      <w:u w:val="none"/>
      <w:effect w:val="none"/>
    </w:rPr>
  </w:style>
  <w:style w:type="character" w:customStyle="1" w:styleId="font71">
    <w:name w:val="font71"/>
    <w:basedOn w:val="DefaultParagraphFont"/>
    <w:rsid w:val="007F6732"/>
    <w:rPr>
      <w:rFonts w:ascii="Tahoma" w:hAnsi="Tahoma" w:cs="Tahoma" w:hint="default"/>
      <w:b/>
      <w:bCs/>
      <w:i w:val="0"/>
      <w:iCs w:val="0"/>
      <w:color w:val="000000"/>
      <w:sz w:val="16"/>
      <w:szCs w:val="16"/>
      <w:u w:val="single"/>
    </w:rPr>
  </w:style>
  <w:style w:type="paragraph" w:customStyle="1" w:styleId="DefaultText">
    <w:name w:val="Default Text"/>
    <w:basedOn w:val="Normal"/>
    <w:rsid w:val="00436828"/>
    <w:pPr>
      <w:autoSpaceDE w:val="0"/>
      <w:autoSpaceDN w:val="0"/>
      <w:adjustRightInd w:val="0"/>
      <w:spacing w:line="300" w:lineRule="auto"/>
      <w:ind w:firstLine="720"/>
    </w:pPr>
    <w:rPr>
      <w:rFonts w:ascii="News Gothic" w:hAnsi="News Gothic" w:cs="News Gothic"/>
      <w:sz w:val="18"/>
      <w:szCs w:val="18"/>
      <w:lang w:val="en-US"/>
    </w:rPr>
  </w:style>
  <w:style w:type="paragraph" w:customStyle="1" w:styleId="defaulttext0">
    <w:name w:val="defaulttext"/>
    <w:basedOn w:val="Normal"/>
    <w:rsid w:val="00436828"/>
    <w:pPr>
      <w:spacing w:before="100" w:beforeAutospacing="1" w:after="100" w:afterAutospacing="1"/>
    </w:pPr>
    <w:rPr>
      <w:szCs w:val="24"/>
      <w:lang w:val="en-US"/>
    </w:rPr>
  </w:style>
  <w:style w:type="numbering" w:customStyle="1" w:styleId="NoList2">
    <w:name w:val="No List2"/>
    <w:next w:val="NoList"/>
    <w:uiPriority w:val="99"/>
    <w:semiHidden/>
    <w:unhideWhenUsed/>
    <w:rsid w:val="00C00876"/>
  </w:style>
  <w:style w:type="paragraph" w:customStyle="1" w:styleId="xl574">
    <w:name w:val="xl574"/>
    <w:basedOn w:val="Normal"/>
    <w:rsid w:val="00C00876"/>
    <w:pPr>
      <w:pBdr>
        <w:top w:val="single" w:sz="4" w:space="0" w:color="auto"/>
        <w:bottom w:val="single" w:sz="8"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575">
    <w:name w:val="xl575"/>
    <w:basedOn w:val="Normal"/>
    <w:rsid w:val="00C00876"/>
    <w:pPr>
      <w:pBdr>
        <w:top w:val="single" w:sz="4" w:space="0" w:color="auto"/>
        <w:bottom w:val="single" w:sz="8" w:space="0" w:color="auto"/>
        <w:right w:val="single" w:sz="4" w:space="0" w:color="auto"/>
      </w:pBdr>
      <w:shd w:val="clear" w:color="000000" w:fill="C0C0C0"/>
      <w:spacing w:before="100" w:beforeAutospacing="1" w:after="100" w:afterAutospacing="1"/>
      <w:textAlignment w:val="center"/>
    </w:pPr>
    <w:rPr>
      <w:rFonts w:ascii="Arial" w:hAnsi="Arial" w:cs="Arial"/>
      <w:color w:val="000000"/>
      <w:sz w:val="22"/>
      <w:szCs w:val="22"/>
      <w:lang w:eastAsia="en-GB"/>
    </w:rPr>
  </w:style>
  <w:style w:type="paragraph" w:customStyle="1" w:styleId="xl576">
    <w:name w:val="xl576"/>
    <w:basedOn w:val="Normal"/>
    <w:rsid w:val="00C00876"/>
    <w:pPr>
      <w:pBdr>
        <w:top w:val="single" w:sz="4" w:space="0" w:color="auto"/>
        <w:bottom w:val="single" w:sz="4" w:space="0" w:color="auto"/>
        <w:right w:val="single" w:sz="8" w:space="0" w:color="auto"/>
      </w:pBdr>
      <w:spacing w:before="100" w:beforeAutospacing="1" w:after="100" w:afterAutospacing="1"/>
      <w:textAlignment w:val="center"/>
    </w:pPr>
    <w:rPr>
      <w:rFonts w:ascii="Arial" w:hAnsi="Arial" w:cs="Arial"/>
      <w:sz w:val="22"/>
      <w:szCs w:val="22"/>
      <w:lang w:eastAsia="en-GB"/>
    </w:rPr>
  </w:style>
  <w:style w:type="paragraph" w:customStyle="1" w:styleId="xl577">
    <w:name w:val="xl577"/>
    <w:basedOn w:val="Normal"/>
    <w:rsid w:val="00C00876"/>
    <w:pPr>
      <w:pBdr>
        <w:top w:val="single" w:sz="12" w:space="0" w:color="auto"/>
        <w:left w:val="single" w:sz="4" w:space="0" w:color="auto"/>
      </w:pBdr>
      <w:spacing w:before="100" w:beforeAutospacing="1" w:after="100" w:afterAutospacing="1"/>
      <w:textAlignment w:val="top"/>
    </w:pPr>
    <w:rPr>
      <w:rFonts w:ascii="Arial" w:hAnsi="Arial" w:cs="Arial"/>
      <w:sz w:val="22"/>
      <w:szCs w:val="22"/>
      <w:lang w:eastAsia="en-GB"/>
    </w:rPr>
  </w:style>
  <w:style w:type="paragraph" w:customStyle="1" w:styleId="xl578">
    <w:name w:val="xl578"/>
    <w:basedOn w:val="Normal"/>
    <w:rsid w:val="00C00876"/>
    <w:pPr>
      <w:pBdr>
        <w:top w:val="single" w:sz="12" w:space="0" w:color="auto"/>
      </w:pBdr>
      <w:spacing w:before="100" w:beforeAutospacing="1" w:after="100" w:afterAutospacing="1"/>
      <w:textAlignment w:val="top"/>
    </w:pPr>
    <w:rPr>
      <w:rFonts w:ascii="Arial" w:hAnsi="Arial" w:cs="Arial"/>
      <w:sz w:val="22"/>
      <w:szCs w:val="22"/>
      <w:lang w:eastAsia="en-GB"/>
    </w:rPr>
  </w:style>
  <w:style w:type="paragraph" w:customStyle="1" w:styleId="xl579">
    <w:name w:val="xl579"/>
    <w:basedOn w:val="Normal"/>
    <w:rsid w:val="00C00876"/>
    <w:pPr>
      <w:pBdr>
        <w:top w:val="single" w:sz="12" w:space="0" w:color="auto"/>
        <w:right w:val="single" w:sz="12" w:space="0" w:color="auto"/>
      </w:pBdr>
      <w:spacing w:before="100" w:beforeAutospacing="1" w:after="100" w:afterAutospacing="1"/>
      <w:textAlignment w:val="top"/>
    </w:pPr>
    <w:rPr>
      <w:rFonts w:ascii="Arial" w:hAnsi="Arial" w:cs="Arial"/>
      <w:sz w:val="22"/>
      <w:szCs w:val="22"/>
      <w:lang w:eastAsia="en-GB"/>
    </w:rPr>
  </w:style>
  <w:style w:type="paragraph" w:customStyle="1" w:styleId="TableParagraph">
    <w:name w:val="Table Paragraph"/>
    <w:basedOn w:val="Normal"/>
    <w:uiPriority w:val="1"/>
    <w:qFormat/>
    <w:rsid w:val="00A45090"/>
    <w:pPr>
      <w:widowControl w:val="0"/>
      <w:autoSpaceDE w:val="0"/>
      <w:autoSpaceDN w:val="0"/>
    </w:pPr>
    <w:rPr>
      <w:sz w:val="22"/>
      <w:szCs w:val="22"/>
      <w:lang w:val="en-US"/>
    </w:rPr>
  </w:style>
  <w:style w:type="character" w:customStyle="1" w:styleId="HeaderChar">
    <w:name w:val="Header Char"/>
    <w:basedOn w:val="DefaultParagraphFont"/>
    <w:link w:val="Header"/>
    <w:rsid w:val="007B6C80"/>
    <w:rPr>
      <w:sz w:val="24"/>
      <w:lang w:eastAsia="en-US"/>
    </w:rPr>
  </w:style>
  <w:style w:type="paragraph" w:customStyle="1" w:styleId="xxxmsonormal">
    <w:name w:val="x_x_x_msonormal"/>
    <w:basedOn w:val="Normal"/>
    <w:rsid w:val="00DF67AE"/>
    <w:rPr>
      <w:rFonts w:ascii="Calibri" w:eastAsiaTheme="minorHAnsi" w:hAnsi="Calibri" w:cs="Calibri"/>
      <w:sz w:val="22"/>
      <w:szCs w:val="22"/>
      <w:lang w:eastAsia="en-GB"/>
    </w:rPr>
  </w:style>
  <w:style w:type="character" w:customStyle="1" w:styleId="BodyText3Char">
    <w:name w:val="Body Text 3 Char"/>
    <w:basedOn w:val="DefaultParagraphFont"/>
    <w:link w:val="BodyText3"/>
    <w:rsid w:val="00A90845"/>
    <w:rPr>
      <w:i/>
      <w:iCs/>
      <w:sz w:val="24"/>
      <w:lang w:eastAsia="en-US"/>
    </w:rPr>
  </w:style>
  <w:style w:type="character" w:customStyle="1" w:styleId="gmail-apple-converted-space">
    <w:name w:val="gmail-apple-converted-space"/>
    <w:basedOn w:val="DefaultParagraphFont"/>
    <w:rsid w:val="003A6684"/>
  </w:style>
  <w:style w:type="paragraph" w:customStyle="1" w:styleId="main-intro">
    <w:name w:val="main-intro"/>
    <w:basedOn w:val="Normal"/>
    <w:rsid w:val="0076655D"/>
    <w:pPr>
      <w:spacing w:before="100" w:beforeAutospacing="1" w:after="100" w:afterAutospacing="1"/>
    </w:pPr>
    <w:rPr>
      <w:rFonts w:ascii="Calibri" w:eastAsiaTheme="minorHAnsi" w:hAnsi="Calibri" w:cs="Calibri"/>
      <w:sz w:val="22"/>
      <w:szCs w:val="22"/>
      <w:lang w:eastAsia="en-GB"/>
    </w:rPr>
  </w:style>
  <w:style w:type="character" w:customStyle="1" w:styleId="BodyTextChar">
    <w:name w:val="Body Text Char"/>
    <w:basedOn w:val="DefaultParagraphFont"/>
    <w:link w:val="BodyText"/>
    <w:rsid w:val="00A043FC"/>
    <w:rPr>
      <w:sz w:val="24"/>
      <w:lang w:eastAsia="en-US"/>
    </w:rPr>
  </w:style>
  <w:style w:type="character" w:styleId="UnresolvedMention">
    <w:name w:val="Unresolved Mention"/>
    <w:basedOn w:val="DefaultParagraphFont"/>
    <w:uiPriority w:val="99"/>
    <w:semiHidden/>
    <w:unhideWhenUsed/>
    <w:rsid w:val="00834793"/>
    <w:rPr>
      <w:color w:val="605E5C"/>
      <w:shd w:val="clear" w:color="auto" w:fill="E1DFDD"/>
    </w:rPr>
  </w:style>
  <w:style w:type="paragraph" w:customStyle="1" w:styleId="Newsletterheading18pt">
    <w:name w:val="Newsletter heading 18pt"/>
    <w:basedOn w:val="Normal"/>
    <w:qFormat/>
    <w:rsid w:val="003A699D"/>
    <w:rPr>
      <w:rFonts w:ascii="Rockwell" w:eastAsia="MS Mincho" w:hAnsi="Rockwell"/>
      <w:b/>
      <w:bCs/>
      <w:color w:val="00B0F0"/>
      <w:sz w:val="36"/>
      <w:szCs w:val="36"/>
      <w:lang w:eastAsia="ja-JP"/>
    </w:rPr>
  </w:style>
  <w:style w:type="paragraph" w:customStyle="1" w:styleId="Newsletterintro13pt">
    <w:name w:val="Newsletter intro 13pt"/>
    <w:basedOn w:val="Normal"/>
    <w:qFormat/>
    <w:rsid w:val="003A699D"/>
    <w:rPr>
      <w:rFonts w:ascii="Arial" w:eastAsia="MS Mincho" w:hAnsi="Arial"/>
      <w:sz w:val="26"/>
      <w:szCs w:val="26"/>
      <w:lang w:eastAsia="ja-JP"/>
    </w:rPr>
  </w:style>
  <w:style w:type="paragraph" w:customStyle="1" w:styleId="Newsletterbodycopy11pt">
    <w:name w:val="Newsletter body copy 11pt"/>
    <w:basedOn w:val="Normal"/>
    <w:qFormat/>
    <w:rsid w:val="003A699D"/>
    <w:rPr>
      <w:rFonts w:ascii="Arial" w:eastAsia="MS Mincho" w:hAnsi="Arial"/>
      <w:sz w:val="22"/>
      <w:szCs w:val="24"/>
      <w:lang w:eastAsia="ja-JP"/>
    </w:rPr>
  </w:style>
  <w:style w:type="paragraph" w:customStyle="1" w:styleId="k3ksmc">
    <w:name w:val="k3ksmc"/>
    <w:basedOn w:val="Normal"/>
    <w:rsid w:val="004331EC"/>
    <w:pPr>
      <w:spacing w:before="100" w:beforeAutospacing="1" w:after="100" w:afterAutospacing="1"/>
    </w:pPr>
    <w:rPr>
      <w:rFonts w:ascii="Aptos" w:eastAsiaTheme="minorHAnsi" w:hAnsi="Aptos" w:cs="Aptos"/>
      <w:szCs w:val="24"/>
      <w:lang w:eastAsia="en-GB"/>
    </w:rPr>
  </w:style>
  <w:style w:type="character" w:customStyle="1" w:styleId="uv3um">
    <w:name w:val="uv3um"/>
    <w:basedOn w:val="DefaultParagraphFont"/>
    <w:rsid w:val="004331EC"/>
  </w:style>
  <w:style w:type="paragraph" w:customStyle="1" w:styleId="xmsobodytextindent2">
    <w:name w:val="x_msobodytextindent2"/>
    <w:basedOn w:val="Normal"/>
    <w:rsid w:val="00655226"/>
    <w:pPr>
      <w:spacing w:before="100" w:beforeAutospacing="1" w:after="100" w:afterAutospacing="1"/>
    </w:pPr>
    <w:rPr>
      <w:szCs w:val="24"/>
      <w:lang w:eastAsia="en-GB"/>
    </w:rPr>
  </w:style>
  <w:style w:type="paragraph" w:customStyle="1" w:styleId="isselectedend">
    <w:name w:val="isselectedend"/>
    <w:basedOn w:val="Normal"/>
    <w:rsid w:val="002D6354"/>
    <w:pPr>
      <w:spacing w:before="100" w:beforeAutospacing="1" w:after="100" w:afterAutospacing="1"/>
    </w:pPr>
    <w:rPr>
      <w:szCs w:val="24"/>
      <w:lang w:eastAsia="en-GB"/>
    </w:rPr>
  </w:style>
  <w:style w:type="paragraph" w:customStyle="1" w:styleId="zlae0wtextbase">
    <w:name w:val="zlae0w_textbase"/>
    <w:basedOn w:val="Normal"/>
    <w:rsid w:val="002D6354"/>
    <w:pPr>
      <w:spacing w:before="100" w:beforeAutospacing="1" w:after="100" w:afterAutospacing="1"/>
    </w:pPr>
    <w:rPr>
      <w:szCs w:val="24"/>
      <w:lang w:eastAsia="en-GB"/>
    </w:rPr>
  </w:style>
  <w:style w:type="character" w:customStyle="1" w:styleId="zlae0wtextbase1">
    <w:name w:val="zlae0w_textbase1"/>
    <w:basedOn w:val="DefaultParagraphFont"/>
    <w:rsid w:val="002D6354"/>
  </w:style>
  <w:style w:type="paragraph" w:styleId="NoSpacing">
    <w:name w:val="No Spacing"/>
    <w:uiPriority w:val="1"/>
    <w:qFormat/>
    <w:rsid w:val="00680683"/>
    <w:rPr>
      <w:rFonts w:asciiTheme="minorHAnsi" w:eastAsiaTheme="minorHAnsi" w:hAnsiTheme="minorHAnsi" w:cstheme="minorBidi"/>
      <w:kern w:val="2"/>
      <w:sz w:val="22"/>
      <w:szCs w:val="22"/>
      <w:lang w:eastAsia="en-US"/>
      <w14:ligatures w14:val="standardContextual"/>
    </w:rPr>
  </w:style>
  <w:style w:type="paragraph" w:styleId="ListBullet">
    <w:name w:val="List Bullet"/>
    <w:basedOn w:val="Normal"/>
    <w:uiPriority w:val="99"/>
    <w:unhideWhenUsed/>
    <w:rsid w:val="00A054C1"/>
    <w:pPr>
      <w:numPr>
        <w:numId w:val="12"/>
      </w:numPr>
      <w:spacing w:after="200" w:line="276" w:lineRule="auto"/>
      <w:contextualSpacing/>
    </w:pPr>
    <w:rPr>
      <w:rFonts w:ascii="Arial" w:eastAsia="Arial" w:hAnsi="Arial" w:cstheme="minorBidi"/>
      <w:sz w:val="19"/>
      <w:szCs w:val="22"/>
      <w:lang w:val="en-US"/>
    </w:rPr>
  </w:style>
  <w:style w:type="paragraph" w:styleId="ListNumber">
    <w:name w:val="List Number"/>
    <w:basedOn w:val="Normal"/>
    <w:uiPriority w:val="99"/>
    <w:unhideWhenUsed/>
    <w:rsid w:val="00317DF0"/>
    <w:pPr>
      <w:numPr>
        <w:numId w:val="13"/>
      </w:numPr>
      <w:spacing w:after="110" w:line="259" w:lineRule="auto"/>
      <w:contextualSpacing/>
    </w:pPr>
    <w:rPr>
      <w:rFonts w:ascii="Arial" w:eastAsiaTheme="minorEastAsia" w:hAnsi="Arial" w:cstheme="minorBidi"/>
      <w:sz w:val="20"/>
      <w:szCs w:val="22"/>
      <w:lang w:val="en-US"/>
    </w:rPr>
  </w:style>
  <w:style w:type="paragraph" w:customStyle="1" w:styleId="ReportCaption">
    <w:name w:val="Report Caption"/>
    <w:rsid w:val="00317DF0"/>
    <w:pPr>
      <w:spacing w:before="60" w:after="120" w:line="276" w:lineRule="auto"/>
      <w:jc w:val="center"/>
    </w:pPr>
    <w:rPr>
      <w:rFonts w:ascii="Arial" w:eastAsiaTheme="minorEastAsia" w:hAnsi="Arial" w:cstheme="minorBidi"/>
      <w:i/>
      <w:color w:val="546E7A"/>
      <w:sz w:val="17"/>
      <w:szCs w:val="22"/>
      <w:lang w:val="en-US" w:eastAsia="en-US"/>
    </w:rPr>
  </w:style>
  <w:style w:type="paragraph" w:customStyle="1" w:styleId="SectionHeading">
    <w:name w:val="Section Heading"/>
    <w:rsid w:val="002A7946"/>
    <w:pPr>
      <w:spacing w:before="160" w:after="80" w:line="276" w:lineRule="auto"/>
    </w:pPr>
    <w:rPr>
      <w:rFonts w:ascii="Arial" w:eastAsiaTheme="minorEastAsia" w:hAnsi="Arial" w:cstheme="minorBidi"/>
      <w:b/>
      <w:sz w:val="23"/>
      <w:szCs w:val="22"/>
      <w:lang w:val="en-US" w:eastAsia="en-US"/>
    </w:rPr>
  </w:style>
  <w:style w:type="paragraph" w:customStyle="1" w:styleId="xmcepastedcontent">
    <w:name w:val="x_mcepastedcontent"/>
    <w:basedOn w:val="Normal"/>
    <w:rsid w:val="009675B1"/>
    <w:pPr>
      <w:spacing w:before="100" w:beforeAutospacing="1" w:after="100" w:afterAutospacing="1"/>
    </w:pPr>
    <w:rPr>
      <w:szCs w:val="24"/>
      <w:lang w:eastAsia="en-GB"/>
    </w:rPr>
  </w:style>
  <w:style w:type="paragraph" w:customStyle="1" w:styleId="CaptionSmall">
    <w:name w:val="Caption Small"/>
    <w:rsid w:val="003B76A2"/>
    <w:pPr>
      <w:spacing w:after="200" w:line="276" w:lineRule="auto"/>
    </w:pPr>
    <w:rPr>
      <w:rFonts w:ascii="Aptos" w:eastAsiaTheme="minorEastAsia" w:hAnsi="Aptos" w:cstheme="minorBidi"/>
      <w:i/>
      <w:sz w:val="18"/>
      <w:szCs w:val="22"/>
      <w:lang w:val="en-US" w:eastAsia="en-US"/>
    </w:rPr>
  </w:style>
  <w:style w:type="paragraph" w:customStyle="1" w:styleId="ReportHeading">
    <w:name w:val="Report Heading"/>
    <w:rsid w:val="00013DC1"/>
    <w:pPr>
      <w:keepNext/>
      <w:spacing w:before="40" w:after="120" w:line="276" w:lineRule="auto"/>
    </w:pPr>
    <w:rPr>
      <w:rFonts w:ascii="Aptos Display" w:eastAsiaTheme="minorEastAsia" w:hAnsi="Aptos Display" w:cstheme="minorBidi"/>
      <w:b/>
      <w:color w:val="0C3550"/>
      <w:sz w:val="26"/>
      <w:szCs w:val="22"/>
      <w:lang w:val="en-US" w:eastAsia="en-US"/>
    </w:rPr>
  </w:style>
  <w:style w:type="character" w:customStyle="1" w:styleId="TitleChar">
    <w:name w:val="Title Char"/>
    <w:basedOn w:val="DefaultParagraphFont"/>
    <w:link w:val="Title"/>
    <w:uiPriority w:val="10"/>
    <w:rsid w:val="00BA7DB1"/>
    <w:rPr>
      <w:rFonts w:ascii="Copperplate Gothic Light" w:hAnsi="Copperplate Gothic Light"/>
      <w:sz w:val="36"/>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644028">
      <w:bodyDiv w:val="1"/>
      <w:marLeft w:val="0"/>
      <w:marRight w:val="0"/>
      <w:marTop w:val="0"/>
      <w:marBottom w:val="0"/>
      <w:divBdr>
        <w:top w:val="none" w:sz="0" w:space="0" w:color="auto"/>
        <w:left w:val="none" w:sz="0" w:space="0" w:color="auto"/>
        <w:bottom w:val="none" w:sz="0" w:space="0" w:color="auto"/>
        <w:right w:val="none" w:sz="0" w:space="0" w:color="auto"/>
      </w:divBdr>
    </w:div>
    <w:div w:id="16011133">
      <w:bodyDiv w:val="1"/>
      <w:marLeft w:val="0"/>
      <w:marRight w:val="0"/>
      <w:marTop w:val="0"/>
      <w:marBottom w:val="0"/>
      <w:divBdr>
        <w:top w:val="none" w:sz="0" w:space="0" w:color="auto"/>
        <w:left w:val="none" w:sz="0" w:space="0" w:color="auto"/>
        <w:bottom w:val="none" w:sz="0" w:space="0" w:color="auto"/>
        <w:right w:val="none" w:sz="0" w:space="0" w:color="auto"/>
      </w:divBdr>
    </w:div>
    <w:div w:id="19859845">
      <w:bodyDiv w:val="1"/>
      <w:marLeft w:val="0"/>
      <w:marRight w:val="0"/>
      <w:marTop w:val="0"/>
      <w:marBottom w:val="0"/>
      <w:divBdr>
        <w:top w:val="none" w:sz="0" w:space="0" w:color="auto"/>
        <w:left w:val="none" w:sz="0" w:space="0" w:color="auto"/>
        <w:bottom w:val="none" w:sz="0" w:space="0" w:color="auto"/>
        <w:right w:val="none" w:sz="0" w:space="0" w:color="auto"/>
      </w:divBdr>
    </w:div>
    <w:div w:id="26101805">
      <w:bodyDiv w:val="1"/>
      <w:marLeft w:val="0"/>
      <w:marRight w:val="0"/>
      <w:marTop w:val="0"/>
      <w:marBottom w:val="0"/>
      <w:divBdr>
        <w:top w:val="none" w:sz="0" w:space="0" w:color="auto"/>
        <w:left w:val="none" w:sz="0" w:space="0" w:color="auto"/>
        <w:bottom w:val="none" w:sz="0" w:space="0" w:color="auto"/>
        <w:right w:val="none" w:sz="0" w:space="0" w:color="auto"/>
      </w:divBdr>
    </w:div>
    <w:div w:id="28798572">
      <w:bodyDiv w:val="1"/>
      <w:marLeft w:val="0"/>
      <w:marRight w:val="0"/>
      <w:marTop w:val="0"/>
      <w:marBottom w:val="0"/>
      <w:divBdr>
        <w:top w:val="none" w:sz="0" w:space="0" w:color="auto"/>
        <w:left w:val="none" w:sz="0" w:space="0" w:color="auto"/>
        <w:bottom w:val="none" w:sz="0" w:space="0" w:color="auto"/>
        <w:right w:val="none" w:sz="0" w:space="0" w:color="auto"/>
      </w:divBdr>
    </w:div>
    <w:div w:id="39329777">
      <w:bodyDiv w:val="1"/>
      <w:marLeft w:val="0"/>
      <w:marRight w:val="0"/>
      <w:marTop w:val="0"/>
      <w:marBottom w:val="0"/>
      <w:divBdr>
        <w:top w:val="none" w:sz="0" w:space="0" w:color="auto"/>
        <w:left w:val="none" w:sz="0" w:space="0" w:color="auto"/>
        <w:bottom w:val="none" w:sz="0" w:space="0" w:color="auto"/>
        <w:right w:val="none" w:sz="0" w:space="0" w:color="auto"/>
      </w:divBdr>
    </w:div>
    <w:div w:id="42340145">
      <w:bodyDiv w:val="1"/>
      <w:marLeft w:val="0"/>
      <w:marRight w:val="0"/>
      <w:marTop w:val="0"/>
      <w:marBottom w:val="0"/>
      <w:divBdr>
        <w:top w:val="none" w:sz="0" w:space="0" w:color="auto"/>
        <w:left w:val="none" w:sz="0" w:space="0" w:color="auto"/>
        <w:bottom w:val="none" w:sz="0" w:space="0" w:color="auto"/>
        <w:right w:val="none" w:sz="0" w:space="0" w:color="auto"/>
      </w:divBdr>
    </w:div>
    <w:div w:id="43794043">
      <w:bodyDiv w:val="1"/>
      <w:marLeft w:val="0"/>
      <w:marRight w:val="0"/>
      <w:marTop w:val="0"/>
      <w:marBottom w:val="0"/>
      <w:divBdr>
        <w:top w:val="none" w:sz="0" w:space="0" w:color="auto"/>
        <w:left w:val="none" w:sz="0" w:space="0" w:color="auto"/>
        <w:bottom w:val="none" w:sz="0" w:space="0" w:color="auto"/>
        <w:right w:val="none" w:sz="0" w:space="0" w:color="auto"/>
      </w:divBdr>
    </w:div>
    <w:div w:id="43798414">
      <w:bodyDiv w:val="1"/>
      <w:marLeft w:val="0"/>
      <w:marRight w:val="0"/>
      <w:marTop w:val="0"/>
      <w:marBottom w:val="0"/>
      <w:divBdr>
        <w:top w:val="none" w:sz="0" w:space="0" w:color="auto"/>
        <w:left w:val="none" w:sz="0" w:space="0" w:color="auto"/>
        <w:bottom w:val="none" w:sz="0" w:space="0" w:color="auto"/>
        <w:right w:val="none" w:sz="0" w:space="0" w:color="auto"/>
      </w:divBdr>
    </w:div>
    <w:div w:id="55208654">
      <w:bodyDiv w:val="1"/>
      <w:marLeft w:val="0"/>
      <w:marRight w:val="0"/>
      <w:marTop w:val="0"/>
      <w:marBottom w:val="0"/>
      <w:divBdr>
        <w:top w:val="none" w:sz="0" w:space="0" w:color="auto"/>
        <w:left w:val="none" w:sz="0" w:space="0" w:color="auto"/>
        <w:bottom w:val="none" w:sz="0" w:space="0" w:color="auto"/>
        <w:right w:val="none" w:sz="0" w:space="0" w:color="auto"/>
      </w:divBdr>
    </w:div>
    <w:div w:id="61370104">
      <w:bodyDiv w:val="1"/>
      <w:marLeft w:val="0"/>
      <w:marRight w:val="0"/>
      <w:marTop w:val="0"/>
      <w:marBottom w:val="0"/>
      <w:divBdr>
        <w:top w:val="none" w:sz="0" w:space="0" w:color="auto"/>
        <w:left w:val="none" w:sz="0" w:space="0" w:color="auto"/>
        <w:bottom w:val="none" w:sz="0" w:space="0" w:color="auto"/>
        <w:right w:val="none" w:sz="0" w:space="0" w:color="auto"/>
      </w:divBdr>
    </w:div>
    <w:div w:id="73626283">
      <w:bodyDiv w:val="1"/>
      <w:marLeft w:val="0"/>
      <w:marRight w:val="0"/>
      <w:marTop w:val="0"/>
      <w:marBottom w:val="0"/>
      <w:divBdr>
        <w:top w:val="none" w:sz="0" w:space="0" w:color="auto"/>
        <w:left w:val="none" w:sz="0" w:space="0" w:color="auto"/>
        <w:bottom w:val="none" w:sz="0" w:space="0" w:color="auto"/>
        <w:right w:val="none" w:sz="0" w:space="0" w:color="auto"/>
      </w:divBdr>
    </w:div>
    <w:div w:id="79254985">
      <w:bodyDiv w:val="1"/>
      <w:marLeft w:val="0"/>
      <w:marRight w:val="0"/>
      <w:marTop w:val="0"/>
      <w:marBottom w:val="0"/>
      <w:divBdr>
        <w:top w:val="none" w:sz="0" w:space="0" w:color="auto"/>
        <w:left w:val="none" w:sz="0" w:space="0" w:color="auto"/>
        <w:bottom w:val="none" w:sz="0" w:space="0" w:color="auto"/>
        <w:right w:val="none" w:sz="0" w:space="0" w:color="auto"/>
      </w:divBdr>
    </w:div>
    <w:div w:id="79373765">
      <w:bodyDiv w:val="1"/>
      <w:marLeft w:val="0"/>
      <w:marRight w:val="0"/>
      <w:marTop w:val="0"/>
      <w:marBottom w:val="0"/>
      <w:divBdr>
        <w:top w:val="none" w:sz="0" w:space="0" w:color="auto"/>
        <w:left w:val="none" w:sz="0" w:space="0" w:color="auto"/>
        <w:bottom w:val="none" w:sz="0" w:space="0" w:color="auto"/>
        <w:right w:val="none" w:sz="0" w:space="0" w:color="auto"/>
      </w:divBdr>
    </w:div>
    <w:div w:id="82387110">
      <w:bodyDiv w:val="1"/>
      <w:marLeft w:val="0"/>
      <w:marRight w:val="0"/>
      <w:marTop w:val="0"/>
      <w:marBottom w:val="0"/>
      <w:divBdr>
        <w:top w:val="none" w:sz="0" w:space="0" w:color="auto"/>
        <w:left w:val="none" w:sz="0" w:space="0" w:color="auto"/>
        <w:bottom w:val="none" w:sz="0" w:space="0" w:color="auto"/>
        <w:right w:val="none" w:sz="0" w:space="0" w:color="auto"/>
      </w:divBdr>
    </w:div>
    <w:div w:id="89275963">
      <w:bodyDiv w:val="1"/>
      <w:marLeft w:val="0"/>
      <w:marRight w:val="0"/>
      <w:marTop w:val="0"/>
      <w:marBottom w:val="0"/>
      <w:divBdr>
        <w:top w:val="none" w:sz="0" w:space="0" w:color="auto"/>
        <w:left w:val="none" w:sz="0" w:space="0" w:color="auto"/>
        <w:bottom w:val="none" w:sz="0" w:space="0" w:color="auto"/>
        <w:right w:val="none" w:sz="0" w:space="0" w:color="auto"/>
      </w:divBdr>
    </w:div>
    <w:div w:id="91172984">
      <w:bodyDiv w:val="1"/>
      <w:marLeft w:val="0"/>
      <w:marRight w:val="0"/>
      <w:marTop w:val="0"/>
      <w:marBottom w:val="0"/>
      <w:divBdr>
        <w:top w:val="none" w:sz="0" w:space="0" w:color="auto"/>
        <w:left w:val="none" w:sz="0" w:space="0" w:color="auto"/>
        <w:bottom w:val="none" w:sz="0" w:space="0" w:color="auto"/>
        <w:right w:val="none" w:sz="0" w:space="0" w:color="auto"/>
      </w:divBdr>
    </w:div>
    <w:div w:id="94445663">
      <w:bodyDiv w:val="1"/>
      <w:marLeft w:val="0"/>
      <w:marRight w:val="0"/>
      <w:marTop w:val="0"/>
      <w:marBottom w:val="0"/>
      <w:divBdr>
        <w:top w:val="none" w:sz="0" w:space="0" w:color="auto"/>
        <w:left w:val="none" w:sz="0" w:space="0" w:color="auto"/>
        <w:bottom w:val="none" w:sz="0" w:space="0" w:color="auto"/>
        <w:right w:val="none" w:sz="0" w:space="0" w:color="auto"/>
      </w:divBdr>
    </w:div>
    <w:div w:id="103230740">
      <w:bodyDiv w:val="1"/>
      <w:marLeft w:val="0"/>
      <w:marRight w:val="0"/>
      <w:marTop w:val="0"/>
      <w:marBottom w:val="0"/>
      <w:divBdr>
        <w:top w:val="none" w:sz="0" w:space="0" w:color="auto"/>
        <w:left w:val="none" w:sz="0" w:space="0" w:color="auto"/>
        <w:bottom w:val="none" w:sz="0" w:space="0" w:color="auto"/>
        <w:right w:val="none" w:sz="0" w:space="0" w:color="auto"/>
      </w:divBdr>
    </w:div>
    <w:div w:id="107816634">
      <w:bodyDiv w:val="1"/>
      <w:marLeft w:val="0"/>
      <w:marRight w:val="0"/>
      <w:marTop w:val="0"/>
      <w:marBottom w:val="0"/>
      <w:divBdr>
        <w:top w:val="none" w:sz="0" w:space="0" w:color="auto"/>
        <w:left w:val="none" w:sz="0" w:space="0" w:color="auto"/>
        <w:bottom w:val="none" w:sz="0" w:space="0" w:color="auto"/>
        <w:right w:val="none" w:sz="0" w:space="0" w:color="auto"/>
      </w:divBdr>
    </w:div>
    <w:div w:id="120618333">
      <w:bodyDiv w:val="1"/>
      <w:marLeft w:val="0"/>
      <w:marRight w:val="0"/>
      <w:marTop w:val="0"/>
      <w:marBottom w:val="0"/>
      <w:divBdr>
        <w:top w:val="none" w:sz="0" w:space="0" w:color="auto"/>
        <w:left w:val="none" w:sz="0" w:space="0" w:color="auto"/>
        <w:bottom w:val="none" w:sz="0" w:space="0" w:color="auto"/>
        <w:right w:val="none" w:sz="0" w:space="0" w:color="auto"/>
      </w:divBdr>
    </w:div>
    <w:div w:id="123471443">
      <w:bodyDiv w:val="1"/>
      <w:marLeft w:val="0"/>
      <w:marRight w:val="0"/>
      <w:marTop w:val="0"/>
      <w:marBottom w:val="0"/>
      <w:divBdr>
        <w:top w:val="none" w:sz="0" w:space="0" w:color="auto"/>
        <w:left w:val="none" w:sz="0" w:space="0" w:color="auto"/>
        <w:bottom w:val="none" w:sz="0" w:space="0" w:color="auto"/>
        <w:right w:val="none" w:sz="0" w:space="0" w:color="auto"/>
      </w:divBdr>
    </w:div>
    <w:div w:id="127286556">
      <w:bodyDiv w:val="1"/>
      <w:marLeft w:val="0"/>
      <w:marRight w:val="0"/>
      <w:marTop w:val="0"/>
      <w:marBottom w:val="0"/>
      <w:divBdr>
        <w:top w:val="none" w:sz="0" w:space="0" w:color="auto"/>
        <w:left w:val="none" w:sz="0" w:space="0" w:color="auto"/>
        <w:bottom w:val="none" w:sz="0" w:space="0" w:color="auto"/>
        <w:right w:val="none" w:sz="0" w:space="0" w:color="auto"/>
      </w:divBdr>
    </w:div>
    <w:div w:id="128014345">
      <w:bodyDiv w:val="1"/>
      <w:marLeft w:val="0"/>
      <w:marRight w:val="0"/>
      <w:marTop w:val="0"/>
      <w:marBottom w:val="0"/>
      <w:divBdr>
        <w:top w:val="none" w:sz="0" w:space="0" w:color="auto"/>
        <w:left w:val="none" w:sz="0" w:space="0" w:color="auto"/>
        <w:bottom w:val="none" w:sz="0" w:space="0" w:color="auto"/>
        <w:right w:val="none" w:sz="0" w:space="0" w:color="auto"/>
      </w:divBdr>
    </w:div>
    <w:div w:id="128018746">
      <w:bodyDiv w:val="1"/>
      <w:marLeft w:val="0"/>
      <w:marRight w:val="0"/>
      <w:marTop w:val="0"/>
      <w:marBottom w:val="0"/>
      <w:divBdr>
        <w:top w:val="none" w:sz="0" w:space="0" w:color="auto"/>
        <w:left w:val="none" w:sz="0" w:space="0" w:color="auto"/>
        <w:bottom w:val="none" w:sz="0" w:space="0" w:color="auto"/>
        <w:right w:val="none" w:sz="0" w:space="0" w:color="auto"/>
      </w:divBdr>
    </w:div>
    <w:div w:id="128790579">
      <w:bodyDiv w:val="1"/>
      <w:marLeft w:val="0"/>
      <w:marRight w:val="0"/>
      <w:marTop w:val="0"/>
      <w:marBottom w:val="0"/>
      <w:divBdr>
        <w:top w:val="none" w:sz="0" w:space="0" w:color="auto"/>
        <w:left w:val="none" w:sz="0" w:space="0" w:color="auto"/>
        <w:bottom w:val="none" w:sz="0" w:space="0" w:color="auto"/>
        <w:right w:val="none" w:sz="0" w:space="0" w:color="auto"/>
      </w:divBdr>
    </w:div>
    <w:div w:id="134102191">
      <w:bodyDiv w:val="1"/>
      <w:marLeft w:val="0"/>
      <w:marRight w:val="0"/>
      <w:marTop w:val="0"/>
      <w:marBottom w:val="0"/>
      <w:divBdr>
        <w:top w:val="none" w:sz="0" w:space="0" w:color="auto"/>
        <w:left w:val="none" w:sz="0" w:space="0" w:color="auto"/>
        <w:bottom w:val="none" w:sz="0" w:space="0" w:color="auto"/>
        <w:right w:val="none" w:sz="0" w:space="0" w:color="auto"/>
      </w:divBdr>
    </w:div>
    <w:div w:id="140968856">
      <w:bodyDiv w:val="1"/>
      <w:marLeft w:val="0"/>
      <w:marRight w:val="0"/>
      <w:marTop w:val="0"/>
      <w:marBottom w:val="0"/>
      <w:divBdr>
        <w:top w:val="none" w:sz="0" w:space="0" w:color="auto"/>
        <w:left w:val="none" w:sz="0" w:space="0" w:color="auto"/>
        <w:bottom w:val="none" w:sz="0" w:space="0" w:color="auto"/>
        <w:right w:val="none" w:sz="0" w:space="0" w:color="auto"/>
      </w:divBdr>
    </w:div>
    <w:div w:id="147404969">
      <w:bodyDiv w:val="1"/>
      <w:marLeft w:val="0"/>
      <w:marRight w:val="0"/>
      <w:marTop w:val="0"/>
      <w:marBottom w:val="0"/>
      <w:divBdr>
        <w:top w:val="none" w:sz="0" w:space="0" w:color="auto"/>
        <w:left w:val="none" w:sz="0" w:space="0" w:color="auto"/>
        <w:bottom w:val="none" w:sz="0" w:space="0" w:color="auto"/>
        <w:right w:val="none" w:sz="0" w:space="0" w:color="auto"/>
      </w:divBdr>
    </w:div>
    <w:div w:id="158161135">
      <w:bodyDiv w:val="1"/>
      <w:marLeft w:val="0"/>
      <w:marRight w:val="0"/>
      <w:marTop w:val="0"/>
      <w:marBottom w:val="0"/>
      <w:divBdr>
        <w:top w:val="none" w:sz="0" w:space="0" w:color="auto"/>
        <w:left w:val="none" w:sz="0" w:space="0" w:color="auto"/>
        <w:bottom w:val="none" w:sz="0" w:space="0" w:color="auto"/>
        <w:right w:val="none" w:sz="0" w:space="0" w:color="auto"/>
      </w:divBdr>
      <w:divsChild>
        <w:div w:id="164057323">
          <w:marLeft w:val="0"/>
          <w:marRight w:val="0"/>
          <w:marTop w:val="0"/>
          <w:marBottom w:val="0"/>
          <w:divBdr>
            <w:top w:val="none" w:sz="0" w:space="0" w:color="auto"/>
            <w:left w:val="none" w:sz="0" w:space="0" w:color="auto"/>
            <w:bottom w:val="none" w:sz="0" w:space="0" w:color="auto"/>
            <w:right w:val="none" w:sz="0" w:space="0" w:color="auto"/>
          </w:divBdr>
        </w:div>
        <w:div w:id="203298917">
          <w:marLeft w:val="0"/>
          <w:marRight w:val="0"/>
          <w:marTop w:val="0"/>
          <w:marBottom w:val="0"/>
          <w:divBdr>
            <w:top w:val="none" w:sz="0" w:space="0" w:color="auto"/>
            <w:left w:val="none" w:sz="0" w:space="0" w:color="auto"/>
            <w:bottom w:val="none" w:sz="0" w:space="0" w:color="auto"/>
            <w:right w:val="none" w:sz="0" w:space="0" w:color="auto"/>
          </w:divBdr>
        </w:div>
        <w:div w:id="386420106">
          <w:marLeft w:val="0"/>
          <w:marRight w:val="0"/>
          <w:marTop w:val="0"/>
          <w:marBottom w:val="0"/>
          <w:divBdr>
            <w:top w:val="none" w:sz="0" w:space="0" w:color="auto"/>
            <w:left w:val="none" w:sz="0" w:space="0" w:color="auto"/>
            <w:bottom w:val="none" w:sz="0" w:space="0" w:color="auto"/>
            <w:right w:val="none" w:sz="0" w:space="0" w:color="auto"/>
          </w:divBdr>
        </w:div>
        <w:div w:id="398943416">
          <w:marLeft w:val="0"/>
          <w:marRight w:val="0"/>
          <w:marTop w:val="0"/>
          <w:marBottom w:val="0"/>
          <w:divBdr>
            <w:top w:val="none" w:sz="0" w:space="0" w:color="auto"/>
            <w:left w:val="none" w:sz="0" w:space="0" w:color="auto"/>
            <w:bottom w:val="none" w:sz="0" w:space="0" w:color="auto"/>
            <w:right w:val="none" w:sz="0" w:space="0" w:color="auto"/>
          </w:divBdr>
        </w:div>
        <w:div w:id="519857901">
          <w:marLeft w:val="0"/>
          <w:marRight w:val="0"/>
          <w:marTop w:val="0"/>
          <w:marBottom w:val="0"/>
          <w:divBdr>
            <w:top w:val="none" w:sz="0" w:space="0" w:color="auto"/>
            <w:left w:val="none" w:sz="0" w:space="0" w:color="auto"/>
            <w:bottom w:val="none" w:sz="0" w:space="0" w:color="auto"/>
            <w:right w:val="none" w:sz="0" w:space="0" w:color="auto"/>
          </w:divBdr>
        </w:div>
        <w:div w:id="558516439">
          <w:marLeft w:val="0"/>
          <w:marRight w:val="0"/>
          <w:marTop w:val="0"/>
          <w:marBottom w:val="0"/>
          <w:divBdr>
            <w:top w:val="none" w:sz="0" w:space="0" w:color="auto"/>
            <w:left w:val="none" w:sz="0" w:space="0" w:color="auto"/>
            <w:bottom w:val="none" w:sz="0" w:space="0" w:color="auto"/>
            <w:right w:val="none" w:sz="0" w:space="0" w:color="auto"/>
          </w:divBdr>
        </w:div>
        <w:div w:id="816146160">
          <w:marLeft w:val="0"/>
          <w:marRight w:val="0"/>
          <w:marTop w:val="0"/>
          <w:marBottom w:val="0"/>
          <w:divBdr>
            <w:top w:val="none" w:sz="0" w:space="0" w:color="auto"/>
            <w:left w:val="none" w:sz="0" w:space="0" w:color="auto"/>
            <w:bottom w:val="none" w:sz="0" w:space="0" w:color="auto"/>
            <w:right w:val="none" w:sz="0" w:space="0" w:color="auto"/>
          </w:divBdr>
        </w:div>
        <w:div w:id="865485716">
          <w:marLeft w:val="0"/>
          <w:marRight w:val="0"/>
          <w:marTop w:val="0"/>
          <w:marBottom w:val="0"/>
          <w:divBdr>
            <w:top w:val="none" w:sz="0" w:space="0" w:color="auto"/>
            <w:left w:val="none" w:sz="0" w:space="0" w:color="auto"/>
            <w:bottom w:val="none" w:sz="0" w:space="0" w:color="auto"/>
            <w:right w:val="none" w:sz="0" w:space="0" w:color="auto"/>
          </w:divBdr>
        </w:div>
        <w:div w:id="924876787">
          <w:marLeft w:val="0"/>
          <w:marRight w:val="0"/>
          <w:marTop w:val="0"/>
          <w:marBottom w:val="0"/>
          <w:divBdr>
            <w:top w:val="none" w:sz="0" w:space="0" w:color="auto"/>
            <w:left w:val="none" w:sz="0" w:space="0" w:color="auto"/>
            <w:bottom w:val="none" w:sz="0" w:space="0" w:color="auto"/>
            <w:right w:val="none" w:sz="0" w:space="0" w:color="auto"/>
          </w:divBdr>
        </w:div>
        <w:div w:id="938417286">
          <w:marLeft w:val="0"/>
          <w:marRight w:val="0"/>
          <w:marTop w:val="0"/>
          <w:marBottom w:val="0"/>
          <w:divBdr>
            <w:top w:val="none" w:sz="0" w:space="0" w:color="auto"/>
            <w:left w:val="none" w:sz="0" w:space="0" w:color="auto"/>
            <w:bottom w:val="none" w:sz="0" w:space="0" w:color="auto"/>
            <w:right w:val="none" w:sz="0" w:space="0" w:color="auto"/>
          </w:divBdr>
        </w:div>
        <w:div w:id="990983548">
          <w:marLeft w:val="0"/>
          <w:marRight w:val="0"/>
          <w:marTop w:val="0"/>
          <w:marBottom w:val="0"/>
          <w:divBdr>
            <w:top w:val="none" w:sz="0" w:space="0" w:color="auto"/>
            <w:left w:val="none" w:sz="0" w:space="0" w:color="auto"/>
            <w:bottom w:val="none" w:sz="0" w:space="0" w:color="auto"/>
            <w:right w:val="none" w:sz="0" w:space="0" w:color="auto"/>
          </w:divBdr>
        </w:div>
        <w:div w:id="1072042623">
          <w:marLeft w:val="0"/>
          <w:marRight w:val="0"/>
          <w:marTop w:val="0"/>
          <w:marBottom w:val="0"/>
          <w:divBdr>
            <w:top w:val="none" w:sz="0" w:space="0" w:color="auto"/>
            <w:left w:val="none" w:sz="0" w:space="0" w:color="auto"/>
            <w:bottom w:val="none" w:sz="0" w:space="0" w:color="auto"/>
            <w:right w:val="none" w:sz="0" w:space="0" w:color="auto"/>
          </w:divBdr>
        </w:div>
        <w:div w:id="1353386318">
          <w:marLeft w:val="0"/>
          <w:marRight w:val="0"/>
          <w:marTop w:val="0"/>
          <w:marBottom w:val="0"/>
          <w:divBdr>
            <w:top w:val="none" w:sz="0" w:space="0" w:color="auto"/>
            <w:left w:val="none" w:sz="0" w:space="0" w:color="auto"/>
            <w:bottom w:val="none" w:sz="0" w:space="0" w:color="auto"/>
            <w:right w:val="none" w:sz="0" w:space="0" w:color="auto"/>
          </w:divBdr>
        </w:div>
        <w:div w:id="1547721179">
          <w:marLeft w:val="0"/>
          <w:marRight w:val="0"/>
          <w:marTop w:val="0"/>
          <w:marBottom w:val="0"/>
          <w:divBdr>
            <w:top w:val="none" w:sz="0" w:space="0" w:color="auto"/>
            <w:left w:val="none" w:sz="0" w:space="0" w:color="auto"/>
            <w:bottom w:val="none" w:sz="0" w:space="0" w:color="auto"/>
            <w:right w:val="none" w:sz="0" w:space="0" w:color="auto"/>
          </w:divBdr>
        </w:div>
        <w:div w:id="1566145548">
          <w:marLeft w:val="0"/>
          <w:marRight w:val="0"/>
          <w:marTop w:val="0"/>
          <w:marBottom w:val="0"/>
          <w:divBdr>
            <w:top w:val="none" w:sz="0" w:space="0" w:color="auto"/>
            <w:left w:val="none" w:sz="0" w:space="0" w:color="auto"/>
            <w:bottom w:val="none" w:sz="0" w:space="0" w:color="auto"/>
            <w:right w:val="none" w:sz="0" w:space="0" w:color="auto"/>
          </w:divBdr>
        </w:div>
        <w:div w:id="1732073133">
          <w:marLeft w:val="0"/>
          <w:marRight w:val="0"/>
          <w:marTop w:val="0"/>
          <w:marBottom w:val="0"/>
          <w:divBdr>
            <w:top w:val="none" w:sz="0" w:space="0" w:color="auto"/>
            <w:left w:val="none" w:sz="0" w:space="0" w:color="auto"/>
            <w:bottom w:val="none" w:sz="0" w:space="0" w:color="auto"/>
            <w:right w:val="none" w:sz="0" w:space="0" w:color="auto"/>
          </w:divBdr>
          <w:divsChild>
            <w:div w:id="157354379">
              <w:marLeft w:val="0"/>
              <w:marRight w:val="0"/>
              <w:marTop w:val="0"/>
              <w:marBottom w:val="0"/>
              <w:divBdr>
                <w:top w:val="none" w:sz="0" w:space="0" w:color="auto"/>
                <w:left w:val="none" w:sz="0" w:space="0" w:color="auto"/>
                <w:bottom w:val="none" w:sz="0" w:space="0" w:color="auto"/>
                <w:right w:val="none" w:sz="0" w:space="0" w:color="auto"/>
              </w:divBdr>
            </w:div>
            <w:div w:id="338385267">
              <w:marLeft w:val="0"/>
              <w:marRight w:val="0"/>
              <w:marTop w:val="0"/>
              <w:marBottom w:val="0"/>
              <w:divBdr>
                <w:top w:val="none" w:sz="0" w:space="0" w:color="auto"/>
                <w:left w:val="none" w:sz="0" w:space="0" w:color="auto"/>
                <w:bottom w:val="none" w:sz="0" w:space="0" w:color="auto"/>
                <w:right w:val="none" w:sz="0" w:space="0" w:color="auto"/>
              </w:divBdr>
            </w:div>
            <w:div w:id="424154395">
              <w:marLeft w:val="0"/>
              <w:marRight w:val="0"/>
              <w:marTop w:val="0"/>
              <w:marBottom w:val="0"/>
              <w:divBdr>
                <w:top w:val="none" w:sz="0" w:space="0" w:color="auto"/>
                <w:left w:val="none" w:sz="0" w:space="0" w:color="auto"/>
                <w:bottom w:val="none" w:sz="0" w:space="0" w:color="auto"/>
                <w:right w:val="none" w:sz="0" w:space="0" w:color="auto"/>
              </w:divBdr>
            </w:div>
            <w:div w:id="659578015">
              <w:marLeft w:val="0"/>
              <w:marRight w:val="0"/>
              <w:marTop w:val="0"/>
              <w:marBottom w:val="0"/>
              <w:divBdr>
                <w:top w:val="none" w:sz="0" w:space="0" w:color="auto"/>
                <w:left w:val="none" w:sz="0" w:space="0" w:color="auto"/>
                <w:bottom w:val="none" w:sz="0" w:space="0" w:color="auto"/>
                <w:right w:val="none" w:sz="0" w:space="0" w:color="auto"/>
              </w:divBdr>
            </w:div>
            <w:div w:id="789710819">
              <w:marLeft w:val="0"/>
              <w:marRight w:val="0"/>
              <w:marTop w:val="0"/>
              <w:marBottom w:val="0"/>
              <w:divBdr>
                <w:top w:val="none" w:sz="0" w:space="0" w:color="auto"/>
                <w:left w:val="none" w:sz="0" w:space="0" w:color="auto"/>
                <w:bottom w:val="none" w:sz="0" w:space="0" w:color="auto"/>
                <w:right w:val="none" w:sz="0" w:space="0" w:color="auto"/>
              </w:divBdr>
            </w:div>
            <w:div w:id="938754294">
              <w:marLeft w:val="0"/>
              <w:marRight w:val="0"/>
              <w:marTop w:val="0"/>
              <w:marBottom w:val="0"/>
              <w:divBdr>
                <w:top w:val="none" w:sz="0" w:space="0" w:color="auto"/>
                <w:left w:val="none" w:sz="0" w:space="0" w:color="auto"/>
                <w:bottom w:val="none" w:sz="0" w:space="0" w:color="auto"/>
                <w:right w:val="none" w:sz="0" w:space="0" w:color="auto"/>
              </w:divBdr>
            </w:div>
            <w:div w:id="981080049">
              <w:marLeft w:val="0"/>
              <w:marRight w:val="0"/>
              <w:marTop w:val="0"/>
              <w:marBottom w:val="0"/>
              <w:divBdr>
                <w:top w:val="none" w:sz="0" w:space="0" w:color="auto"/>
                <w:left w:val="none" w:sz="0" w:space="0" w:color="auto"/>
                <w:bottom w:val="none" w:sz="0" w:space="0" w:color="auto"/>
                <w:right w:val="none" w:sz="0" w:space="0" w:color="auto"/>
              </w:divBdr>
            </w:div>
            <w:div w:id="998385962">
              <w:marLeft w:val="0"/>
              <w:marRight w:val="0"/>
              <w:marTop w:val="0"/>
              <w:marBottom w:val="0"/>
              <w:divBdr>
                <w:top w:val="none" w:sz="0" w:space="0" w:color="auto"/>
                <w:left w:val="none" w:sz="0" w:space="0" w:color="auto"/>
                <w:bottom w:val="none" w:sz="0" w:space="0" w:color="auto"/>
                <w:right w:val="none" w:sz="0" w:space="0" w:color="auto"/>
              </w:divBdr>
            </w:div>
            <w:div w:id="1007631465">
              <w:marLeft w:val="0"/>
              <w:marRight w:val="0"/>
              <w:marTop w:val="0"/>
              <w:marBottom w:val="0"/>
              <w:divBdr>
                <w:top w:val="none" w:sz="0" w:space="0" w:color="auto"/>
                <w:left w:val="none" w:sz="0" w:space="0" w:color="auto"/>
                <w:bottom w:val="none" w:sz="0" w:space="0" w:color="auto"/>
                <w:right w:val="none" w:sz="0" w:space="0" w:color="auto"/>
              </w:divBdr>
            </w:div>
            <w:div w:id="1210459825">
              <w:marLeft w:val="0"/>
              <w:marRight w:val="0"/>
              <w:marTop w:val="0"/>
              <w:marBottom w:val="0"/>
              <w:divBdr>
                <w:top w:val="none" w:sz="0" w:space="0" w:color="auto"/>
                <w:left w:val="none" w:sz="0" w:space="0" w:color="auto"/>
                <w:bottom w:val="none" w:sz="0" w:space="0" w:color="auto"/>
                <w:right w:val="none" w:sz="0" w:space="0" w:color="auto"/>
              </w:divBdr>
            </w:div>
            <w:div w:id="1217817411">
              <w:marLeft w:val="0"/>
              <w:marRight w:val="0"/>
              <w:marTop w:val="0"/>
              <w:marBottom w:val="0"/>
              <w:divBdr>
                <w:top w:val="none" w:sz="0" w:space="0" w:color="auto"/>
                <w:left w:val="none" w:sz="0" w:space="0" w:color="auto"/>
                <w:bottom w:val="none" w:sz="0" w:space="0" w:color="auto"/>
                <w:right w:val="none" w:sz="0" w:space="0" w:color="auto"/>
              </w:divBdr>
            </w:div>
            <w:div w:id="1370643450">
              <w:marLeft w:val="0"/>
              <w:marRight w:val="0"/>
              <w:marTop w:val="0"/>
              <w:marBottom w:val="0"/>
              <w:divBdr>
                <w:top w:val="none" w:sz="0" w:space="0" w:color="auto"/>
                <w:left w:val="none" w:sz="0" w:space="0" w:color="auto"/>
                <w:bottom w:val="none" w:sz="0" w:space="0" w:color="auto"/>
                <w:right w:val="none" w:sz="0" w:space="0" w:color="auto"/>
              </w:divBdr>
            </w:div>
            <w:div w:id="1569000835">
              <w:marLeft w:val="0"/>
              <w:marRight w:val="0"/>
              <w:marTop w:val="0"/>
              <w:marBottom w:val="0"/>
              <w:divBdr>
                <w:top w:val="none" w:sz="0" w:space="0" w:color="auto"/>
                <w:left w:val="none" w:sz="0" w:space="0" w:color="auto"/>
                <w:bottom w:val="none" w:sz="0" w:space="0" w:color="auto"/>
                <w:right w:val="none" w:sz="0" w:space="0" w:color="auto"/>
              </w:divBdr>
            </w:div>
            <w:div w:id="1729451466">
              <w:marLeft w:val="0"/>
              <w:marRight w:val="0"/>
              <w:marTop w:val="0"/>
              <w:marBottom w:val="0"/>
              <w:divBdr>
                <w:top w:val="none" w:sz="0" w:space="0" w:color="auto"/>
                <w:left w:val="none" w:sz="0" w:space="0" w:color="auto"/>
                <w:bottom w:val="none" w:sz="0" w:space="0" w:color="auto"/>
                <w:right w:val="none" w:sz="0" w:space="0" w:color="auto"/>
              </w:divBdr>
            </w:div>
            <w:div w:id="1991254054">
              <w:marLeft w:val="0"/>
              <w:marRight w:val="0"/>
              <w:marTop w:val="0"/>
              <w:marBottom w:val="0"/>
              <w:divBdr>
                <w:top w:val="none" w:sz="0" w:space="0" w:color="auto"/>
                <w:left w:val="none" w:sz="0" w:space="0" w:color="auto"/>
                <w:bottom w:val="none" w:sz="0" w:space="0" w:color="auto"/>
                <w:right w:val="none" w:sz="0" w:space="0" w:color="auto"/>
              </w:divBdr>
            </w:div>
          </w:divsChild>
        </w:div>
        <w:div w:id="1739402784">
          <w:marLeft w:val="0"/>
          <w:marRight w:val="0"/>
          <w:marTop w:val="0"/>
          <w:marBottom w:val="0"/>
          <w:divBdr>
            <w:top w:val="none" w:sz="0" w:space="0" w:color="auto"/>
            <w:left w:val="none" w:sz="0" w:space="0" w:color="auto"/>
            <w:bottom w:val="none" w:sz="0" w:space="0" w:color="auto"/>
            <w:right w:val="none" w:sz="0" w:space="0" w:color="auto"/>
          </w:divBdr>
        </w:div>
        <w:div w:id="1838424077">
          <w:marLeft w:val="0"/>
          <w:marRight w:val="0"/>
          <w:marTop w:val="0"/>
          <w:marBottom w:val="0"/>
          <w:divBdr>
            <w:top w:val="none" w:sz="0" w:space="0" w:color="auto"/>
            <w:left w:val="none" w:sz="0" w:space="0" w:color="auto"/>
            <w:bottom w:val="none" w:sz="0" w:space="0" w:color="auto"/>
            <w:right w:val="none" w:sz="0" w:space="0" w:color="auto"/>
          </w:divBdr>
        </w:div>
        <w:div w:id="1962564039">
          <w:marLeft w:val="0"/>
          <w:marRight w:val="0"/>
          <w:marTop w:val="0"/>
          <w:marBottom w:val="0"/>
          <w:divBdr>
            <w:top w:val="none" w:sz="0" w:space="0" w:color="auto"/>
            <w:left w:val="none" w:sz="0" w:space="0" w:color="auto"/>
            <w:bottom w:val="none" w:sz="0" w:space="0" w:color="auto"/>
            <w:right w:val="none" w:sz="0" w:space="0" w:color="auto"/>
          </w:divBdr>
        </w:div>
        <w:div w:id="2038970306">
          <w:marLeft w:val="0"/>
          <w:marRight w:val="0"/>
          <w:marTop w:val="0"/>
          <w:marBottom w:val="0"/>
          <w:divBdr>
            <w:top w:val="none" w:sz="0" w:space="0" w:color="auto"/>
            <w:left w:val="none" w:sz="0" w:space="0" w:color="auto"/>
            <w:bottom w:val="none" w:sz="0" w:space="0" w:color="auto"/>
            <w:right w:val="none" w:sz="0" w:space="0" w:color="auto"/>
          </w:divBdr>
        </w:div>
        <w:div w:id="2072582585">
          <w:marLeft w:val="0"/>
          <w:marRight w:val="0"/>
          <w:marTop w:val="0"/>
          <w:marBottom w:val="0"/>
          <w:divBdr>
            <w:top w:val="none" w:sz="0" w:space="0" w:color="auto"/>
            <w:left w:val="none" w:sz="0" w:space="0" w:color="auto"/>
            <w:bottom w:val="none" w:sz="0" w:space="0" w:color="auto"/>
            <w:right w:val="none" w:sz="0" w:space="0" w:color="auto"/>
          </w:divBdr>
        </w:div>
      </w:divsChild>
    </w:div>
    <w:div w:id="161747237">
      <w:bodyDiv w:val="1"/>
      <w:marLeft w:val="0"/>
      <w:marRight w:val="0"/>
      <w:marTop w:val="0"/>
      <w:marBottom w:val="0"/>
      <w:divBdr>
        <w:top w:val="none" w:sz="0" w:space="0" w:color="auto"/>
        <w:left w:val="none" w:sz="0" w:space="0" w:color="auto"/>
        <w:bottom w:val="none" w:sz="0" w:space="0" w:color="auto"/>
        <w:right w:val="none" w:sz="0" w:space="0" w:color="auto"/>
      </w:divBdr>
    </w:div>
    <w:div w:id="191655417">
      <w:bodyDiv w:val="1"/>
      <w:marLeft w:val="0"/>
      <w:marRight w:val="0"/>
      <w:marTop w:val="0"/>
      <w:marBottom w:val="0"/>
      <w:divBdr>
        <w:top w:val="none" w:sz="0" w:space="0" w:color="auto"/>
        <w:left w:val="none" w:sz="0" w:space="0" w:color="auto"/>
        <w:bottom w:val="none" w:sz="0" w:space="0" w:color="auto"/>
        <w:right w:val="none" w:sz="0" w:space="0" w:color="auto"/>
      </w:divBdr>
    </w:div>
    <w:div w:id="199051297">
      <w:bodyDiv w:val="1"/>
      <w:marLeft w:val="0"/>
      <w:marRight w:val="0"/>
      <w:marTop w:val="0"/>
      <w:marBottom w:val="0"/>
      <w:divBdr>
        <w:top w:val="none" w:sz="0" w:space="0" w:color="auto"/>
        <w:left w:val="none" w:sz="0" w:space="0" w:color="auto"/>
        <w:bottom w:val="none" w:sz="0" w:space="0" w:color="auto"/>
        <w:right w:val="none" w:sz="0" w:space="0" w:color="auto"/>
      </w:divBdr>
    </w:div>
    <w:div w:id="232859770">
      <w:bodyDiv w:val="1"/>
      <w:marLeft w:val="0"/>
      <w:marRight w:val="0"/>
      <w:marTop w:val="0"/>
      <w:marBottom w:val="0"/>
      <w:divBdr>
        <w:top w:val="none" w:sz="0" w:space="0" w:color="auto"/>
        <w:left w:val="none" w:sz="0" w:space="0" w:color="auto"/>
        <w:bottom w:val="none" w:sz="0" w:space="0" w:color="auto"/>
        <w:right w:val="none" w:sz="0" w:space="0" w:color="auto"/>
      </w:divBdr>
    </w:div>
    <w:div w:id="250241884">
      <w:bodyDiv w:val="1"/>
      <w:marLeft w:val="0"/>
      <w:marRight w:val="0"/>
      <w:marTop w:val="0"/>
      <w:marBottom w:val="0"/>
      <w:divBdr>
        <w:top w:val="none" w:sz="0" w:space="0" w:color="auto"/>
        <w:left w:val="none" w:sz="0" w:space="0" w:color="auto"/>
        <w:bottom w:val="none" w:sz="0" w:space="0" w:color="auto"/>
        <w:right w:val="none" w:sz="0" w:space="0" w:color="auto"/>
      </w:divBdr>
    </w:div>
    <w:div w:id="257370428">
      <w:bodyDiv w:val="1"/>
      <w:marLeft w:val="0"/>
      <w:marRight w:val="0"/>
      <w:marTop w:val="0"/>
      <w:marBottom w:val="0"/>
      <w:divBdr>
        <w:top w:val="none" w:sz="0" w:space="0" w:color="auto"/>
        <w:left w:val="none" w:sz="0" w:space="0" w:color="auto"/>
        <w:bottom w:val="none" w:sz="0" w:space="0" w:color="auto"/>
        <w:right w:val="none" w:sz="0" w:space="0" w:color="auto"/>
      </w:divBdr>
    </w:div>
    <w:div w:id="272400302">
      <w:bodyDiv w:val="1"/>
      <w:marLeft w:val="0"/>
      <w:marRight w:val="0"/>
      <w:marTop w:val="0"/>
      <w:marBottom w:val="0"/>
      <w:divBdr>
        <w:top w:val="none" w:sz="0" w:space="0" w:color="auto"/>
        <w:left w:val="none" w:sz="0" w:space="0" w:color="auto"/>
        <w:bottom w:val="none" w:sz="0" w:space="0" w:color="auto"/>
        <w:right w:val="none" w:sz="0" w:space="0" w:color="auto"/>
      </w:divBdr>
    </w:div>
    <w:div w:id="297495506">
      <w:bodyDiv w:val="1"/>
      <w:marLeft w:val="0"/>
      <w:marRight w:val="0"/>
      <w:marTop w:val="0"/>
      <w:marBottom w:val="0"/>
      <w:divBdr>
        <w:top w:val="none" w:sz="0" w:space="0" w:color="auto"/>
        <w:left w:val="none" w:sz="0" w:space="0" w:color="auto"/>
        <w:bottom w:val="none" w:sz="0" w:space="0" w:color="auto"/>
        <w:right w:val="none" w:sz="0" w:space="0" w:color="auto"/>
      </w:divBdr>
    </w:div>
    <w:div w:id="299919300">
      <w:bodyDiv w:val="1"/>
      <w:marLeft w:val="0"/>
      <w:marRight w:val="0"/>
      <w:marTop w:val="0"/>
      <w:marBottom w:val="0"/>
      <w:divBdr>
        <w:top w:val="none" w:sz="0" w:space="0" w:color="auto"/>
        <w:left w:val="none" w:sz="0" w:space="0" w:color="auto"/>
        <w:bottom w:val="none" w:sz="0" w:space="0" w:color="auto"/>
        <w:right w:val="none" w:sz="0" w:space="0" w:color="auto"/>
      </w:divBdr>
    </w:div>
    <w:div w:id="312368459">
      <w:bodyDiv w:val="1"/>
      <w:marLeft w:val="0"/>
      <w:marRight w:val="0"/>
      <w:marTop w:val="0"/>
      <w:marBottom w:val="0"/>
      <w:divBdr>
        <w:top w:val="none" w:sz="0" w:space="0" w:color="auto"/>
        <w:left w:val="none" w:sz="0" w:space="0" w:color="auto"/>
        <w:bottom w:val="none" w:sz="0" w:space="0" w:color="auto"/>
        <w:right w:val="none" w:sz="0" w:space="0" w:color="auto"/>
      </w:divBdr>
    </w:div>
    <w:div w:id="334113293">
      <w:bodyDiv w:val="1"/>
      <w:marLeft w:val="0"/>
      <w:marRight w:val="0"/>
      <w:marTop w:val="0"/>
      <w:marBottom w:val="0"/>
      <w:divBdr>
        <w:top w:val="none" w:sz="0" w:space="0" w:color="auto"/>
        <w:left w:val="none" w:sz="0" w:space="0" w:color="auto"/>
        <w:bottom w:val="none" w:sz="0" w:space="0" w:color="auto"/>
        <w:right w:val="none" w:sz="0" w:space="0" w:color="auto"/>
      </w:divBdr>
    </w:div>
    <w:div w:id="334772632">
      <w:bodyDiv w:val="1"/>
      <w:marLeft w:val="0"/>
      <w:marRight w:val="0"/>
      <w:marTop w:val="0"/>
      <w:marBottom w:val="0"/>
      <w:divBdr>
        <w:top w:val="none" w:sz="0" w:space="0" w:color="auto"/>
        <w:left w:val="none" w:sz="0" w:space="0" w:color="auto"/>
        <w:bottom w:val="none" w:sz="0" w:space="0" w:color="auto"/>
        <w:right w:val="none" w:sz="0" w:space="0" w:color="auto"/>
      </w:divBdr>
    </w:div>
    <w:div w:id="336732615">
      <w:bodyDiv w:val="1"/>
      <w:marLeft w:val="0"/>
      <w:marRight w:val="0"/>
      <w:marTop w:val="0"/>
      <w:marBottom w:val="0"/>
      <w:divBdr>
        <w:top w:val="none" w:sz="0" w:space="0" w:color="auto"/>
        <w:left w:val="none" w:sz="0" w:space="0" w:color="auto"/>
        <w:bottom w:val="none" w:sz="0" w:space="0" w:color="auto"/>
        <w:right w:val="none" w:sz="0" w:space="0" w:color="auto"/>
      </w:divBdr>
    </w:div>
    <w:div w:id="349188762">
      <w:bodyDiv w:val="1"/>
      <w:marLeft w:val="0"/>
      <w:marRight w:val="0"/>
      <w:marTop w:val="0"/>
      <w:marBottom w:val="0"/>
      <w:divBdr>
        <w:top w:val="none" w:sz="0" w:space="0" w:color="auto"/>
        <w:left w:val="none" w:sz="0" w:space="0" w:color="auto"/>
        <w:bottom w:val="none" w:sz="0" w:space="0" w:color="auto"/>
        <w:right w:val="none" w:sz="0" w:space="0" w:color="auto"/>
      </w:divBdr>
    </w:div>
    <w:div w:id="349991307">
      <w:bodyDiv w:val="1"/>
      <w:marLeft w:val="0"/>
      <w:marRight w:val="0"/>
      <w:marTop w:val="0"/>
      <w:marBottom w:val="0"/>
      <w:divBdr>
        <w:top w:val="none" w:sz="0" w:space="0" w:color="auto"/>
        <w:left w:val="none" w:sz="0" w:space="0" w:color="auto"/>
        <w:bottom w:val="none" w:sz="0" w:space="0" w:color="auto"/>
        <w:right w:val="none" w:sz="0" w:space="0" w:color="auto"/>
      </w:divBdr>
    </w:div>
    <w:div w:id="350298219">
      <w:bodyDiv w:val="1"/>
      <w:marLeft w:val="0"/>
      <w:marRight w:val="0"/>
      <w:marTop w:val="0"/>
      <w:marBottom w:val="0"/>
      <w:divBdr>
        <w:top w:val="none" w:sz="0" w:space="0" w:color="auto"/>
        <w:left w:val="none" w:sz="0" w:space="0" w:color="auto"/>
        <w:bottom w:val="none" w:sz="0" w:space="0" w:color="auto"/>
        <w:right w:val="none" w:sz="0" w:space="0" w:color="auto"/>
      </w:divBdr>
    </w:div>
    <w:div w:id="354430605">
      <w:bodyDiv w:val="1"/>
      <w:marLeft w:val="0"/>
      <w:marRight w:val="0"/>
      <w:marTop w:val="0"/>
      <w:marBottom w:val="0"/>
      <w:divBdr>
        <w:top w:val="none" w:sz="0" w:space="0" w:color="auto"/>
        <w:left w:val="none" w:sz="0" w:space="0" w:color="auto"/>
        <w:bottom w:val="none" w:sz="0" w:space="0" w:color="auto"/>
        <w:right w:val="none" w:sz="0" w:space="0" w:color="auto"/>
      </w:divBdr>
    </w:div>
    <w:div w:id="383336708">
      <w:bodyDiv w:val="1"/>
      <w:marLeft w:val="0"/>
      <w:marRight w:val="0"/>
      <w:marTop w:val="0"/>
      <w:marBottom w:val="0"/>
      <w:divBdr>
        <w:top w:val="none" w:sz="0" w:space="0" w:color="auto"/>
        <w:left w:val="none" w:sz="0" w:space="0" w:color="auto"/>
        <w:bottom w:val="none" w:sz="0" w:space="0" w:color="auto"/>
        <w:right w:val="none" w:sz="0" w:space="0" w:color="auto"/>
      </w:divBdr>
    </w:div>
    <w:div w:id="393309316">
      <w:bodyDiv w:val="1"/>
      <w:marLeft w:val="0"/>
      <w:marRight w:val="0"/>
      <w:marTop w:val="0"/>
      <w:marBottom w:val="0"/>
      <w:divBdr>
        <w:top w:val="none" w:sz="0" w:space="0" w:color="auto"/>
        <w:left w:val="none" w:sz="0" w:space="0" w:color="auto"/>
        <w:bottom w:val="none" w:sz="0" w:space="0" w:color="auto"/>
        <w:right w:val="none" w:sz="0" w:space="0" w:color="auto"/>
      </w:divBdr>
    </w:div>
    <w:div w:id="396363895">
      <w:bodyDiv w:val="1"/>
      <w:marLeft w:val="0"/>
      <w:marRight w:val="0"/>
      <w:marTop w:val="0"/>
      <w:marBottom w:val="0"/>
      <w:divBdr>
        <w:top w:val="none" w:sz="0" w:space="0" w:color="auto"/>
        <w:left w:val="none" w:sz="0" w:space="0" w:color="auto"/>
        <w:bottom w:val="none" w:sz="0" w:space="0" w:color="auto"/>
        <w:right w:val="none" w:sz="0" w:space="0" w:color="auto"/>
      </w:divBdr>
    </w:div>
    <w:div w:id="407001219">
      <w:bodyDiv w:val="1"/>
      <w:marLeft w:val="0"/>
      <w:marRight w:val="0"/>
      <w:marTop w:val="0"/>
      <w:marBottom w:val="0"/>
      <w:divBdr>
        <w:top w:val="none" w:sz="0" w:space="0" w:color="auto"/>
        <w:left w:val="none" w:sz="0" w:space="0" w:color="auto"/>
        <w:bottom w:val="none" w:sz="0" w:space="0" w:color="auto"/>
        <w:right w:val="none" w:sz="0" w:space="0" w:color="auto"/>
      </w:divBdr>
    </w:div>
    <w:div w:id="421491160">
      <w:bodyDiv w:val="1"/>
      <w:marLeft w:val="0"/>
      <w:marRight w:val="0"/>
      <w:marTop w:val="0"/>
      <w:marBottom w:val="0"/>
      <w:divBdr>
        <w:top w:val="none" w:sz="0" w:space="0" w:color="auto"/>
        <w:left w:val="none" w:sz="0" w:space="0" w:color="auto"/>
        <w:bottom w:val="none" w:sz="0" w:space="0" w:color="auto"/>
        <w:right w:val="none" w:sz="0" w:space="0" w:color="auto"/>
      </w:divBdr>
      <w:divsChild>
        <w:div w:id="653491646">
          <w:marLeft w:val="0"/>
          <w:marRight w:val="0"/>
          <w:marTop w:val="0"/>
          <w:marBottom w:val="0"/>
          <w:divBdr>
            <w:top w:val="none" w:sz="0" w:space="0" w:color="auto"/>
            <w:left w:val="none" w:sz="0" w:space="0" w:color="auto"/>
            <w:bottom w:val="none" w:sz="0" w:space="0" w:color="auto"/>
            <w:right w:val="none" w:sz="0" w:space="0" w:color="auto"/>
          </w:divBdr>
          <w:divsChild>
            <w:div w:id="139134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309213">
      <w:bodyDiv w:val="1"/>
      <w:marLeft w:val="0"/>
      <w:marRight w:val="0"/>
      <w:marTop w:val="0"/>
      <w:marBottom w:val="0"/>
      <w:divBdr>
        <w:top w:val="none" w:sz="0" w:space="0" w:color="auto"/>
        <w:left w:val="none" w:sz="0" w:space="0" w:color="auto"/>
        <w:bottom w:val="none" w:sz="0" w:space="0" w:color="auto"/>
        <w:right w:val="none" w:sz="0" w:space="0" w:color="auto"/>
      </w:divBdr>
    </w:div>
    <w:div w:id="431169967">
      <w:bodyDiv w:val="1"/>
      <w:marLeft w:val="0"/>
      <w:marRight w:val="0"/>
      <w:marTop w:val="0"/>
      <w:marBottom w:val="0"/>
      <w:divBdr>
        <w:top w:val="none" w:sz="0" w:space="0" w:color="auto"/>
        <w:left w:val="none" w:sz="0" w:space="0" w:color="auto"/>
        <w:bottom w:val="none" w:sz="0" w:space="0" w:color="auto"/>
        <w:right w:val="none" w:sz="0" w:space="0" w:color="auto"/>
      </w:divBdr>
    </w:div>
    <w:div w:id="433667233">
      <w:bodyDiv w:val="1"/>
      <w:marLeft w:val="0"/>
      <w:marRight w:val="0"/>
      <w:marTop w:val="0"/>
      <w:marBottom w:val="0"/>
      <w:divBdr>
        <w:top w:val="none" w:sz="0" w:space="0" w:color="auto"/>
        <w:left w:val="none" w:sz="0" w:space="0" w:color="auto"/>
        <w:bottom w:val="none" w:sz="0" w:space="0" w:color="auto"/>
        <w:right w:val="none" w:sz="0" w:space="0" w:color="auto"/>
      </w:divBdr>
    </w:div>
    <w:div w:id="440534428">
      <w:bodyDiv w:val="1"/>
      <w:marLeft w:val="0"/>
      <w:marRight w:val="0"/>
      <w:marTop w:val="0"/>
      <w:marBottom w:val="0"/>
      <w:divBdr>
        <w:top w:val="none" w:sz="0" w:space="0" w:color="auto"/>
        <w:left w:val="none" w:sz="0" w:space="0" w:color="auto"/>
        <w:bottom w:val="none" w:sz="0" w:space="0" w:color="auto"/>
        <w:right w:val="none" w:sz="0" w:space="0" w:color="auto"/>
      </w:divBdr>
    </w:div>
    <w:div w:id="440808389">
      <w:bodyDiv w:val="1"/>
      <w:marLeft w:val="0"/>
      <w:marRight w:val="0"/>
      <w:marTop w:val="0"/>
      <w:marBottom w:val="0"/>
      <w:divBdr>
        <w:top w:val="none" w:sz="0" w:space="0" w:color="auto"/>
        <w:left w:val="none" w:sz="0" w:space="0" w:color="auto"/>
        <w:bottom w:val="none" w:sz="0" w:space="0" w:color="auto"/>
        <w:right w:val="none" w:sz="0" w:space="0" w:color="auto"/>
      </w:divBdr>
    </w:div>
    <w:div w:id="459542241">
      <w:bodyDiv w:val="1"/>
      <w:marLeft w:val="0"/>
      <w:marRight w:val="0"/>
      <w:marTop w:val="0"/>
      <w:marBottom w:val="0"/>
      <w:divBdr>
        <w:top w:val="none" w:sz="0" w:space="0" w:color="auto"/>
        <w:left w:val="none" w:sz="0" w:space="0" w:color="auto"/>
        <w:bottom w:val="none" w:sz="0" w:space="0" w:color="auto"/>
        <w:right w:val="none" w:sz="0" w:space="0" w:color="auto"/>
      </w:divBdr>
    </w:div>
    <w:div w:id="463083670">
      <w:bodyDiv w:val="1"/>
      <w:marLeft w:val="0"/>
      <w:marRight w:val="0"/>
      <w:marTop w:val="0"/>
      <w:marBottom w:val="0"/>
      <w:divBdr>
        <w:top w:val="none" w:sz="0" w:space="0" w:color="auto"/>
        <w:left w:val="none" w:sz="0" w:space="0" w:color="auto"/>
        <w:bottom w:val="none" w:sz="0" w:space="0" w:color="auto"/>
        <w:right w:val="none" w:sz="0" w:space="0" w:color="auto"/>
      </w:divBdr>
    </w:div>
    <w:div w:id="467015732">
      <w:bodyDiv w:val="1"/>
      <w:marLeft w:val="0"/>
      <w:marRight w:val="0"/>
      <w:marTop w:val="0"/>
      <w:marBottom w:val="0"/>
      <w:divBdr>
        <w:top w:val="none" w:sz="0" w:space="0" w:color="auto"/>
        <w:left w:val="none" w:sz="0" w:space="0" w:color="auto"/>
        <w:bottom w:val="none" w:sz="0" w:space="0" w:color="auto"/>
        <w:right w:val="none" w:sz="0" w:space="0" w:color="auto"/>
      </w:divBdr>
    </w:div>
    <w:div w:id="481042366">
      <w:bodyDiv w:val="1"/>
      <w:marLeft w:val="0"/>
      <w:marRight w:val="0"/>
      <w:marTop w:val="0"/>
      <w:marBottom w:val="0"/>
      <w:divBdr>
        <w:top w:val="none" w:sz="0" w:space="0" w:color="auto"/>
        <w:left w:val="none" w:sz="0" w:space="0" w:color="auto"/>
        <w:bottom w:val="none" w:sz="0" w:space="0" w:color="auto"/>
        <w:right w:val="none" w:sz="0" w:space="0" w:color="auto"/>
      </w:divBdr>
    </w:div>
    <w:div w:id="482431207">
      <w:bodyDiv w:val="1"/>
      <w:marLeft w:val="0"/>
      <w:marRight w:val="0"/>
      <w:marTop w:val="0"/>
      <w:marBottom w:val="0"/>
      <w:divBdr>
        <w:top w:val="none" w:sz="0" w:space="0" w:color="auto"/>
        <w:left w:val="none" w:sz="0" w:space="0" w:color="auto"/>
        <w:bottom w:val="none" w:sz="0" w:space="0" w:color="auto"/>
        <w:right w:val="none" w:sz="0" w:space="0" w:color="auto"/>
      </w:divBdr>
    </w:div>
    <w:div w:id="492138844">
      <w:bodyDiv w:val="1"/>
      <w:marLeft w:val="0"/>
      <w:marRight w:val="0"/>
      <w:marTop w:val="0"/>
      <w:marBottom w:val="0"/>
      <w:divBdr>
        <w:top w:val="none" w:sz="0" w:space="0" w:color="auto"/>
        <w:left w:val="none" w:sz="0" w:space="0" w:color="auto"/>
        <w:bottom w:val="none" w:sz="0" w:space="0" w:color="auto"/>
        <w:right w:val="none" w:sz="0" w:space="0" w:color="auto"/>
      </w:divBdr>
    </w:div>
    <w:div w:id="505438101">
      <w:bodyDiv w:val="1"/>
      <w:marLeft w:val="0"/>
      <w:marRight w:val="0"/>
      <w:marTop w:val="0"/>
      <w:marBottom w:val="0"/>
      <w:divBdr>
        <w:top w:val="none" w:sz="0" w:space="0" w:color="auto"/>
        <w:left w:val="none" w:sz="0" w:space="0" w:color="auto"/>
        <w:bottom w:val="none" w:sz="0" w:space="0" w:color="auto"/>
        <w:right w:val="none" w:sz="0" w:space="0" w:color="auto"/>
      </w:divBdr>
    </w:div>
    <w:div w:id="520171908">
      <w:bodyDiv w:val="1"/>
      <w:marLeft w:val="0"/>
      <w:marRight w:val="0"/>
      <w:marTop w:val="0"/>
      <w:marBottom w:val="0"/>
      <w:divBdr>
        <w:top w:val="none" w:sz="0" w:space="0" w:color="auto"/>
        <w:left w:val="none" w:sz="0" w:space="0" w:color="auto"/>
        <w:bottom w:val="none" w:sz="0" w:space="0" w:color="auto"/>
        <w:right w:val="none" w:sz="0" w:space="0" w:color="auto"/>
      </w:divBdr>
    </w:div>
    <w:div w:id="524637940">
      <w:bodyDiv w:val="1"/>
      <w:marLeft w:val="0"/>
      <w:marRight w:val="0"/>
      <w:marTop w:val="0"/>
      <w:marBottom w:val="0"/>
      <w:divBdr>
        <w:top w:val="none" w:sz="0" w:space="0" w:color="auto"/>
        <w:left w:val="none" w:sz="0" w:space="0" w:color="auto"/>
        <w:bottom w:val="none" w:sz="0" w:space="0" w:color="auto"/>
        <w:right w:val="none" w:sz="0" w:space="0" w:color="auto"/>
      </w:divBdr>
    </w:div>
    <w:div w:id="526680007">
      <w:bodyDiv w:val="1"/>
      <w:marLeft w:val="0"/>
      <w:marRight w:val="0"/>
      <w:marTop w:val="0"/>
      <w:marBottom w:val="0"/>
      <w:divBdr>
        <w:top w:val="none" w:sz="0" w:space="0" w:color="auto"/>
        <w:left w:val="none" w:sz="0" w:space="0" w:color="auto"/>
        <w:bottom w:val="none" w:sz="0" w:space="0" w:color="auto"/>
        <w:right w:val="none" w:sz="0" w:space="0" w:color="auto"/>
      </w:divBdr>
    </w:div>
    <w:div w:id="528422168">
      <w:bodyDiv w:val="1"/>
      <w:marLeft w:val="0"/>
      <w:marRight w:val="0"/>
      <w:marTop w:val="0"/>
      <w:marBottom w:val="0"/>
      <w:divBdr>
        <w:top w:val="none" w:sz="0" w:space="0" w:color="auto"/>
        <w:left w:val="none" w:sz="0" w:space="0" w:color="auto"/>
        <w:bottom w:val="none" w:sz="0" w:space="0" w:color="auto"/>
        <w:right w:val="none" w:sz="0" w:space="0" w:color="auto"/>
      </w:divBdr>
    </w:div>
    <w:div w:id="529806963">
      <w:bodyDiv w:val="1"/>
      <w:marLeft w:val="0"/>
      <w:marRight w:val="0"/>
      <w:marTop w:val="0"/>
      <w:marBottom w:val="0"/>
      <w:divBdr>
        <w:top w:val="none" w:sz="0" w:space="0" w:color="auto"/>
        <w:left w:val="none" w:sz="0" w:space="0" w:color="auto"/>
        <w:bottom w:val="none" w:sz="0" w:space="0" w:color="auto"/>
        <w:right w:val="none" w:sz="0" w:space="0" w:color="auto"/>
      </w:divBdr>
    </w:div>
    <w:div w:id="538201602">
      <w:bodyDiv w:val="1"/>
      <w:marLeft w:val="0"/>
      <w:marRight w:val="0"/>
      <w:marTop w:val="0"/>
      <w:marBottom w:val="0"/>
      <w:divBdr>
        <w:top w:val="none" w:sz="0" w:space="0" w:color="auto"/>
        <w:left w:val="none" w:sz="0" w:space="0" w:color="auto"/>
        <w:bottom w:val="none" w:sz="0" w:space="0" w:color="auto"/>
        <w:right w:val="none" w:sz="0" w:space="0" w:color="auto"/>
      </w:divBdr>
    </w:div>
    <w:div w:id="538709736">
      <w:bodyDiv w:val="1"/>
      <w:marLeft w:val="0"/>
      <w:marRight w:val="0"/>
      <w:marTop w:val="0"/>
      <w:marBottom w:val="0"/>
      <w:divBdr>
        <w:top w:val="none" w:sz="0" w:space="0" w:color="auto"/>
        <w:left w:val="none" w:sz="0" w:space="0" w:color="auto"/>
        <w:bottom w:val="none" w:sz="0" w:space="0" w:color="auto"/>
        <w:right w:val="none" w:sz="0" w:space="0" w:color="auto"/>
      </w:divBdr>
    </w:div>
    <w:div w:id="539589674">
      <w:bodyDiv w:val="1"/>
      <w:marLeft w:val="0"/>
      <w:marRight w:val="0"/>
      <w:marTop w:val="0"/>
      <w:marBottom w:val="0"/>
      <w:divBdr>
        <w:top w:val="none" w:sz="0" w:space="0" w:color="auto"/>
        <w:left w:val="none" w:sz="0" w:space="0" w:color="auto"/>
        <w:bottom w:val="none" w:sz="0" w:space="0" w:color="auto"/>
        <w:right w:val="none" w:sz="0" w:space="0" w:color="auto"/>
      </w:divBdr>
    </w:div>
    <w:div w:id="539633325">
      <w:bodyDiv w:val="1"/>
      <w:marLeft w:val="0"/>
      <w:marRight w:val="0"/>
      <w:marTop w:val="0"/>
      <w:marBottom w:val="0"/>
      <w:divBdr>
        <w:top w:val="none" w:sz="0" w:space="0" w:color="auto"/>
        <w:left w:val="none" w:sz="0" w:space="0" w:color="auto"/>
        <w:bottom w:val="none" w:sz="0" w:space="0" w:color="auto"/>
        <w:right w:val="none" w:sz="0" w:space="0" w:color="auto"/>
      </w:divBdr>
    </w:div>
    <w:div w:id="546793810">
      <w:bodyDiv w:val="1"/>
      <w:marLeft w:val="0"/>
      <w:marRight w:val="0"/>
      <w:marTop w:val="0"/>
      <w:marBottom w:val="0"/>
      <w:divBdr>
        <w:top w:val="none" w:sz="0" w:space="0" w:color="auto"/>
        <w:left w:val="none" w:sz="0" w:space="0" w:color="auto"/>
        <w:bottom w:val="none" w:sz="0" w:space="0" w:color="auto"/>
        <w:right w:val="none" w:sz="0" w:space="0" w:color="auto"/>
      </w:divBdr>
    </w:div>
    <w:div w:id="550658085">
      <w:bodyDiv w:val="1"/>
      <w:marLeft w:val="0"/>
      <w:marRight w:val="0"/>
      <w:marTop w:val="0"/>
      <w:marBottom w:val="0"/>
      <w:divBdr>
        <w:top w:val="none" w:sz="0" w:space="0" w:color="auto"/>
        <w:left w:val="none" w:sz="0" w:space="0" w:color="auto"/>
        <w:bottom w:val="none" w:sz="0" w:space="0" w:color="auto"/>
        <w:right w:val="none" w:sz="0" w:space="0" w:color="auto"/>
      </w:divBdr>
    </w:div>
    <w:div w:id="570970498">
      <w:bodyDiv w:val="1"/>
      <w:marLeft w:val="0"/>
      <w:marRight w:val="0"/>
      <w:marTop w:val="0"/>
      <w:marBottom w:val="0"/>
      <w:divBdr>
        <w:top w:val="none" w:sz="0" w:space="0" w:color="auto"/>
        <w:left w:val="none" w:sz="0" w:space="0" w:color="auto"/>
        <w:bottom w:val="none" w:sz="0" w:space="0" w:color="auto"/>
        <w:right w:val="none" w:sz="0" w:space="0" w:color="auto"/>
      </w:divBdr>
    </w:div>
    <w:div w:id="571550563">
      <w:bodyDiv w:val="1"/>
      <w:marLeft w:val="0"/>
      <w:marRight w:val="0"/>
      <w:marTop w:val="0"/>
      <w:marBottom w:val="0"/>
      <w:divBdr>
        <w:top w:val="none" w:sz="0" w:space="0" w:color="auto"/>
        <w:left w:val="none" w:sz="0" w:space="0" w:color="auto"/>
        <w:bottom w:val="none" w:sz="0" w:space="0" w:color="auto"/>
        <w:right w:val="none" w:sz="0" w:space="0" w:color="auto"/>
      </w:divBdr>
    </w:div>
    <w:div w:id="573661711">
      <w:bodyDiv w:val="1"/>
      <w:marLeft w:val="0"/>
      <w:marRight w:val="0"/>
      <w:marTop w:val="0"/>
      <w:marBottom w:val="0"/>
      <w:divBdr>
        <w:top w:val="none" w:sz="0" w:space="0" w:color="auto"/>
        <w:left w:val="none" w:sz="0" w:space="0" w:color="auto"/>
        <w:bottom w:val="none" w:sz="0" w:space="0" w:color="auto"/>
        <w:right w:val="none" w:sz="0" w:space="0" w:color="auto"/>
      </w:divBdr>
    </w:div>
    <w:div w:id="579683255">
      <w:bodyDiv w:val="1"/>
      <w:marLeft w:val="0"/>
      <w:marRight w:val="0"/>
      <w:marTop w:val="0"/>
      <w:marBottom w:val="0"/>
      <w:divBdr>
        <w:top w:val="none" w:sz="0" w:space="0" w:color="auto"/>
        <w:left w:val="none" w:sz="0" w:space="0" w:color="auto"/>
        <w:bottom w:val="none" w:sz="0" w:space="0" w:color="auto"/>
        <w:right w:val="none" w:sz="0" w:space="0" w:color="auto"/>
      </w:divBdr>
    </w:div>
    <w:div w:id="581185118">
      <w:bodyDiv w:val="1"/>
      <w:marLeft w:val="0"/>
      <w:marRight w:val="0"/>
      <w:marTop w:val="0"/>
      <w:marBottom w:val="0"/>
      <w:divBdr>
        <w:top w:val="none" w:sz="0" w:space="0" w:color="auto"/>
        <w:left w:val="none" w:sz="0" w:space="0" w:color="auto"/>
        <w:bottom w:val="none" w:sz="0" w:space="0" w:color="auto"/>
        <w:right w:val="none" w:sz="0" w:space="0" w:color="auto"/>
      </w:divBdr>
    </w:div>
    <w:div w:id="583076567">
      <w:bodyDiv w:val="1"/>
      <w:marLeft w:val="0"/>
      <w:marRight w:val="0"/>
      <w:marTop w:val="0"/>
      <w:marBottom w:val="0"/>
      <w:divBdr>
        <w:top w:val="none" w:sz="0" w:space="0" w:color="auto"/>
        <w:left w:val="none" w:sz="0" w:space="0" w:color="auto"/>
        <w:bottom w:val="none" w:sz="0" w:space="0" w:color="auto"/>
        <w:right w:val="none" w:sz="0" w:space="0" w:color="auto"/>
      </w:divBdr>
    </w:div>
    <w:div w:id="584457017">
      <w:bodyDiv w:val="1"/>
      <w:marLeft w:val="0"/>
      <w:marRight w:val="0"/>
      <w:marTop w:val="0"/>
      <w:marBottom w:val="0"/>
      <w:divBdr>
        <w:top w:val="none" w:sz="0" w:space="0" w:color="auto"/>
        <w:left w:val="none" w:sz="0" w:space="0" w:color="auto"/>
        <w:bottom w:val="none" w:sz="0" w:space="0" w:color="auto"/>
        <w:right w:val="none" w:sz="0" w:space="0" w:color="auto"/>
      </w:divBdr>
      <w:divsChild>
        <w:div w:id="595089697">
          <w:marLeft w:val="0"/>
          <w:marRight w:val="0"/>
          <w:marTop w:val="0"/>
          <w:marBottom w:val="0"/>
          <w:divBdr>
            <w:top w:val="none" w:sz="0" w:space="0" w:color="auto"/>
            <w:left w:val="none" w:sz="0" w:space="0" w:color="auto"/>
            <w:bottom w:val="none" w:sz="0" w:space="0" w:color="auto"/>
            <w:right w:val="none" w:sz="0" w:space="0" w:color="auto"/>
          </w:divBdr>
        </w:div>
        <w:div w:id="700281933">
          <w:marLeft w:val="0"/>
          <w:marRight w:val="0"/>
          <w:marTop w:val="0"/>
          <w:marBottom w:val="0"/>
          <w:divBdr>
            <w:top w:val="none" w:sz="0" w:space="0" w:color="auto"/>
            <w:left w:val="none" w:sz="0" w:space="0" w:color="auto"/>
            <w:bottom w:val="none" w:sz="0" w:space="0" w:color="auto"/>
            <w:right w:val="none" w:sz="0" w:space="0" w:color="auto"/>
          </w:divBdr>
        </w:div>
        <w:div w:id="1560163969">
          <w:marLeft w:val="0"/>
          <w:marRight w:val="0"/>
          <w:marTop w:val="0"/>
          <w:marBottom w:val="0"/>
          <w:divBdr>
            <w:top w:val="none" w:sz="0" w:space="0" w:color="auto"/>
            <w:left w:val="none" w:sz="0" w:space="0" w:color="auto"/>
            <w:bottom w:val="none" w:sz="0" w:space="0" w:color="auto"/>
            <w:right w:val="none" w:sz="0" w:space="0" w:color="auto"/>
          </w:divBdr>
        </w:div>
        <w:div w:id="1720586294">
          <w:marLeft w:val="0"/>
          <w:marRight w:val="0"/>
          <w:marTop w:val="0"/>
          <w:marBottom w:val="0"/>
          <w:divBdr>
            <w:top w:val="none" w:sz="0" w:space="0" w:color="auto"/>
            <w:left w:val="none" w:sz="0" w:space="0" w:color="auto"/>
            <w:bottom w:val="none" w:sz="0" w:space="0" w:color="auto"/>
            <w:right w:val="none" w:sz="0" w:space="0" w:color="auto"/>
          </w:divBdr>
        </w:div>
        <w:div w:id="1734693441">
          <w:marLeft w:val="0"/>
          <w:marRight w:val="0"/>
          <w:marTop w:val="0"/>
          <w:marBottom w:val="0"/>
          <w:divBdr>
            <w:top w:val="none" w:sz="0" w:space="0" w:color="auto"/>
            <w:left w:val="none" w:sz="0" w:space="0" w:color="auto"/>
            <w:bottom w:val="none" w:sz="0" w:space="0" w:color="auto"/>
            <w:right w:val="none" w:sz="0" w:space="0" w:color="auto"/>
          </w:divBdr>
        </w:div>
        <w:div w:id="1741127548">
          <w:marLeft w:val="0"/>
          <w:marRight w:val="0"/>
          <w:marTop w:val="0"/>
          <w:marBottom w:val="0"/>
          <w:divBdr>
            <w:top w:val="none" w:sz="0" w:space="0" w:color="auto"/>
            <w:left w:val="none" w:sz="0" w:space="0" w:color="auto"/>
            <w:bottom w:val="none" w:sz="0" w:space="0" w:color="auto"/>
            <w:right w:val="none" w:sz="0" w:space="0" w:color="auto"/>
          </w:divBdr>
        </w:div>
        <w:div w:id="1935354140">
          <w:marLeft w:val="0"/>
          <w:marRight w:val="0"/>
          <w:marTop w:val="0"/>
          <w:marBottom w:val="0"/>
          <w:divBdr>
            <w:top w:val="none" w:sz="0" w:space="0" w:color="auto"/>
            <w:left w:val="none" w:sz="0" w:space="0" w:color="auto"/>
            <w:bottom w:val="none" w:sz="0" w:space="0" w:color="auto"/>
            <w:right w:val="none" w:sz="0" w:space="0" w:color="auto"/>
          </w:divBdr>
        </w:div>
        <w:div w:id="1946694209">
          <w:marLeft w:val="0"/>
          <w:marRight w:val="0"/>
          <w:marTop w:val="0"/>
          <w:marBottom w:val="0"/>
          <w:divBdr>
            <w:top w:val="none" w:sz="0" w:space="0" w:color="auto"/>
            <w:left w:val="none" w:sz="0" w:space="0" w:color="auto"/>
            <w:bottom w:val="none" w:sz="0" w:space="0" w:color="auto"/>
            <w:right w:val="none" w:sz="0" w:space="0" w:color="auto"/>
          </w:divBdr>
        </w:div>
        <w:div w:id="1992951417">
          <w:marLeft w:val="0"/>
          <w:marRight w:val="0"/>
          <w:marTop w:val="0"/>
          <w:marBottom w:val="0"/>
          <w:divBdr>
            <w:top w:val="none" w:sz="0" w:space="0" w:color="auto"/>
            <w:left w:val="none" w:sz="0" w:space="0" w:color="auto"/>
            <w:bottom w:val="none" w:sz="0" w:space="0" w:color="auto"/>
            <w:right w:val="none" w:sz="0" w:space="0" w:color="auto"/>
          </w:divBdr>
        </w:div>
        <w:div w:id="2047023477">
          <w:marLeft w:val="0"/>
          <w:marRight w:val="0"/>
          <w:marTop w:val="0"/>
          <w:marBottom w:val="0"/>
          <w:divBdr>
            <w:top w:val="none" w:sz="0" w:space="0" w:color="auto"/>
            <w:left w:val="none" w:sz="0" w:space="0" w:color="auto"/>
            <w:bottom w:val="none" w:sz="0" w:space="0" w:color="auto"/>
            <w:right w:val="none" w:sz="0" w:space="0" w:color="auto"/>
          </w:divBdr>
        </w:div>
        <w:div w:id="2111390964">
          <w:marLeft w:val="0"/>
          <w:marRight w:val="0"/>
          <w:marTop w:val="0"/>
          <w:marBottom w:val="0"/>
          <w:divBdr>
            <w:top w:val="none" w:sz="0" w:space="0" w:color="auto"/>
            <w:left w:val="none" w:sz="0" w:space="0" w:color="auto"/>
            <w:bottom w:val="none" w:sz="0" w:space="0" w:color="auto"/>
            <w:right w:val="none" w:sz="0" w:space="0" w:color="auto"/>
          </w:divBdr>
        </w:div>
      </w:divsChild>
    </w:div>
    <w:div w:id="592124882">
      <w:bodyDiv w:val="1"/>
      <w:marLeft w:val="0"/>
      <w:marRight w:val="0"/>
      <w:marTop w:val="0"/>
      <w:marBottom w:val="0"/>
      <w:divBdr>
        <w:top w:val="none" w:sz="0" w:space="0" w:color="auto"/>
        <w:left w:val="none" w:sz="0" w:space="0" w:color="auto"/>
        <w:bottom w:val="none" w:sz="0" w:space="0" w:color="auto"/>
        <w:right w:val="none" w:sz="0" w:space="0" w:color="auto"/>
      </w:divBdr>
    </w:div>
    <w:div w:id="596058949">
      <w:bodyDiv w:val="1"/>
      <w:marLeft w:val="0"/>
      <w:marRight w:val="0"/>
      <w:marTop w:val="0"/>
      <w:marBottom w:val="0"/>
      <w:divBdr>
        <w:top w:val="none" w:sz="0" w:space="0" w:color="auto"/>
        <w:left w:val="none" w:sz="0" w:space="0" w:color="auto"/>
        <w:bottom w:val="none" w:sz="0" w:space="0" w:color="auto"/>
        <w:right w:val="none" w:sz="0" w:space="0" w:color="auto"/>
      </w:divBdr>
    </w:div>
    <w:div w:id="611207576">
      <w:bodyDiv w:val="1"/>
      <w:marLeft w:val="0"/>
      <w:marRight w:val="0"/>
      <w:marTop w:val="0"/>
      <w:marBottom w:val="0"/>
      <w:divBdr>
        <w:top w:val="none" w:sz="0" w:space="0" w:color="auto"/>
        <w:left w:val="none" w:sz="0" w:space="0" w:color="auto"/>
        <w:bottom w:val="none" w:sz="0" w:space="0" w:color="auto"/>
        <w:right w:val="none" w:sz="0" w:space="0" w:color="auto"/>
      </w:divBdr>
    </w:div>
    <w:div w:id="611211985">
      <w:bodyDiv w:val="1"/>
      <w:marLeft w:val="0"/>
      <w:marRight w:val="0"/>
      <w:marTop w:val="0"/>
      <w:marBottom w:val="0"/>
      <w:divBdr>
        <w:top w:val="none" w:sz="0" w:space="0" w:color="auto"/>
        <w:left w:val="none" w:sz="0" w:space="0" w:color="auto"/>
        <w:bottom w:val="none" w:sz="0" w:space="0" w:color="auto"/>
        <w:right w:val="none" w:sz="0" w:space="0" w:color="auto"/>
      </w:divBdr>
    </w:div>
    <w:div w:id="612371940">
      <w:bodyDiv w:val="1"/>
      <w:marLeft w:val="0"/>
      <w:marRight w:val="0"/>
      <w:marTop w:val="0"/>
      <w:marBottom w:val="0"/>
      <w:divBdr>
        <w:top w:val="none" w:sz="0" w:space="0" w:color="auto"/>
        <w:left w:val="none" w:sz="0" w:space="0" w:color="auto"/>
        <w:bottom w:val="none" w:sz="0" w:space="0" w:color="auto"/>
        <w:right w:val="none" w:sz="0" w:space="0" w:color="auto"/>
      </w:divBdr>
    </w:div>
    <w:div w:id="619921466">
      <w:bodyDiv w:val="1"/>
      <w:marLeft w:val="0"/>
      <w:marRight w:val="0"/>
      <w:marTop w:val="0"/>
      <w:marBottom w:val="0"/>
      <w:divBdr>
        <w:top w:val="none" w:sz="0" w:space="0" w:color="auto"/>
        <w:left w:val="none" w:sz="0" w:space="0" w:color="auto"/>
        <w:bottom w:val="none" w:sz="0" w:space="0" w:color="auto"/>
        <w:right w:val="none" w:sz="0" w:space="0" w:color="auto"/>
      </w:divBdr>
    </w:div>
    <w:div w:id="632560985">
      <w:bodyDiv w:val="1"/>
      <w:marLeft w:val="0"/>
      <w:marRight w:val="0"/>
      <w:marTop w:val="0"/>
      <w:marBottom w:val="0"/>
      <w:divBdr>
        <w:top w:val="none" w:sz="0" w:space="0" w:color="auto"/>
        <w:left w:val="none" w:sz="0" w:space="0" w:color="auto"/>
        <w:bottom w:val="none" w:sz="0" w:space="0" w:color="auto"/>
        <w:right w:val="none" w:sz="0" w:space="0" w:color="auto"/>
      </w:divBdr>
    </w:div>
    <w:div w:id="651183337">
      <w:bodyDiv w:val="1"/>
      <w:marLeft w:val="0"/>
      <w:marRight w:val="0"/>
      <w:marTop w:val="0"/>
      <w:marBottom w:val="0"/>
      <w:divBdr>
        <w:top w:val="none" w:sz="0" w:space="0" w:color="auto"/>
        <w:left w:val="none" w:sz="0" w:space="0" w:color="auto"/>
        <w:bottom w:val="none" w:sz="0" w:space="0" w:color="auto"/>
        <w:right w:val="none" w:sz="0" w:space="0" w:color="auto"/>
      </w:divBdr>
    </w:div>
    <w:div w:id="655957962">
      <w:bodyDiv w:val="1"/>
      <w:marLeft w:val="0"/>
      <w:marRight w:val="0"/>
      <w:marTop w:val="0"/>
      <w:marBottom w:val="0"/>
      <w:divBdr>
        <w:top w:val="none" w:sz="0" w:space="0" w:color="auto"/>
        <w:left w:val="none" w:sz="0" w:space="0" w:color="auto"/>
        <w:bottom w:val="none" w:sz="0" w:space="0" w:color="auto"/>
        <w:right w:val="none" w:sz="0" w:space="0" w:color="auto"/>
      </w:divBdr>
    </w:div>
    <w:div w:id="669059580">
      <w:bodyDiv w:val="1"/>
      <w:marLeft w:val="0"/>
      <w:marRight w:val="0"/>
      <w:marTop w:val="0"/>
      <w:marBottom w:val="0"/>
      <w:divBdr>
        <w:top w:val="none" w:sz="0" w:space="0" w:color="auto"/>
        <w:left w:val="none" w:sz="0" w:space="0" w:color="auto"/>
        <w:bottom w:val="none" w:sz="0" w:space="0" w:color="auto"/>
        <w:right w:val="none" w:sz="0" w:space="0" w:color="auto"/>
      </w:divBdr>
    </w:div>
    <w:div w:id="677388832">
      <w:bodyDiv w:val="1"/>
      <w:marLeft w:val="0"/>
      <w:marRight w:val="0"/>
      <w:marTop w:val="0"/>
      <w:marBottom w:val="0"/>
      <w:divBdr>
        <w:top w:val="none" w:sz="0" w:space="0" w:color="auto"/>
        <w:left w:val="none" w:sz="0" w:space="0" w:color="auto"/>
        <w:bottom w:val="none" w:sz="0" w:space="0" w:color="auto"/>
        <w:right w:val="none" w:sz="0" w:space="0" w:color="auto"/>
      </w:divBdr>
    </w:div>
    <w:div w:id="679090859">
      <w:bodyDiv w:val="1"/>
      <w:marLeft w:val="0"/>
      <w:marRight w:val="0"/>
      <w:marTop w:val="0"/>
      <w:marBottom w:val="0"/>
      <w:divBdr>
        <w:top w:val="none" w:sz="0" w:space="0" w:color="auto"/>
        <w:left w:val="none" w:sz="0" w:space="0" w:color="auto"/>
        <w:bottom w:val="none" w:sz="0" w:space="0" w:color="auto"/>
        <w:right w:val="none" w:sz="0" w:space="0" w:color="auto"/>
      </w:divBdr>
    </w:div>
    <w:div w:id="688145305">
      <w:bodyDiv w:val="1"/>
      <w:marLeft w:val="0"/>
      <w:marRight w:val="0"/>
      <w:marTop w:val="0"/>
      <w:marBottom w:val="0"/>
      <w:divBdr>
        <w:top w:val="none" w:sz="0" w:space="0" w:color="auto"/>
        <w:left w:val="none" w:sz="0" w:space="0" w:color="auto"/>
        <w:bottom w:val="none" w:sz="0" w:space="0" w:color="auto"/>
        <w:right w:val="none" w:sz="0" w:space="0" w:color="auto"/>
      </w:divBdr>
    </w:div>
    <w:div w:id="694767976">
      <w:bodyDiv w:val="1"/>
      <w:marLeft w:val="0"/>
      <w:marRight w:val="0"/>
      <w:marTop w:val="0"/>
      <w:marBottom w:val="0"/>
      <w:divBdr>
        <w:top w:val="none" w:sz="0" w:space="0" w:color="auto"/>
        <w:left w:val="none" w:sz="0" w:space="0" w:color="auto"/>
        <w:bottom w:val="none" w:sz="0" w:space="0" w:color="auto"/>
        <w:right w:val="none" w:sz="0" w:space="0" w:color="auto"/>
      </w:divBdr>
    </w:div>
    <w:div w:id="701980582">
      <w:bodyDiv w:val="1"/>
      <w:marLeft w:val="0"/>
      <w:marRight w:val="0"/>
      <w:marTop w:val="0"/>
      <w:marBottom w:val="0"/>
      <w:divBdr>
        <w:top w:val="none" w:sz="0" w:space="0" w:color="auto"/>
        <w:left w:val="none" w:sz="0" w:space="0" w:color="auto"/>
        <w:bottom w:val="none" w:sz="0" w:space="0" w:color="auto"/>
        <w:right w:val="none" w:sz="0" w:space="0" w:color="auto"/>
      </w:divBdr>
    </w:div>
    <w:div w:id="708453065">
      <w:bodyDiv w:val="1"/>
      <w:marLeft w:val="0"/>
      <w:marRight w:val="0"/>
      <w:marTop w:val="0"/>
      <w:marBottom w:val="0"/>
      <w:divBdr>
        <w:top w:val="none" w:sz="0" w:space="0" w:color="auto"/>
        <w:left w:val="none" w:sz="0" w:space="0" w:color="auto"/>
        <w:bottom w:val="none" w:sz="0" w:space="0" w:color="auto"/>
        <w:right w:val="none" w:sz="0" w:space="0" w:color="auto"/>
      </w:divBdr>
    </w:div>
    <w:div w:id="713844220">
      <w:bodyDiv w:val="1"/>
      <w:marLeft w:val="0"/>
      <w:marRight w:val="0"/>
      <w:marTop w:val="0"/>
      <w:marBottom w:val="0"/>
      <w:divBdr>
        <w:top w:val="none" w:sz="0" w:space="0" w:color="auto"/>
        <w:left w:val="none" w:sz="0" w:space="0" w:color="auto"/>
        <w:bottom w:val="none" w:sz="0" w:space="0" w:color="auto"/>
        <w:right w:val="none" w:sz="0" w:space="0" w:color="auto"/>
      </w:divBdr>
    </w:div>
    <w:div w:id="719131968">
      <w:bodyDiv w:val="1"/>
      <w:marLeft w:val="0"/>
      <w:marRight w:val="0"/>
      <w:marTop w:val="0"/>
      <w:marBottom w:val="0"/>
      <w:divBdr>
        <w:top w:val="none" w:sz="0" w:space="0" w:color="auto"/>
        <w:left w:val="none" w:sz="0" w:space="0" w:color="auto"/>
        <w:bottom w:val="none" w:sz="0" w:space="0" w:color="auto"/>
        <w:right w:val="none" w:sz="0" w:space="0" w:color="auto"/>
      </w:divBdr>
    </w:div>
    <w:div w:id="720833979">
      <w:bodyDiv w:val="1"/>
      <w:marLeft w:val="0"/>
      <w:marRight w:val="0"/>
      <w:marTop w:val="0"/>
      <w:marBottom w:val="0"/>
      <w:divBdr>
        <w:top w:val="none" w:sz="0" w:space="0" w:color="auto"/>
        <w:left w:val="none" w:sz="0" w:space="0" w:color="auto"/>
        <w:bottom w:val="none" w:sz="0" w:space="0" w:color="auto"/>
        <w:right w:val="none" w:sz="0" w:space="0" w:color="auto"/>
      </w:divBdr>
    </w:div>
    <w:div w:id="734472877">
      <w:bodyDiv w:val="1"/>
      <w:marLeft w:val="0"/>
      <w:marRight w:val="0"/>
      <w:marTop w:val="0"/>
      <w:marBottom w:val="0"/>
      <w:divBdr>
        <w:top w:val="none" w:sz="0" w:space="0" w:color="auto"/>
        <w:left w:val="none" w:sz="0" w:space="0" w:color="auto"/>
        <w:bottom w:val="none" w:sz="0" w:space="0" w:color="auto"/>
        <w:right w:val="none" w:sz="0" w:space="0" w:color="auto"/>
      </w:divBdr>
      <w:divsChild>
        <w:div w:id="1981600">
          <w:marLeft w:val="0"/>
          <w:marRight w:val="0"/>
          <w:marTop w:val="0"/>
          <w:marBottom w:val="0"/>
          <w:divBdr>
            <w:top w:val="none" w:sz="0" w:space="0" w:color="auto"/>
            <w:left w:val="none" w:sz="0" w:space="0" w:color="auto"/>
            <w:bottom w:val="none" w:sz="0" w:space="0" w:color="auto"/>
            <w:right w:val="none" w:sz="0" w:space="0" w:color="auto"/>
          </w:divBdr>
        </w:div>
        <w:div w:id="781924865">
          <w:marLeft w:val="0"/>
          <w:marRight w:val="0"/>
          <w:marTop w:val="0"/>
          <w:marBottom w:val="0"/>
          <w:divBdr>
            <w:top w:val="none" w:sz="0" w:space="0" w:color="auto"/>
            <w:left w:val="none" w:sz="0" w:space="0" w:color="auto"/>
            <w:bottom w:val="none" w:sz="0" w:space="0" w:color="auto"/>
            <w:right w:val="none" w:sz="0" w:space="0" w:color="auto"/>
          </w:divBdr>
        </w:div>
        <w:div w:id="1001272148">
          <w:marLeft w:val="0"/>
          <w:marRight w:val="0"/>
          <w:marTop w:val="0"/>
          <w:marBottom w:val="0"/>
          <w:divBdr>
            <w:top w:val="none" w:sz="0" w:space="0" w:color="auto"/>
            <w:left w:val="none" w:sz="0" w:space="0" w:color="auto"/>
            <w:bottom w:val="none" w:sz="0" w:space="0" w:color="auto"/>
            <w:right w:val="none" w:sz="0" w:space="0" w:color="auto"/>
          </w:divBdr>
        </w:div>
        <w:div w:id="1179126667">
          <w:marLeft w:val="0"/>
          <w:marRight w:val="0"/>
          <w:marTop w:val="0"/>
          <w:marBottom w:val="0"/>
          <w:divBdr>
            <w:top w:val="none" w:sz="0" w:space="0" w:color="auto"/>
            <w:left w:val="none" w:sz="0" w:space="0" w:color="auto"/>
            <w:bottom w:val="none" w:sz="0" w:space="0" w:color="auto"/>
            <w:right w:val="none" w:sz="0" w:space="0" w:color="auto"/>
          </w:divBdr>
        </w:div>
        <w:div w:id="1452094543">
          <w:marLeft w:val="0"/>
          <w:marRight w:val="0"/>
          <w:marTop w:val="0"/>
          <w:marBottom w:val="0"/>
          <w:divBdr>
            <w:top w:val="none" w:sz="0" w:space="0" w:color="auto"/>
            <w:left w:val="none" w:sz="0" w:space="0" w:color="auto"/>
            <w:bottom w:val="none" w:sz="0" w:space="0" w:color="auto"/>
            <w:right w:val="none" w:sz="0" w:space="0" w:color="auto"/>
          </w:divBdr>
        </w:div>
        <w:div w:id="1465004516">
          <w:marLeft w:val="0"/>
          <w:marRight w:val="0"/>
          <w:marTop w:val="0"/>
          <w:marBottom w:val="0"/>
          <w:divBdr>
            <w:top w:val="none" w:sz="0" w:space="0" w:color="auto"/>
            <w:left w:val="none" w:sz="0" w:space="0" w:color="auto"/>
            <w:bottom w:val="none" w:sz="0" w:space="0" w:color="auto"/>
            <w:right w:val="none" w:sz="0" w:space="0" w:color="auto"/>
          </w:divBdr>
        </w:div>
        <w:div w:id="1474785416">
          <w:marLeft w:val="0"/>
          <w:marRight w:val="0"/>
          <w:marTop w:val="0"/>
          <w:marBottom w:val="0"/>
          <w:divBdr>
            <w:top w:val="none" w:sz="0" w:space="0" w:color="auto"/>
            <w:left w:val="none" w:sz="0" w:space="0" w:color="auto"/>
            <w:bottom w:val="none" w:sz="0" w:space="0" w:color="auto"/>
            <w:right w:val="none" w:sz="0" w:space="0" w:color="auto"/>
          </w:divBdr>
        </w:div>
      </w:divsChild>
    </w:div>
    <w:div w:id="738946939">
      <w:bodyDiv w:val="1"/>
      <w:marLeft w:val="0"/>
      <w:marRight w:val="0"/>
      <w:marTop w:val="0"/>
      <w:marBottom w:val="0"/>
      <w:divBdr>
        <w:top w:val="none" w:sz="0" w:space="0" w:color="auto"/>
        <w:left w:val="none" w:sz="0" w:space="0" w:color="auto"/>
        <w:bottom w:val="none" w:sz="0" w:space="0" w:color="auto"/>
        <w:right w:val="none" w:sz="0" w:space="0" w:color="auto"/>
      </w:divBdr>
    </w:div>
    <w:div w:id="739595061">
      <w:bodyDiv w:val="1"/>
      <w:marLeft w:val="0"/>
      <w:marRight w:val="0"/>
      <w:marTop w:val="0"/>
      <w:marBottom w:val="0"/>
      <w:divBdr>
        <w:top w:val="none" w:sz="0" w:space="0" w:color="auto"/>
        <w:left w:val="none" w:sz="0" w:space="0" w:color="auto"/>
        <w:bottom w:val="none" w:sz="0" w:space="0" w:color="auto"/>
        <w:right w:val="none" w:sz="0" w:space="0" w:color="auto"/>
      </w:divBdr>
    </w:div>
    <w:div w:id="739907517">
      <w:bodyDiv w:val="1"/>
      <w:marLeft w:val="0"/>
      <w:marRight w:val="0"/>
      <w:marTop w:val="0"/>
      <w:marBottom w:val="0"/>
      <w:divBdr>
        <w:top w:val="none" w:sz="0" w:space="0" w:color="auto"/>
        <w:left w:val="none" w:sz="0" w:space="0" w:color="auto"/>
        <w:bottom w:val="none" w:sz="0" w:space="0" w:color="auto"/>
        <w:right w:val="none" w:sz="0" w:space="0" w:color="auto"/>
      </w:divBdr>
    </w:div>
    <w:div w:id="758528002">
      <w:bodyDiv w:val="1"/>
      <w:marLeft w:val="0"/>
      <w:marRight w:val="0"/>
      <w:marTop w:val="0"/>
      <w:marBottom w:val="0"/>
      <w:divBdr>
        <w:top w:val="none" w:sz="0" w:space="0" w:color="auto"/>
        <w:left w:val="none" w:sz="0" w:space="0" w:color="auto"/>
        <w:bottom w:val="none" w:sz="0" w:space="0" w:color="auto"/>
        <w:right w:val="none" w:sz="0" w:space="0" w:color="auto"/>
      </w:divBdr>
    </w:div>
    <w:div w:id="773553871">
      <w:bodyDiv w:val="1"/>
      <w:marLeft w:val="0"/>
      <w:marRight w:val="0"/>
      <w:marTop w:val="0"/>
      <w:marBottom w:val="0"/>
      <w:divBdr>
        <w:top w:val="none" w:sz="0" w:space="0" w:color="auto"/>
        <w:left w:val="none" w:sz="0" w:space="0" w:color="auto"/>
        <w:bottom w:val="none" w:sz="0" w:space="0" w:color="auto"/>
        <w:right w:val="none" w:sz="0" w:space="0" w:color="auto"/>
      </w:divBdr>
    </w:div>
    <w:div w:id="781412838">
      <w:bodyDiv w:val="1"/>
      <w:marLeft w:val="0"/>
      <w:marRight w:val="0"/>
      <w:marTop w:val="0"/>
      <w:marBottom w:val="0"/>
      <w:divBdr>
        <w:top w:val="none" w:sz="0" w:space="0" w:color="auto"/>
        <w:left w:val="none" w:sz="0" w:space="0" w:color="auto"/>
        <w:bottom w:val="none" w:sz="0" w:space="0" w:color="auto"/>
        <w:right w:val="none" w:sz="0" w:space="0" w:color="auto"/>
      </w:divBdr>
    </w:div>
    <w:div w:id="784999608">
      <w:bodyDiv w:val="1"/>
      <w:marLeft w:val="0"/>
      <w:marRight w:val="0"/>
      <w:marTop w:val="0"/>
      <w:marBottom w:val="0"/>
      <w:divBdr>
        <w:top w:val="none" w:sz="0" w:space="0" w:color="auto"/>
        <w:left w:val="none" w:sz="0" w:space="0" w:color="auto"/>
        <w:bottom w:val="none" w:sz="0" w:space="0" w:color="auto"/>
        <w:right w:val="none" w:sz="0" w:space="0" w:color="auto"/>
      </w:divBdr>
    </w:div>
    <w:div w:id="796069701">
      <w:bodyDiv w:val="1"/>
      <w:marLeft w:val="0"/>
      <w:marRight w:val="0"/>
      <w:marTop w:val="0"/>
      <w:marBottom w:val="0"/>
      <w:divBdr>
        <w:top w:val="none" w:sz="0" w:space="0" w:color="auto"/>
        <w:left w:val="none" w:sz="0" w:space="0" w:color="auto"/>
        <w:bottom w:val="none" w:sz="0" w:space="0" w:color="auto"/>
        <w:right w:val="none" w:sz="0" w:space="0" w:color="auto"/>
      </w:divBdr>
    </w:div>
    <w:div w:id="798913975">
      <w:bodyDiv w:val="1"/>
      <w:marLeft w:val="0"/>
      <w:marRight w:val="0"/>
      <w:marTop w:val="0"/>
      <w:marBottom w:val="0"/>
      <w:divBdr>
        <w:top w:val="none" w:sz="0" w:space="0" w:color="auto"/>
        <w:left w:val="none" w:sz="0" w:space="0" w:color="auto"/>
        <w:bottom w:val="none" w:sz="0" w:space="0" w:color="auto"/>
        <w:right w:val="none" w:sz="0" w:space="0" w:color="auto"/>
      </w:divBdr>
    </w:div>
    <w:div w:id="805196610">
      <w:bodyDiv w:val="1"/>
      <w:marLeft w:val="0"/>
      <w:marRight w:val="0"/>
      <w:marTop w:val="0"/>
      <w:marBottom w:val="0"/>
      <w:divBdr>
        <w:top w:val="none" w:sz="0" w:space="0" w:color="auto"/>
        <w:left w:val="none" w:sz="0" w:space="0" w:color="auto"/>
        <w:bottom w:val="none" w:sz="0" w:space="0" w:color="auto"/>
        <w:right w:val="none" w:sz="0" w:space="0" w:color="auto"/>
      </w:divBdr>
    </w:div>
    <w:div w:id="812061173">
      <w:bodyDiv w:val="1"/>
      <w:marLeft w:val="0"/>
      <w:marRight w:val="0"/>
      <w:marTop w:val="0"/>
      <w:marBottom w:val="0"/>
      <w:divBdr>
        <w:top w:val="none" w:sz="0" w:space="0" w:color="auto"/>
        <w:left w:val="none" w:sz="0" w:space="0" w:color="auto"/>
        <w:bottom w:val="none" w:sz="0" w:space="0" w:color="auto"/>
        <w:right w:val="none" w:sz="0" w:space="0" w:color="auto"/>
      </w:divBdr>
    </w:div>
    <w:div w:id="817384063">
      <w:bodyDiv w:val="1"/>
      <w:marLeft w:val="0"/>
      <w:marRight w:val="0"/>
      <w:marTop w:val="0"/>
      <w:marBottom w:val="0"/>
      <w:divBdr>
        <w:top w:val="none" w:sz="0" w:space="0" w:color="auto"/>
        <w:left w:val="none" w:sz="0" w:space="0" w:color="auto"/>
        <w:bottom w:val="none" w:sz="0" w:space="0" w:color="auto"/>
        <w:right w:val="none" w:sz="0" w:space="0" w:color="auto"/>
      </w:divBdr>
    </w:div>
    <w:div w:id="825705385">
      <w:bodyDiv w:val="1"/>
      <w:marLeft w:val="0"/>
      <w:marRight w:val="0"/>
      <w:marTop w:val="0"/>
      <w:marBottom w:val="0"/>
      <w:divBdr>
        <w:top w:val="none" w:sz="0" w:space="0" w:color="auto"/>
        <w:left w:val="none" w:sz="0" w:space="0" w:color="auto"/>
        <w:bottom w:val="none" w:sz="0" w:space="0" w:color="auto"/>
        <w:right w:val="none" w:sz="0" w:space="0" w:color="auto"/>
      </w:divBdr>
    </w:div>
    <w:div w:id="834541083">
      <w:bodyDiv w:val="1"/>
      <w:marLeft w:val="0"/>
      <w:marRight w:val="0"/>
      <w:marTop w:val="0"/>
      <w:marBottom w:val="0"/>
      <w:divBdr>
        <w:top w:val="none" w:sz="0" w:space="0" w:color="auto"/>
        <w:left w:val="none" w:sz="0" w:space="0" w:color="auto"/>
        <w:bottom w:val="none" w:sz="0" w:space="0" w:color="auto"/>
        <w:right w:val="none" w:sz="0" w:space="0" w:color="auto"/>
      </w:divBdr>
    </w:div>
    <w:div w:id="842235408">
      <w:bodyDiv w:val="1"/>
      <w:marLeft w:val="0"/>
      <w:marRight w:val="0"/>
      <w:marTop w:val="0"/>
      <w:marBottom w:val="0"/>
      <w:divBdr>
        <w:top w:val="none" w:sz="0" w:space="0" w:color="auto"/>
        <w:left w:val="none" w:sz="0" w:space="0" w:color="auto"/>
        <w:bottom w:val="none" w:sz="0" w:space="0" w:color="auto"/>
        <w:right w:val="none" w:sz="0" w:space="0" w:color="auto"/>
      </w:divBdr>
    </w:div>
    <w:div w:id="843670079">
      <w:bodyDiv w:val="1"/>
      <w:marLeft w:val="0"/>
      <w:marRight w:val="0"/>
      <w:marTop w:val="0"/>
      <w:marBottom w:val="0"/>
      <w:divBdr>
        <w:top w:val="none" w:sz="0" w:space="0" w:color="auto"/>
        <w:left w:val="none" w:sz="0" w:space="0" w:color="auto"/>
        <w:bottom w:val="none" w:sz="0" w:space="0" w:color="auto"/>
        <w:right w:val="none" w:sz="0" w:space="0" w:color="auto"/>
      </w:divBdr>
    </w:div>
    <w:div w:id="847519372">
      <w:bodyDiv w:val="1"/>
      <w:marLeft w:val="0"/>
      <w:marRight w:val="0"/>
      <w:marTop w:val="0"/>
      <w:marBottom w:val="0"/>
      <w:divBdr>
        <w:top w:val="none" w:sz="0" w:space="0" w:color="auto"/>
        <w:left w:val="none" w:sz="0" w:space="0" w:color="auto"/>
        <w:bottom w:val="none" w:sz="0" w:space="0" w:color="auto"/>
        <w:right w:val="none" w:sz="0" w:space="0" w:color="auto"/>
      </w:divBdr>
    </w:div>
    <w:div w:id="869345425">
      <w:bodyDiv w:val="1"/>
      <w:marLeft w:val="0"/>
      <w:marRight w:val="0"/>
      <w:marTop w:val="0"/>
      <w:marBottom w:val="0"/>
      <w:divBdr>
        <w:top w:val="none" w:sz="0" w:space="0" w:color="auto"/>
        <w:left w:val="none" w:sz="0" w:space="0" w:color="auto"/>
        <w:bottom w:val="none" w:sz="0" w:space="0" w:color="auto"/>
        <w:right w:val="none" w:sz="0" w:space="0" w:color="auto"/>
      </w:divBdr>
    </w:div>
    <w:div w:id="877282209">
      <w:bodyDiv w:val="1"/>
      <w:marLeft w:val="0"/>
      <w:marRight w:val="0"/>
      <w:marTop w:val="0"/>
      <w:marBottom w:val="0"/>
      <w:divBdr>
        <w:top w:val="none" w:sz="0" w:space="0" w:color="auto"/>
        <w:left w:val="none" w:sz="0" w:space="0" w:color="auto"/>
        <w:bottom w:val="none" w:sz="0" w:space="0" w:color="auto"/>
        <w:right w:val="none" w:sz="0" w:space="0" w:color="auto"/>
      </w:divBdr>
    </w:div>
    <w:div w:id="878706701">
      <w:bodyDiv w:val="1"/>
      <w:marLeft w:val="0"/>
      <w:marRight w:val="0"/>
      <w:marTop w:val="0"/>
      <w:marBottom w:val="0"/>
      <w:divBdr>
        <w:top w:val="none" w:sz="0" w:space="0" w:color="auto"/>
        <w:left w:val="none" w:sz="0" w:space="0" w:color="auto"/>
        <w:bottom w:val="none" w:sz="0" w:space="0" w:color="auto"/>
        <w:right w:val="none" w:sz="0" w:space="0" w:color="auto"/>
      </w:divBdr>
    </w:div>
    <w:div w:id="884633693">
      <w:bodyDiv w:val="1"/>
      <w:marLeft w:val="0"/>
      <w:marRight w:val="0"/>
      <w:marTop w:val="0"/>
      <w:marBottom w:val="0"/>
      <w:divBdr>
        <w:top w:val="none" w:sz="0" w:space="0" w:color="auto"/>
        <w:left w:val="none" w:sz="0" w:space="0" w:color="auto"/>
        <w:bottom w:val="none" w:sz="0" w:space="0" w:color="auto"/>
        <w:right w:val="none" w:sz="0" w:space="0" w:color="auto"/>
      </w:divBdr>
    </w:div>
    <w:div w:id="889994394">
      <w:bodyDiv w:val="1"/>
      <w:marLeft w:val="0"/>
      <w:marRight w:val="0"/>
      <w:marTop w:val="0"/>
      <w:marBottom w:val="0"/>
      <w:divBdr>
        <w:top w:val="none" w:sz="0" w:space="0" w:color="auto"/>
        <w:left w:val="none" w:sz="0" w:space="0" w:color="auto"/>
        <w:bottom w:val="none" w:sz="0" w:space="0" w:color="auto"/>
        <w:right w:val="none" w:sz="0" w:space="0" w:color="auto"/>
      </w:divBdr>
    </w:div>
    <w:div w:id="895897769">
      <w:bodyDiv w:val="1"/>
      <w:marLeft w:val="0"/>
      <w:marRight w:val="0"/>
      <w:marTop w:val="0"/>
      <w:marBottom w:val="0"/>
      <w:divBdr>
        <w:top w:val="none" w:sz="0" w:space="0" w:color="auto"/>
        <w:left w:val="none" w:sz="0" w:space="0" w:color="auto"/>
        <w:bottom w:val="none" w:sz="0" w:space="0" w:color="auto"/>
        <w:right w:val="none" w:sz="0" w:space="0" w:color="auto"/>
      </w:divBdr>
    </w:div>
    <w:div w:id="905458438">
      <w:bodyDiv w:val="1"/>
      <w:marLeft w:val="0"/>
      <w:marRight w:val="0"/>
      <w:marTop w:val="0"/>
      <w:marBottom w:val="0"/>
      <w:divBdr>
        <w:top w:val="none" w:sz="0" w:space="0" w:color="auto"/>
        <w:left w:val="none" w:sz="0" w:space="0" w:color="auto"/>
        <w:bottom w:val="none" w:sz="0" w:space="0" w:color="auto"/>
        <w:right w:val="none" w:sz="0" w:space="0" w:color="auto"/>
      </w:divBdr>
    </w:div>
    <w:div w:id="925260334">
      <w:bodyDiv w:val="1"/>
      <w:marLeft w:val="0"/>
      <w:marRight w:val="0"/>
      <w:marTop w:val="0"/>
      <w:marBottom w:val="0"/>
      <w:divBdr>
        <w:top w:val="none" w:sz="0" w:space="0" w:color="auto"/>
        <w:left w:val="none" w:sz="0" w:space="0" w:color="auto"/>
        <w:bottom w:val="none" w:sz="0" w:space="0" w:color="auto"/>
        <w:right w:val="none" w:sz="0" w:space="0" w:color="auto"/>
      </w:divBdr>
      <w:divsChild>
        <w:div w:id="2063820842">
          <w:marLeft w:val="0"/>
          <w:marRight w:val="0"/>
          <w:marTop w:val="0"/>
          <w:marBottom w:val="0"/>
          <w:divBdr>
            <w:top w:val="none" w:sz="0" w:space="0" w:color="auto"/>
            <w:left w:val="none" w:sz="0" w:space="0" w:color="auto"/>
            <w:bottom w:val="none" w:sz="0" w:space="0" w:color="auto"/>
            <w:right w:val="none" w:sz="0" w:space="0" w:color="auto"/>
          </w:divBdr>
          <w:divsChild>
            <w:div w:id="108772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826595">
      <w:bodyDiv w:val="1"/>
      <w:marLeft w:val="0"/>
      <w:marRight w:val="0"/>
      <w:marTop w:val="0"/>
      <w:marBottom w:val="0"/>
      <w:divBdr>
        <w:top w:val="none" w:sz="0" w:space="0" w:color="auto"/>
        <w:left w:val="none" w:sz="0" w:space="0" w:color="auto"/>
        <w:bottom w:val="none" w:sz="0" w:space="0" w:color="auto"/>
        <w:right w:val="none" w:sz="0" w:space="0" w:color="auto"/>
      </w:divBdr>
    </w:div>
    <w:div w:id="957181989">
      <w:bodyDiv w:val="1"/>
      <w:marLeft w:val="0"/>
      <w:marRight w:val="0"/>
      <w:marTop w:val="0"/>
      <w:marBottom w:val="0"/>
      <w:divBdr>
        <w:top w:val="none" w:sz="0" w:space="0" w:color="auto"/>
        <w:left w:val="none" w:sz="0" w:space="0" w:color="auto"/>
        <w:bottom w:val="none" w:sz="0" w:space="0" w:color="auto"/>
        <w:right w:val="none" w:sz="0" w:space="0" w:color="auto"/>
      </w:divBdr>
    </w:div>
    <w:div w:id="973487810">
      <w:bodyDiv w:val="1"/>
      <w:marLeft w:val="0"/>
      <w:marRight w:val="0"/>
      <w:marTop w:val="0"/>
      <w:marBottom w:val="0"/>
      <w:divBdr>
        <w:top w:val="none" w:sz="0" w:space="0" w:color="auto"/>
        <w:left w:val="none" w:sz="0" w:space="0" w:color="auto"/>
        <w:bottom w:val="none" w:sz="0" w:space="0" w:color="auto"/>
        <w:right w:val="none" w:sz="0" w:space="0" w:color="auto"/>
      </w:divBdr>
    </w:div>
    <w:div w:id="973875758">
      <w:bodyDiv w:val="1"/>
      <w:marLeft w:val="0"/>
      <w:marRight w:val="0"/>
      <w:marTop w:val="0"/>
      <w:marBottom w:val="0"/>
      <w:divBdr>
        <w:top w:val="none" w:sz="0" w:space="0" w:color="auto"/>
        <w:left w:val="none" w:sz="0" w:space="0" w:color="auto"/>
        <w:bottom w:val="none" w:sz="0" w:space="0" w:color="auto"/>
        <w:right w:val="none" w:sz="0" w:space="0" w:color="auto"/>
      </w:divBdr>
    </w:div>
    <w:div w:id="977344683">
      <w:bodyDiv w:val="1"/>
      <w:marLeft w:val="0"/>
      <w:marRight w:val="0"/>
      <w:marTop w:val="0"/>
      <w:marBottom w:val="0"/>
      <w:divBdr>
        <w:top w:val="none" w:sz="0" w:space="0" w:color="auto"/>
        <w:left w:val="none" w:sz="0" w:space="0" w:color="auto"/>
        <w:bottom w:val="none" w:sz="0" w:space="0" w:color="auto"/>
        <w:right w:val="none" w:sz="0" w:space="0" w:color="auto"/>
      </w:divBdr>
    </w:div>
    <w:div w:id="979503187">
      <w:bodyDiv w:val="1"/>
      <w:marLeft w:val="0"/>
      <w:marRight w:val="0"/>
      <w:marTop w:val="0"/>
      <w:marBottom w:val="0"/>
      <w:divBdr>
        <w:top w:val="none" w:sz="0" w:space="0" w:color="auto"/>
        <w:left w:val="none" w:sz="0" w:space="0" w:color="auto"/>
        <w:bottom w:val="none" w:sz="0" w:space="0" w:color="auto"/>
        <w:right w:val="none" w:sz="0" w:space="0" w:color="auto"/>
      </w:divBdr>
      <w:divsChild>
        <w:div w:id="36318999">
          <w:marLeft w:val="0"/>
          <w:marRight w:val="0"/>
          <w:marTop w:val="0"/>
          <w:marBottom w:val="0"/>
          <w:divBdr>
            <w:top w:val="none" w:sz="0" w:space="0" w:color="auto"/>
            <w:left w:val="none" w:sz="0" w:space="0" w:color="auto"/>
            <w:bottom w:val="none" w:sz="0" w:space="0" w:color="auto"/>
            <w:right w:val="none" w:sz="0" w:space="0" w:color="auto"/>
          </w:divBdr>
        </w:div>
        <w:div w:id="89090045">
          <w:marLeft w:val="0"/>
          <w:marRight w:val="0"/>
          <w:marTop w:val="0"/>
          <w:marBottom w:val="0"/>
          <w:divBdr>
            <w:top w:val="none" w:sz="0" w:space="0" w:color="auto"/>
            <w:left w:val="none" w:sz="0" w:space="0" w:color="auto"/>
            <w:bottom w:val="none" w:sz="0" w:space="0" w:color="auto"/>
            <w:right w:val="none" w:sz="0" w:space="0" w:color="auto"/>
          </w:divBdr>
        </w:div>
        <w:div w:id="95906455">
          <w:marLeft w:val="0"/>
          <w:marRight w:val="0"/>
          <w:marTop w:val="0"/>
          <w:marBottom w:val="0"/>
          <w:divBdr>
            <w:top w:val="none" w:sz="0" w:space="0" w:color="auto"/>
            <w:left w:val="none" w:sz="0" w:space="0" w:color="auto"/>
            <w:bottom w:val="none" w:sz="0" w:space="0" w:color="auto"/>
            <w:right w:val="none" w:sz="0" w:space="0" w:color="auto"/>
          </w:divBdr>
        </w:div>
        <w:div w:id="728039749">
          <w:marLeft w:val="0"/>
          <w:marRight w:val="0"/>
          <w:marTop w:val="0"/>
          <w:marBottom w:val="0"/>
          <w:divBdr>
            <w:top w:val="none" w:sz="0" w:space="0" w:color="auto"/>
            <w:left w:val="none" w:sz="0" w:space="0" w:color="auto"/>
            <w:bottom w:val="none" w:sz="0" w:space="0" w:color="auto"/>
            <w:right w:val="none" w:sz="0" w:space="0" w:color="auto"/>
          </w:divBdr>
        </w:div>
        <w:div w:id="1107770002">
          <w:marLeft w:val="0"/>
          <w:marRight w:val="0"/>
          <w:marTop w:val="0"/>
          <w:marBottom w:val="0"/>
          <w:divBdr>
            <w:top w:val="none" w:sz="0" w:space="0" w:color="auto"/>
            <w:left w:val="none" w:sz="0" w:space="0" w:color="auto"/>
            <w:bottom w:val="none" w:sz="0" w:space="0" w:color="auto"/>
            <w:right w:val="none" w:sz="0" w:space="0" w:color="auto"/>
          </w:divBdr>
        </w:div>
        <w:div w:id="1130200385">
          <w:marLeft w:val="0"/>
          <w:marRight w:val="0"/>
          <w:marTop w:val="0"/>
          <w:marBottom w:val="0"/>
          <w:divBdr>
            <w:top w:val="none" w:sz="0" w:space="0" w:color="auto"/>
            <w:left w:val="none" w:sz="0" w:space="0" w:color="auto"/>
            <w:bottom w:val="none" w:sz="0" w:space="0" w:color="auto"/>
            <w:right w:val="none" w:sz="0" w:space="0" w:color="auto"/>
          </w:divBdr>
        </w:div>
        <w:div w:id="1152988884">
          <w:marLeft w:val="0"/>
          <w:marRight w:val="0"/>
          <w:marTop w:val="0"/>
          <w:marBottom w:val="0"/>
          <w:divBdr>
            <w:top w:val="none" w:sz="0" w:space="0" w:color="auto"/>
            <w:left w:val="none" w:sz="0" w:space="0" w:color="auto"/>
            <w:bottom w:val="none" w:sz="0" w:space="0" w:color="auto"/>
            <w:right w:val="none" w:sz="0" w:space="0" w:color="auto"/>
          </w:divBdr>
        </w:div>
      </w:divsChild>
    </w:div>
    <w:div w:id="982586644">
      <w:bodyDiv w:val="1"/>
      <w:marLeft w:val="0"/>
      <w:marRight w:val="0"/>
      <w:marTop w:val="0"/>
      <w:marBottom w:val="0"/>
      <w:divBdr>
        <w:top w:val="none" w:sz="0" w:space="0" w:color="auto"/>
        <w:left w:val="none" w:sz="0" w:space="0" w:color="auto"/>
        <w:bottom w:val="none" w:sz="0" w:space="0" w:color="auto"/>
        <w:right w:val="none" w:sz="0" w:space="0" w:color="auto"/>
      </w:divBdr>
    </w:div>
    <w:div w:id="984359066">
      <w:bodyDiv w:val="1"/>
      <w:marLeft w:val="0"/>
      <w:marRight w:val="0"/>
      <w:marTop w:val="0"/>
      <w:marBottom w:val="0"/>
      <w:divBdr>
        <w:top w:val="none" w:sz="0" w:space="0" w:color="auto"/>
        <w:left w:val="none" w:sz="0" w:space="0" w:color="auto"/>
        <w:bottom w:val="none" w:sz="0" w:space="0" w:color="auto"/>
        <w:right w:val="none" w:sz="0" w:space="0" w:color="auto"/>
      </w:divBdr>
    </w:div>
    <w:div w:id="993722552">
      <w:bodyDiv w:val="1"/>
      <w:marLeft w:val="0"/>
      <w:marRight w:val="0"/>
      <w:marTop w:val="0"/>
      <w:marBottom w:val="0"/>
      <w:divBdr>
        <w:top w:val="none" w:sz="0" w:space="0" w:color="auto"/>
        <w:left w:val="none" w:sz="0" w:space="0" w:color="auto"/>
        <w:bottom w:val="none" w:sz="0" w:space="0" w:color="auto"/>
        <w:right w:val="none" w:sz="0" w:space="0" w:color="auto"/>
      </w:divBdr>
    </w:div>
    <w:div w:id="1000736553">
      <w:bodyDiv w:val="1"/>
      <w:marLeft w:val="0"/>
      <w:marRight w:val="0"/>
      <w:marTop w:val="0"/>
      <w:marBottom w:val="0"/>
      <w:divBdr>
        <w:top w:val="none" w:sz="0" w:space="0" w:color="auto"/>
        <w:left w:val="none" w:sz="0" w:space="0" w:color="auto"/>
        <w:bottom w:val="none" w:sz="0" w:space="0" w:color="auto"/>
        <w:right w:val="none" w:sz="0" w:space="0" w:color="auto"/>
      </w:divBdr>
    </w:div>
    <w:div w:id="1003894307">
      <w:bodyDiv w:val="1"/>
      <w:marLeft w:val="0"/>
      <w:marRight w:val="0"/>
      <w:marTop w:val="0"/>
      <w:marBottom w:val="0"/>
      <w:divBdr>
        <w:top w:val="none" w:sz="0" w:space="0" w:color="auto"/>
        <w:left w:val="none" w:sz="0" w:space="0" w:color="auto"/>
        <w:bottom w:val="none" w:sz="0" w:space="0" w:color="auto"/>
        <w:right w:val="none" w:sz="0" w:space="0" w:color="auto"/>
      </w:divBdr>
    </w:div>
    <w:div w:id="1006245586">
      <w:bodyDiv w:val="1"/>
      <w:marLeft w:val="0"/>
      <w:marRight w:val="0"/>
      <w:marTop w:val="0"/>
      <w:marBottom w:val="0"/>
      <w:divBdr>
        <w:top w:val="none" w:sz="0" w:space="0" w:color="auto"/>
        <w:left w:val="none" w:sz="0" w:space="0" w:color="auto"/>
        <w:bottom w:val="none" w:sz="0" w:space="0" w:color="auto"/>
        <w:right w:val="none" w:sz="0" w:space="0" w:color="auto"/>
      </w:divBdr>
    </w:div>
    <w:div w:id="1007710846">
      <w:bodyDiv w:val="1"/>
      <w:marLeft w:val="0"/>
      <w:marRight w:val="0"/>
      <w:marTop w:val="0"/>
      <w:marBottom w:val="0"/>
      <w:divBdr>
        <w:top w:val="none" w:sz="0" w:space="0" w:color="auto"/>
        <w:left w:val="none" w:sz="0" w:space="0" w:color="auto"/>
        <w:bottom w:val="none" w:sz="0" w:space="0" w:color="auto"/>
        <w:right w:val="none" w:sz="0" w:space="0" w:color="auto"/>
      </w:divBdr>
    </w:div>
    <w:div w:id="1015230376">
      <w:bodyDiv w:val="1"/>
      <w:marLeft w:val="0"/>
      <w:marRight w:val="0"/>
      <w:marTop w:val="0"/>
      <w:marBottom w:val="0"/>
      <w:divBdr>
        <w:top w:val="none" w:sz="0" w:space="0" w:color="auto"/>
        <w:left w:val="none" w:sz="0" w:space="0" w:color="auto"/>
        <w:bottom w:val="none" w:sz="0" w:space="0" w:color="auto"/>
        <w:right w:val="none" w:sz="0" w:space="0" w:color="auto"/>
      </w:divBdr>
    </w:div>
    <w:div w:id="1016494808">
      <w:bodyDiv w:val="1"/>
      <w:marLeft w:val="0"/>
      <w:marRight w:val="0"/>
      <w:marTop w:val="0"/>
      <w:marBottom w:val="0"/>
      <w:divBdr>
        <w:top w:val="none" w:sz="0" w:space="0" w:color="auto"/>
        <w:left w:val="none" w:sz="0" w:space="0" w:color="auto"/>
        <w:bottom w:val="none" w:sz="0" w:space="0" w:color="auto"/>
        <w:right w:val="none" w:sz="0" w:space="0" w:color="auto"/>
      </w:divBdr>
    </w:div>
    <w:div w:id="1035082042">
      <w:bodyDiv w:val="1"/>
      <w:marLeft w:val="0"/>
      <w:marRight w:val="0"/>
      <w:marTop w:val="0"/>
      <w:marBottom w:val="0"/>
      <w:divBdr>
        <w:top w:val="none" w:sz="0" w:space="0" w:color="auto"/>
        <w:left w:val="none" w:sz="0" w:space="0" w:color="auto"/>
        <w:bottom w:val="none" w:sz="0" w:space="0" w:color="auto"/>
        <w:right w:val="none" w:sz="0" w:space="0" w:color="auto"/>
      </w:divBdr>
    </w:div>
    <w:div w:id="1046565313">
      <w:bodyDiv w:val="1"/>
      <w:marLeft w:val="0"/>
      <w:marRight w:val="0"/>
      <w:marTop w:val="0"/>
      <w:marBottom w:val="0"/>
      <w:divBdr>
        <w:top w:val="none" w:sz="0" w:space="0" w:color="auto"/>
        <w:left w:val="none" w:sz="0" w:space="0" w:color="auto"/>
        <w:bottom w:val="none" w:sz="0" w:space="0" w:color="auto"/>
        <w:right w:val="none" w:sz="0" w:space="0" w:color="auto"/>
      </w:divBdr>
    </w:div>
    <w:div w:id="1047219473">
      <w:bodyDiv w:val="1"/>
      <w:marLeft w:val="0"/>
      <w:marRight w:val="0"/>
      <w:marTop w:val="0"/>
      <w:marBottom w:val="0"/>
      <w:divBdr>
        <w:top w:val="none" w:sz="0" w:space="0" w:color="auto"/>
        <w:left w:val="none" w:sz="0" w:space="0" w:color="auto"/>
        <w:bottom w:val="none" w:sz="0" w:space="0" w:color="auto"/>
        <w:right w:val="none" w:sz="0" w:space="0" w:color="auto"/>
      </w:divBdr>
    </w:div>
    <w:div w:id="1058435206">
      <w:bodyDiv w:val="1"/>
      <w:marLeft w:val="0"/>
      <w:marRight w:val="0"/>
      <w:marTop w:val="0"/>
      <w:marBottom w:val="0"/>
      <w:divBdr>
        <w:top w:val="none" w:sz="0" w:space="0" w:color="auto"/>
        <w:left w:val="none" w:sz="0" w:space="0" w:color="auto"/>
        <w:bottom w:val="none" w:sz="0" w:space="0" w:color="auto"/>
        <w:right w:val="none" w:sz="0" w:space="0" w:color="auto"/>
      </w:divBdr>
    </w:div>
    <w:div w:id="1061055275">
      <w:bodyDiv w:val="1"/>
      <w:marLeft w:val="0"/>
      <w:marRight w:val="0"/>
      <w:marTop w:val="0"/>
      <w:marBottom w:val="0"/>
      <w:divBdr>
        <w:top w:val="none" w:sz="0" w:space="0" w:color="auto"/>
        <w:left w:val="none" w:sz="0" w:space="0" w:color="auto"/>
        <w:bottom w:val="none" w:sz="0" w:space="0" w:color="auto"/>
        <w:right w:val="none" w:sz="0" w:space="0" w:color="auto"/>
      </w:divBdr>
    </w:div>
    <w:div w:id="1072696886">
      <w:bodyDiv w:val="1"/>
      <w:marLeft w:val="0"/>
      <w:marRight w:val="0"/>
      <w:marTop w:val="0"/>
      <w:marBottom w:val="0"/>
      <w:divBdr>
        <w:top w:val="none" w:sz="0" w:space="0" w:color="auto"/>
        <w:left w:val="none" w:sz="0" w:space="0" w:color="auto"/>
        <w:bottom w:val="none" w:sz="0" w:space="0" w:color="auto"/>
        <w:right w:val="none" w:sz="0" w:space="0" w:color="auto"/>
      </w:divBdr>
      <w:divsChild>
        <w:div w:id="83579564">
          <w:marLeft w:val="0"/>
          <w:marRight w:val="0"/>
          <w:marTop w:val="0"/>
          <w:marBottom w:val="0"/>
          <w:divBdr>
            <w:top w:val="single" w:sz="8" w:space="1" w:color="auto"/>
            <w:left w:val="single" w:sz="8" w:space="4" w:color="auto"/>
            <w:bottom w:val="single" w:sz="8" w:space="1" w:color="auto"/>
            <w:right w:val="single" w:sz="8" w:space="4" w:color="auto"/>
          </w:divBdr>
        </w:div>
      </w:divsChild>
    </w:div>
    <w:div w:id="1075392732">
      <w:bodyDiv w:val="1"/>
      <w:marLeft w:val="0"/>
      <w:marRight w:val="0"/>
      <w:marTop w:val="0"/>
      <w:marBottom w:val="0"/>
      <w:divBdr>
        <w:top w:val="none" w:sz="0" w:space="0" w:color="auto"/>
        <w:left w:val="none" w:sz="0" w:space="0" w:color="auto"/>
        <w:bottom w:val="none" w:sz="0" w:space="0" w:color="auto"/>
        <w:right w:val="none" w:sz="0" w:space="0" w:color="auto"/>
      </w:divBdr>
    </w:div>
    <w:div w:id="1078600752">
      <w:bodyDiv w:val="1"/>
      <w:marLeft w:val="0"/>
      <w:marRight w:val="0"/>
      <w:marTop w:val="0"/>
      <w:marBottom w:val="0"/>
      <w:divBdr>
        <w:top w:val="none" w:sz="0" w:space="0" w:color="auto"/>
        <w:left w:val="none" w:sz="0" w:space="0" w:color="auto"/>
        <w:bottom w:val="none" w:sz="0" w:space="0" w:color="auto"/>
        <w:right w:val="none" w:sz="0" w:space="0" w:color="auto"/>
      </w:divBdr>
    </w:div>
    <w:div w:id="1081291318">
      <w:bodyDiv w:val="1"/>
      <w:marLeft w:val="0"/>
      <w:marRight w:val="0"/>
      <w:marTop w:val="0"/>
      <w:marBottom w:val="0"/>
      <w:divBdr>
        <w:top w:val="none" w:sz="0" w:space="0" w:color="auto"/>
        <w:left w:val="none" w:sz="0" w:space="0" w:color="auto"/>
        <w:bottom w:val="none" w:sz="0" w:space="0" w:color="auto"/>
        <w:right w:val="none" w:sz="0" w:space="0" w:color="auto"/>
      </w:divBdr>
    </w:div>
    <w:div w:id="1106198823">
      <w:bodyDiv w:val="1"/>
      <w:marLeft w:val="0"/>
      <w:marRight w:val="0"/>
      <w:marTop w:val="0"/>
      <w:marBottom w:val="0"/>
      <w:divBdr>
        <w:top w:val="none" w:sz="0" w:space="0" w:color="auto"/>
        <w:left w:val="none" w:sz="0" w:space="0" w:color="auto"/>
        <w:bottom w:val="none" w:sz="0" w:space="0" w:color="auto"/>
        <w:right w:val="none" w:sz="0" w:space="0" w:color="auto"/>
      </w:divBdr>
    </w:div>
    <w:div w:id="1113090963">
      <w:bodyDiv w:val="1"/>
      <w:marLeft w:val="0"/>
      <w:marRight w:val="0"/>
      <w:marTop w:val="0"/>
      <w:marBottom w:val="0"/>
      <w:divBdr>
        <w:top w:val="none" w:sz="0" w:space="0" w:color="auto"/>
        <w:left w:val="none" w:sz="0" w:space="0" w:color="auto"/>
        <w:bottom w:val="none" w:sz="0" w:space="0" w:color="auto"/>
        <w:right w:val="none" w:sz="0" w:space="0" w:color="auto"/>
      </w:divBdr>
    </w:div>
    <w:div w:id="1117331440">
      <w:bodyDiv w:val="1"/>
      <w:marLeft w:val="0"/>
      <w:marRight w:val="0"/>
      <w:marTop w:val="0"/>
      <w:marBottom w:val="0"/>
      <w:divBdr>
        <w:top w:val="none" w:sz="0" w:space="0" w:color="auto"/>
        <w:left w:val="none" w:sz="0" w:space="0" w:color="auto"/>
        <w:bottom w:val="none" w:sz="0" w:space="0" w:color="auto"/>
        <w:right w:val="none" w:sz="0" w:space="0" w:color="auto"/>
      </w:divBdr>
    </w:div>
    <w:div w:id="1120223141">
      <w:bodyDiv w:val="1"/>
      <w:marLeft w:val="0"/>
      <w:marRight w:val="0"/>
      <w:marTop w:val="0"/>
      <w:marBottom w:val="0"/>
      <w:divBdr>
        <w:top w:val="none" w:sz="0" w:space="0" w:color="auto"/>
        <w:left w:val="none" w:sz="0" w:space="0" w:color="auto"/>
        <w:bottom w:val="none" w:sz="0" w:space="0" w:color="auto"/>
        <w:right w:val="none" w:sz="0" w:space="0" w:color="auto"/>
      </w:divBdr>
    </w:div>
    <w:div w:id="1151942025">
      <w:bodyDiv w:val="1"/>
      <w:marLeft w:val="0"/>
      <w:marRight w:val="0"/>
      <w:marTop w:val="0"/>
      <w:marBottom w:val="0"/>
      <w:divBdr>
        <w:top w:val="none" w:sz="0" w:space="0" w:color="auto"/>
        <w:left w:val="none" w:sz="0" w:space="0" w:color="auto"/>
        <w:bottom w:val="none" w:sz="0" w:space="0" w:color="auto"/>
        <w:right w:val="none" w:sz="0" w:space="0" w:color="auto"/>
      </w:divBdr>
    </w:div>
    <w:div w:id="1153638809">
      <w:bodyDiv w:val="1"/>
      <w:marLeft w:val="0"/>
      <w:marRight w:val="0"/>
      <w:marTop w:val="0"/>
      <w:marBottom w:val="0"/>
      <w:divBdr>
        <w:top w:val="none" w:sz="0" w:space="0" w:color="auto"/>
        <w:left w:val="none" w:sz="0" w:space="0" w:color="auto"/>
        <w:bottom w:val="none" w:sz="0" w:space="0" w:color="auto"/>
        <w:right w:val="none" w:sz="0" w:space="0" w:color="auto"/>
      </w:divBdr>
    </w:div>
    <w:div w:id="1158375133">
      <w:bodyDiv w:val="1"/>
      <w:marLeft w:val="0"/>
      <w:marRight w:val="0"/>
      <w:marTop w:val="0"/>
      <w:marBottom w:val="0"/>
      <w:divBdr>
        <w:top w:val="none" w:sz="0" w:space="0" w:color="auto"/>
        <w:left w:val="none" w:sz="0" w:space="0" w:color="auto"/>
        <w:bottom w:val="none" w:sz="0" w:space="0" w:color="auto"/>
        <w:right w:val="none" w:sz="0" w:space="0" w:color="auto"/>
      </w:divBdr>
    </w:div>
    <w:div w:id="1169056362">
      <w:bodyDiv w:val="1"/>
      <w:marLeft w:val="0"/>
      <w:marRight w:val="0"/>
      <w:marTop w:val="0"/>
      <w:marBottom w:val="0"/>
      <w:divBdr>
        <w:top w:val="none" w:sz="0" w:space="0" w:color="auto"/>
        <w:left w:val="none" w:sz="0" w:space="0" w:color="auto"/>
        <w:bottom w:val="none" w:sz="0" w:space="0" w:color="auto"/>
        <w:right w:val="none" w:sz="0" w:space="0" w:color="auto"/>
      </w:divBdr>
    </w:div>
    <w:div w:id="1181041204">
      <w:bodyDiv w:val="1"/>
      <w:marLeft w:val="0"/>
      <w:marRight w:val="0"/>
      <w:marTop w:val="0"/>
      <w:marBottom w:val="0"/>
      <w:divBdr>
        <w:top w:val="none" w:sz="0" w:space="0" w:color="auto"/>
        <w:left w:val="none" w:sz="0" w:space="0" w:color="auto"/>
        <w:bottom w:val="none" w:sz="0" w:space="0" w:color="auto"/>
        <w:right w:val="none" w:sz="0" w:space="0" w:color="auto"/>
      </w:divBdr>
    </w:div>
    <w:div w:id="1183399491">
      <w:bodyDiv w:val="1"/>
      <w:marLeft w:val="0"/>
      <w:marRight w:val="0"/>
      <w:marTop w:val="0"/>
      <w:marBottom w:val="0"/>
      <w:divBdr>
        <w:top w:val="none" w:sz="0" w:space="0" w:color="auto"/>
        <w:left w:val="none" w:sz="0" w:space="0" w:color="auto"/>
        <w:bottom w:val="none" w:sz="0" w:space="0" w:color="auto"/>
        <w:right w:val="none" w:sz="0" w:space="0" w:color="auto"/>
      </w:divBdr>
    </w:div>
    <w:div w:id="1198929527">
      <w:bodyDiv w:val="1"/>
      <w:marLeft w:val="0"/>
      <w:marRight w:val="0"/>
      <w:marTop w:val="0"/>
      <w:marBottom w:val="0"/>
      <w:divBdr>
        <w:top w:val="none" w:sz="0" w:space="0" w:color="auto"/>
        <w:left w:val="none" w:sz="0" w:space="0" w:color="auto"/>
        <w:bottom w:val="none" w:sz="0" w:space="0" w:color="auto"/>
        <w:right w:val="none" w:sz="0" w:space="0" w:color="auto"/>
      </w:divBdr>
    </w:div>
    <w:div w:id="1200700638">
      <w:bodyDiv w:val="1"/>
      <w:marLeft w:val="0"/>
      <w:marRight w:val="0"/>
      <w:marTop w:val="0"/>
      <w:marBottom w:val="0"/>
      <w:divBdr>
        <w:top w:val="none" w:sz="0" w:space="0" w:color="auto"/>
        <w:left w:val="none" w:sz="0" w:space="0" w:color="auto"/>
        <w:bottom w:val="none" w:sz="0" w:space="0" w:color="auto"/>
        <w:right w:val="none" w:sz="0" w:space="0" w:color="auto"/>
      </w:divBdr>
    </w:div>
    <w:div w:id="1209801719">
      <w:bodyDiv w:val="1"/>
      <w:marLeft w:val="0"/>
      <w:marRight w:val="0"/>
      <w:marTop w:val="0"/>
      <w:marBottom w:val="0"/>
      <w:divBdr>
        <w:top w:val="none" w:sz="0" w:space="0" w:color="auto"/>
        <w:left w:val="none" w:sz="0" w:space="0" w:color="auto"/>
        <w:bottom w:val="none" w:sz="0" w:space="0" w:color="auto"/>
        <w:right w:val="none" w:sz="0" w:space="0" w:color="auto"/>
      </w:divBdr>
    </w:div>
    <w:div w:id="1215696541">
      <w:bodyDiv w:val="1"/>
      <w:marLeft w:val="0"/>
      <w:marRight w:val="0"/>
      <w:marTop w:val="0"/>
      <w:marBottom w:val="0"/>
      <w:divBdr>
        <w:top w:val="none" w:sz="0" w:space="0" w:color="auto"/>
        <w:left w:val="none" w:sz="0" w:space="0" w:color="auto"/>
        <w:bottom w:val="none" w:sz="0" w:space="0" w:color="auto"/>
        <w:right w:val="none" w:sz="0" w:space="0" w:color="auto"/>
      </w:divBdr>
    </w:div>
    <w:div w:id="1231575222">
      <w:bodyDiv w:val="1"/>
      <w:marLeft w:val="0"/>
      <w:marRight w:val="0"/>
      <w:marTop w:val="0"/>
      <w:marBottom w:val="0"/>
      <w:divBdr>
        <w:top w:val="none" w:sz="0" w:space="0" w:color="auto"/>
        <w:left w:val="none" w:sz="0" w:space="0" w:color="auto"/>
        <w:bottom w:val="none" w:sz="0" w:space="0" w:color="auto"/>
        <w:right w:val="none" w:sz="0" w:space="0" w:color="auto"/>
      </w:divBdr>
    </w:div>
    <w:div w:id="1233464032">
      <w:bodyDiv w:val="1"/>
      <w:marLeft w:val="0"/>
      <w:marRight w:val="0"/>
      <w:marTop w:val="0"/>
      <w:marBottom w:val="0"/>
      <w:divBdr>
        <w:top w:val="none" w:sz="0" w:space="0" w:color="auto"/>
        <w:left w:val="none" w:sz="0" w:space="0" w:color="auto"/>
        <w:bottom w:val="none" w:sz="0" w:space="0" w:color="auto"/>
        <w:right w:val="none" w:sz="0" w:space="0" w:color="auto"/>
      </w:divBdr>
    </w:div>
    <w:div w:id="1241669640">
      <w:bodyDiv w:val="1"/>
      <w:marLeft w:val="0"/>
      <w:marRight w:val="0"/>
      <w:marTop w:val="0"/>
      <w:marBottom w:val="0"/>
      <w:divBdr>
        <w:top w:val="none" w:sz="0" w:space="0" w:color="auto"/>
        <w:left w:val="none" w:sz="0" w:space="0" w:color="auto"/>
        <w:bottom w:val="none" w:sz="0" w:space="0" w:color="auto"/>
        <w:right w:val="none" w:sz="0" w:space="0" w:color="auto"/>
      </w:divBdr>
    </w:div>
    <w:div w:id="1256288543">
      <w:bodyDiv w:val="1"/>
      <w:marLeft w:val="0"/>
      <w:marRight w:val="0"/>
      <w:marTop w:val="0"/>
      <w:marBottom w:val="0"/>
      <w:divBdr>
        <w:top w:val="none" w:sz="0" w:space="0" w:color="auto"/>
        <w:left w:val="none" w:sz="0" w:space="0" w:color="auto"/>
        <w:bottom w:val="none" w:sz="0" w:space="0" w:color="auto"/>
        <w:right w:val="none" w:sz="0" w:space="0" w:color="auto"/>
      </w:divBdr>
      <w:divsChild>
        <w:div w:id="633759756">
          <w:marLeft w:val="0"/>
          <w:marRight w:val="0"/>
          <w:marTop w:val="0"/>
          <w:marBottom w:val="0"/>
          <w:divBdr>
            <w:top w:val="none" w:sz="0" w:space="0" w:color="auto"/>
            <w:left w:val="none" w:sz="0" w:space="0" w:color="auto"/>
            <w:bottom w:val="none" w:sz="0" w:space="0" w:color="auto"/>
            <w:right w:val="none" w:sz="0" w:space="0" w:color="auto"/>
          </w:divBdr>
        </w:div>
        <w:div w:id="908078455">
          <w:marLeft w:val="0"/>
          <w:marRight w:val="0"/>
          <w:marTop w:val="0"/>
          <w:marBottom w:val="0"/>
          <w:divBdr>
            <w:top w:val="none" w:sz="0" w:space="0" w:color="auto"/>
            <w:left w:val="none" w:sz="0" w:space="0" w:color="auto"/>
            <w:bottom w:val="none" w:sz="0" w:space="0" w:color="auto"/>
            <w:right w:val="none" w:sz="0" w:space="0" w:color="auto"/>
          </w:divBdr>
        </w:div>
      </w:divsChild>
    </w:div>
    <w:div w:id="1257136162">
      <w:bodyDiv w:val="1"/>
      <w:marLeft w:val="0"/>
      <w:marRight w:val="0"/>
      <w:marTop w:val="0"/>
      <w:marBottom w:val="0"/>
      <w:divBdr>
        <w:top w:val="none" w:sz="0" w:space="0" w:color="auto"/>
        <w:left w:val="none" w:sz="0" w:space="0" w:color="auto"/>
        <w:bottom w:val="none" w:sz="0" w:space="0" w:color="auto"/>
        <w:right w:val="none" w:sz="0" w:space="0" w:color="auto"/>
      </w:divBdr>
    </w:div>
    <w:div w:id="1265263858">
      <w:bodyDiv w:val="1"/>
      <w:marLeft w:val="0"/>
      <w:marRight w:val="0"/>
      <w:marTop w:val="0"/>
      <w:marBottom w:val="0"/>
      <w:divBdr>
        <w:top w:val="none" w:sz="0" w:space="0" w:color="auto"/>
        <w:left w:val="none" w:sz="0" w:space="0" w:color="auto"/>
        <w:bottom w:val="none" w:sz="0" w:space="0" w:color="auto"/>
        <w:right w:val="none" w:sz="0" w:space="0" w:color="auto"/>
      </w:divBdr>
    </w:div>
    <w:div w:id="1266113688">
      <w:bodyDiv w:val="1"/>
      <w:marLeft w:val="0"/>
      <w:marRight w:val="0"/>
      <w:marTop w:val="0"/>
      <w:marBottom w:val="0"/>
      <w:divBdr>
        <w:top w:val="none" w:sz="0" w:space="0" w:color="auto"/>
        <w:left w:val="none" w:sz="0" w:space="0" w:color="auto"/>
        <w:bottom w:val="none" w:sz="0" w:space="0" w:color="auto"/>
        <w:right w:val="none" w:sz="0" w:space="0" w:color="auto"/>
      </w:divBdr>
    </w:div>
    <w:div w:id="1275014940">
      <w:bodyDiv w:val="1"/>
      <w:marLeft w:val="0"/>
      <w:marRight w:val="0"/>
      <w:marTop w:val="0"/>
      <w:marBottom w:val="0"/>
      <w:divBdr>
        <w:top w:val="none" w:sz="0" w:space="0" w:color="auto"/>
        <w:left w:val="none" w:sz="0" w:space="0" w:color="auto"/>
        <w:bottom w:val="none" w:sz="0" w:space="0" w:color="auto"/>
        <w:right w:val="none" w:sz="0" w:space="0" w:color="auto"/>
      </w:divBdr>
    </w:div>
    <w:div w:id="1276449470">
      <w:bodyDiv w:val="1"/>
      <w:marLeft w:val="0"/>
      <w:marRight w:val="0"/>
      <w:marTop w:val="0"/>
      <w:marBottom w:val="0"/>
      <w:divBdr>
        <w:top w:val="none" w:sz="0" w:space="0" w:color="auto"/>
        <w:left w:val="none" w:sz="0" w:space="0" w:color="auto"/>
        <w:bottom w:val="none" w:sz="0" w:space="0" w:color="auto"/>
        <w:right w:val="none" w:sz="0" w:space="0" w:color="auto"/>
      </w:divBdr>
    </w:div>
    <w:div w:id="1300299985">
      <w:bodyDiv w:val="1"/>
      <w:marLeft w:val="0"/>
      <w:marRight w:val="0"/>
      <w:marTop w:val="0"/>
      <w:marBottom w:val="0"/>
      <w:divBdr>
        <w:top w:val="none" w:sz="0" w:space="0" w:color="auto"/>
        <w:left w:val="none" w:sz="0" w:space="0" w:color="auto"/>
        <w:bottom w:val="none" w:sz="0" w:space="0" w:color="auto"/>
        <w:right w:val="none" w:sz="0" w:space="0" w:color="auto"/>
      </w:divBdr>
    </w:div>
    <w:div w:id="1300644063">
      <w:bodyDiv w:val="1"/>
      <w:marLeft w:val="0"/>
      <w:marRight w:val="0"/>
      <w:marTop w:val="0"/>
      <w:marBottom w:val="0"/>
      <w:divBdr>
        <w:top w:val="none" w:sz="0" w:space="0" w:color="auto"/>
        <w:left w:val="none" w:sz="0" w:space="0" w:color="auto"/>
        <w:bottom w:val="none" w:sz="0" w:space="0" w:color="auto"/>
        <w:right w:val="none" w:sz="0" w:space="0" w:color="auto"/>
      </w:divBdr>
    </w:div>
    <w:div w:id="1307199047">
      <w:bodyDiv w:val="1"/>
      <w:marLeft w:val="0"/>
      <w:marRight w:val="0"/>
      <w:marTop w:val="0"/>
      <w:marBottom w:val="0"/>
      <w:divBdr>
        <w:top w:val="none" w:sz="0" w:space="0" w:color="auto"/>
        <w:left w:val="none" w:sz="0" w:space="0" w:color="auto"/>
        <w:bottom w:val="none" w:sz="0" w:space="0" w:color="auto"/>
        <w:right w:val="none" w:sz="0" w:space="0" w:color="auto"/>
      </w:divBdr>
    </w:div>
    <w:div w:id="1316839749">
      <w:bodyDiv w:val="1"/>
      <w:marLeft w:val="0"/>
      <w:marRight w:val="0"/>
      <w:marTop w:val="0"/>
      <w:marBottom w:val="0"/>
      <w:divBdr>
        <w:top w:val="none" w:sz="0" w:space="0" w:color="auto"/>
        <w:left w:val="none" w:sz="0" w:space="0" w:color="auto"/>
        <w:bottom w:val="none" w:sz="0" w:space="0" w:color="auto"/>
        <w:right w:val="none" w:sz="0" w:space="0" w:color="auto"/>
      </w:divBdr>
    </w:div>
    <w:div w:id="1318222365">
      <w:bodyDiv w:val="1"/>
      <w:marLeft w:val="0"/>
      <w:marRight w:val="0"/>
      <w:marTop w:val="0"/>
      <w:marBottom w:val="0"/>
      <w:divBdr>
        <w:top w:val="none" w:sz="0" w:space="0" w:color="auto"/>
        <w:left w:val="none" w:sz="0" w:space="0" w:color="auto"/>
        <w:bottom w:val="none" w:sz="0" w:space="0" w:color="auto"/>
        <w:right w:val="none" w:sz="0" w:space="0" w:color="auto"/>
      </w:divBdr>
    </w:div>
    <w:div w:id="1347439364">
      <w:bodyDiv w:val="1"/>
      <w:marLeft w:val="0"/>
      <w:marRight w:val="0"/>
      <w:marTop w:val="0"/>
      <w:marBottom w:val="0"/>
      <w:divBdr>
        <w:top w:val="none" w:sz="0" w:space="0" w:color="auto"/>
        <w:left w:val="none" w:sz="0" w:space="0" w:color="auto"/>
        <w:bottom w:val="none" w:sz="0" w:space="0" w:color="auto"/>
        <w:right w:val="none" w:sz="0" w:space="0" w:color="auto"/>
      </w:divBdr>
    </w:div>
    <w:div w:id="1349914698">
      <w:bodyDiv w:val="1"/>
      <w:marLeft w:val="0"/>
      <w:marRight w:val="0"/>
      <w:marTop w:val="0"/>
      <w:marBottom w:val="0"/>
      <w:divBdr>
        <w:top w:val="none" w:sz="0" w:space="0" w:color="auto"/>
        <w:left w:val="none" w:sz="0" w:space="0" w:color="auto"/>
        <w:bottom w:val="none" w:sz="0" w:space="0" w:color="auto"/>
        <w:right w:val="none" w:sz="0" w:space="0" w:color="auto"/>
      </w:divBdr>
    </w:div>
    <w:div w:id="1363896081">
      <w:bodyDiv w:val="1"/>
      <w:marLeft w:val="0"/>
      <w:marRight w:val="0"/>
      <w:marTop w:val="0"/>
      <w:marBottom w:val="0"/>
      <w:divBdr>
        <w:top w:val="none" w:sz="0" w:space="0" w:color="auto"/>
        <w:left w:val="none" w:sz="0" w:space="0" w:color="auto"/>
        <w:bottom w:val="none" w:sz="0" w:space="0" w:color="auto"/>
        <w:right w:val="none" w:sz="0" w:space="0" w:color="auto"/>
      </w:divBdr>
    </w:div>
    <w:div w:id="1394891519">
      <w:bodyDiv w:val="1"/>
      <w:marLeft w:val="0"/>
      <w:marRight w:val="0"/>
      <w:marTop w:val="0"/>
      <w:marBottom w:val="0"/>
      <w:divBdr>
        <w:top w:val="none" w:sz="0" w:space="0" w:color="auto"/>
        <w:left w:val="none" w:sz="0" w:space="0" w:color="auto"/>
        <w:bottom w:val="none" w:sz="0" w:space="0" w:color="auto"/>
        <w:right w:val="none" w:sz="0" w:space="0" w:color="auto"/>
      </w:divBdr>
      <w:divsChild>
        <w:div w:id="903488924">
          <w:marLeft w:val="0"/>
          <w:marRight w:val="0"/>
          <w:marTop w:val="0"/>
          <w:marBottom w:val="0"/>
          <w:divBdr>
            <w:top w:val="none" w:sz="0" w:space="0" w:color="auto"/>
            <w:left w:val="none" w:sz="0" w:space="0" w:color="auto"/>
            <w:bottom w:val="none" w:sz="0" w:space="0" w:color="auto"/>
            <w:right w:val="none" w:sz="0" w:space="0" w:color="auto"/>
          </w:divBdr>
          <w:divsChild>
            <w:div w:id="1338730318">
              <w:marLeft w:val="0"/>
              <w:marRight w:val="0"/>
              <w:marTop w:val="0"/>
              <w:marBottom w:val="0"/>
              <w:divBdr>
                <w:top w:val="none" w:sz="0" w:space="0" w:color="auto"/>
                <w:left w:val="none" w:sz="0" w:space="0" w:color="auto"/>
                <w:bottom w:val="none" w:sz="0" w:space="0" w:color="auto"/>
                <w:right w:val="none" w:sz="0" w:space="0" w:color="auto"/>
              </w:divBdr>
              <w:divsChild>
                <w:div w:id="1286156333">
                  <w:marLeft w:val="0"/>
                  <w:marRight w:val="0"/>
                  <w:marTop w:val="0"/>
                  <w:marBottom w:val="0"/>
                  <w:divBdr>
                    <w:top w:val="none" w:sz="0" w:space="0" w:color="auto"/>
                    <w:left w:val="none" w:sz="0" w:space="0" w:color="auto"/>
                    <w:bottom w:val="none" w:sz="0" w:space="0" w:color="auto"/>
                    <w:right w:val="none" w:sz="0" w:space="0" w:color="auto"/>
                  </w:divBdr>
                  <w:divsChild>
                    <w:div w:id="2001304396">
                      <w:marLeft w:val="0"/>
                      <w:marRight w:val="0"/>
                      <w:marTop w:val="0"/>
                      <w:marBottom w:val="0"/>
                      <w:divBdr>
                        <w:top w:val="none" w:sz="0" w:space="0" w:color="auto"/>
                        <w:left w:val="none" w:sz="0" w:space="0" w:color="auto"/>
                        <w:bottom w:val="none" w:sz="0" w:space="0" w:color="auto"/>
                        <w:right w:val="none" w:sz="0" w:space="0" w:color="auto"/>
                      </w:divBdr>
                      <w:divsChild>
                        <w:div w:id="1324165856">
                          <w:marLeft w:val="0"/>
                          <w:marRight w:val="0"/>
                          <w:marTop w:val="0"/>
                          <w:marBottom w:val="0"/>
                          <w:divBdr>
                            <w:top w:val="none" w:sz="0" w:space="0" w:color="auto"/>
                            <w:left w:val="none" w:sz="0" w:space="0" w:color="auto"/>
                            <w:bottom w:val="none" w:sz="0" w:space="0" w:color="auto"/>
                            <w:right w:val="none" w:sz="0" w:space="0" w:color="auto"/>
                          </w:divBdr>
                          <w:divsChild>
                            <w:div w:id="9065594">
                              <w:marLeft w:val="0"/>
                              <w:marRight w:val="0"/>
                              <w:marTop w:val="0"/>
                              <w:marBottom w:val="0"/>
                              <w:divBdr>
                                <w:top w:val="none" w:sz="0" w:space="0" w:color="auto"/>
                                <w:left w:val="none" w:sz="0" w:space="0" w:color="auto"/>
                                <w:bottom w:val="none" w:sz="0" w:space="0" w:color="auto"/>
                                <w:right w:val="none" w:sz="0" w:space="0" w:color="auto"/>
                              </w:divBdr>
                            </w:div>
                            <w:div w:id="9574472">
                              <w:marLeft w:val="0"/>
                              <w:marRight w:val="0"/>
                              <w:marTop w:val="0"/>
                              <w:marBottom w:val="0"/>
                              <w:divBdr>
                                <w:top w:val="none" w:sz="0" w:space="0" w:color="auto"/>
                                <w:left w:val="none" w:sz="0" w:space="0" w:color="auto"/>
                                <w:bottom w:val="none" w:sz="0" w:space="0" w:color="auto"/>
                                <w:right w:val="none" w:sz="0" w:space="0" w:color="auto"/>
                              </w:divBdr>
                            </w:div>
                            <w:div w:id="129329862">
                              <w:marLeft w:val="0"/>
                              <w:marRight w:val="0"/>
                              <w:marTop w:val="0"/>
                              <w:marBottom w:val="0"/>
                              <w:divBdr>
                                <w:top w:val="none" w:sz="0" w:space="0" w:color="auto"/>
                                <w:left w:val="none" w:sz="0" w:space="0" w:color="auto"/>
                                <w:bottom w:val="none" w:sz="0" w:space="0" w:color="auto"/>
                                <w:right w:val="none" w:sz="0" w:space="0" w:color="auto"/>
                              </w:divBdr>
                            </w:div>
                            <w:div w:id="205336096">
                              <w:marLeft w:val="0"/>
                              <w:marRight w:val="0"/>
                              <w:marTop w:val="0"/>
                              <w:marBottom w:val="0"/>
                              <w:divBdr>
                                <w:top w:val="none" w:sz="0" w:space="0" w:color="auto"/>
                                <w:left w:val="none" w:sz="0" w:space="0" w:color="auto"/>
                                <w:bottom w:val="none" w:sz="0" w:space="0" w:color="auto"/>
                                <w:right w:val="none" w:sz="0" w:space="0" w:color="auto"/>
                              </w:divBdr>
                            </w:div>
                            <w:div w:id="360328138">
                              <w:marLeft w:val="0"/>
                              <w:marRight w:val="0"/>
                              <w:marTop w:val="0"/>
                              <w:marBottom w:val="0"/>
                              <w:divBdr>
                                <w:top w:val="none" w:sz="0" w:space="0" w:color="auto"/>
                                <w:left w:val="none" w:sz="0" w:space="0" w:color="auto"/>
                                <w:bottom w:val="none" w:sz="0" w:space="0" w:color="auto"/>
                                <w:right w:val="none" w:sz="0" w:space="0" w:color="auto"/>
                              </w:divBdr>
                            </w:div>
                            <w:div w:id="394594318">
                              <w:marLeft w:val="0"/>
                              <w:marRight w:val="0"/>
                              <w:marTop w:val="0"/>
                              <w:marBottom w:val="0"/>
                              <w:divBdr>
                                <w:top w:val="none" w:sz="0" w:space="0" w:color="auto"/>
                                <w:left w:val="none" w:sz="0" w:space="0" w:color="auto"/>
                                <w:bottom w:val="none" w:sz="0" w:space="0" w:color="auto"/>
                                <w:right w:val="none" w:sz="0" w:space="0" w:color="auto"/>
                              </w:divBdr>
                            </w:div>
                            <w:div w:id="395009749">
                              <w:marLeft w:val="0"/>
                              <w:marRight w:val="0"/>
                              <w:marTop w:val="0"/>
                              <w:marBottom w:val="0"/>
                              <w:divBdr>
                                <w:top w:val="none" w:sz="0" w:space="0" w:color="auto"/>
                                <w:left w:val="none" w:sz="0" w:space="0" w:color="auto"/>
                                <w:bottom w:val="none" w:sz="0" w:space="0" w:color="auto"/>
                                <w:right w:val="none" w:sz="0" w:space="0" w:color="auto"/>
                              </w:divBdr>
                            </w:div>
                            <w:div w:id="661618011">
                              <w:marLeft w:val="0"/>
                              <w:marRight w:val="0"/>
                              <w:marTop w:val="0"/>
                              <w:marBottom w:val="0"/>
                              <w:divBdr>
                                <w:top w:val="none" w:sz="0" w:space="0" w:color="auto"/>
                                <w:left w:val="none" w:sz="0" w:space="0" w:color="auto"/>
                                <w:bottom w:val="none" w:sz="0" w:space="0" w:color="auto"/>
                                <w:right w:val="none" w:sz="0" w:space="0" w:color="auto"/>
                              </w:divBdr>
                            </w:div>
                            <w:div w:id="1175455358">
                              <w:marLeft w:val="0"/>
                              <w:marRight w:val="0"/>
                              <w:marTop w:val="0"/>
                              <w:marBottom w:val="0"/>
                              <w:divBdr>
                                <w:top w:val="none" w:sz="0" w:space="0" w:color="auto"/>
                                <w:left w:val="none" w:sz="0" w:space="0" w:color="auto"/>
                                <w:bottom w:val="none" w:sz="0" w:space="0" w:color="auto"/>
                                <w:right w:val="none" w:sz="0" w:space="0" w:color="auto"/>
                              </w:divBdr>
                            </w:div>
                            <w:div w:id="1196887438">
                              <w:marLeft w:val="0"/>
                              <w:marRight w:val="0"/>
                              <w:marTop w:val="0"/>
                              <w:marBottom w:val="0"/>
                              <w:divBdr>
                                <w:top w:val="none" w:sz="0" w:space="0" w:color="auto"/>
                                <w:left w:val="none" w:sz="0" w:space="0" w:color="auto"/>
                                <w:bottom w:val="none" w:sz="0" w:space="0" w:color="auto"/>
                                <w:right w:val="none" w:sz="0" w:space="0" w:color="auto"/>
                              </w:divBdr>
                            </w:div>
                            <w:div w:id="1749110652">
                              <w:marLeft w:val="0"/>
                              <w:marRight w:val="0"/>
                              <w:marTop w:val="0"/>
                              <w:marBottom w:val="0"/>
                              <w:divBdr>
                                <w:top w:val="none" w:sz="0" w:space="0" w:color="auto"/>
                                <w:left w:val="none" w:sz="0" w:space="0" w:color="auto"/>
                                <w:bottom w:val="none" w:sz="0" w:space="0" w:color="auto"/>
                                <w:right w:val="none" w:sz="0" w:space="0" w:color="auto"/>
                              </w:divBdr>
                            </w:div>
                            <w:div w:id="2007315734">
                              <w:marLeft w:val="0"/>
                              <w:marRight w:val="0"/>
                              <w:marTop w:val="0"/>
                              <w:marBottom w:val="0"/>
                              <w:divBdr>
                                <w:top w:val="none" w:sz="0" w:space="0" w:color="auto"/>
                                <w:left w:val="none" w:sz="0" w:space="0" w:color="auto"/>
                                <w:bottom w:val="none" w:sz="0" w:space="0" w:color="auto"/>
                                <w:right w:val="none" w:sz="0" w:space="0" w:color="auto"/>
                              </w:divBdr>
                            </w:div>
                            <w:div w:id="2049380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8019746">
      <w:bodyDiv w:val="1"/>
      <w:marLeft w:val="0"/>
      <w:marRight w:val="0"/>
      <w:marTop w:val="0"/>
      <w:marBottom w:val="0"/>
      <w:divBdr>
        <w:top w:val="none" w:sz="0" w:space="0" w:color="auto"/>
        <w:left w:val="none" w:sz="0" w:space="0" w:color="auto"/>
        <w:bottom w:val="none" w:sz="0" w:space="0" w:color="auto"/>
        <w:right w:val="none" w:sz="0" w:space="0" w:color="auto"/>
      </w:divBdr>
    </w:div>
    <w:div w:id="1413968783">
      <w:bodyDiv w:val="1"/>
      <w:marLeft w:val="0"/>
      <w:marRight w:val="0"/>
      <w:marTop w:val="0"/>
      <w:marBottom w:val="0"/>
      <w:divBdr>
        <w:top w:val="none" w:sz="0" w:space="0" w:color="auto"/>
        <w:left w:val="none" w:sz="0" w:space="0" w:color="auto"/>
        <w:bottom w:val="none" w:sz="0" w:space="0" w:color="auto"/>
        <w:right w:val="none" w:sz="0" w:space="0" w:color="auto"/>
      </w:divBdr>
      <w:divsChild>
        <w:div w:id="1717511116">
          <w:marLeft w:val="0"/>
          <w:marRight w:val="0"/>
          <w:marTop w:val="0"/>
          <w:marBottom w:val="0"/>
          <w:divBdr>
            <w:top w:val="none" w:sz="0" w:space="0" w:color="auto"/>
            <w:left w:val="none" w:sz="0" w:space="0" w:color="auto"/>
            <w:bottom w:val="none" w:sz="0" w:space="0" w:color="auto"/>
            <w:right w:val="none" w:sz="0" w:space="0" w:color="auto"/>
          </w:divBdr>
          <w:divsChild>
            <w:div w:id="111105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475807">
      <w:bodyDiv w:val="1"/>
      <w:marLeft w:val="0"/>
      <w:marRight w:val="0"/>
      <w:marTop w:val="0"/>
      <w:marBottom w:val="0"/>
      <w:divBdr>
        <w:top w:val="none" w:sz="0" w:space="0" w:color="auto"/>
        <w:left w:val="none" w:sz="0" w:space="0" w:color="auto"/>
        <w:bottom w:val="none" w:sz="0" w:space="0" w:color="auto"/>
        <w:right w:val="none" w:sz="0" w:space="0" w:color="auto"/>
      </w:divBdr>
    </w:div>
    <w:div w:id="1435787246">
      <w:bodyDiv w:val="1"/>
      <w:marLeft w:val="0"/>
      <w:marRight w:val="0"/>
      <w:marTop w:val="0"/>
      <w:marBottom w:val="0"/>
      <w:divBdr>
        <w:top w:val="none" w:sz="0" w:space="0" w:color="auto"/>
        <w:left w:val="none" w:sz="0" w:space="0" w:color="auto"/>
        <w:bottom w:val="none" w:sz="0" w:space="0" w:color="auto"/>
        <w:right w:val="none" w:sz="0" w:space="0" w:color="auto"/>
      </w:divBdr>
    </w:div>
    <w:div w:id="1447961898">
      <w:bodyDiv w:val="1"/>
      <w:marLeft w:val="0"/>
      <w:marRight w:val="0"/>
      <w:marTop w:val="0"/>
      <w:marBottom w:val="0"/>
      <w:divBdr>
        <w:top w:val="none" w:sz="0" w:space="0" w:color="auto"/>
        <w:left w:val="none" w:sz="0" w:space="0" w:color="auto"/>
        <w:bottom w:val="none" w:sz="0" w:space="0" w:color="auto"/>
        <w:right w:val="none" w:sz="0" w:space="0" w:color="auto"/>
      </w:divBdr>
    </w:div>
    <w:div w:id="1464999478">
      <w:bodyDiv w:val="1"/>
      <w:marLeft w:val="0"/>
      <w:marRight w:val="0"/>
      <w:marTop w:val="0"/>
      <w:marBottom w:val="0"/>
      <w:divBdr>
        <w:top w:val="none" w:sz="0" w:space="0" w:color="auto"/>
        <w:left w:val="none" w:sz="0" w:space="0" w:color="auto"/>
        <w:bottom w:val="none" w:sz="0" w:space="0" w:color="auto"/>
        <w:right w:val="none" w:sz="0" w:space="0" w:color="auto"/>
      </w:divBdr>
    </w:div>
    <w:div w:id="1467773634">
      <w:bodyDiv w:val="1"/>
      <w:marLeft w:val="0"/>
      <w:marRight w:val="0"/>
      <w:marTop w:val="0"/>
      <w:marBottom w:val="0"/>
      <w:divBdr>
        <w:top w:val="none" w:sz="0" w:space="0" w:color="auto"/>
        <w:left w:val="none" w:sz="0" w:space="0" w:color="auto"/>
        <w:bottom w:val="none" w:sz="0" w:space="0" w:color="auto"/>
        <w:right w:val="none" w:sz="0" w:space="0" w:color="auto"/>
      </w:divBdr>
    </w:div>
    <w:div w:id="1468401947">
      <w:bodyDiv w:val="1"/>
      <w:marLeft w:val="0"/>
      <w:marRight w:val="0"/>
      <w:marTop w:val="0"/>
      <w:marBottom w:val="0"/>
      <w:divBdr>
        <w:top w:val="none" w:sz="0" w:space="0" w:color="auto"/>
        <w:left w:val="none" w:sz="0" w:space="0" w:color="auto"/>
        <w:bottom w:val="none" w:sz="0" w:space="0" w:color="auto"/>
        <w:right w:val="none" w:sz="0" w:space="0" w:color="auto"/>
      </w:divBdr>
    </w:div>
    <w:div w:id="1475487099">
      <w:bodyDiv w:val="1"/>
      <w:marLeft w:val="0"/>
      <w:marRight w:val="0"/>
      <w:marTop w:val="0"/>
      <w:marBottom w:val="0"/>
      <w:divBdr>
        <w:top w:val="none" w:sz="0" w:space="0" w:color="auto"/>
        <w:left w:val="none" w:sz="0" w:space="0" w:color="auto"/>
        <w:bottom w:val="none" w:sz="0" w:space="0" w:color="auto"/>
        <w:right w:val="none" w:sz="0" w:space="0" w:color="auto"/>
      </w:divBdr>
    </w:div>
    <w:div w:id="1492598241">
      <w:bodyDiv w:val="1"/>
      <w:marLeft w:val="0"/>
      <w:marRight w:val="0"/>
      <w:marTop w:val="0"/>
      <w:marBottom w:val="0"/>
      <w:divBdr>
        <w:top w:val="none" w:sz="0" w:space="0" w:color="auto"/>
        <w:left w:val="none" w:sz="0" w:space="0" w:color="auto"/>
        <w:bottom w:val="none" w:sz="0" w:space="0" w:color="auto"/>
        <w:right w:val="none" w:sz="0" w:space="0" w:color="auto"/>
      </w:divBdr>
    </w:div>
    <w:div w:id="1499299800">
      <w:bodyDiv w:val="1"/>
      <w:marLeft w:val="0"/>
      <w:marRight w:val="0"/>
      <w:marTop w:val="0"/>
      <w:marBottom w:val="0"/>
      <w:divBdr>
        <w:top w:val="none" w:sz="0" w:space="0" w:color="auto"/>
        <w:left w:val="none" w:sz="0" w:space="0" w:color="auto"/>
        <w:bottom w:val="none" w:sz="0" w:space="0" w:color="auto"/>
        <w:right w:val="none" w:sz="0" w:space="0" w:color="auto"/>
      </w:divBdr>
    </w:div>
    <w:div w:id="1508985972">
      <w:bodyDiv w:val="1"/>
      <w:marLeft w:val="0"/>
      <w:marRight w:val="0"/>
      <w:marTop w:val="0"/>
      <w:marBottom w:val="0"/>
      <w:divBdr>
        <w:top w:val="none" w:sz="0" w:space="0" w:color="auto"/>
        <w:left w:val="none" w:sz="0" w:space="0" w:color="auto"/>
        <w:bottom w:val="none" w:sz="0" w:space="0" w:color="auto"/>
        <w:right w:val="none" w:sz="0" w:space="0" w:color="auto"/>
      </w:divBdr>
    </w:div>
    <w:div w:id="1532500168">
      <w:bodyDiv w:val="1"/>
      <w:marLeft w:val="0"/>
      <w:marRight w:val="0"/>
      <w:marTop w:val="0"/>
      <w:marBottom w:val="0"/>
      <w:divBdr>
        <w:top w:val="none" w:sz="0" w:space="0" w:color="auto"/>
        <w:left w:val="none" w:sz="0" w:space="0" w:color="auto"/>
        <w:bottom w:val="none" w:sz="0" w:space="0" w:color="auto"/>
        <w:right w:val="none" w:sz="0" w:space="0" w:color="auto"/>
      </w:divBdr>
    </w:div>
    <w:div w:id="1550846903">
      <w:bodyDiv w:val="1"/>
      <w:marLeft w:val="0"/>
      <w:marRight w:val="0"/>
      <w:marTop w:val="0"/>
      <w:marBottom w:val="0"/>
      <w:divBdr>
        <w:top w:val="none" w:sz="0" w:space="0" w:color="auto"/>
        <w:left w:val="none" w:sz="0" w:space="0" w:color="auto"/>
        <w:bottom w:val="none" w:sz="0" w:space="0" w:color="auto"/>
        <w:right w:val="none" w:sz="0" w:space="0" w:color="auto"/>
      </w:divBdr>
    </w:div>
    <w:div w:id="1560245005">
      <w:bodyDiv w:val="1"/>
      <w:marLeft w:val="0"/>
      <w:marRight w:val="0"/>
      <w:marTop w:val="0"/>
      <w:marBottom w:val="0"/>
      <w:divBdr>
        <w:top w:val="none" w:sz="0" w:space="0" w:color="auto"/>
        <w:left w:val="none" w:sz="0" w:space="0" w:color="auto"/>
        <w:bottom w:val="none" w:sz="0" w:space="0" w:color="auto"/>
        <w:right w:val="none" w:sz="0" w:space="0" w:color="auto"/>
      </w:divBdr>
    </w:div>
    <w:div w:id="1561094725">
      <w:bodyDiv w:val="1"/>
      <w:marLeft w:val="0"/>
      <w:marRight w:val="0"/>
      <w:marTop w:val="0"/>
      <w:marBottom w:val="0"/>
      <w:divBdr>
        <w:top w:val="none" w:sz="0" w:space="0" w:color="auto"/>
        <w:left w:val="none" w:sz="0" w:space="0" w:color="auto"/>
        <w:bottom w:val="none" w:sz="0" w:space="0" w:color="auto"/>
        <w:right w:val="none" w:sz="0" w:space="0" w:color="auto"/>
      </w:divBdr>
    </w:div>
    <w:div w:id="1562519069">
      <w:bodyDiv w:val="1"/>
      <w:marLeft w:val="0"/>
      <w:marRight w:val="0"/>
      <w:marTop w:val="0"/>
      <w:marBottom w:val="0"/>
      <w:divBdr>
        <w:top w:val="none" w:sz="0" w:space="0" w:color="auto"/>
        <w:left w:val="none" w:sz="0" w:space="0" w:color="auto"/>
        <w:bottom w:val="none" w:sz="0" w:space="0" w:color="auto"/>
        <w:right w:val="none" w:sz="0" w:space="0" w:color="auto"/>
      </w:divBdr>
    </w:div>
    <w:div w:id="1567259407">
      <w:bodyDiv w:val="1"/>
      <w:marLeft w:val="0"/>
      <w:marRight w:val="0"/>
      <w:marTop w:val="0"/>
      <w:marBottom w:val="0"/>
      <w:divBdr>
        <w:top w:val="none" w:sz="0" w:space="0" w:color="auto"/>
        <w:left w:val="none" w:sz="0" w:space="0" w:color="auto"/>
        <w:bottom w:val="none" w:sz="0" w:space="0" w:color="auto"/>
        <w:right w:val="none" w:sz="0" w:space="0" w:color="auto"/>
      </w:divBdr>
    </w:div>
    <w:div w:id="1576890361">
      <w:bodyDiv w:val="1"/>
      <w:marLeft w:val="0"/>
      <w:marRight w:val="0"/>
      <w:marTop w:val="0"/>
      <w:marBottom w:val="0"/>
      <w:divBdr>
        <w:top w:val="none" w:sz="0" w:space="0" w:color="auto"/>
        <w:left w:val="none" w:sz="0" w:space="0" w:color="auto"/>
        <w:bottom w:val="none" w:sz="0" w:space="0" w:color="auto"/>
        <w:right w:val="none" w:sz="0" w:space="0" w:color="auto"/>
      </w:divBdr>
    </w:div>
    <w:div w:id="1586644782">
      <w:bodyDiv w:val="1"/>
      <w:marLeft w:val="0"/>
      <w:marRight w:val="0"/>
      <w:marTop w:val="0"/>
      <w:marBottom w:val="0"/>
      <w:divBdr>
        <w:top w:val="none" w:sz="0" w:space="0" w:color="auto"/>
        <w:left w:val="none" w:sz="0" w:space="0" w:color="auto"/>
        <w:bottom w:val="none" w:sz="0" w:space="0" w:color="auto"/>
        <w:right w:val="none" w:sz="0" w:space="0" w:color="auto"/>
      </w:divBdr>
    </w:div>
    <w:div w:id="1587033035">
      <w:bodyDiv w:val="1"/>
      <w:marLeft w:val="0"/>
      <w:marRight w:val="0"/>
      <w:marTop w:val="0"/>
      <w:marBottom w:val="0"/>
      <w:divBdr>
        <w:top w:val="none" w:sz="0" w:space="0" w:color="auto"/>
        <w:left w:val="none" w:sz="0" w:space="0" w:color="auto"/>
        <w:bottom w:val="none" w:sz="0" w:space="0" w:color="auto"/>
        <w:right w:val="none" w:sz="0" w:space="0" w:color="auto"/>
      </w:divBdr>
    </w:div>
    <w:div w:id="1597589911">
      <w:bodyDiv w:val="1"/>
      <w:marLeft w:val="0"/>
      <w:marRight w:val="0"/>
      <w:marTop w:val="0"/>
      <w:marBottom w:val="0"/>
      <w:divBdr>
        <w:top w:val="none" w:sz="0" w:space="0" w:color="auto"/>
        <w:left w:val="none" w:sz="0" w:space="0" w:color="auto"/>
        <w:bottom w:val="none" w:sz="0" w:space="0" w:color="auto"/>
        <w:right w:val="none" w:sz="0" w:space="0" w:color="auto"/>
      </w:divBdr>
    </w:div>
    <w:div w:id="1599563883">
      <w:bodyDiv w:val="1"/>
      <w:marLeft w:val="0"/>
      <w:marRight w:val="0"/>
      <w:marTop w:val="0"/>
      <w:marBottom w:val="0"/>
      <w:divBdr>
        <w:top w:val="none" w:sz="0" w:space="0" w:color="auto"/>
        <w:left w:val="none" w:sz="0" w:space="0" w:color="auto"/>
        <w:bottom w:val="none" w:sz="0" w:space="0" w:color="auto"/>
        <w:right w:val="none" w:sz="0" w:space="0" w:color="auto"/>
      </w:divBdr>
      <w:divsChild>
        <w:div w:id="2074889797">
          <w:marLeft w:val="0"/>
          <w:marRight w:val="0"/>
          <w:marTop w:val="0"/>
          <w:marBottom w:val="0"/>
          <w:divBdr>
            <w:top w:val="none" w:sz="0" w:space="0" w:color="auto"/>
            <w:left w:val="none" w:sz="0" w:space="0" w:color="auto"/>
            <w:bottom w:val="none" w:sz="0" w:space="0" w:color="auto"/>
            <w:right w:val="none" w:sz="0" w:space="0" w:color="auto"/>
          </w:divBdr>
          <w:divsChild>
            <w:div w:id="290089546">
              <w:marLeft w:val="0"/>
              <w:marRight w:val="0"/>
              <w:marTop w:val="0"/>
              <w:marBottom w:val="0"/>
              <w:divBdr>
                <w:top w:val="none" w:sz="0" w:space="0" w:color="auto"/>
                <w:left w:val="none" w:sz="0" w:space="0" w:color="auto"/>
                <w:bottom w:val="none" w:sz="0" w:space="0" w:color="auto"/>
                <w:right w:val="none" w:sz="0" w:space="0" w:color="auto"/>
              </w:divBdr>
            </w:div>
            <w:div w:id="341468039">
              <w:marLeft w:val="0"/>
              <w:marRight w:val="0"/>
              <w:marTop w:val="0"/>
              <w:marBottom w:val="0"/>
              <w:divBdr>
                <w:top w:val="none" w:sz="0" w:space="0" w:color="auto"/>
                <w:left w:val="none" w:sz="0" w:space="0" w:color="auto"/>
                <w:bottom w:val="none" w:sz="0" w:space="0" w:color="auto"/>
                <w:right w:val="none" w:sz="0" w:space="0" w:color="auto"/>
              </w:divBdr>
            </w:div>
            <w:div w:id="408039400">
              <w:marLeft w:val="0"/>
              <w:marRight w:val="0"/>
              <w:marTop w:val="0"/>
              <w:marBottom w:val="0"/>
              <w:divBdr>
                <w:top w:val="none" w:sz="0" w:space="0" w:color="auto"/>
                <w:left w:val="none" w:sz="0" w:space="0" w:color="auto"/>
                <w:bottom w:val="none" w:sz="0" w:space="0" w:color="auto"/>
                <w:right w:val="none" w:sz="0" w:space="0" w:color="auto"/>
              </w:divBdr>
            </w:div>
            <w:div w:id="418017519">
              <w:marLeft w:val="0"/>
              <w:marRight w:val="0"/>
              <w:marTop w:val="0"/>
              <w:marBottom w:val="0"/>
              <w:divBdr>
                <w:top w:val="none" w:sz="0" w:space="0" w:color="auto"/>
                <w:left w:val="none" w:sz="0" w:space="0" w:color="auto"/>
                <w:bottom w:val="none" w:sz="0" w:space="0" w:color="auto"/>
                <w:right w:val="none" w:sz="0" w:space="0" w:color="auto"/>
              </w:divBdr>
            </w:div>
            <w:div w:id="750004087">
              <w:marLeft w:val="0"/>
              <w:marRight w:val="0"/>
              <w:marTop w:val="0"/>
              <w:marBottom w:val="0"/>
              <w:divBdr>
                <w:top w:val="none" w:sz="0" w:space="0" w:color="auto"/>
                <w:left w:val="none" w:sz="0" w:space="0" w:color="auto"/>
                <w:bottom w:val="none" w:sz="0" w:space="0" w:color="auto"/>
                <w:right w:val="none" w:sz="0" w:space="0" w:color="auto"/>
              </w:divBdr>
            </w:div>
            <w:div w:id="887692773">
              <w:marLeft w:val="0"/>
              <w:marRight w:val="0"/>
              <w:marTop w:val="0"/>
              <w:marBottom w:val="0"/>
              <w:divBdr>
                <w:top w:val="none" w:sz="0" w:space="0" w:color="auto"/>
                <w:left w:val="none" w:sz="0" w:space="0" w:color="auto"/>
                <w:bottom w:val="none" w:sz="0" w:space="0" w:color="auto"/>
                <w:right w:val="none" w:sz="0" w:space="0" w:color="auto"/>
              </w:divBdr>
            </w:div>
            <w:div w:id="918251022">
              <w:marLeft w:val="0"/>
              <w:marRight w:val="0"/>
              <w:marTop w:val="0"/>
              <w:marBottom w:val="0"/>
              <w:divBdr>
                <w:top w:val="none" w:sz="0" w:space="0" w:color="auto"/>
                <w:left w:val="none" w:sz="0" w:space="0" w:color="auto"/>
                <w:bottom w:val="none" w:sz="0" w:space="0" w:color="auto"/>
                <w:right w:val="none" w:sz="0" w:space="0" w:color="auto"/>
              </w:divBdr>
            </w:div>
            <w:div w:id="1185942953">
              <w:marLeft w:val="0"/>
              <w:marRight w:val="0"/>
              <w:marTop w:val="0"/>
              <w:marBottom w:val="0"/>
              <w:divBdr>
                <w:top w:val="none" w:sz="0" w:space="0" w:color="auto"/>
                <w:left w:val="none" w:sz="0" w:space="0" w:color="auto"/>
                <w:bottom w:val="none" w:sz="0" w:space="0" w:color="auto"/>
                <w:right w:val="none" w:sz="0" w:space="0" w:color="auto"/>
              </w:divBdr>
            </w:div>
            <w:div w:id="1383872397">
              <w:marLeft w:val="0"/>
              <w:marRight w:val="0"/>
              <w:marTop w:val="0"/>
              <w:marBottom w:val="0"/>
              <w:divBdr>
                <w:top w:val="none" w:sz="0" w:space="0" w:color="auto"/>
                <w:left w:val="none" w:sz="0" w:space="0" w:color="auto"/>
                <w:bottom w:val="none" w:sz="0" w:space="0" w:color="auto"/>
                <w:right w:val="none" w:sz="0" w:space="0" w:color="auto"/>
              </w:divBdr>
            </w:div>
            <w:div w:id="1539077444">
              <w:marLeft w:val="0"/>
              <w:marRight w:val="0"/>
              <w:marTop w:val="0"/>
              <w:marBottom w:val="0"/>
              <w:divBdr>
                <w:top w:val="none" w:sz="0" w:space="0" w:color="auto"/>
                <w:left w:val="none" w:sz="0" w:space="0" w:color="auto"/>
                <w:bottom w:val="none" w:sz="0" w:space="0" w:color="auto"/>
                <w:right w:val="none" w:sz="0" w:space="0" w:color="auto"/>
              </w:divBdr>
            </w:div>
            <w:div w:id="1565949654">
              <w:marLeft w:val="0"/>
              <w:marRight w:val="0"/>
              <w:marTop w:val="0"/>
              <w:marBottom w:val="0"/>
              <w:divBdr>
                <w:top w:val="none" w:sz="0" w:space="0" w:color="auto"/>
                <w:left w:val="none" w:sz="0" w:space="0" w:color="auto"/>
                <w:bottom w:val="none" w:sz="0" w:space="0" w:color="auto"/>
                <w:right w:val="none" w:sz="0" w:space="0" w:color="auto"/>
              </w:divBdr>
            </w:div>
            <w:div w:id="1568757823">
              <w:marLeft w:val="0"/>
              <w:marRight w:val="0"/>
              <w:marTop w:val="0"/>
              <w:marBottom w:val="0"/>
              <w:divBdr>
                <w:top w:val="none" w:sz="0" w:space="0" w:color="auto"/>
                <w:left w:val="none" w:sz="0" w:space="0" w:color="auto"/>
                <w:bottom w:val="none" w:sz="0" w:space="0" w:color="auto"/>
                <w:right w:val="none" w:sz="0" w:space="0" w:color="auto"/>
              </w:divBdr>
            </w:div>
            <w:div w:id="204193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011081">
      <w:bodyDiv w:val="1"/>
      <w:marLeft w:val="0"/>
      <w:marRight w:val="0"/>
      <w:marTop w:val="0"/>
      <w:marBottom w:val="0"/>
      <w:divBdr>
        <w:top w:val="none" w:sz="0" w:space="0" w:color="auto"/>
        <w:left w:val="none" w:sz="0" w:space="0" w:color="auto"/>
        <w:bottom w:val="none" w:sz="0" w:space="0" w:color="auto"/>
        <w:right w:val="none" w:sz="0" w:space="0" w:color="auto"/>
      </w:divBdr>
    </w:div>
    <w:div w:id="1617255219">
      <w:bodyDiv w:val="1"/>
      <w:marLeft w:val="0"/>
      <w:marRight w:val="0"/>
      <w:marTop w:val="0"/>
      <w:marBottom w:val="0"/>
      <w:divBdr>
        <w:top w:val="none" w:sz="0" w:space="0" w:color="auto"/>
        <w:left w:val="none" w:sz="0" w:space="0" w:color="auto"/>
        <w:bottom w:val="none" w:sz="0" w:space="0" w:color="auto"/>
        <w:right w:val="none" w:sz="0" w:space="0" w:color="auto"/>
      </w:divBdr>
    </w:div>
    <w:div w:id="1617718088">
      <w:bodyDiv w:val="1"/>
      <w:marLeft w:val="0"/>
      <w:marRight w:val="0"/>
      <w:marTop w:val="0"/>
      <w:marBottom w:val="0"/>
      <w:divBdr>
        <w:top w:val="none" w:sz="0" w:space="0" w:color="auto"/>
        <w:left w:val="none" w:sz="0" w:space="0" w:color="auto"/>
        <w:bottom w:val="none" w:sz="0" w:space="0" w:color="auto"/>
        <w:right w:val="none" w:sz="0" w:space="0" w:color="auto"/>
      </w:divBdr>
    </w:div>
    <w:div w:id="1622952893">
      <w:bodyDiv w:val="1"/>
      <w:marLeft w:val="0"/>
      <w:marRight w:val="0"/>
      <w:marTop w:val="0"/>
      <w:marBottom w:val="0"/>
      <w:divBdr>
        <w:top w:val="none" w:sz="0" w:space="0" w:color="auto"/>
        <w:left w:val="none" w:sz="0" w:space="0" w:color="auto"/>
        <w:bottom w:val="none" w:sz="0" w:space="0" w:color="auto"/>
        <w:right w:val="none" w:sz="0" w:space="0" w:color="auto"/>
      </w:divBdr>
    </w:div>
    <w:div w:id="1625695063">
      <w:bodyDiv w:val="1"/>
      <w:marLeft w:val="0"/>
      <w:marRight w:val="0"/>
      <w:marTop w:val="0"/>
      <w:marBottom w:val="0"/>
      <w:divBdr>
        <w:top w:val="none" w:sz="0" w:space="0" w:color="auto"/>
        <w:left w:val="none" w:sz="0" w:space="0" w:color="auto"/>
        <w:bottom w:val="none" w:sz="0" w:space="0" w:color="auto"/>
        <w:right w:val="none" w:sz="0" w:space="0" w:color="auto"/>
      </w:divBdr>
    </w:div>
    <w:div w:id="1626157689">
      <w:bodyDiv w:val="1"/>
      <w:marLeft w:val="0"/>
      <w:marRight w:val="0"/>
      <w:marTop w:val="0"/>
      <w:marBottom w:val="0"/>
      <w:divBdr>
        <w:top w:val="none" w:sz="0" w:space="0" w:color="auto"/>
        <w:left w:val="none" w:sz="0" w:space="0" w:color="auto"/>
        <w:bottom w:val="none" w:sz="0" w:space="0" w:color="auto"/>
        <w:right w:val="none" w:sz="0" w:space="0" w:color="auto"/>
      </w:divBdr>
    </w:div>
    <w:div w:id="1635523983">
      <w:bodyDiv w:val="1"/>
      <w:marLeft w:val="0"/>
      <w:marRight w:val="0"/>
      <w:marTop w:val="0"/>
      <w:marBottom w:val="0"/>
      <w:divBdr>
        <w:top w:val="none" w:sz="0" w:space="0" w:color="auto"/>
        <w:left w:val="none" w:sz="0" w:space="0" w:color="auto"/>
        <w:bottom w:val="none" w:sz="0" w:space="0" w:color="auto"/>
        <w:right w:val="none" w:sz="0" w:space="0" w:color="auto"/>
      </w:divBdr>
    </w:div>
    <w:div w:id="1640527761">
      <w:bodyDiv w:val="1"/>
      <w:marLeft w:val="0"/>
      <w:marRight w:val="0"/>
      <w:marTop w:val="0"/>
      <w:marBottom w:val="0"/>
      <w:divBdr>
        <w:top w:val="none" w:sz="0" w:space="0" w:color="auto"/>
        <w:left w:val="none" w:sz="0" w:space="0" w:color="auto"/>
        <w:bottom w:val="none" w:sz="0" w:space="0" w:color="auto"/>
        <w:right w:val="none" w:sz="0" w:space="0" w:color="auto"/>
      </w:divBdr>
    </w:div>
    <w:div w:id="1655596826">
      <w:bodyDiv w:val="1"/>
      <w:marLeft w:val="0"/>
      <w:marRight w:val="0"/>
      <w:marTop w:val="0"/>
      <w:marBottom w:val="0"/>
      <w:divBdr>
        <w:top w:val="none" w:sz="0" w:space="0" w:color="auto"/>
        <w:left w:val="none" w:sz="0" w:space="0" w:color="auto"/>
        <w:bottom w:val="none" w:sz="0" w:space="0" w:color="auto"/>
        <w:right w:val="none" w:sz="0" w:space="0" w:color="auto"/>
      </w:divBdr>
    </w:div>
    <w:div w:id="1656185276">
      <w:bodyDiv w:val="1"/>
      <w:marLeft w:val="0"/>
      <w:marRight w:val="0"/>
      <w:marTop w:val="0"/>
      <w:marBottom w:val="0"/>
      <w:divBdr>
        <w:top w:val="none" w:sz="0" w:space="0" w:color="auto"/>
        <w:left w:val="none" w:sz="0" w:space="0" w:color="auto"/>
        <w:bottom w:val="none" w:sz="0" w:space="0" w:color="auto"/>
        <w:right w:val="none" w:sz="0" w:space="0" w:color="auto"/>
      </w:divBdr>
    </w:div>
    <w:div w:id="1663922652">
      <w:bodyDiv w:val="1"/>
      <w:marLeft w:val="0"/>
      <w:marRight w:val="0"/>
      <w:marTop w:val="0"/>
      <w:marBottom w:val="0"/>
      <w:divBdr>
        <w:top w:val="none" w:sz="0" w:space="0" w:color="auto"/>
        <w:left w:val="none" w:sz="0" w:space="0" w:color="auto"/>
        <w:bottom w:val="none" w:sz="0" w:space="0" w:color="auto"/>
        <w:right w:val="none" w:sz="0" w:space="0" w:color="auto"/>
      </w:divBdr>
    </w:div>
    <w:div w:id="1668437295">
      <w:bodyDiv w:val="1"/>
      <w:marLeft w:val="0"/>
      <w:marRight w:val="0"/>
      <w:marTop w:val="0"/>
      <w:marBottom w:val="0"/>
      <w:divBdr>
        <w:top w:val="none" w:sz="0" w:space="0" w:color="auto"/>
        <w:left w:val="none" w:sz="0" w:space="0" w:color="auto"/>
        <w:bottom w:val="none" w:sz="0" w:space="0" w:color="auto"/>
        <w:right w:val="none" w:sz="0" w:space="0" w:color="auto"/>
      </w:divBdr>
    </w:div>
    <w:div w:id="1672100432">
      <w:bodyDiv w:val="1"/>
      <w:marLeft w:val="0"/>
      <w:marRight w:val="0"/>
      <w:marTop w:val="0"/>
      <w:marBottom w:val="0"/>
      <w:divBdr>
        <w:top w:val="none" w:sz="0" w:space="0" w:color="auto"/>
        <w:left w:val="none" w:sz="0" w:space="0" w:color="auto"/>
        <w:bottom w:val="none" w:sz="0" w:space="0" w:color="auto"/>
        <w:right w:val="none" w:sz="0" w:space="0" w:color="auto"/>
      </w:divBdr>
    </w:div>
    <w:div w:id="1677263293">
      <w:bodyDiv w:val="1"/>
      <w:marLeft w:val="0"/>
      <w:marRight w:val="0"/>
      <w:marTop w:val="0"/>
      <w:marBottom w:val="0"/>
      <w:divBdr>
        <w:top w:val="none" w:sz="0" w:space="0" w:color="auto"/>
        <w:left w:val="none" w:sz="0" w:space="0" w:color="auto"/>
        <w:bottom w:val="none" w:sz="0" w:space="0" w:color="auto"/>
        <w:right w:val="none" w:sz="0" w:space="0" w:color="auto"/>
      </w:divBdr>
    </w:div>
    <w:div w:id="1708601416">
      <w:bodyDiv w:val="1"/>
      <w:marLeft w:val="0"/>
      <w:marRight w:val="0"/>
      <w:marTop w:val="0"/>
      <w:marBottom w:val="0"/>
      <w:divBdr>
        <w:top w:val="none" w:sz="0" w:space="0" w:color="auto"/>
        <w:left w:val="none" w:sz="0" w:space="0" w:color="auto"/>
        <w:bottom w:val="none" w:sz="0" w:space="0" w:color="auto"/>
        <w:right w:val="none" w:sz="0" w:space="0" w:color="auto"/>
      </w:divBdr>
    </w:div>
    <w:div w:id="1715304699">
      <w:bodyDiv w:val="1"/>
      <w:marLeft w:val="0"/>
      <w:marRight w:val="0"/>
      <w:marTop w:val="0"/>
      <w:marBottom w:val="0"/>
      <w:divBdr>
        <w:top w:val="none" w:sz="0" w:space="0" w:color="auto"/>
        <w:left w:val="none" w:sz="0" w:space="0" w:color="auto"/>
        <w:bottom w:val="none" w:sz="0" w:space="0" w:color="auto"/>
        <w:right w:val="none" w:sz="0" w:space="0" w:color="auto"/>
      </w:divBdr>
    </w:div>
    <w:div w:id="1727754646">
      <w:bodyDiv w:val="1"/>
      <w:marLeft w:val="0"/>
      <w:marRight w:val="0"/>
      <w:marTop w:val="0"/>
      <w:marBottom w:val="0"/>
      <w:divBdr>
        <w:top w:val="none" w:sz="0" w:space="0" w:color="auto"/>
        <w:left w:val="none" w:sz="0" w:space="0" w:color="auto"/>
        <w:bottom w:val="none" w:sz="0" w:space="0" w:color="auto"/>
        <w:right w:val="none" w:sz="0" w:space="0" w:color="auto"/>
      </w:divBdr>
    </w:div>
    <w:div w:id="1735350817">
      <w:bodyDiv w:val="1"/>
      <w:marLeft w:val="0"/>
      <w:marRight w:val="0"/>
      <w:marTop w:val="0"/>
      <w:marBottom w:val="0"/>
      <w:divBdr>
        <w:top w:val="none" w:sz="0" w:space="0" w:color="auto"/>
        <w:left w:val="none" w:sz="0" w:space="0" w:color="auto"/>
        <w:bottom w:val="none" w:sz="0" w:space="0" w:color="auto"/>
        <w:right w:val="none" w:sz="0" w:space="0" w:color="auto"/>
      </w:divBdr>
    </w:div>
    <w:div w:id="1737052701">
      <w:bodyDiv w:val="1"/>
      <w:marLeft w:val="0"/>
      <w:marRight w:val="0"/>
      <w:marTop w:val="0"/>
      <w:marBottom w:val="0"/>
      <w:divBdr>
        <w:top w:val="none" w:sz="0" w:space="0" w:color="auto"/>
        <w:left w:val="none" w:sz="0" w:space="0" w:color="auto"/>
        <w:bottom w:val="none" w:sz="0" w:space="0" w:color="auto"/>
        <w:right w:val="none" w:sz="0" w:space="0" w:color="auto"/>
      </w:divBdr>
    </w:div>
    <w:div w:id="1741055625">
      <w:bodyDiv w:val="1"/>
      <w:marLeft w:val="0"/>
      <w:marRight w:val="0"/>
      <w:marTop w:val="0"/>
      <w:marBottom w:val="0"/>
      <w:divBdr>
        <w:top w:val="none" w:sz="0" w:space="0" w:color="auto"/>
        <w:left w:val="none" w:sz="0" w:space="0" w:color="auto"/>
        <w:bottom w:val="none" w:sz="0" w:space="0" w:color="auto"/>
        <w:right w:val="none" w:sz="0" w:space="0" w:color="auto"/>
      </w:divBdr>
    </w:div>
    <w:div w:id="1778526353">
      <w:bodyDiv w:val="1"/>
      <w:marLeft w:val="0"/>
      <w:marRight w:val="0"/>
      <w:marTop w:val="0"/>
      <w:marBottom w:val="0"/>
      <w:divBdr>
        <w:top w:val="none" w:sz="0" w:space="0" w:color="auto"/>
        <w:left w:val="none" w:sz="0" w:space="0" w:color="auto"/>
        <w:bottom w:val="none" w:sz="0" w:space="0" w:color="auto"/>
        <w:right w:val="none" w:sz="0" w:space="0" w:color="auto"/>
      </w:divBdr>
    </w:div>
    <w:div w:id="1780294742">
      <w:bodyDiv w:val="1"/>
      <w:marLeft w:val="0"/>
      <w:marRight w:val="0"/>
      <w:marTop w:val="0"/>
      <w:marBottom w:val="0"/>
      <w:divBdr>
        <w:top w:val="none" w:sz="0" w:space="0" w:color="auto"/>
        <w:left w:val="none" w:sz="0" w:space="0" w:color="auto"/>
        <w:bottom w:val="none" w:sz="0" w:space="0" w:color="auto"/>
        <w:right w:val="none" w:sz="0" w:space="0" w:color="auto"/>
      </w:divBdr>
    </w:div>
    <w:div w:id="1782646472">
      <w:bodyDiv w:val="1"/>
      <w:marLeft w:val="0"/>
      <w:marRight w:val="0"/>
      <w:marTop w:val="0"/>
      <w:marBottom w:val="0"/>
      <w:divBdr>
        <w:top w:val="none" w:sz="0" w:space="0" w:color="auto"/>
        <w:left w:val="none" w:sz="0" w:space="0" w:color="auto"/>
        <w:bottom w:val="none" w:sz="0" w:space="0" w:color="auto"/>
        <w:right w:val="none" w:sz="0" w:space="0" w:color="auto"/>
      </w:divBdr>
    </w:div>
    <w:div w:id="1795100482">
      <w:bodyDiv w:val="1"/>
      <w:marLeft w:val="0"/>
      <w:marRight w:val="0"/>
      <w:marTop w:val="0"/>
      <w:marBottom w:val="0"/>
      <w:divBdr>
        <w:top w:val="none" w:sz="0" w:space="0" w:color="auto"/>
        <w:left w:val="none" w:sz="0" w:space="0" w:color="auto"/>
        <w:bottom w:val="none" w:sz="0" w:space="0" w:color="auto"/>
        <w:right w:val="none" w:sz="0" w:space="0" w:color="auto"/>
      </w:divBdr>
    </w:div>
    <w:div w:id="1797721945">
      <w:bodyDiv w:val="1"/>
      <w:marLeft w:val="0"/>
      <w:marRight w:val="0"/>
      <w:marTop w:val="0"/>
      <w:marBottom w:val="0"/>
      <w:divBdr>
        <w:top w:val="none" w:sz="0" w:space="0" w:color="auto"/>
        <w:left w:val="none" w:sz="0" w:space="0" w:color="auto"/>
        <w:bottom w:val="none" w:sz="0" w:space="0" w:color="auto"/>
        <w:right w:val="none" w:sz="0" w:space="0" w:color="auto"/>
      </w:divBdr>
    </w:div>
    <w:div w:id="1808356265">
      <w:bodyDiv w:val="1"/>
      <w:marLeft w:val="0"/>
      <w:marRight w:val="0"/>
      <w:marTop w:val="0"/>
      <w:marBottom w:val="0"/>
      <w:divBdr>
        <w:top w:val="none" w:sz="0" w:space="0" w:color="auto"/>
        <w:left w:val="none" w:sz="0" w:space="0" w:color="auto"/>
        <w:bottom w:val="none" w:sz="0" w:space="0" w:color="auto"/>
        <w:right w:val="none" w:sz="0" w:space="0" w:color="auto"/>
      </w:divBdr>
    </w:div>
    <w:div w:id="1813669124">
      <w:bodyDiv w:val="1"/>
      <w:marLeft w:val="0"/>
      <w:marRight w:val="0"/>
      <w:marTop w:val="0"/>
      <w:marBottom w:val="0"/>
      <w:divBdr>
        <w:top w:val="none" w:sz="0" w:space="0" w:color="auto"/>
        <w:left w:val="none" w:sz="0" w:space="0" w:color="auto"/>
        <w:bottom w:val="none" w:sz="0" w:space="0" w:color="auto"/>
        <w:right w:val="none" w:sz="0" w:space="0" w:color="auto"/>
      </w:divBdr>
    </w:div>
    <w:div w:id="1818106546">
      <w:bodyDiv w:val="1"/>
      <w:marLeft w:val="0"/>
      <w:marRight w:val="0"/>
      <w:marTop w:val="0"/>
      <w:marBottom w:val="0"/>
      <w:divBdr>
        <w:top w:val="none" w:sz="0" w:space="0" w:color="auto"/>
        <w:left w:val="none" w:sz="0" w:space="0" w:color="auto"/>
        <w:bottom w:val="none" w:sz="0" w:space="0" w:color="auto"/>
        <w:right w:val="none" w:sz="0" w:space="0" w:color="auto"/>
      </w:divBdr>
      <w:divsChild>
        <w:div w:id="13852361">
          <w:marLeft w:val="0"/>
          <w:marRight w:val="0"/>
          <w:marTop w:val="0"/>
          <w:marBottom w:val="0"/>
          <w:divBdr>
            <w:top w:val="none" w:sz="0" w:space="0" w:color="auto"/>
            <w:left w:val="none" w:sz="0" w:space="0" w:color="auto"/>
            <w:bottom w:val="none" w:sz="0" w:space="0" w:color="auto"/>
            <w:right w:val="none" w:sz="0" w:space="0" w:color="auto"/>
          </w:divBdr>
        </w:div>
        <w:div w:id="14774220">
          <w:marLeft w:val="0"/>
          <w:marRight w:val="0"/>
          <w:marTop w:val="0"/>
          <w:marBottom w:val="0"/>
          <w:divBdr>
            <w:top w:val="none" w:sz="0" w:space="0" w:color="auto"/>
            <w:left w:val="none" w:sz="0" w:space="0" w:color="auto"/>
            <w:bottom w:val="none" w:sz="0" w:space="0" w:color="auto"/>
            <w:right w:val="none" w:sz="0" w:space="0" w:color="auto"/>
          </w:divBdr>
        </w:div>
        <w:div w:id="1079015595">
          <w:marLeft w:val="0"/>
          <w:marRight w:val="0"/>
          <w:marTop w:val="0"/>
          <w:marBottom w:val="0"/>
          <w:divBdr>
            <w:top w:val="none" w:sz="0" w:space="0" w:color="auto"/>
            <w:left w:val="none" w:sz="0" w:space="0" w:color="auto"/>
            <w:bottom w:val="none" w:sz="0" w:space="0" w:color="auto"/>
            <w:right w:val="none" w:sz="0" w:space="0" w:color="auto"/>
          </w:divBdr>
        </w:div>
        <w:div w:id="1798914176">
          <w:marLeft w:val="0"/>
          <w:marRight w:val="0"/>
          <w:marTop w:val="0"/>
          <w:marBottom w:val="0"/>
          <w:divBdr>
            <w:top w:val="none" w:sz="0" w:space="0" w:color="auto"/>
            <w:left w:val="none" w:sz="0" w:space="0" w:color="auto"/>
            <w:bottom w:val="none" w:sz="0" w:space="0" w:color="auto"/>
            <w:right w:val="none" w:sz="0" w:space="0" w:color="auto"/>
          </w:divBdr>
        </w:div>
        <w:div w:id="1821116329">
          <w:marLeft w:val="0"/>
          <w:marRight w:val="0"/>
          <w:marTop w:val="0"/>
          <w:marBottom w:val="0"/>
          <w:divBdr>
            <w:top w:val="none" w:sz="0" w:space="0" w:color="auto"/>
            <w:left w:val="none" w:sz="0" w:space="0" w:color="auto"/>
            <w:bottom w:val="none" w:sz="0" w:space="0" w:color="auto"/>
            <w:right w:val="none" w:sz="0" w:space="0" w:color="auto"/>
          </w:divBdr>
        </w:div>
      </w:divsChild>
    </w:div>
    <w:div w:id="1820532900">
      <w:bodyDiv w:val="1"/>
      <w:marLeft w:val="0"/>
      <w:marRight w:val="0"/>
      <w:marTop w:val="0"/>
      <w:marBottom w:val="0"/>
      <w:divBdr>
        <w:top w:val="none" w:sz="0" w:space="0" w:color="auto"/>
        <w:left w:val="none" w:sz="0" w:space="0" w:color="auto"/>
        <w:bottom w:val="none" w:sz="0" w:space="0" w:color="auto"/>
        <w:right w:val="none" w:sz="0" w:space="0" w:color="auto"/>
      </w:divBdr>
    </w:div>
    <w:div w:id="1829587490">
      <w:bodyDiv w:val="1"/>
      <w:marLeft w:val="0"/>
      <w:marRight w:val="0"/>
      <w:marTop w:val="0"/>
      <w:marBottom w:val="0"/>
      <w:divBdr>
        <w:top w:val="none" w:sz="0" w:space="0" w:color="auto"/>
        <w:left w:val="none" w:sz="0" w:space="0" w:color="auto"/>
        <w:bottom w:val="none" w:sz="0" w:space="0" w:color="auto"/>
        <w:right w:val="none" w:sz="0" w:space="0" w:color="auto"/>
      </w:divBdr>
    </w:div>
    <w:div w:id="1832987403">
      <w:bodyDiv w:val="1"/>
      <w:marLeft w:val="0"/>
      <w:marRight w:val="0"/>
      <w:marTop w:val="0"/>
      <w:marBottom w:val="0"/>
      <w:divBdr>
        <w:top w:val="none" w:sz="0" w:space="0" w:color="auto"/>
        <w:left w:val="none" w:sz="0" w:space="0" w:color="auto"/>
        <w:bottom w:val="none" w:sz="0" w:space="0" w:color="auto"/>
        <w:right w:val="none" w:sz="0" w:space="0" w:color="auto"/>
      </w:divBdr>
    </w:div>
    <w:div w:id="1844710205">
      <w:bodyDiv w:val="1"/>
      <w:marLeft w:val="0"/>
      <w:marRight w:val="0"/>
      <w:marTop w:val="0"/>
      <w:marBottom w:val="0"/>
      <w:divBdr>
        <w:top w:val="none" w:sz="0" w:space="0" w:color="auto"/>
        <w:left w:val="none" w:sz="0" w:space="0" w:color="auto"/>
        <w:bottom w:val="none" w:sz="0" w:space="0" w:color="auto"/>
        <w:right w:val="none" w:sz="0" w:space="0" w:color="auto"/>
      </w:divBdr>
    </w:div>
    <w:div w:id="1847402307">
      <w:bodyDiv w:val="1"/>
      <w:marLeft w:val="0"/>
      <w:marRight w:val="0"/>
      <w:marTop w:val="0"/>
      <w:marBottom w:val="0"/>
      <w:divBdr>
        <w:top w:val="none" w:sz="0" w:space="0" w:color="auto"/>
        <w:left w:val="none" w:sz="0" w:space="0" w:color="auto"/>
        <w:bottom w:val="none" w:sz="0" w:space="0" w:color="auto"/>
        <w:right w:val="none" w:sz="0" w:space="0" w:color="auto"/>
      </w:divBdr>
    </w:div>
    <w:div w:id="1847554329">
      <w:bodyDiv w:val="1"/>
      <w:marLeft w:val="0"/>
      <w:marRight w:val="0"/>
      <w:marTop w:val="0"/>
      <w:marBottom w:val="0"/>
      <w:divBdr>
        <w:top w:val="none" w:sz="0" w:space="0" w:color="auto"/>
        <w:left w:val="none" w:sz="0" w:space="0" w:color="auto"/>
        <w:bottom w:val="none" w:sz="0" w:space="0" w:color="auto"/>
        <w:right w:val="none" w:sz="0" w:space="0" w:color="auto"/>
      </w:divBdr>
    </w:div>
    <w:div w:id="1848062075">
      <w:bodyDiv w:val="1"/>
      <w:marLeft w:val="0"/>
      <w:marRight w:val="0"/>
      <w:marTop w:val="0"/>
      <w:marBottom w:val="0"/>
      <w:divBdr>
        <w:top w:val="none" w:sz="0" w:space="0" w:color="auto"/>
        <w:left w:val="none" w:sz="0" w:space="0" w:color="auto"/>
        <w:bottom w:val="none" w:sz="0" w:space="0" w:color="auto"/>
        <w:right w:val="none" w:sz="0" w:space="0" w:color="auto"/>
      </w:divBdr>
    </w:div>
    <w:div w:id="1848787140">
      <w:bodyDiv w:val="1"/>
      <w:marLeft w:val="0"/>
      <w:marRight w:val="0"/>
      <w:marTop w:val="0"/>
      <w:marBottom w:val="0"/>
      <w:divBdr>
        <w:top w:val="none" w:sz="0" w:space="0" w:color="auto"/>
        <w:left w:val="none" w:sz="0" w:space="0" w:color="auto"/>
        <w:bottom w:val="none" w:sz="0" w:space="0" w:color="auto"/>
        <w:right w:val="none" w:sz="0" w:space="0" w:color="auto"/>
      </w:divBdr>
    </w:div>
    <w:div w:id="1851989670">
      <w:bodyDiv w:val="1"/>
      <w:marLeft w:val="0"/>
      <w:marRight w:val="0"/>
      <w:marTop w:val="0"/>
      <w:marBottom w:val="0"/>
      <w:divBdr>
        <w:top w:val="none" w:sz="0" w:space="0" w:color="auto"/>
        <w:left w:val="none" w:sz="0" w:space="0" w:color="auto"/>
        <w:bottom w:val="none" w:sz="0" w:space="0" w:color="auto"/>
        <w:right w:val="none" w:sz="0" w:space="0" w:color="auto"/>
      </w:divBdr>
    </w:div>
    <w:div w:id="1851989773">
      <w:bodyDiv w:val="1"/>
      <w:marLeft w:val="0"/>
      <w:marRight w:val="0"/>
      <w:marTop w:val="0"/>
      <w:marBottom w:val="0"/>
      <w:divBdr>
        <w:top w:val="none" w:sz="0" w:space="0" w:color="auto"/>
        <w:left w:val="none" w:sz="0" w:space="0" w:color="auto"/>
        <w:bottom w:val="none" w:sz="0" w:space="0" w:color="auto"/>
        <w:right w:val="none" w:sz="0" w:space="0" w:color="auto"/>
      </w:divBdr>
    </w:div>
    <w:div w:id="1854295476">
      <w:bodyDiv w:val="1"/>
      <w:marLeft w:val="0"/>
      <w:marRight w:val="0"/>
      <w:marTop w:val="0"/>
      <w:marBottom w:val="0"/>
      <w:divBdr>
        <w:top w:val="none" w:sz="0" w:space="0" w:color="auto"/>
        <w:left w:val="none" w:sz="0" w:space="0" w:color="auto"/>
        <w:bottom w:val="none" w:sz="0" w:space="0" w:color="auto"/>
        <w:right w:val="none" w:sz="0" w:space="0" w:color="auto"/>
      </w:divBdr>
    </w:div>
    <w:div w:id="1877422063">
      <w:bodyDiv w:val="1"/>
      <w:marLeft w:val="0"/>
      <w:marRight w:val="0"/>
      <w:marTop w:val="0"/>
      <w:marBottom w:val="0"/>
      <w:divBdr>
        <w:top w:val="none" w:sz="0" w:space="0" w:color="auto"/>
        <w:left w:val="none" w:sz="0" w:space="0" w:color="auto"/>
        <w:bottom w:val="none" w:sz="0" w:space="0" w:color="auto"/>
        <w:right w:val="none" w:sz="0" w:space="0" w:color="auto"/>
      </w:divBdr>
    </w:div>
    <w:div w:id="1888177704">
      <w:bodyDiv w:val="1"/>
      <w:marLeft w:val="0"/>
      <w:marRight w:val="0"/>
      <w:marTop w:val="0"/>
      <w:marBottom w:val="0"/>
      <w:divBdr>
        <w:top w:val="none" w:sz="0" w:space="0" w:color="auto"/>
        <w:left w:val="none" w:sz="0" w:space="0" w:color="auto"/>
        <w:bottom w:val="none" w:sz="0" w:space="0" w:color="auto"/>
        <w:right w:val="none" w:sz="0" w:space="0" w:color="auto"/>
      </w:divBdr>
    </w:div>
    <w:div w:id="1902255693">
      <w:bodyDiv w:val="1"/>
      <w:marLeft w:val="0"/>
      <w:marRight w:val="0"/>
      <w:marTop w:val="0"/>
      <w:marBottom w:val="0"/>
      <w:divBdr>
        <w:top w:val="none" w:sz="0" w:space="0" w:color="auto"/>
        <w:left w:val="none" w:sz="0" w:space="0" w:color="auto"/>
        <w:bottom w:val="none" w:sz="0" w:space="0" w:color="auto"/>
        <w:right w:val="none" w:sz="0" w:space="0" w:color="auto"/>
      </w:divBdr>
    </w:div>
    <w:div w:id="1910995242">
      <w:bodyDiv w:val="1"/>
      <w:marLeft w:val="0"/>
      <w:marRight w:val="0"/>
      <w:marTop w:val="0"/>
      <w:marBottom w:val="0"/>
      <w:divBdr>
        <w:top w:val="none" w:sz="0" w:space="0" w:color="auto"/>
        <w:left w:val="none" w:sz="0" w:space="0" w:color="auto"/>
        <w:bottom w:val="none" w:sz="0" w:space="0" w:color="auto"/>
        <w:right w:val="none" w:sz="0" w:space="0" w:color="auto"/>
      </w:divBdr>
      <w:divsChild>
        <w:div w:id="267741224">
          <w:marLeft w:val="0"/>
          <w:marRight w:val="0"/>
          <w:marTop w:val="0"/>
          <w:marBottom w:val="0"/>
          <w:divBdr>
            <w:top w:val="none" w:sz="0" w:space="0" w:color="auto"/>
            <w:left w:val="none" w:sz="0" w:space="0" w:color="auto"/>
            <w:bottom w:val="none" w:sz="0" w:space="0" w:color="auto"/>
            <w:right w:val="none" w:sz="0" w:space="0" w:color="auto"/>
          </w:divBdr>
        </w:div>
      </w:divsChild>
    </w:div>
    <w:div w:id="1911231954">
      <w:bodyDiv w:val="1"/>
      <w:marLeft w:val="0"/>
      <w:marRight w:val="0"/>
      <w:marTop w:val="0"/>
      <w:marBottom w:val="0"/>
      <w:divBdr>
        <w:top w:val="none" w:sz="0" w:space="0" w:color="auto"/>
        <w:left w:val="none" w:sz="0" w:space="0" w:color="auto"/>
        <w:bottom w:val="none" w:sz="0" w:space="0" w:color="auto"/>
        <w:right w:val="none" w:sz="0" w:space="0" w:color="auto"/>
      </w:divBdr>
    </w:div>
    <w:div w:id="1916816857">
      <w:bodyDiv w:val="1"/>
      <w:marLeft w:val="0"/>
      <w:marRight w:val="0"/>
      <w:marTop w:val="0"/>
      <w:marBottom w:val="0"/>
      <w:divBdr>
        <w:top w:val="none" w:sz="0" w:space="0" w:color="auto"/>
        <w:left w:val="none" w:sz="0" w:space="0" w:color="auto"/>
        <w:bottom w:val="none" w:sz="0" w:space="0" w:color="auto"/>
        <w:right w:val="none" w:sz="0" w:space="0" w:color="auto"/>
      </w:divBdr>
    </w:div>
    <w:div w:id="1917982043">
      <w:bodyDiv w:val="1"/>
      <w:marLeft w:val="0"/>
      <w:marRight w:val="0"/>
      <w:marTop w:val="0"/>
      <w:marBottom w:val="0"/>
      <w:divBdr>
        <w:top w:val="none" w:sz="0" w:space="0" w:color="auto"/>
        <w:left w:val="none" w:sz="0" w:space="0" w:color="auto"/>
        <w:bottom w:val="none" w:sz="0" w:space="0" w:color="auto"/>
        <w:right w:val="none" w:sz="0" w:space="0" w:color="auto"/>
      </w:divBdr>
    </w:div>
    <w:div w:id="1933777044">
      <w:bodyDiv w:val="1"/>
      <w:marLeft w:val="0"/>
      <w:marRight w:val="0"/>
      <w:marTop w:val="0"/>
      <w:marBottom w:val="0"/>
      <w:divBdr>
        <w:top w:val="none" w:sz="0" w:space="0" w:color="auto"/>
        <w:left w:val="none" w:sz="0" w:space="0" w:color="auto"/>
        <w:bottom w:val="none" w:sz="0" w:space="0" w:color="auto"/>
        <w:right w:val="none" w:sz="0" w:space="0" w:color="auto"/>
      </w:divBdr>
    </w:div>
    <w:div w:id="1935282312">
      <w:bodyDiv w:val="1"/>
      <w:marLeft w:val="0"/>
      <w:marRight w:val="0"/>
      <w:marTop w:val="0"/>
      <w:marBottom w:val="0"/>
      <w:divBdr>
        <w:top w:val="none" w:sz="0" w:space="0" w:color="auto"/>
        <w:left w:val="none" w:sz="0" w:space="0" w:color="auto"/>
        <w:bottom w:val="none" w:sz="0" w:space="0" w:color="auto"/>
        <w:right w:val="none" w:sz="0" w:space="0" w:color="auto"/>
      </w:divBdr>
    </w:div>
    <w:div w:id="1937329315">
      <w:bodyDiv w:val="1"/>
      <w:marLeft w:val="0"/>
      <w:marRight w:val="0"/>
      <w:marTop w:val="0"/>
      <w:marBottom w:val="0"/>
      <w:divBdr>
        <w:top w:val="none" w:sz="0" w:space="0" w:color="auto"/>
        <w:left w:val="none" w:sz="0" w:space="0" w:color="auto"/>
        <w:bottom w:val="none" w:sz="0" w:space="0" w:color="auto"/>
        <w:right w:val="none" w:sz="0" w:space="0" w:color="auto"/>
      </w:divBdr>
    </w:div>
    <w:div w:id="1938126364">
      <w:bodyDiv w:val="1"/>
      <w:marLeft w:val="0"/>
      <w:marRight w:val="0"/>
      <w:marTop w:val="0"/>
      <w:marBottom w:val="0"/>
      <w:divBdr>
        <w:top w:val="none" w:sz="0" w:space="0" w:color="auto"/>
        <w:left w:val="none" w:sz="0" w:space="0" w:color="auto"/>
        <w:bottom w:val="none" w:sz="0" w:space="0" w:color="auto"/>
        <w:right w:val="none" w:sz="0" w:space="0" w:color="auto"/>
      </w:divBdr>
    </w:div>
    <w:div w:id="1952323999">
      <w:bodyDiv w:val="1"/>
      <w:marLeft w:val="0"/>
      <w:marRight w:val="0"/>
      <w:marTop w:val="0"/>
      <w:marBottom w:val="0"/>
      <w:divBdr>
        <w:top w:val="none" w:sz="0" w:space="0" w:color="auto"/>
        <w:left w:val="none" w:sz="0" w:space="0" w:color="auto"/>
        <w:bottom w:val="none" w:sz="0" w:space="0" w:color="auto"/>
        <w:right w:val="none" w:sz="0" w:space="0" w:color="auto"/>
      </w:divBdr>
    </w:div>
    <w:div w:id="1980378499">
      <w:bodyDiv w:val="1"/>
      <w:marLeft w:val="0"/>
      <w:marRight w:val="0"/>
      <w:marTop w:val="0"/>
      <w:marBottom w:val="0"/>
      <w:divBdr>
        <w:top w:val="none" w:sz="0" w:space="0" w:color="auto"/>
        <w:left w:val="none" w:sz="0" w:space="0" w:color="auto"/>
        <w:bottom w:val="none" w:sz="0" w:space="0" w:color="auto"/>
        <w:right w:val="none" w:sz="0" w:space="0" w:color="auto"/>
      </w:divBdr>
    </w:div>
    <w:div w:id="2005353792">
      <w:bodyDiv w:val="1"/>
      <w:marLeft w:val="0"/>
      <w:marRight w:val="0"/>
      <w:marTop w:val="0"/>
      <w:marBottom w:val="0"/>
      <w:divBdr>
        <w:top w:val="none" w:sz="0" w:space="0" w:color="auto"/>
        <w:left w:val="none" w:sz="0" w:space="0" w:color="auto"/>
        <w:bottom w:val="none" w:sz="0" w:space="0" w:color="auto"/>
        <w:right w:val="none" w:sz="0" w:space="0" w:color="auto"/>
      </w:divBdr>
      <w:divsChild>
        <w:div w:id="541481876">
          <w:marLeft w:val="0"/>
          <w:marRight w:val="0"/>
          <w:marTop w:val="0"/>
          <w:marBottom w:val="0"/>
          <w:divBdr>
            <w:top w:val="none" w:sz="0" w:space="0" w:color="auto"/>
            <w:left w:val="none" w:sz="0" w:space="0" w:color="auto"/>
            <w:bottom w:val="none" w:sz="0" w:space="0" w:color="auto"/>
            <w:right w:val="none" w:sz="0" w:space="0" w:color="auto"/>
          </w:divBdr>
        </w:div>
        <w:div w:id="832451237">
          <w:marLeft w:val="0"/>
          <w:marRight w:val="0"/>
          <w:marTop w:val="0"/>
          <w:marBottom w:val="0"/>
          <w:divBdr>
            <w:top w:val="none" w:sz="0" w:space="0" w:color="auto"/>
            <w:left w:val="none" w:sz="0" w:space="0" w:color="auto"/>
            <w:bottom w:val="none" w:sz="0" w:space="0" w:color="auto"/>
            <w:right w:val="none" w:sz="0" w:space="0" w:color="auto"/>
          </w:divBdr>
        </w:div>
        <w:div w:id="902182536">
          <w:marLeft w:val="0"/>
          <w:marRight w:val="0"/>
          <w:marTop w:val="0"/>
          <w:marBottom w:val="0"/>
          <w:divBdr>
            <w:top w:val="none" w:sz="0" w:space="0" w:color="auto"/>
            <w:left w:val="none" w:sz="0" w:space="0" w:color="auto"/>
            <w:bottom w:val="none" w:sz="0" w:space="0" w:color="auto"/>
            <w:right w:val="none" w:sz="0" w:space="0" w:color="auto"/>
          </w:divBdr>
        </w:div>
        <w:div w:id="1253391479">
          <w:marLeft w:val="0"/>
          <w:marRight w:val="0"/>
          <w:marTop w:val="0"/>
          <w:marBottom w:val="0"/>
          <w:divBdr>
            <w:top w:val="none" w:sz="0" w:space="0" w:color="auto"/>
            <w:left w:val="none" w:sz="0" w:space="0" w:color="auto"/>
            <w:bottom w:val="none" w:sz="0" w:space="0" w:color="auto"/>
            <w:right w:val="none" w:sz="0" w:space="0" w:color="auto"/>
          </w:divBdr>
        </w:div>
        <w:div w:id="1410074322">
          <w:marLeft w:val="0"/>
          <w:marRight w:val="0"/>
          <w:marTop w:val="0"/>
          <w:marBottom w:val="0"/>
          <w:divBdr>
            <w:top w:val="none" w:sz="0" w:space="0" w:color="auto"/>
            <w:left w:val="none" w:sz="0" w:space="0" w:color="auto"/>
            <w:bottom w:val="none" w:sz="0" w:space="0" w:color="auto"/>
            <w:right w:val="none" w:sz="0" w:space="0" w:color="auto"/>
          </w:divBdr>
        </w:div>
      </w:divsChild>
    </w:div>
    <w:div w:id="2006738091">
      <w:bodyDiv w:val="1"/>
      <w:marLeft w:val="0"/>
      <w:marRight w:val="0"/>
      <w:marTop w:val="0"/>
      <w:marBottom w:val="0"/>
      <w:divBdr>
        <w:top w:val="none" w:sz="0" w:space="0" w:color="auto"/>
        <w:left w:val="none" w:sz="0" w:space="0" w:color="auto"/>
        <w:bottom w:val="none" w:sz="0" w:space="0" w:color="auto"/>
        <w:right w:val="none" w:sz="0" w:space="0" w:color="auto"/>
      </w:divBdr>
    </w:div>
    <w:div w:id="2035186528">
      <w:bodyDiv w:val="1"/>
      <w:marLeft w:val="0"/>
      <w:marRight w:val="0"/>
      <w:marTop w:val="0"/>
      <w:marBottom w:val="0"/>
      <w:divBdr>
        <w:top w:val="none" w:sz="0" w:space="0" w:color="auto"/>
        <w:left w:val="none" w:sz="0" w:space="0" w:color="auto"/>
        <w:bottom w:val="none" w:sz="0" w:space="0" w:color="auto"/>
        <w:right w:val="none" w:sz="0" w:space="0" w:color="auto"/>
      </w:divBdr>
    </w:div>
    <w:div w:id="2045863491">
      <w:bodyDiv w:val="1"/>
      <w:marLeft w:val="0"/>
      <w:marRight w:val="0"/>
      <w:marTop w:val="0"/>
      <w:marBottom w:val="0"/>
      <w:divBdr>
        <w:top w:val="none" w:sz="0" w:space="0" w:color="auto"/>
        <w:left w:val="none" w:sz="0" w:space="0" w:color="auto"/>
        <w:bottom w:val="none" w:sz="0" w:space="0" w:color="auto"/>
        <w:right w:val="none" w:sz="0" w:space="0" w:color="auto"/>
      </w:divBdr>
    </w:div>
    <w:div w:id="2048722931">
      <w:bodyDiv w:val="1"/>
      <w:marLeft w:val="0"/>
      <w:marRight w:val="0"/>
      <w:marTop w:val="0"/>
      <w:marBottom w:val="0"/>
      <w:divBdr>
        <w:top w:val="none" w:sz="0" w:space="0" w:color="auto"/>
        <w:left w:val="none" w:sz="0" w:space="0" w:color="auto"/>
        <w:bottom w:val="none" w:sz="0" w:space="0" w:color="auto"/>
        <w:right w:val="none" w:sz="0" w:space="0" w:color="auto"/>
      </w:divBdr>
    </w:div>
    <w:div w:id="2071883956">
      <w:bodyDiv w:val="1"/>
      <w:marLeft w:val="0"/>
      <w:marRight w:val="0"/>
      <w:marTop w:val="0"/>
      <w:marBottom w:val="0"/>
      <w:divBdr>
        <w:top w:val="none" w:sz="0" w:space="0" w:color="auto"/>
        <w:left w:val="none" w:sz="0" w:space="0" w:color="auto"/>
        <w:bottom w:val="none" w:sz="0" w:space="0" w:color="auto"/>
        <w:right w:val="none" w:sz="0" w:space="0" w:color="auto"/>
      </w:divBdr>
    </w:div>
    <w:div w:id="2083285460">
      <w:bodyDiv w:val="1"/>
      <w:marLeft w:val="0"/>
      <w:marRight w:val="0"/>
      <w:marTop w:val="0"/>
      <w:marBottom w:val="0"/>
      <w:divBdr>
        <w:top w:val="none" w:sz="0" w:space="0" w:color="auto"/>
        <w:left w:val="none" w:sz="0" w:space="0" w:color="auto"/>
        <w:bottom w:val="none" w:sz="0" w:space="0" w:color="auto"/>
        <w:right w:val="none" w:sz="0" w:space="0" w:color="auto"/>
      </w:divBdr>
    </w:div>
    <w:div w:id="2094082431">
      <w:bodyDiv w:val="1"/>
      <w:marLeft w:val="0"/>
      <w:marRight w:val="0"/>
      <w:marTop w:val="0"/>
      <w:marBottom w:val="0"/>
      <w:divBdr>
        <w:top w:val="none" w:sz="0" w:space="0" w:color="auto"/>
        <w:left w:val="none" w:sz="0" w:space="0" w:color="auto"/>
        <w:bottom w:val="none" w:sz="0" w:space="0" w:color="auto"/>
        <w:right w:val="none" w:sz="0" w:space="0" w:color="auto"/>
      </w:divBdr>
    </w:div>
    <w:div w:id="2099322806">
      <w:bodyDiv w:val="1"/>
      <w:marLeft w:val="0"/>
      <w:marRight w:val="0"/>
      <w:marTop w:val="0"/>
      <w:marBottom w:val="0"/>
      <w:divBdr>
        <w:top w:val="none" w:sz="0" w:space="0" w:color="auto"/>
        <w:left w:val="none" w:sz="0" w:space="0" w:color="auto"/>
        <w:bottom w:val="none" w:sz="0" w:space="0" w:color="auto"/>
        <w:right w:val="none" w:sz="0" w:space="0" w:color="auto"/>
      </w:divBdr>
    </w:div>
    <w:div w:id="2101019739">
      <w:bodyDiv w:val="1"/>
      <w:marLeft w:val="0"/>
      <w:marRight w:val="0"/>
      <w:marTop w:val="0"/>
      <w:marBottom w:val="0"/>
      <w:divBdr>
        <w:top w:val="none" w:sz="0" w:space="0" w:color="auto"/>
        <w:left w:val="none" w:sz="0" w:space="0" w:color="auto"/>
        <w:bottom w:val="none" w:sz="0" w:space="0" w:color="auto"/>
        <w:right w:val="none" w:sz="0" w:space="0" w:color="auto"/>
      </w:divBdr>
    </w:div>
    <w:div w:id="2108579656">
      <w:bodyDiv w:val="1"/>
      <w:marLeft w:val="0"/>
      <w:marRight w:val="0"/>
      <w:marTop w:val="0"/>
      <w:marBottom w:val="0"/>
      <w:divBdr>
        <w:top w:val="none" w:sz="0" w:space="0" w:color="auto"/>
        <w:left w:val="none" w:sz="0" w:space="0" w:color="auto"/>
        <w:bottom w:val="none" w:sz="0" w:space="0" w:color="auto"/>
        <w:right w:val="none" w:sz="0" w:space="0" w:color="auto"/>
      </w:divBdr>
    </w:div>
    <w:div w:id="2119835358">
      <w:bodyDiv w:val="1"/>
      <w:marLeft w:val="0"/>
      <w:marRight w:val="0"/>
      <w:marTop w:val="0"/>
      <w:marBottom w:val="0"/>
      <w:divBdr>
        <w:top w:val="none" w:sz="0" w:space="0" w:color="auto"/>
        <w:left w:val="none" w:sz="0" w:space="0" w:color="auto"/>
        <w:bottom w:val="none" w:sz="0" w:space="0" w:color="auto"/>
        <w:right w:val="none" w:sz="0" w:space="0" w:color="auto"/>
      </w:divBdr>
      <w:divsChild>
        <w:div w:id="522212783">
          <w:marLeft w:val="0"/>
          <w:marRight w:val="0"/>
          <w:marTop w:val="0"/>
          <w:marBottom w:val="0"/>
          <w:divBdr>
            <w:top w:val="none" w:sz="0" w:space="0" w:color="auto"/>
            <w:left w:val="none" w:sz="0" w:space="0" w:color="auto"/>
            <w:bottom w:val="none" w:sz="0" w:space="0" w:color="auto"/>
            <w:right w:val="none" w:sz="0" w:space="0" w:color="auto"/>
          </w:divBdr>
        </w:div>
        <w:div w:id="663749739">
          <w:marLeft w:val="0"/>
          <w:marRight w:val="0"/>
          <w:marTop w:val="0"/>
          <w:marBottom w:val="0"/>
          <w:divBdr>
            <w:top w:val="none" w:sz="0" w:space="0" w:color="auto"/>
            <w:left w:val="none" w:sz="0" w:space="0" w:color="auto"/>
            <w:bottom w:val="none" w:sz="0" w:space="0" w:color="auto"/>
            <w:right w:val="none" w:sz="0" w:space="0" w:color="auto"/>
          </w:divBdr>
        </w:div>
        <w:div w:id="669023308">
          <w:marLeft w:val="0"/>
          <w:marRight w:val="0"/>
          <w:marTop w:val="0"/>
          <w:marBottom w:val="0"/>
          <w:divBdr>
            <w:top w:val="none" w:sz="0" w:space="0" w:color="auto"/>
            <w:left w:val="none" w:sz="0" w:space="0" w:color="auto"/>
            <w:bottom w:val="none" w:sz="0" w:space="0" w:color="auto"/>
            <w:right w:val="none" w:sz="0" w:space="0" w:color="auto"/>
          </w:divBdr>
        </w:div>
        <w:div w:id="1153058409">
          <w:marLeft w:val="0"/>
          <w:marRight w:val="0"/>
          <w:marTop w:val="0"/>
          <w:marBottom w:val="0"/>
          <w:divBdr>
            <w:top w:val="none" w:sz="0" w:space="0" w:color="auto"/>
            <w:left w:val="none" w:sz="0" w:space="0" w:color="auto"/>
            <w:bottom w:val="none" w:sz="0" w:space="0" w:color="auto"/>
            <w:right w:val="none" w:sz="0" w:space="0" w:color="auto"/>
          </w:divBdr>
        </w:div>
        <w:div w:id="1302231043">
          <w:marLeft w:val="0"/>
          <w:marRight w:val="0"/>
          <w:marTop w:val="0"/>
          <w:marBottom w:val="0"/>
          <w:divBdr>
            <w:top w:val="none" w:sz="0" w:space="0" w:color="auto"/>
            <w:left w:val="none" w:sz="0" w:space="0" w:color="auto"/>
            <w:bottom w:val="none" w:sz="0" w:space="0" w:color="auto"/>
            <w:right w:val="none" w:sz="0" w:space="0" w:color="auto"/>
          </w:divBdr>
        </w:div>
      </w:divsChild>
    </w:div>
    <w:div w:id="2126188144">
      <w:bodyDiv w:val="1"/>
      <w:marLeft w:val="0"/>
      <w:marRight w:val="0"/>
      <w:marTop w:val="0"/>
      <w:marBottom w:val="0"/>
      <w:divBdr>
        <w:top w:val="none" w:sz="0" w:space="0" w:color="auto"/>
        <w:left w:val="none" w:sz="0" w:space="0" w:color="auto"/>
        <w:bottom w:val="none" w:sz="0" w:space="0" w:color="auto"/>
        <w:right w:val="none" w:sz="0" w:space="0" w:color="auto"/>
      </w:divBdr>
    </w:div>
    <w:div w:id="2143038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80bf440-f76c-482a-9ce2-35c54b6728dc">
      <Terms xmlns="http://schemas.microsoft.com/office/infopath/2007/PartnerControls"/>
    </lcf76f155ced4ddcb4097134ff3c332f>
    <TaxCatchAll xmlns="9c812a9a-031c-4ac9-8d4d-6863ba6e928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A891CA46ECE8E43B8599341AF5E98AE" ma:contentTypeVersion="18" ma:contentTypeDescription="Create a new document." ma:contentTypeScope="" ma:versionID="3660fb3432387eb523cba9c5fe432612">
  <xsd:schema xmlns:xsd="http://www.w3.org/2001/XMLSchema" xmlns:xs="http://www.w3.org/2001/XMLSchema" xmlns:p="http://schemas.microsoft.com/office/2006/metadata/properties" xmlns:ns2="f80bf440-f76c-482a-9ce2-35c54b6728dc" xmlns:ns3="9c812a9a-031c-4ac9-8d4d-6863ba6e9288" targetNamespace="http://schemas.microsoft.com/office/2006/metadata/properties" ma:root="true" ma:fieldsID="717ee3b36b5c965106d8fd2be95f1f6e" ns2:_="" ns3:_="">
    <xsd:import namespace="f80bf440-f76c-482a-9ce2-35c54b6728dc"/>
    <xsd:import namespace="9c812a9a-031c-4ac9-8d4d-6863ba6e92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bf440-f76c-482a-9ce2-35c54b672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f1744ca-e981-46e7-8327-cd4cc389d22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812a9a-031c-4ac9-8d4d-6863ba6e928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fd7847a-2430-4a49-ba58-33dd6ca6afc0}" ma:internalName="TaxCatchAll" ma:showField="CatchAllData" ma:web="9c812a9a-031c-4ac9-8d4d-6863ba6e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5B21E9-349D-4BBF-9F08-67877E5FDC6E}">
  <ds:schemaRefs>
    <ds:schemaRef ds:uri="http://schemas.microsoft.com/office/2006/metadata/properties"/>
    <ds:schemaRef ds:uri="http://schemas.microsoft.com/office/infopath/2007/PartnerControls"/>
    <ds:schemaRef ds:uri="f80bf440-f76c-482a-9ce2-35c54b6728dc"/>
    <ds:schemaRef ds:uri="9c812a9a-031c-4ac9-8d4d-6863ba6e9288"/>
  </ds:schemaRefs>
</ds:datastoreItem>
</file>

<file path=customXml/itemProps2.xml><?xml version="1.0" encoding="utf-8"?>
<ds:datastoreItem xmlns:ds="http://schemas.openxmlformats.org/officeDocument/2006/customXml" ds:itemID="{8B101BCC-2C81-489E-935C-15068A39F25C}">
  <ds:schemaRefs>
    <ds:schemaRef ds:uri="http://schemas.openxmlformats.org/officeDocument/2006/bibliography"/>
  </ds:schemaRefs>
</ds:datastoreItem>
</file>

<file path=customXml/itemProps3.xml><?xml version="1.0" encoding="utf-8"?>
<ds:datastoreItem xmlns:ds="http://schemas.openxmlformats.org/officeDocument/2006/customXml" ds:itemID="{3ED777AC-D9A7-44C3-9FAE-05248A8C2329}">
  <ds:schemaRefs>
    <ds:schemaRef ds:uri="http://schemas.microsoft.com/sharepoint/v3/contenttype/forms"/>
  </ds:schemaRefs>
</ds:datastoreItem>
</file>

<file path=customXml/itemProps4.xml><?xml version="1.0" encoding="utf-8"?>
<ds:datastoreItem xmlns:ds="http://schemas.openxmlformats.org/officeDocument/2006/customXml" ds:itemID="{C1C07D30-9D74-4A61-A996-3AA9763CD9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0bf440-f76c-482a-9ce2-35c54b6728dc"/>
    <ds:schemaRef ds:uri="9c812a9a-031c-4ac9-8d4d-6863ba6e92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589</TotalTime>
  <Pages>20</Pages>
  <Words>7856</Words>
  <Characters>44145</Characters>
  <Application>Microsoft Office Word</Application>
  <DocSecurity>0</DocSecurity>
  <Lines>367</Lines>
  <Paragraphs>103</Paragraphs>
  <ScaleCrop>false</ScaleCrop>
  <HeadingPairs>
    <vt:vector size="2" baseType="variant">
      <vt:variant>
        <vt:lpstr>Title</vt:lpstr>
      </vt:variant>
      <vt:variant>
        <vt:i4>1</vt:i4>
      </vt:variant>
    </vt:vector>
  </HeadingPairs>
  <TitlesOfParts>
    <vt:vector size="1" baseType="lpstr">
      <vt:lpstr>BRADLEY STOKE TOWN COUNCIL</vt:lpstr>
    </vt:vector>
  </TitlesOfParts>
  <Company>BSTC</Company>
  <LinksUpToDate>false</LinksUpToDate>
  <CharactersWithSpaces>51898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BRADLEY STOKE TOWN COUNCIL</dc:title>
  <dc:subject/>
  <dc:creator>Sharon</dc:creator>
  <cp:keywords/>
  <dc:description/>
  <cp:lastModifiedBy>Sharon Petela</cp:lastModifiedBy>
  <cp:revision>11</cp:revision>
  <cp:lastPrinted>2026-10-27T07:50:00Z</cp:lastPrinted>
  <dcterms:created xsi:type="dcterms:W3CDTF">2026-10-22T06:29:00Z</dcterms:created>
  <dcterms:modified xsi:type="dcterms:W3CDTF">2026-10-27T07:50:00Z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0x0101009A891CA46ECE8E43B8599341AF5E98AE</vt:lpwstr>
  </property>
  <property fmtid="{D5CDD505-2E9C-101B-9397-08002B2CF9AE}" pid="3" name="Order">
    <vt:r8>3709800</vt:r8>
  </property>
  <property fmtid="{D5CDD505-2E9C-101B-9397-08002B2CF9AE}" pid="4" name="MediaServiceImageTags">
    <vt:lpwstr/>
  </property>
</Properties>
</file>