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55567" w14:textId="77777777" w:rsidR="00B81F24" w:rsidRDefault="00B81F24" w:rsidP="00B81F24">
      <w:pPr>
        <w:jc w:val="center"/>
        <w:rPr>
          <w:rFonts w:ascii="Times New Roman" w:hAnsi="Times New Roman" w:cs="Times New Roman"/>
          <w:b/>
          <w:bCs/>
          <w:sz w:val="24"/>
          <w:szCs w:val="24"/>
        </w:rPr>
      </w:pPr>
      <w:r w:rsidRPr="00621679">
        <w:rPr>
          <w:b/>
          <w:noProof/>
          <w:sz w:val="24"/>
          <w:szCs w:val="24"/>
        </w:rPr>
        <w:drawing>
          <wp:inline distT="0" distB="0" distL="0" distR="0" wp14:anchorId="010F7F2F" wp14:editId="4A8ED7CF">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p>
    <w:p w14:paraId="11B223E6" w14:textId="77777777" w:rsidR="00B81F24" w:rsidRPr="003017A4" w:rsidRDefault="00B81F24" w:rsidP="00B81F24">
      <w:pPr>
        <w:jc w:val="center"/>
        <w:rPr>
          <w:rFonts w:ascii="Times New Roman" w:hAnsi="Times New Roman" w:cs="Times New Roman"/>
          <w:b/>
          <w:bCs/>
          <w:sz w:val="24"/>
          <w:szCs w:val="24"/>
        </w:rPr>
      </w:pPr>
      <w:r w:rsidRPr="003017A4">
        <w:rPr>
          <w:rFonts w:ascii="Times New Roman" w:hAnsi="Times New Roman" w:cs="Times New Roman"/>
          <w:b/>
          <w:bCs/>
          <w:sz w:val="24"/>
          <w:szCs w:val="24"/>
        </w:rPr>
        <w:t xml:space="preserve">Bradley Stoke Town </w:t>
      </w:r>
      <w:r w:rsidR="00C73B42" w:rsidRPr="003017A4">
        <w:rPr>
          <w:rFonts w:ascii="Times New Roman" w:hAnsi="Times New Roman" w:cs="Times New Roman"/>
          <w:b/>
          <w:bCs/>
          <w:sz w:val="24"/>
          <w:szCs w:val="24"/>
        </w:rPr>
        <w:t>Council</w:t>
      </w:r>
    </w:p>
    <w:p w14:paraId="72838D43" w14:textId="0769B4BC" w:rsidR="003017A4" w:rsidRPr="003017A4" w:rsidRDefault="00C73B42" w:rsidP="003017A4">
      <w:pPr>
        <w:jc w:val="center"/>
        <w:rPr>
          <w:rFonts w:ascii="Times New Roman" w:hAnsi="Times New Roman" w:cs="Times New Roman"/>
          <w:b/>
          <w:spacing w:val="-2"/>
          <w:sz w:val="24"/>
          <w:szCs w:val="24"/>
        </w:rPr>
      </w:pPr>
      <w:r w:rsidRPr="003017A4">
        <w:rPr>
          <w:rFonts w:ascii="Times New Roman" w:hAnsi="Times New Roman" w:cs="Times New Roman"/>
          <w:b/>
          <w:bCs/>
          <w:sz w:val="24"/>
          <w:szCs w:val="24"/>
        </w:rPr>
        <w:t xml:space="preserve"> </w:t>
      </w:r>
      <w:r w:rsidR="003017A4" w:rsidRPr="003017A4">
        <w:rPr>
          <w:rFonts w:ascii="Times New Roman" w:hAnsi="Times New Roman" w:cs="Times New Roman"/>
          <w:b/>
          <w:sz w:val="24"/>
          <w:szCs w:val="24"/>
        </w:rPr>
        <w:t>Scheme</w:t>
      </w:r>
      <w:r w:rsidR="003017A4" w:rsidRPr="003017A4">
        <w:rPr>
          <w:rFonts w:ascii="Times New Roman" w:hAnsi="Times New Roman" w:cs="Times New Roman"/>
          <w:b/>
          <w:spacing w:val="-4"/>
          <w:sz w:val="24"/>
          <w:szCs w:val="24"/>
        </w:rPr>
        <w:t xml:space="preserve"> </w:t>
      </w:r>
      <w:r w:rsidR="003017A4" w:rsidRPr="003017A4">
        <w:rPr>
          <w:rFonts w:ascii="Times New Roman" w:hAnsi="Times New Roman" w:cs="Times New Roman"/>
          <w:b/>
          <w:sz w:val="24"/>
          <w:szCs w:val="24"/>
        </w:rPr>
        <w:t>of</w:t>
      </w:r>
      <w:r w:rsidR="003017A4" w:rsidRPr="003017A4">
        <w:rPr>
          <w:rFonts w:ascii="Times New Roman" w:hAnsi="Times New Roman" w:cs="Times New Roman"/>
          <w:b/>
          <w:spacing w:val="-4"/>
          <w:sz w:val="24"/>
          <w:szCs w:val="24"/>
        </w:rPr>
        <w:t xml:space="preserve"> </w:t>
      </w:r>
      <w:r w:rsidR="003017A4" w:rsidRPr="003017A4">
        <w:rPr>
          <w:rFonts w:ascii="Times New Roman" w:hAnsi="Times New Roman" w:cs="Times New Roman"/>
          <w:b/>
          <w:spacing w:val="-2"/>
          <w:sz w:val="24"/>
          <w:szCs w:val="24"/>
        </w:rPr>
        <w:t>Delegation</w:t>
      </w:r>
    </w:p>
    <w:p w14:paraId="21B11D72" w14:textId="426F31C3" w:rsidR="003017A4" w:rsidRPr="00333936" w:rsidRDefault="00333936" w:rsidP="00333936">
      <w:pPr>
        <w:pStyle w:val="BodyText"/>
        <w:pBdr>
          <w:top w:val="single" w:sz="4" w:space="1" w:color="auto"/>
          <w:left w:val="single" w:sz="4" w:space="4" w:color="auto"/>
          <w:bottom w:val="single" w:sz="4" w:space="1" w:color="auto"/>
          <w:right w:val="single" w:sz="4" w:space="4" w:color="auto"/>
        </w:pBdr>
        <w:jc w:val="center"/>
        <w:rPr>
          <w:rFonts w:ascii="Times New Roman" w:hAnsi="Times New Roman" w:cs="Times New Roman"/>
          <w:bCs/>
        </w:rPr>
      </w:pPr>
      <w:r w:rsidRPr="00333936">
        <w:rPr>
          <w:rFonts w:ascii="Times New Roman" w:hAnsi="Times New Roman" w:cs="Times New Roman"/>
          <w:bCs/>
        </w:rPr>
        <w:t>No changes required</w:t>
      </w:r>
    </w:p>
    <w:p w14:paraId="22C37376" w14:textId="5C576D18" w:rsidR="003017A4" w:rsidRPr="003017A4" w:rsidRDefault="003017A4" w:rsidP="00AC003F">
      <w:pPr>
        <w:ind w:left="100"/>
        <w:jc w:val="both"/>
        <w:rPr>
          <w:rFonts w:ascii="Times New Roman" w:hAnsi="Times New Roman" w:cs="Times New Roman"/>
          <w:b/>
          <w:sz w:val="24"/>
          <w:szCs w:val="24"/>
        </w:rPr>
      </w:pPr>
      <w:r w:rsidRPr="003017A4">
        <w:rPr>
          <w:rFonts w:ascii="Times New Roman" w:hAnsi="Times New Roman" w:cs="Times New Roman"/>
          <w:b/>
          <w:sz w:val="24"/>
          <w:szCs w:val="24"/>
        </w:rPr>
        <w:t>This Scheme of Delegation authorises the Proper Officer and Responsible Financial Officer (which may be one and the same person), Standing Committees and Sub-committees</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of</w:t>
      </w:r>
      <w:r w:rsidRPr="003017A4">
        <w:rPr>
          <w:rFonts w:ascii="Times New Roman" w:hAnsi="Times New Roman" w:cs="Times New Roman"/>
          <w:b/>
          <w:spacing w:val="-4"/>
          <w:sz w:val="24"/>
          <w:szCs w:val="24"/>
        </w:rPr>
        <w:t xml:space="preserve"> </w:t>
      </w:r>
      <w:r w:rsidRPr="003017A4">
        <w:rPr>
          <w:rFonts w:ascii="Times New Roman" w:hAnsi="Times New Roman" w:cs="Times New Roman"/>
          <w:b/>
          <w:sz w:val="24"/>
          <w:szCs w:val="24"/>
        </w:rPr>
        <w:t>the</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Council</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to</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act</w:t>
      </w:r>
      <w:r w:rsidRPr="003017A4">
        <w:rPr>
          <w:rFonts w:ascii="Times New Roman" w:hAnsi="Times New Roman" w:cs="Times New Roman"/>
          <w:b/>
          <w:spacing w:val="-8"/>
          <w:sz w:val="24"/>
          <w:szCs w:val="24"/>
        </w:rPr>
        <w:t xml:space="preserve"> </w:t>
      </w:r>
      <w:r w:rsidRPr="003017A4">
        <w:rPr>
          <w:rFonts w:ascii="Times New Roman" w:hAnsi="Times New Roman" w:cs="Times New Roman"/>
          <w:b/>
          <w:sz w:val="24"/>
          <w:szCs w:val="24"/>
        </w:rPr>
        <w:t>with</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delegated</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authority</w:t>
      </w:r>
      <w:r w:rsidRPr="003017A4">
        <w:rPr>
          <w:rFonts w:ascii="Times New Roman" w:hAnsi="Times New Roman" w:cs="Times New Roman"/>
          <w:b/>
          <w:spacing w:val="-9"/>
          <w:sz w:val="24"/>
          <w:szCs w:val="24"/>
        </w:rPr>
        <w:t xml:space="preserve"> </w:t>
      </w:r>
      <w:r w:rsidRPr="003017A4">
        <w:rPr>
          <w:rFonts w:ascii="Times New Roman" w:hAnsi="Times New Roman" w:cs="Times New Roman"/>
          <w:b/>
          <w:sz w:val="24"/>
          <w:szCs w:val="24"/>
        </w:rPr>
        <w:t>in</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the specific</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 xml:space="preserve">circumstances </w:t>
      </w:r>
      <w:r w:rsidRPr="003017A4">
        <w:rPr>
          <w:rFonts w:ascii="Times New Roman" w:hAnsi="Times New Roman" w:cs="Times New Roman"/>
          <w:b/>
          <w:spacing w:val="-2"/>
          <w:sz w:val="24"/>
          <w:szCs w:val="24"/>
        </w:rPr>
        <w:t>detailed.</w:t>
      </w:r>
    </w:p>
    <w:p w14:paraId="3F312F90" w14:textId="77777777" w:rsidR="003017A4" w:rsidRPr="00493C5C" w:rsidRDefault="003017A4" w:rsidP="00AC003F">
      <w:pPr>
        <w:pStyle w:val="BodyText"/>
        <w:jc w:val="both"/>
        <w:rPr>
          <w:rFonts w:ascii="Times New Roman" w:hAnsi="Times New Roman" w:cs="Times New Roman"/>
          <w:b/>
          <w:sz w:val="16"/>
          <w:szCs w:val="16"/>
        </w:rPr>
      </w:pPr>
    </w:p>
    <w:p w14:paraId="5CFA7BE8" w14:textId="77777777" w:rsidR="003017A4" w:rsidRPr="00516448" w:rsidRDefault="003017A4" w:rsidP="00AC003F">
      <w:pPr>
        <w:pStyle w:val="ListParagraph"/>
        <w:widowControl w:val="0"/>
        <w:numPr>
          <w:ilvl w:val="0"/>
          <w:numId w:val="45"/>
        </w:numPr>
        <w:tabs>
          <w:tab w:val="left" w:pos="819"/>
        </w:tabs>
        <w:autoSpaceDE w:val="0"/>
        <w:autoSpaceDN w:val="0"/>
        <w:ind w:left="819" w:hanging="719"/>
        <w:contextualSpacing w:val="0"/>
        <w:jc w:val="both"/>
        <w:rPr>
          <w:rFonts w:ascii="Times New Roman" w:hAnsi="Times New Roman" w:cs="Times New Roman"/>
          <w:b/>
          <w:sz w:val="24"/>
          <w:szCs w:val="24"/>
        </w:rPr>
      </w:pPr>
      <w:r w:rsidRPr="003017A4">
        <w:rPr>
          <w:rFonts w:ascii="Times New Roman" w:hAnsi="Times New Roman" w:cs="Times New Roman"/>
          <w:b/>
          <w:sz w:val="24"/>
          <w:szCs w:val="24"/>
        </w:rPr>
        <w:t>Proper</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Officer</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and</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Responsible</w:t>
      </w:r>
      <w:r w:rsidRPr="003017A4">
        <w:rPr>
          <w:rFonts w:ascii="Times New Roman" w:hAnsi="Times New Roman" w:cs="Times New Roman"/>
          <w:b/>
          <w:spacing w:val="-1"/>
          <w:sz w:val="24"/>
          <w:szCs w:val="24"/>
        </w:rPr>
        <w:t xml:space="preserve"> </w:t>
      </w:r>
      <w:r w:rsidRPr="003017A4">
        <w:rPr>
          <w:rFonts w:ascii="Times New Roman" w:hAnsi="Times New Roman" w:cs="Times New Roman"/>
          <w:b/>
          <w:sz w:val="24"/>
          <w:szCs w:val="24"/>
        </w:rPr>
        <w:t>Financial</w:t>
      </w:r>
      <w:r w:rsidRPr="003017A4">
        <w:rPr>
          <w:rFonts w:ascii="Times New Roman" w:hAnsi="Times New Roman" w:cs="Times New Roman"/>
          <w:b/>
          <w:spacing w:val="-6"/>
          <w:sz w:val="24"/>
          <w:szCs w:val="24"/>
        </w:rPr>
        <w:t xml:space="preserve"> </w:t>
      </w:r>
      <w:r w:rsidRPr="003017A4">
        <w:rPr>
          <w:rFonts w:ascii="Times New Roman" w:hAnsi="Times New Roman" w:cs="Times New Roman"/>
          <w:b/>
          <w:sz w:val="24"/>
          <w:szCs w:val="24"/>
        </w:rPr>
        <w:t>Officer</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Duties</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and</w:t>
      </w:r>
      <w:r w:rsidRPr="003017A4">
        <w:rPr>
          <w:rFonts w:ascii="Times New Roman" w:hAnsi="Times New Roman" w:cs="Times New Roman"/>
          <w:b/>
          <w:spacing w:val="-2"/>
          <w:sz w:val="24"/>
          <w:szCs w:val="24"/>
        </w:rPr>
        <w:t xml:space="preserve"> Powers</w:t>
      </w:r>
    </w:p>
    <w:p w14:paraId="624F76B0" w14:textId="77777777" w:rsidR="00516448" w:rsidRPr="00804AA7" w:rsidRDefault="00516448" w:rsidP="00AC003F">
      <w:pPr>
        <w:pStyle w:val="ListParagraph"/>
        <w:widowControl w:val="0"/>
        <w:tabs>
          <w:tab w:val="left" w:pos="819"/>
        </w:tabs>
        <w:autoSpaceDE w:val="0"/>
        <w:autoSpaceDN w:val="0"/>
        <w:ind w:left="819"/>
        <w:contextualSpacing w:val="0"/>
        <w:jc w:val="both"/>
        <w:rPr>
          <w:rFonts w:ascii="Times New Roman" w:hAnsi="Times New Roman" w:cs="Times New Roman"/>
          <w:b/>
          <w:sz w:val="16"/>
          <w:szCs w:val="16"/>
        </w:rPr>
      </w:pPr>
    </w:p>
    <w:p w14:paraId="4ECFCA3E" w14:textId="61C46063" w:rsidR="003017A4" w:rsidRPr="00516448" w:rsidRDefault="003017A4" w:rsidP="00AC003F">
      <w:pPr>
        <w:pStyle w:val="Heading1"/>
        <w:numPr>
          <w:ilvl w:val="1"/>
          <w:numId w:val="45"/>
        </w:numPr>
        <w:tabs>
          <w:tab w:val="left" w:pos="819"/>
        </w:tabs>
        <w:spacing w:before="0"/>
        <w:jc w:val="both"/>
        <w:rPr>
          <w:rFonts w:ascii="Times New Roman" w:hAnsi="Times New Roman" w:cs="Times New Roman"/>
          <w:b/>
          <w:bCs/>
          <w:color w:val="auto"/>
          <w:sz w:val="24"/>
          <w:szCs w:val="24"/>
        </w:rPr>
      </w:pPr>
      <w:r w:rsidRPr="00516448">
        <w:rPr>
          <w:rFonts w:ascii="Times New Roman" w:hAnsi="Times New Roman" w:cs="Times New Roman"/>
          <w:b/>
          <w:bCs/>
          <w:color w:val="auto"/>
          <w:sz w:val="24"/>
          <w:szCs w:val="24"/>
        </w:rPr>
        <w:t>Proper</w:t>
      </w:r>
      <w:r w:rsidRPr="00516448">
        <w:rPr>
          <w:rFonts w:ascii="Times New Roman" w:hAnsi="Times New Roman" w:cs="Times New Roman"/>
          <w:b/>
          <w:bCs/>
          <w:color w:val="auto"/>
          <w:spacing w:val="-2"/>
          <w:sz w:val="24"/>
          <w:szCs w:val="24"/>
        </w:rPr>
        <w:t xml:space="preserve"> Officer</w:t>
      </w:r>
    </w:p>
    <w:p w14:paraId="148E85FE" w14:textId="77777777" w:rsidR="003017A4" w:rsidRPr="00804AA7" w:rsidRDefault="003017A4" w:rsidP="00AC003F">
      <w:pPr>
        <w:pStyle w:val="BodyText"/>
        <w:jc w:val="both"/>
        <w:rPr>
          <w:rFonts w:ascii="Times New Roman" w:hAnsi="Times New Roman" w:cs="Times New Roman"/>
          <w:b/>
          <w:sz w:val="16"/>
          <w:szCs w:val="16"/>
        </w:rPr>
      </w:pPr>
    </w:p>
    <w:p w14:paraId="3AB7101B" w14:textId="2F776632" w:rsidR="003017A4" w:rsidRDefault="003017A4" w:rsidP="00AC003F">
      <w:pPr>
        <w:pStyle w:val="ListParagraph"/>
        <w:widowControl w:val="0"/>
        <w:tabs>
          <w:tab w:val="left" w:pos="820"/>
        </w:tabs>
        <w:autoSpaceDE w:val="0"/>
        <w:autoSpaceDN w:val="0"/>
        <w:ind w:left="820" w:right="421"/>
        <w:contextualSpacing w:val="0"/>
        <w:jc w:val="both"/>
        <w:rPr>
          <w:rFonts w:ascii="Times New Roman" w:hAnsi="Times New Roman" w:cs="Times New Roman"/>
          <w:sz w:val="24"/>
          <w:szCs w:val="24"/>
        </w:rPr>
      </w:pPr>
      <w:r w:rsidRPr="003017A4">
        <w:rPr>
          <w:rFonts w:ascii="Times New Roman" w:hAnsi="Times New Roman" w:cs="Times New Roman"/>
          <w:sz w:val="24"/>
          <w:szCs w:val="24"/>
        </w:rPr>
        <w:t>The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Town</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Clerk</w:t>
      </w:r>
      <w:r w:rsidR="00493C5C">
        <w:rPr>
          <w:rFonts w:ascii="Times New Roman" w:hAnsi="Times New Roman" w:cs="Times New Roman"/>
          <w:sz w:val="24"/>
          <w:szCs w:val="24"/>
        </w:rPr>
        <w:t xml:space="preserve"> (or in their absence, the Deputy Town Clerk)</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shall</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be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Proper</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Officer</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Council</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and</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as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such</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is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specifically authorised to:</w:t>
      </w:r>
    </w:p>
    <w:p w14:paraId="1BF1A371"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Receive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declarations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acceptance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 xml:space="preserve">of </w:t>
      </w:r>
      <w:proofErr w:type="gramStart"/>
      <w:r w:rsidRPr="003017A4">
        <w:rPr>
          <w:rFonts w:ascii="Times New Roman" w:hAnsi="Times New Roman" w:cs="Times New Roman"/>
          <w:spacing w:val="-2"/>
          <w:sz w:val="24"/>
          <w:szCs w:val="24"/>
        </w:rPr>
        <w:t>office;</w:t>
      </w:r>
      <w:proofErr w:type="gramEnd"/>
    </w:p>
    <w:p w14:paraId="2017F268"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Receive</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and</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record</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notices</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from</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Councillors</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disclosing</w:t>
      </w:r>
      <w:r w:rsidRPr="003017A4">
        <w:rPr>
          <w:rFonts w:ascii="Times New Roman" w:hAnsi="Times New Roman" w:cs="Times New Roman"/>
          <w:spacing w:val="-4"/>
          <w:sz w:val="24"/>
          <w:szCs w:val="24"/>
        </w:rPr>
        <w:t xml:space="preserve"> </w:t>
      </w:r>
      <w:proofErr w:type="gramStart"/>
      <w:r w:rsidRPr="003017A4">
        <w:rPr>
          <w:rFonts w:ascii="Times New Roman" w:hAnsi="Times New Roman" w:cs="Times New Roman"/>
          <w:spacing w:val="-2"/>
          <w:sz w:val="24"/>
          <w:szCs w:val="24"/>
        </w:rPr>
        <w:t>interests;</w:t>
      </w:r>
      <w:proofErr w:type="gramEnd"/>
    </w:p>
    <w:p w14:paraId="51BB36C7"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Receive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and</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retain</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plans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and</w:t>
      </w:r>
      <w:r w:rsidRPr="003017A4">
        <w:rPr>
          <w:rFonts w:ascii="Times New Roman" w:hAnsi="Times New Roman" w:cs="Times New Roman"/>
          <w:spacing w:val="-1"/>
          <w:sz w:val="24"/>
          <w:szCs w:val="24"/>
        </w:rPr>
        <w:t xml:space="preserve"> </w:t>
      </w:r>
      <w:proofErr w:type="gramStart"/>
      <w:r w:rsidRPr="003017A4">
        <w:rPr>
          <w:rFonts w:ascii="Times New Roman" w:hAnsi="Times New Roman" w:cs="Times New Roman"/>
          <w:spacing w:val="-2"/>
          <w:sz w:val="24"/>
          <w:szCs w:val="24"/>
        </w:rPr>
        <w:t>documents;</w:t>
      </w:r>
      <w:proofErr w:type="gramEnd"/>
    </w:p>
    <w:p w14:paraId="16315693"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Sign</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Notices</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other</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documents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on</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behalf of</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 xml:space="preserve">the </w:t>
      </w:r>
      <w:proofErr w:type="gramStart"/>
      <w:r w:rsidRPr="003017A4">
        <w:rPr>
          <w:rFonts w:ascii="Times New Roman" w:hAnsi="Times New Roman" w:cs="Times New Roman"/>
          <w:spacing w:val="-2"/>
          <w:sz w:val="24"/>
          <w:szCs w:val="24"/>
        </w:rPr>
        <w:t>Council;</w:t>
      </w:r>
      <w:proofErr w:type="gramEnd"/>
    </w:p>
    <w:p w14:paraId="7DD2F68D"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Receive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copies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By-laws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made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by</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Unitary</w:t>
      </w:r>
      <w:r w:rsidRPr="003017A4">
        <w:rPr>
          <w:rFonts w:ascii="Times New Roman" w:hAnsi="Times New Roman" w:cs="Times New Roman"/>
          <w:spacing w:val="-4"/>
          <w:sz w:val="24"/>
          <w:szCs w:val="24"/>
        </w:rPr>
        <w:t xml:space="preserve"> </w:t>
      </w:r>
      <w:proofErr w:type="gramStart"/>
      <w:r w:rsidRPr="003017A4">
        <w:rPr>
          <w:rFonts w:ascii="Times New Roman" w:hAnsi="Times New Roman" w:cs="Times New Roman"/>
          <w:spacing w:val="-2"/>
          <w:sz w:val="24"/>
          <w:szCs w:val="24"/>
        </w:rPr>
        <w:t>Council;</w:t>
      </w:r>
      <w:proofErr w:type="gramEnd"/>
    </w:p>
    <w:p w14:paraId="2149856C"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Certify</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copies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By-laws</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made</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by</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 xml:space="preserve">the </w:t>
      </w:r>
      <w:proofErr w:type="gramStart"/>
      <w:r w:rsidRPr="003017A4">
        <w:rPr>
          <w:rFonts w:ascii="Times New Roman" w:hAnsi="Times New Roman" w:cs="Times New Roman"/>
          <w:spacing w:val="-2"/>
          <w:sz w:val="24"/>
          <w:szCs w:val="24"/>
        </w:rPr>
        <w:t>Council;</w:t>
      </w:r>
      <w:proofErr w:type="gramEnd"/>
    </w:p>
    <w:p w14:paraId="1C904000" w14:textId="77777777" w:rsidR="003017A4" w:rsidRPr="003017A4" w:rsidRDefault="003017A4" w:rsidP="00AC003F">
      <w:pPr>
        <w:pStyle w:val="ListParagraph"/>
        <w:widowControl w:val="0"/>
        <w:numPr>
          <w:ilvl w:val="2"/>
          <w:numId w:val="45"/>
        </w:numPr>
        <w:tabs>
          <w:tab w:val="left" w:pos="1538"/>
        </w:tabs>
        <w:autoSpaceDE w:val="0"/>
        <w:autoSpaceDN w:val="0"/>
        <w:ind w:left="1538" w:hanging="718"/>
        <w:contextualSpacing w:val="0"/>
        <w:jc w:val="both"/>
        <w:rPr>
          <w:rFonts w:ascii="Times New Roman" w:hAnsi="Times New Roman" w:cs="Times New Roman"/>
          <w:sz w:val="24"/>
          <w:szCs w:val="24"/>
        </w:rPr>
      </w:pPr>
      <w:r w:rsidRPr="003017A4">
        <w:rPr>
          <w:rFonts w:ascii="Times New Roman" w:hAnsi="Times New Roman" w:cs="Times New Roman"/>
          <w:sz w:val="24"/>
          <w:szCs w:val="24"/>
        </w:rPr>
        <w:t>Sign</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and</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issue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summonses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attend</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meetings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of the</w:t>
      </w:r>
      <w:r w:rsidRPr="003017A4">
        <w:rPr>
          <w:rFonts w:ascii="Times New Roman" w:hAnsi="Times New Roman" w:cs="Times New Roman"/>
          <w:spacing w:val="-1"/>
          <w:sz w:val="24"/>
          <w:szCs w:val="24"/>
        </w:rPr>
        <w:t xml:space="preserve"> </w:t>
      </w:r>
      <w:r w:rsidRPr="003017A4">
        <w:rPr>
          <w:rFonts w:ascii="Times New Roman" w:hAnsi="Times New Roman" w:cs="Times New Roman"/>
          <w:spacing w:val="-2"/>
          <w:sz w:val="24"/>
          <w:szCs w:val="24"/>
        </w:rPr>
        <w:t>Council.</w:t>
      </w:r>
    </w:p>
    <w:p w14:paraId="64F40994" w14:textId="77777777" w:rsidR="003017A4" w:rsidRPr="00516448" w:rsidRDefault="003017A4" w:rsidP="00804AA7">
      <w:pPr>
        <w:pStyle w:val="Heading1"/>
        <w:numPr>
          <w:ilvl w:val="2"/>
          <w:numId w:val="45"/>
        </w:numPr>
        <w:tabs>
          <w:tab w:val="left" w:pos="1538"/>
          <w:tab w:val="left" w:pos="1540"/>
          <w:tab w:val="left" w:pos="9639"/>
        </w:tabs>
        <w:spacing w:before="0"/>
        <w:ind w:left="1560" w:right="27" w:hanging="709"/>
        <w:jc w:val="both"/>
        <w:rPr>
          <w:rFonts w:ascii="Times New Roman" w:hAnsi="Times New Roman" w:cs="Times New Roman"/>
          <w:b/>
          <w:bCs/>
          <w:color w:val="auto"/>
          <w:sz w:val="24"/>
          <w:szCs w:val="24"/>
        </w:rPr>
      </w:pPr>
      <w:r w:rsidRPr="00516448">
        <w:rPr>
          <w:rFonts w:ascii="Times New Roman" w:hAnsi="Times New Roman" w:cs="Times New Roman"/>
          <w:b/>
          <w:bCs/>
          <w:color w:val="auto"/>
          <w:sz w:val="24"/>
          <w:szCs w:val="24"/>
        </w:rPr>
        <w:t>Give</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public</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notice</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of</w:t>
      </w:r>
      <w:r w:rsidRPr="00516448">
        <w:rPr>
          <w:rFonts w:ascii="Times New Roman" w:hAnsi="Times New Roman" w:cs="Times New Roman"/>
          <w:b/>
          <w:bCs/>
          <w:color w:val="auto"/>
          <w:spacing w:val="-6"/>
          <w:sz w:val="24"/>
          <w:szCs w:val="24"/>
        </w:rPr>
        <w:t xml:space="preserve"> </w:t>
      </w:r>
      <w:r w:rsidRPr="00516448">
        <w:rPr>
          <w:rFonts w:ascii="Times New Roman" w:hAnsi="Times New Roman" w:cs="Times New Roman"/>
          <w:b/>
          <w:bCs/>
          <w:color w:val="auto"/>
          <w:sz w:val="24"/>
          <w:szCs w:val="24"/>
        </w:rPr>
        <w:t>the</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time,</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place</w:t>
      </w:r>
      <w:r w:rsidRPr="00516448">
        <w:rPr>
          <w:rFonts w:ascii="Times New Roman" w:hAnsi="Times New Roman" w:cs="Times New Roman"/>
          <w:b/>
          <w:bCs/>
          <w:color w:val="auto"/>
          <w:spacing w:val="-4"/>
          <w:sz w:val="24"/>
          <w:szCs w:val="24"/>
        </w:rPr>
        <w:t xml:space="preserve"> </w:t>
      </w:r>
      <w:r w:rsidRPr="00516448">
        <w:rPr>
          <w:rFonts w:ascii="Times New Roman" w:hAnsi="Times New Roman" w:cs="Times New Roman"/>
          <w:b/>
          <w:bCs/>
          <w:color w:val="auto"/>
          <w:sz w:val="24"/>
          <w:szCs w:val="24"/>
        </w:rPr>
        <w:t>and</w:t>
      </w:r>
      <w:r w:rsidRPr="00516448">
        <w:rPr>
          <w:rFonts w:ascii="Times New Roman" w:hAnsi="Times New Roman" w:cs="Times New Roman"/>
          <w:b/>
          <w:bCs/>
          <w:color w:val="auto"/>
          <w:spacing w:val="-3"/>
          <w:sz w:val="24"/>
          <w:szCs w:val="24"/>
        </w:rPr>
        <w:t xml:space="preserve"> </w:t>
      </w:r>
      <w:r w:rsidRPr="00516448">
        <w:rPr>
          <w:rFonts w:ascii="Times New Roman" w:hAnsi="Times New Roman" w:cs="Times New Roman"/>
          <w:b/>
          <w:bCs/>
          <w:color w:val="auto"/>
          <w:sz w:val="24"/>
          <w:szCs w:val="24"/>
        </w:rPr>
        <w:t>agenda</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at</w:t>
      </w:r>
      <w:r w:rsidRPr="00516448">
        <w:rPr>
          <w:rFonts w:ascii="Times New Roman" w:hAnsi="Times New Roman" w:cs="Times New Roman"/>
          <w:b/>
          <w:bCs/>
          <w:color w:val="auto"/>
          <w:spacing w:val="-4"/>
          <w:sz w:val="24"/>
          <w:szCs w:val="24"/>
        </w:rPr>
        <w:t xml:space="preserve"> </w:t>
      </w:r>
      <w:r w:rsidRPr="00516448">
        <w:rPr>
          <w:rFonts w:ascii="Times New Roman" w:hAnsi="Times New Roman" w:cs="Times New Roman"/>
          <w:b/>
          <w:bCs/>
          <w:color w:val="auto"/>
          <w:sz w:val="24"/>
          <w:szCs w:val="24"/>
        </w:rPr>
        <w:t>least</w:t>
      </w:r>
      <w:r w:rsidRPr="00516448">
        <w:rPr>
          <w:rFonts w:ascii="Times New Roman" w:hAnsi="Times New Roman" w:cs="Times New Roman"/>
          <w:b/>
          <w:bCs/>
          <w:color w:val="auto"/>
          <w:spacing w:val="-4"/>
          <w:sz w:val="24"/>
          <w:szCs w:val="24"/>
        </w:rPr>
        <w:t xml:space="preserve"> </w:t>
      </w:r>
      <w:r w:rsidRPr="00516448">
        <w:rPr>
          <w:rFonts w:ascii="Times New Roman" w:hAnsi="Times New Roman" w:cs="Times New Roman"/>
          <w:b/>
          <w:bCs/>
          <w:color w:val="auto"/>
          <w:sz w:val="24"/>
          <w:szCs w:val="24"/>
        </w:rPr>
        <w:t>three</w:t>
      </w:r>
      <w:r w:rsidRPr="00516448">
        <w:rPr>
          <w:rFonts w:ascii="Times New Roman" w:hAnsi="Times New Roman" w:cs="Times New Roman"/>
          <w:b/>
          <w:bCs/>
          <w:color w:val="auto"/>
          <w:spacing w:val="-2"/>
          <w:sz w:val="24"/>
          <w:szCs w:val="24"/>
        </w:rPr>
        <w:t xml:space="preserve"> </w:t>
      </w:r>
      <w:r w:rsidRPr="00516448">
        <w:rPr>
          <w:rFonts w:ascii="Times New Roman" w:hAnsi="Times New Roman" w:cs="Times New Roman"/>
          <w:b/>
          <w:bCs/>
          <w:color w:val="auto"/>
          <w:sz w:val="24"/>
          <w:szCs w:val="24"/>
        </w:rPr>
        <w:t>clear</w:t>
      </w:r>
      <w:r w:rsidRPr="00516448">
        <w:rPr>
          <w:rFonts w:ascii="Times New Roman" w:hAnsi="Times New Roman" w:cs="Times New Roman"/>
          <w:b/>
          <w:bCs/>
          <w:color w:val="auto"/>
          <w:spacing w:val="-3"/>
          <w:sz w:val="24"/>
          <w:szCs w:val="24"/>
        </w:rPr>
        <w:t xml:space="preserve"> </w:t>
      </w:r>
      <w:r w:rsidRPr="00516448">
        <w:rPr>
          <w:rFonts w:ascii="Times New Roman" w:hAnsi="Times New Roman" w:cs="Times New Roman"/>
          <w:b/>
          <w:bCs/>
          <w:color w:val="auto"/>
          <w:sz w:val="24"/>
          <w:szCs w:val="24"/>
        </w:rPr>
        <w:t>days before a meeting of the Council (provided that the public notice with agenda of an extraordinary meeting of the Council convened by Councillors is signed by them)</w:t>
      </w:r>
    </w:p>
    <w:p w14:paraId="01205AD8" w14:textId="77777777" w:rsidR="003017A4" w:rsidRPr="003017A4" w:rsidRDefault="003017A4" w:rsidP="00804AA7">
      <w:pPr>
        <w:pStyle w:val="ListParagraph"/>
        <w:widowControl w:val="0"/>
        <w:numPr>
          <w:ilvl w:val="2"/>
          <w:numId w:val="45"/>
        </w:numPr>
        <w:tabs>
          <w:tab w:val="left" w:pos="1538"/>
          <w:tab w:val="left" w:pos="1540"/>
        </w:tabs>
        <w:autoSpaceDE w:val="0"/>
        <w:autoSpaceDN w:val="0"/>
        <w:ind w:right="27"/>
        <w:contextualSpacing w:val="0"/>
        <w:jc w:val="both"/>
        <w:rPr>
          <w:rFonts w:ascii="Times New Roman" w:hAnsi="Times New Roman" w:cs="Times New Roman"/>
          <w:b/>
          <w:sz w:val="24"/>
          <w:szCs w:val="24"/>
        </w:rPr>
      </w:pPr>
      <w:r w:rsidRPr="003017A4">
        <w:rPr>
          <w:rFonts w:ascii="Times New Roman" w:hAnsi="Times New Roman" w:cs="Times New Roman"/>
          <w:b/>
          <w:sz w:val="24"/>
          <w:szCs w:val="24"/>
        </w:rPr>
        <w:t>Convene</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a</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meeting</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of</w:t>
      </w:r>
      <w:r w:rsidRPr="003017A4">
        <w:rPr>
          <w:rFonts w:ascii="Times New Roman" w:hAnsi="Times New Roman" w:cs="Times New Roman"/>
          <w:b/>
          <w:spacing w:val="-4"/>
          <w:sz w:val="24"/>
          <w:szCs w:val="24"/>
        </w:rPr>
        <w:t xml:space="preserve"> </w:t>
      </w:r>
      <w:r w:rsidRPr="003017A4">
        <w:rPr>
          <w:rFonts w:ascii="Times New Roman" w:hAnsi="Times New Roman" w:cs="Times New Roman"/>
          <w:b/>
          <w:sz w:val="24"/>
          <w:szCs w:val="24"/>
        </w:rPr>
        <w:t>the</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Council</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for</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the</w:t>
      </w:r>
      <w:r w:rsidRPr="003017A4">
        <w:rPr>
          <w:rFonts w:ascii="Times New Roman" w:hAnsi="Times New Roman" w:cs="Times New Roman"/>
          <w:b/>
          <w:spacing w:val="-4"/>
          <w:sz w:val="24"/>
          <w:szCs w:val="24"/>
        </w:rPr>
        <w:t xml:space="preserve"> </w:t>
      </w:r>
      <w:r w:rsidRPr="003017A4">
        <w:rPr>
          <w:rFonts w:ascii="Times New Roman" w:hAnsi="Times New Roman" w:cs="Times New Roman"/>
          <w:b/>
          <w:sz w:val="24"/>
          <w:szCs w:val="24"/>
        </w:rPr>
        <w:t>election</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of</w:t>
      </w:r>
      <w:r w:rsidRPr="003017A4">
        <w:rPr>
          <w:rFonts w:ascii="Times New Roman" w:hAnsi="Times New Roman" w:cs="Times New Roman"/>
          <w:b/>
          <w:spacing w:val="-6"/>
          <w:sz w:val="24"/>
          <w:szCs w:val="24"/>
        </w:rPr>
        <w:t xml:space="preserve"> </w:t>
      </w:r>
      <w:r w:rsidRPr="003017A4">
        <w:rPr>
          <w:rFonts w:ascii="Times New Roman" w:hAnsi="Times New Roman" w:cs="Times New Roman"/>
          <w:b/>
          <w:sz w:val="24"/>
          <w:szCs w:val="24"/>
        </w:rPr>
        <w:t>a</w:t>
      </w:r>
      <w:r w:rsidRPr="003017A4">
        <w:rPr>
          <w:rFonts w:ascii="Times New Roman" w:hAnsi="Times New Roman" w:cs="Times New Roman"/>
          <w:b/>
          <w:spacing w:val="-2"/>
          <w:sz w:val="24"/>
          <w:szCs w:val="24"/>
        </w:rPr>
        <w:t xml:space="preserve"> </w:t>
      </w:r>
      <w:r w:rsidRPr="003017A4">
        <w:rPr>
          <w:rFonts w:ascii="Times New Roman" w:hAnsi="Times New Roman" w:cs="Times New Roman"/>
          <w:b/>
          <w:sz w:val="24"/>
          <w:szCs w:val="24"/>
        </w:rPr>
        <w:t>new</w:t>
      </w:r>
      <w:r w:rsidRPr="003017A4">
        <w:rPr>
          <w:rFonts w:ascii="Times New Roman" w:hAnsi="Times New Roman" w:cs="Times New Roman"/>
          <w:b/>
          <w:spacing w:val="-1"/>
          <w:sz w:val="24"/>
          <w:szCs w:val="24"/>
        </w:rPr>
        <w:t xml:space="preserve"> </w:t>
      </w:r>
      <w:r w:rsidRPr="003017A4">
        <w:rPr>
          <w:rFonts w:ascii="Times New Roman" w:hAnsi="Times New Roman" w:cs="Times New Roman"/>
          <w:b/>
          <w:sz w:val="24"/>
          <w:szCs w:val="24"/>
        </w:rPr>
        <w:t>Chairman</w:t>
      </w:r>
      <w:r w:rsidRPr="003017A4">
        <w:rPr>
          <w:rFonts w:ascii="Times New Roman" w:hAnsi="Times New Roman" w:cs="Times New Roman"/>
          <w:b/>
          <w:spacing w:val="-3"/>
          <w:sz w:val="24"/>
          <w:szCs w:val="24"/>
        </w:rPr>
        <w:t xml:space="preserve"> </w:t>
      </w:r>
      <w:r w:rsidRPr="003017A4">
        <w:rPr>
          <w:rFonts w:ascii="Times New Roman" w:hAnsi="Times New Roman" w:cs="Times New Roman"/>
          <w:b/>
          <w:sz w:val="24"/>
          <w:szCs w:val="24"/>
        </w:rPr>
        <w:t>of the Council, occasioned by a casual vacancy in that office</w:t>
      </w:r>
    </w:p>
    <w:p w14:paraId="5149CF68" w14:textId="77777777" w:rsidR="003017A4" w:rsidRPr="003017A4" w:rsidRDefault="003017A4" w:rsidP="00804AA7">
      <w:pPr>
        <w:pStyle w:val="BodyText"/>
        <w:ind w:right="27"/>
        <w:jc w:val="both"/>
        <w:rPr>
          <w:rFonts w:ascii="Times New Roman" w:hAnsi="Times New Roman" w:cs="Times New Roman"/>
          <w:b/>
        </w:rPr>
      </w:pPr>
    </w:p>
    <w:p w14:paraId="17A6B8CE" w14:textId="105B7870" w:rsidR="003017A4" w:rsidRPr="003017A4" w:rsidRDefault="003017A4" w:rsidP="00804AA7">
      <w:pPr>
        <w:pStyle w:val="ListParagraph"/>
        <w:widowControl w:val="0"/>
        <w:numPr>
          <w:ilvl w:val="1"/>
          <w:numId w:val="45"/>
        </w:numPr>
        <w:tabs>
          <w:tab w:val="left" w:pos="820"/>
        </w:tabs>
        <w:autoSpaceDE w:val="0"/>
        <w:autoSpaceDN w:val="0"/>
        <w:ind w:right="27"/>
        <w:contextualSpacing w:val="0"/>
        <w:jc w:val="both"/>
        <w:rPr>
          <w:rFonts w:ascii="Times New Roman" w:hAnsi="Times New Roman" w:cs="Times New Roman"/>
          <w:sz w:val="24"/>
          <w:szCs w:val="24"/>
        </w:rPr>
      </w:pPr>
      <w:r w:rsidRPr="003017A4">
        <w:rPr>
          <w:rFonts w:ascii="Times New Roman" w:hAnsi="Times New Roman" w:cs="Times New Roman"/>
          <w:sz w:val="24"/>
          <w:szCs w:val="24"/>
        </w:rPr>
        <w:t>In</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addition,</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Town</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Clerk</w:t>
      </w:r>
      <w:r w:rsidR="00493C5C">
        <w:rPr>
          <w:rFonts w:ascii="Times New Roman" w:hAnsi="Times New Roman" w:cs="Times New Roman"/>
          <w:sz w:val="24"/>
          <w:szCs w:val="24"/>
        </w:rPr>
        <w:t xml:space="preserve"> (or in their absence, the Deputy Town Clerk)</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has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delegated</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authority</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undertake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following matters on behalf of the Council:</w:t>
      </w:r>
    </w:p>
    <w:p w14:paraId="607CDA90" w14:textId="77777777" w:rsidR="003017A4" w:rsidRPr="003017A4" w:rsidRDefault="003017A4" w:rsidP="00804AA7">
      <w:pPr>
        <w:pStyle w:val="ListParagraph"/>
        <w:widowControl w:val="0"/>
        <w:numPr>
          <w:ilvl w:val="2"/>
          <w:numId w:val="45"/>
        </w:numPr>
        <w:tabs>
          <w:tab w:val="left" w:pos="1535"/>
          <w:tab w:val="left" w:pos="1537"/>
        </w:tabs>
        <w:autoSpaceDE w:val="0"/>
        <w:autoSpaceDN w:val="0"/>
        <w:ind w:left="1535" w:right="27" w:hanging="716"/>
        <w:contextualSpacing w:val="0"/>
        <w:jc w:val="both"/>
        <w:rPr>
          <w:rFonts w:ascii="Times New Roman" w:hAnsi="Times New Roman" w:cs="Times New Roman"/>
          <w:sz w:val="24"/>
          <w:szCs w:val="24"/>
        </w:rPr>
      </w:pPr>
      <w:r w:rsidRPr="003017A4">
        <w:rPr>
          <w:rFonts w:ascii="Times New Roman" w:hAnsi="Times New Roman" w:cs="Times New Roman"/>
          <w:sz w:val="24"/>
          <w:szCs w:val="24"/>
        </w:rPr>
        <w:tab/>
        <w:t>The</w:t>
      </w:r>
      <w:r w:rsidRPr="003017A4">
        <w:rPr>
          <w:rFonts w:ascii="Times New Roman" w:hAnsi="Times New Roman" w:cs="Times New Roman"/>
          <w:spacing w:val="-3"/>
          <w:sz w:val="24"/>
          <w:szCs w:val="24"/>
        </w:rPr>
        <w:t xml:space="preserve"> </w:t>
      </w:r>
      <w:proofErr w:type="gramStart"/>
      <w:r w:rsidRPr="003017A4">
        <w:rPr>
          <w:rFonts w:ascii="Times New Roman" w:hAnsi="Times New Roman" w:cs="Times New Roman"/>
          <w:sz w:val="24"/>
          <w:szCs w:val="24"/>
        </w:rPr>
        <w:t>day</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day</w:t>
      </w:r>
      <w:proofErr w:type="gramEnd"/>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administration</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services,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together</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with</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routine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inspection</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 xml:space="preserve">and </w:t>
      </w:r>
      <w:r w:rsidRPr="003017A4">
        <w:rPr>
          <w:rFonts w:ascii="Times New Roman" w:hAnsi="Times New Roman" w:cs="Times New Roman"/>
          <w:spacing w:val="-2"/>
          <w:sz w:val="24"/>
          <w:szCs w:val="24"/>
        </w:rPr>
        <w:t>control.</w:t>
      </w:r>
    </w:p>
    <w:p w14:paraId="64191CD3" w14:textId="4C86F312" w:rsidR="00AC003F" w:rsidRPr="00AC003F" w:rsidRDefault="003017A4" w:rsidP="00804AA7">
      <w:pPr>
        <w:pStyle w:val="ListParagraph"/>
        <w:widowControl w:val="0"/>
        <w:numPr>
          <w:ilvl w:val="2"/>
          <w:numId w:val="45"/>
        </w:numPr>
        <w:tabs>
          <w:tab w:val="left" w:pos="1538"/>
        </w:tabs>
        <w:autoSpaceDE w:val="0"/>
        <w:autoSpaceDN w:val="0"/>
        <w:ind w:right="27"/>
        <w:jc w:val="both"/>
        <w:rPr>
          <w:rFonts w:ascii="Times New Roman" w:hAnsi="Times New Roman" w:cs="Times New Roman"/>
          <w:sz w:val="24"/>
          <w:szCs w:val="24"/>
        </w:rPr>
      </w:pPr>
      <w:r w:rsidRPr="00AC003F">
        <w:rPr>
          <w:rFonts w:ascii="Times New Roman" w:hAnsi="Times New Roman" w:cs="Times New Roman"/>
          <w:sz w:val="24"/>
          <w:szCs w:val="24"/>
        </w:rPr>
        <w:t>Day</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to</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day</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supervision</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and</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control</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of</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all</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staff</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employed</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by</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 xml:space="preserve">the </w:t>
      </w:r>
      <w:r w:rsidRPr="00AC003F">
        <w:rPr>
          <w:rFonts w:ascii="Times New Roman" w:hAnsi="Times New Roman" w:cs="Times New Roman"/>
          <w:spacing w:val="-2"/>
          <w:sz w:val="24"/>
          <w:szCs w:val="24"/>
        </w:rPr>
        <w:t>Council.</w:t>
      </w:r>
    </w:p>
    <w:p w14:paraId="4CD2768C" w14:textId="5D358CAA" w:rsidR="00AC003F" w:rsidRPr="00AC003F" w:rsidRDefault="003017A4" w:rsidP="00804AA7">
      <w:pPr>
        <w:pStyle w:val="ListParagraph"/>
        <w:widowControl w:val="0"/>
        <w:numPr>
          <w:ilvl w:val="2"/>
          <w:numId w:val="45"/>
        </w:numPr>
        <w:tabs>
          <w:tab w:val="left" w:pos="1538"/>
        </w:tabs>
        <w:autoSpaceDE w:val="0"/>
        <w:autoSpaceDN w:val="0"/>
        <w:ind w:right="27"/>
        <w:contextualSpacing w:val="0"/>
        <w:jc w:val="both"/>
        <w:rPr>
          <w:rFonts w:ascii="Times New Roman" w:hAnsi="Times New Roman" w:cs="Times New Roman"/>
          <w:sz w:val="24"/>
          <w:szCs w:val="24"/>
        </w:rPr>
      </w:pPr>
      <w:r w:rsidRPr="00AC003F">
        <w:rPr>
          <w:rFonts w:ascii="Times New Roman" w:hAnsi="Times New Roman" w:cs="Times New Roman"/>
          <w:sz w:val="24"/>
          <w:szCs w:val="24"/>
        </w:rPr>
        <w:t>Authorisation</w:t>
      </w:r>
      <w:r w:rsidRPr="00AC003F">
        <w:rPr>
          <w:rFonts w:ascii="Times New Roman" w:hAnsi="Times New Roman" w:cs="Times New Roman"/>
          <w:spacing w:val="-7"/>
          <w:sz w:val="24"/>
          <w:szCs w:val="24"/>
        </w:rPr>
        <w:t xml:space="preserve"> </w:t>
      </w:r>
      <w:r w:rsidRPr="00AC003F">
        <w:rPr>
          <w:rFonts w:ascii="Times New Roman" w:hAnsi="Times New Roman" w:cs="Times New Roman"/>
          <w:sz w:val="24"/>
          <w:szCs w:val="24"/>
        </w:rPr>
        <w:t>of</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routine</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expenditure</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within</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the</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agreed</w:t>
      </w:r>
      <w:r w:rsidRPr="00AC003F">
        <w:rPr>
          <w:rFonts w:ascii="Times New Roman" w:hAnsi="Times New Roman" w:cs="Times New Roman"/>
          <w:spacing w:val="-4"/>
          <w:sz w:val="24"/>
          <w:szCs w:val="24"/>
        </w:rPr>
        <w:t xml:space="preserve"> </w:t>
      </w:r>
      <w:r w:rsidRPr="00AC003F">
        <w:rPr>
          <w:rFonts w:ascii="Times New Roman" w:hAnsi="Times New Roman" w:cs="Times New Roman"/>
          <w:spacing w:val="-2"/>
          <w:sz w:val="24"/>
          <w:szCs w:val="24"/>
        </w:rPr>
        <w:t>budget</w:t>
      </w:r>
      <w:r w:rsidR="00516448" w:rsidRPr="00AC003F">
        <w:rPr>
          <w:rFonts w:ascii="Times New Roman" w:hAnsi="Times New Roman" w:cs="Times New Roman"/>
          <w:spacing w:val="-2"/>
          <w:sz w:val="24"/>
          <w:szCs w:val="24"/>
        </w:rPr>
        <w:t xml:space="preserve"> (currently £1,000)</w:t>
      </w:r>
      <w:r w:rsidRPr="00AC003F">
        <w:rPr>
          <w:rFonts w:ascii="Times New Roman" w:hAnsi="Times New Roman" w:cs="Times New Roman"/>
          <w:spacing w:val="-2"/>
          <w:sz w:val="24"/>
          <w:szCs w:val="24"/>
        </w:rPr>
        <w:t>.</w:t>
      </w:r>
    </w:p>
    <w:p w14:paraId="26390A04" w14:textId="4F88FD48" w:rsidR="00AC003F" w:rsidRPr="00AC003F" w:rsidRDefault="00AC003F" w:rsidP="00804AA7">
      <w:pPr>
        <w:pStyle w:val="ListParagraph"/>
        <w:widowControl w:val="0"/>
        <w:tabs>
          <w:tab w:val="left" w:pos="1538"/>
        </w:tabs>
        <w:autoSpaceDE w:val="0"/>
        <w:autoSpaceDN w:val="0"/>
        <w:ind w:left="820" w:right="27"/>
        <w:contextualSpacing w:val="0"/>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r>
      <w:r w:rsidR="003017A4" w:rsidRPr="00AC003F">
        <w:rPr>
          <w:rFonts w:ascii="Times New Roman" w:hAnsi="Times New Roman" w:cs="Times New Roman"/>
          <w:sz w:val="24"/>
          <w:szCs w:val="24"/>
        </w:rPr>
        <w:t>Emergency</w:t>
      </w:r>
      <w:r w:rsidR="003017A4" w:rsidRPr="00AC003F">
        <w:rPr>
          <w:rFonts w:ascii="Times New Roman" w:hAnsi="Times New Roman" w:cs="Times New Roman"/>
          <w:spacing w:val="-7"/>
          <w:sz w:val="24"/>
          <w:szCs w:val="24"/>
        </w:rPr>
        <w:t xml:space="preserve"> </w:t>
      </w:r>
      <w:r w:rsidR="003017A4" w:rsidRPr="00AC003F">
        <w:rPr>
          <w:rFonts w:ascii="Times New Roman" w:hAnsi="Times New Roman" w:cs="Times New Roman"/>
          <w:sz w:val="24"/>
          <w:szCs w:val="24"/>
        </w:rPr>
        <w:t>expenditure</w:t>
      </w:r>
      <w:r w:rsidR="003017A4" w:rsidRPr="00AC003F">
        <w:rPr>
          <w:rFonts w:ascii="Times New Roman" w:hAnsi="Times New Roman" w:cs="Times New Roman"/>
          <w:spacing w:val="-1"/>
          <w:sz w:val="24"/>
          <w:szCs w:val="24"/>
        </w:rPr>
        <w:t xml:space="preserve"> </w:t>
      </w:r>
      <w:r w:rsidR="003017A4" w:rsidRPr="00AC003F">
        <w:rPr>
          <w:rFonts w:ascii="Times New Roman" w:hAnsi="Times New Roman" w:cs="Times New Roman"/>
          <w:sz w:val="24"/>
          <w:szCs w:val="24"/>
        </w:rPr>
        <w:t>up</w:t>
      </w:r>
      <w:r w:rsidR="003017A4" w:rsidRPr="00AC003F">
        <w:rPr>
          <w:rFonts w:ascii="Times New Roman" w:hAnsi="Times New Roman" w:cs="Times New Roman"/>
          <w:spacing w:val="-4"/>
          <w:sz w:val="24"/>
          <w:szCs w:val="24"/>
        </w:rPr>
        <w:t xml:space="preserve"> </w:t>
      </w:r>
      <w:r w:rsidR="003017A4" w:rsidRPr="00AC003F">
        <w:rPr>
          <w:rFonts w:ascii="Times New Roman" w:hAnsi="Times New Roman" w:cs="Times New Roman"/>
          <w:sz w:val="24"/>
          <w:szCs w:val="24"/>
        </w:rPr>
        <w:t>to</w:t>
      </w:r>
      <w:r w:rsidR="003017A4" w:rsidRPr="00AC003F">
        <w:rPr>
          <w:rFonts w:ascii="Times New Roman" w:hAnsi="Times New Roman" w:cs="Times New Roman"/>
          <w:spacing w:val="-3"/>
          <w:sz w:val="24"/>
          <w:szCs w:val="24"/>
        </w:rPr>
        <w:t xml:space="preserve"> </w:t>
      </w:r>
      <w:r w:rsidR="003017A4" w:rsidRPr="00AC003F">
        <w:rPr>
          <w:rFonts w:ascii="Times New Roman" w:hAnsi="Times New Roman" w:cs="Times New Roman"/>
          <w:sz w:val="24"/>
          <w:szCs w:val="24"/>
        </w:rPr>
        <w:t>£2</w:t>
      </w:r>
      <w:r>
        <w:rPr>
          <w:rFonts w:ascii="Times New Roman" w:hAnsi="Times New Roman" w:cs="Times New Roman"/>
          <w:sz w:val="24"/>
          <w:szCs w:val="24"/>
        </w:rPr>
        <w:t>,5</w:t>
      </w:r>
      <w:r w:rsidR="003017A4" w:rsidRPr="00AC003F">
        <w:rPr>
          <w:rFonts w:ascii="Times New Roman" w:hAnsi="Times New Roman" w:cs="Times New Roman"/>
          <w:sz w:val="24"/>
          <w:szCs w:val="24"/>
        </w:rPr>
        <w:t>00</w:t>
      </w:r>
      <w:r w:rsidR="003017A4" w:rsidRPr="00AC003F">
        <w:rPr>
          <w:rFonts w:ascii="Times New Roman" w:hAnsi="Times New Roman" w:cs="Times New Roman"/>
          <w:spacing w:val="-2"/>
          <w:sz w:val="24"/>
          <w:szCs w:val="24"/>
        </w:rPr>
        <w:t xml:space="preserve"> </w:t>
      </w:r>
      <w:r>
        <w:rPr>
          <w:rFonts w:ascii="Times New Roman" w:hAnsi="Times New Roman" w:cs="Times New Roman"/>
          <w:spacing w:val="-2"/>
          <w:sz w:val="24"/>
          <w:szCs w:val="24"/>
        </w:rPr>
        <w:t>within Health &amp; Safety .</w:t>
      </w:r>
    </w:p>
    <w:p w14:paraId="7E668765" w14:textId="77777777" w:rsidR="00AC003F" w:rsidRPr="00804AA7" w:rsidRDefault="00AC003F" w:rsidP="00804AA7">
      <w:pPr>
        <w:pStyle w:val="ListParagraph"/>
        <w:widowControl w:val="0"/>
        <w:tabs>
          <w:tab w:val="left" w:pos="1538"/>
        </w:tabs>
        <w:autoSpaceDE w:val="0"/>
        <w:autoSpaceDN w:val="0"/>
        <w:ind w:left="820" w:right="27"/>
        <w:contextualSpacing w:val="0"/>
        <w:jc w:val="both"/>
        <w:rPr>
          <w:rFonts w:ascii="Times New Roman" w:hAnsi="Times New Roman" w:cs="Times New Roman"/>
          <w:sz w:val="16"/>
          <w:szCs w:val="16"/>
        </w:rPr>
      </w:pPr>
    </w:p>
    <w:p w14:paraId="64130D0E" w14:textId="211D9563" w:rsidR="003017A4" w:rsidRPr="00AC003F" w:rsidRDefault="003017A4" w:rsidP="00804AA7">
      <w:pPr>
        <w:pStyle w:val="ListParagraph"/>
        <w:widowControl w:val="0"/>
        <w:numPr>
          <w:ilvl w:val="1"/>
          <w:numId w:val="45"/>
        </w:numPr>
        <w:tabs>
          <w:tab w:val="left" w:pos="1538"/>
        </w:tabs>
        <w:autoSpaceDE w:val="0"/>
        <w:autoSpaceDN w:val="0"/>
        <w:ind w:right="27"/>
        <w:contextualSpacing w:val="0"/>
        <w:jc w:val="both"/>
        <w:rPr>
          <w:rFonts w:ascii="Times New Roman" w:hAnsi="Times New Roman" w:cs="Times New Roman"/>
          <w:sz w:val="24"/>
          <w:szCs w:val="24"/>
        </w:rPr>
      </w:pPr>
      <w:r w:rsidRPr="00AC003F">
        <w:rPr>
          <w:rFonts w:ascii="Times New Roman" w:hAnsi="Times New Roman" w:cs="Times New Roman"/>
          <w:sz w:val="24"/>
          <w:szCs w:val="24"/>
        </w:rPr>
        <w:t>Delegated actions of the Town Clerk</w:t>
      </w:r>
      <w:r w:rsidR="00493C5C">
        <w:rPr>
          <w:rFonts w:ascii="Times New Roman" w:hAnsi="Times New Roman" w:cs="Times New Roman"/>
          <w:sz w:val="24"/>
          <w:szCs w:val="24"/>
        </w:rPr>
        <w:t xml:space="preserve"> (or in their absence, the Deputy Town Clerk)</w:t>
      </w:r>
      <w:r w:rsidRPr="00AC003F">
        <w:rPr>
          <w:rFonts w:ascii="Times New Roman" w:hAnsi="Times New Roman" w:cs="Times New Roman"/>
          <w:sz w:val="24"/>
          <w:szCs w:val="24"/>
        </w:rPr>
        <w:t xml:space="preserve"> shall be in accordance with Standing Orders, Financial</w:t>
      </w:r>
      <w:r w:rsidRPr="00AC003F">
        <w:rPr>
          <w:rFonts w:ascii="Times New Roman" w:hAnsi="Times New Roman" w:cs="Times New Roman"/>
          <w:spacing w:val="-3"/>
          <w:sz w:val="24"/>
          <w:szCs w:val="24"/>
        </w:rPr>
        <w:t xml:space="preserve"> </w:t>
      </w:r>
      <w:proofErr w:type="gramStart"/>
      <w:r w:rsidRPr="00AC003F">
        <w:rPr>
          <w:rFonts w:ascii="Times New Roman" w:hAnsi="Times New Roman" w:cs="Times New Roman"/>
          <w:sz w:val="24"/>
          <w:szCs w:val="24"/>
        </w:rPr>
        <w:t>Regulations</w:t>
      </w:r>
      <w:proofErr w:type="gramEnd"/>
      <w:r w:rsidRPr="00AC003F">
        <w:rPr>
          <w:rFonts w:ascii="Times New Roman" w:hAnsi="Times New Roman" w:cs="Times New Roman"/>
          <w:spacing w:val="-5"/>
          <w:sz w:val="24"/>
          <w:szCs w:val="24"/>
        </w:rPr>
        <w:t xml:space="preserve"> </w:t>
      </w:r>
      <w:r w:rsidRPr="00AC003F">
        <w:rPr>
          <w:rFonts w:ascii="Times New Roman" w:hAnsi="Times New Roman" w:cs="Times New Roman"/>
          <w:sz w:val="24"/>
          <w:szCs w:val="24"/>
        </w:rPr>
        <w:t>and</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this</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Scheme</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of</w:t>
      </w:r>
      <w:r w:rsidRPr="00AC003F">
        <w:rPr>
          <w:rFonts w:ascii="Times New Roman" w:hAnsi="Times New Roman" w:cs="Times New Roman"/>
          <w:spacing w:val="-1"/>
          <w:sz w:val="24"/>
          <w:szCs w:val="24"/>
        </w:rPr>
        <w:t xml:space="preserve"> </w:t>
      </w:r>
      <w:r w:rsidRPr="00AC003F">
        <w:rPr>
          <w:rFonts w:ascii="Times New Roman" w:hAnsi="Times New Roman" w:cs="Times New Roman"/>
          <w:sz w:val="24"/>
          <w:szCs w:val="24"/>
        </w:rPr>
        <w:t>Delegation</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and</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with</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directions</w:t>
      </w:r>
      <w:r w:rsidRPr="00AC003F">
        <w:rPr>
          <w:rFonts w:ascii="Times New Roman" w:hAnsi="Times New Roman" w:cs="Times New Roman"/>
          <w:spacing w:val="-3"/>
          <w:sz w:val="24"/>
          <w:szCs w:val="24"/>
        </w:rPr>
        <w:t xml:space="preserve"> </w:t>
      </w:r>
      <w:r w:rsidRPr="00AC003F">
        <w:rPr>
          <w:rFonts w:ascii="Times New Roman" w:hAnsi="Times New Roman" w:cs="Times New Roman"/>
          <w:sz w:val="24"/>
          <w:szCs w:val="24"/>
        </w:rPr>
        <w:t>given</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by</w:t>
      </w:r>
      <w:r w:rsidRPr="00AC003F">
        <w:rPr>
          <w:rFonts w:ascii="Times New Roman" w:hAnsi="Times New Roman" w:cs="Times New Roman"/>
          <w:spacing w:val="-5"/>
          <w:sz w:val="24"/>
          <w:szCs w:val="24"/>
        </w:rPr>
        <w:t xml:space="preserve"> </w:t>
      </w:r>
      <w:r w:rsidRPr="00AC003F">
        <w:rPr>
          <w:rFonts w:ascii="Times New Roman" w:hAnsi="Times New Roman" w:cs="Times New Roman"/>
          <w:sz w:val="24"/>
          <w:szCs w:val="24"/>
        </w:rPr>
        <w:t>the Council from time to time.</w:t>
      </w:r>
    </w:p>
    <w:p w14:paraId="49E8C5A0" w14:textId="77777777" w:rsidR="003017A4" w:rsidRPr="003017A4" w:rsidRDefault="003017A4" w:rsidP="00804AA7">
      <w:pPr>
        <w:pStyle w:val="BodyText"/>
        <w:ind w:right="27"/>
        <w:jc w:val="both"/>
        <w:rPr>
          <w:rFonts w:ascii="Times New Roman" w:hAnsi="Times New Roman" w:cs="Times New Roman"/>
        </w:rPr>
      </w:pPr>
    </w:p>
    <w:p w14:paraId="7CEC70B0" w14:textId="4B0BB706" w:rsidR="00516448" w:rsidRPr="003017A4" w:rsidRDefault="00516448" w:rsidP="00804AA7">
      <w:pPr>
        <w:tabs>
          <w:tab w:val="left" w:pos="819"/>
        </w:tabs>
        <w:ind w:left="100" w:right="27"/>
        <w:jc w:val="both"/>
        <w:rPr>
          <w:rFonts w:ascii="Times New Roman" w:hAnsi="Times New Roman" w:cs="Times New Roman"/>
          <w:b/>
          <w:sz w:val="24"/>
          <w:szCs w:val="24"/>
        </w:rPr>
      </w:pPr>
      <w:r w:rsidRPr="003017A4">
        <w:rPr>
          <w:rFonts w:ascii="Times New Roman" w:hAnsi="Times New Roman" w:cs="Times New Roman"/>
          <w:b/>
          <w:spacing w:val="-5"/>
          <w:sz w:val="24"/>
          <w:szCs w:val="24"/>
        </w:rPr>
        <w:t>2</w:t>
      </w:r>
      <w:r w:rsidRPr="003017A4">
        <w:rPr>
          <w:rFonts w:ascii="Times New Roman" w:hAnsi="Times New Roman" w:cs="Times New Roman"/>
          <w:b/>
          <w:sz w:val="24"/>
          <w:szCs w:val="24"/>
        </w:rPr>
        <w:tab/>
        <w:t>Responsible</w:t>
      </w:r>
      <w:r w:rsidRPr="003017A4">
        <w:rPr>
          <w:rFonts w:ascii="Times New Roman" w:hAnsi="Times New Roman" w:cs="Times New Roman"/>
          <w:b/>
          <w:spacing w:val="-7"/>
          <w:sz w:val="24"/>
          <w:szCs w:val="24"/>
        </w:rPr>
        <w:t xml:space="preserve"> </w:t>
      </w:r>
      <w:r w:rsidRPr="003017A4">
        <w:rPr>
          <w:rFonts w:ascii="Times New Roman" w:hAnsi="Times New Roman" w:cs="Times New Roman"/>
          <w:b/>
          <w:sz w:val="24"/>
          <w:szCs w:val="24"/>
        </w:rPr>
        <w:t>Financial</w:t>
      </w:r>
      <w:r w:rsidRPr="003017A4">
        <w:rPr>
          <w:rFonts w:ascii="Times New Roman" w:hAnsi="Times New Roman" w:cs="Times New Roman"/>
          <w:b/>
          <w:spacing w:val="-5"/>
          <w:sz w:val="24"/>
          <w:szCs w:val="24"/>
        </w:rPr>
        <w:t xml:space="preserve"> </w:t>
      </w:r>
      <w:r w:rsidRPr="003017A4">
        <w:rPr>
          <w:rFonts w:ascii="Times New Roman" w:hAnsi="Times New Roman" w:cs="Times New Roman"/>
          <w:b/>
          <w:spacing w:val="-2"/>
          <w:sz w:val="24"/>
          <w:szCs w:val="24"/>
        </w:rPr>
        <w:t>Officer</w:t>
      </w:r>
    </w:p>
    <w:p w14:paraId="15AC1756" w14:textId="77777777" w:rsidR="00516448" w:rsidRPr="00804AA7" w:rsidRDefault="00516448" w:rsidP="00804AA7">
      <w:pPr>
        <w:pStyle w:val="BodyText"/>
        <w:ind w:right="27"/>
        <w:jc w:val="both"/>
        <w:rPr>
          <w:rFonts w:ascii="Times New Roman" w:hAnsi="Times New Roman" w:cs="Times New Roman"/>
          <w:b/>
          <w:sz w:val="16"/>
          <w:szCs w:val="16"/>
        </w:rPr>
      </w:pPr>
    </w:p>
    <w:p w14:paraId="0607FA6A" w14:textId="1C9B491E" w:rsidR="00516448" w:rsidRPr="003017A4" w:rsidRDefault="00516448" w:rsidP="00804AA7">
      <w:pPr>
        <w:pStyle w:val="BodyText"/>
        <w:ind w:left="820" w:right="27"/>
        <w:jc w:val="both"/>
        <w:rPr>
          <w:rFonts w:ascii="Times New Roman" w:hAnsi="Times New Roman" w:cs="Times New Roman"/>
        </w:rPr>
      </w:pPr>
      <w:r w:rsidRPr="003017A4">
        <w:rPr>
          <w:rFonts w:ascii="Times New Roman" w:hAnsi="Times New Roman" w:cs="Times New Roman"/>
        </w:rPr>
        <w:t>The</w:t>
      </w:r>
      <w:r w:rsidRPr="003017A4">
        <w:rPr>
          <w:rFonts w:ascii="Times New Roman" w:hAnsi="Times New Roman" w:cs="Times New Roman"/>
          <w:spacing w:val="-4"/>
        </w:rPr>
        <w:t xml:space="preserve"> </w:t>
      </w:r>
      <w:r w:rsidRPr="003017A4">
        <w:rPr>
          <w:rFonts w:ascii="Times New Roman" w:hAnsi="Times New Roman" w:cs="Times New Roman"/>
        </w:rPr>
        <w:t>Responsible</w:t>
      </w:r>
      <w:r w:rsidRPr="003017A4">
        <w:rPr>
          <w:rFonts w:ascii="Times New Roman" w:hAnsi="Times New Roman" w:cs="Times New Roman"/>
          <w:spacing w:val="-4"/>
        </w:rPr>
        <w:t xml:space="preserve"> </w:t>
      </w:r>
      <w:r w:rsidRPr="003017A4">
        <w:rPr>
          <w:rFonts w:ascii="Times New Roman" w:hAnsi="Times New Roman" w:cs="Times New Roman"/>
        </w:rPr>
        <w:t>Financial</w:t>
      </w:r>
      <w:r w:rsidRPr="003017A4">
        <w:rPr>
          <w:rFonts w:ascii="Times New Roman" w:hAnsi="Times New Roman" w:cs="Times New Roman"/>
          <w:spacing w:val="-3"/>
        </w:rPr>
        <w:t xml:space="preserve"> </w:t>
      </w:r>
      <w:r w:rsidRPr="003017A4">
        <w:rPr>
          <w:rFonts w:ascii="Times New Roman" w:hAnsi="Times New Roman" w:cs="Times New Roman"/>
        </w:rPr>
        <w:t>Officer</w:t>
      </w:r>
      <w:r w:rsidRPr="003017A4">
        <w:rPr>
          <w:rFonts w:ascii="Times New Roman" w:hAnsi="Times New Roman" w:cs="Times New Roman"/>
          <w:spacing w:val="-4"/>
        </w:rPr>
        <w:t xml:space="preserve"> </w:t>
      </w:r>
      <w:r w:rsidRPr="003017A4">
        <w:rPr>
          <w:rFonts w:ascii="Times New Roman" w:hAnsi="Times New Roman" w:cs="Times New Roman"/>
        </w:rPr>
        <w:t>to</w:t>
      </w:r>
      <w:r w:rsidRPr="003017A4">
        <w:rPr>
          <w:rFonts w:ascii="Times New Roman" w:hAnsi="Times New Roman" w:cs="Times New Roman"/>
          <w:spacing w:val="-2"/>
        </w:rPr>
        <w:t xml:space="preserve"> </w:t>
      </w:r>
      <w:r w:rsidRPr="003017A4">
        <w:rPr>
          <w:rFonts w:ascii="Times New Roman" w:hAnsi="Times New Roman" w:cs="Times New Roman"/>
        </w:rPr>
        <w:t>the</w:t>
      </w:r>
      <w:r w:rsidRPr="003017A4">
        <w:rPr>
          <w:rFonts w:ascii="Times New Roman" w:hAnsi="Times New Roman" w:cs="Times New Roman"/>
          <w:spacing w:val="-2"/>
        </w:rPr>
        <w:t xml:space="preserve"> </w:t>
      </w:r>
      <w:r w:rsidRPr="003017A4">
        <w:rPr>
          <w:rFonts w:ascii="Times New Roman" w:hAnsi="Times New Roman" w:cs="Times New Roman"/>
        </w:rPr>
        <w:t>Council</w:t>
      </w:r>
      <w:r w:rsidRPr="003017A4">
        <w:rPr>
          <w:rFonts w:ascii="Times New Roman" w:hAnsi="Times New Roman" w:cs="Times New Roman"/>
          <w:spacing w:val="-3"/>
        </w:rPr>
        <w:t xml:space="preserve"> </w:t>
      </w:r>
      <w:r w:rsidRPr="003017A4">
        <w:rPr>
          <w:rFonts w:ascii="Times New Roman" w:hAnsi="Times New Roman" w:cs="Times New Roman"/>
        </w:rPr>
        <w:t>shall</w:t>
      </w:r>
      <w:r w:rsidRPr="003017A4">
        <w:rPr>
          <w:rFonts w:ascii="Times New Roman" w:hAnsi="Times New Roman" w:cs="Times New Roman"/>
          <w:spacing w:val="-3"/>
        </w:rPr>
        <w:t xml:space="preserve"> </w:t>
      </w:r>
      <w:r w:rsidRPr="003017A4">
        <w:rPr>
          <w:rFonts w:ascii="Times New Roman" w:hAnsi="Times New Roman" w:cs="Times New Roman"/>
        </w:rPr>
        <w:t>be responsible for the Town Council accounting procedures in accordance with the Accounts and Audit Regulations in force at any given time.</w:t>
      </w:r>
    </w:p>
    <w:p w14:paraId="01F2686A" w14:textId="77777777" w:rsidR="003017A4" w:rsidRPr="003017A4" w:rsidRDefault="003017A4" w:rsidP="00804AA7">
      <w:pPr>
        <w:pStyle w:val="BodyText"/>
        <w:ind w:right="27"/>
        <w:jc w:val="both"/>
        <w:rPr>
          <w:rFonts w:ascii="Times New Roman" w:hAnsi="Times New Roman" w:cs="Times New Roman"/>
        </w:rPr>
      </w:pPr>
    </w:p>
    <w:p w14:paraId="4B9C6374" w14:textId="1981C790" w:rsidR="003017A4" w:rsidRPr="005B0DC4" w:rsidRDefault="003017A4" w:rsidP="00804AA7">
      <w:pPr>
        <w:pStyle w:val="Heading1"/>
        <w:numPr>
          <w:ilvl w:val="0"/>
          <w:numId w:val="46"/>
        </w:numPr>
        <w:tabs>
          <w:tab w:val="left" w:pos="819"/>
        </w:tabs>
        <w:spacing w:before="0"/>
        <w:ind w:hanging="720"/>
        <w:jc w:val="both"/>
        <w:rPr>
          <w:rFonts w:ascii="Times New Roman" w:hAnsi="Times New Roman" w:cs="Times New Roman"/>
          <w:b/>
          <w:bCs/>
          <w:color w:val="auto"/>
          <w:sz w:val="24"/>
          <w:szCs w:val="24"/>
        </w:rPr>
      </w:pPr>
      <w:r w:rsidRPr="005B0DC4">
        <w:rPr>
          <w:rFonts w:ascii="Times New Roman" w:hAnsi="Times New Roman" w:cs="Times New Roman"/>
          <w:b/>
          <w:bCs/>
          <w:color w:val="auto"/>
          <w:spacing w:val="-2"/>
          <w:sz w:val="24"/>
          <w:szCs w:val="24"/>
        </w:rPr>
        <w:t>Council</w:t>
      </w:r>
    </w:p>
    <w:p w14:paraId="49A034C8" w14:textId="77777777" w:rsidR="003017A4" w:rsidRPr="00804AA7" w:rsidRDefault="003017A4" w:rsidP="00AC003F">
      <w:pPr>
        <w:pStyle w:val="BodyText"/>
        <w:jc w:val="both"/>
        <w:rPr>
          <w:rFonts w:ascii="Times New Roman" w:hAnsi="Times New Roman" w:cs="Times New Roman"/>
          <w:b/>
          <w:sz w:val="16"/>
          <w:szCs w:val="16"/>
        </w:rPr>
      </w:pPr>
    </w:p>
    <w:p w14:paraId="2215ACC2" w14:textId="734F3C28" w:rsidR="003017A4" w:rsidRPr="00AC003F" w:rsidRDefault="003017A4" w:rsidP="00804AA7">
      <w:pPr>
        <w:pStyle w:val="ListParagraph"/>
        <w:widowControl w:val="0"/>
        <w:numPr>
          <w:ilvl w:val="1"/>
          <w:numId w:val="46"/>
        </w:numPr>
        <w:tabs>
          <w:tab w:val="left" w:pos="10206"/>
        </w:tabs>
        <w:autoSpaceDE w:val="0"/>
        <w:autoSpaceDN w:val="0"/>
        <w:ind w:left="709" w:right="27" w:hanging="709"/>
        <w:jc w:val="both"/>
        <w:rPr>
          <w:rFonts w:ascii="Times New Roman" w:hAnsi="Times New Roman" w:cs="Times New Roman"/>
          <w:sz w:val="24"/>
          <w:szCs w:val="24"/>
        </w:rPr>
      </w:pPr>
      <w:r w:rsidRPr="00AC003F">
        <w:rPr>
          <w:rFonts w:ascii="Times New Roman" w:hAnsi="Times New Roman" w:cs="Times New Roman"/>
          <w:sz w:val="24"/>
          <w:szCs w:val="24"/>
        </w:rPr>
        <w:t>The</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following</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matters</w:t>
      </w:r>
      <w:r w:rsidRPr="00AC003F">
        <w:rPr>
          <w:rFonts w:ascii="Times New Roman" w:hAnsi="Times New Roman" w:cs="Times New Roman"/>
          <w:spacing w:val="-5"/>
          <w:sz w:val="24"/>
          <w:szCs w:val="24"/>
        </w:rPr>
        <w:t xml:space="preserve"> </w:t>
      </w:r>
      <w:r w:rsidRPr="00AC003F">
        <w:rPr>
          <w:rFonts w:ascii="Times New Roman" w:hAnsi="Times New Roman" w:cs="Times New Roman"/>
          <w:sz w:val="24"/>
          <w:szCs w:val="24"/>
        </w:rPr>
        <w:t>are</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reserved</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to</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the</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Council</w:t>
      </w:r>
      <w:r w:rsidRPr="00AC003F">
        <w:rPr>
          <w:rFonts w:ascii="Times New Roman" w:hAnsi="Times New Roman" w:cs="Times New Roman"/>
          <w:spacing w:val="-6"/>
          <w:sz w:val="24"/>
          <w:szCs w:val="24"/>
        </w:rPr>
        <w:t xml:space="preserve"> </w:t>
      </w:r>
      <w:r w:rsidRPr="00AC003F">
        <w:rPr>
          <w:rFonts w:ascii="Times New Roman" w:hAnsi="Times New Roman" w:cs="Times New Roman"/>
          <w:sz w:val="24"/>
          <w:szCs w:val="24"/>
        </w:rPr>
        <w:t>for</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decision,</w:t>
      </w:r>
      <w:r w:rsidRPr="00AC003F">
        <w:rPr>
          <w:rFonts w:ascii="Times New Roman" w:hAnsi="Times New Roman" w:cs="Times New Roman"/>
          <w:spacing w:val="-5"/>
          <w:sz w:val="24"/>
          <w:szCs w:val="24"/>
        </w:rPr>
        <w:t xml:space="preserve"> </w:t>
      </w:r>
      <w:r w:rsidRPr="00AC003F">
        <w:rPr>
          <w:rFonts w:ascii="Times New Roman" w:hAnsi="Times New Roman" w:cs="Times New Roman"/>
          <w:sz w:val="24"/>
          <w:szCs w:val="24"/>
        </w:rPr>
        <w:t>notwithstanding</w:t>
      </w:r>
      <w:r w:rsidRPr="00AC003F">
        <w:rPr>
          <w:rFonts w:ascii="Times New Roman" w:hAnsi="Times New Roman" w:cs="Times New Roman"/>
          <w:spacing w:val="-4"/>
          <w:sz w:val="24"/>
          <w:szCs w:val="24"/>
        </w:rPr>
        <w:t xml:space="preserve"> </w:t>
      </w:r>
      <w:r w:rsidRPr="00AC003F">
        <w:rPr>
          <w:rFonts w:ascii="Times New Roman" w:hAnsi="Times New Roman" w:cs="Times New Roman"/>
          <w:sz w:val="24"/>
          <w:szCs w:val="24"/>
        </w:rPr>
        <w:t>that</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 xml:space="preserve">the appropriate Committee(s) may make recommendations thereon for the Council’s </w:t>
      </w:r>
      <w:r w:rsidRPr="00AC003F">
        <w:rPr>
          <w:rFonts w:ascii="Times New Roman" w:hAnsi="Times New Roman" w:cs="Times New Roman"/>
          <w:spacing w:val="-2"/>
          <w:sz w:val="24"/>
          <w:szCs w:val="24"/>
        </w:rPr>
        <w:t>consideration</w:t>
      </w:r>
      <w:r w:rsidR="00EA5DFD">
        <w:rPr>
          <w:rFonts w:ascii="Times New Roman" w:hAnsi="Times New Roman" w:cs="Times New Roman"/>
          <w:spacing w:val="-2"/>
          <w:sz w:val="24"/>
          <w:szCs w:val="24"/>
        </w:rPr>
        <w:t>:</w:t>
      </w:r>
    </w:p>
    <w:p w14:paraId="449BD3CD" w14:textId="4E172C0D" w:rsidR="003017A4" w:rsidRPr="00AC003F" w:rsidRDefault="003017A4" w:rsidP="005B0DC4">
      <w:pPr>
        <w:pStyle w:val="ListParagraph"/>
        <w:widowControl w:val="0"/>
        <w:numPr>
          <w:ilvl w:val="2"/>
          <w:numId w:val="46"/>
        </w:numPr>
        <w:tabs>
          <w:tab w:val="left" w:pos="1535"/>
        </w:tabs>
        <w:autoSpaceDE w:val="0"/>
        <w:autoSpaceDN w:val="0"/>
        <w:ind w:left="1560" w:hanging="851"/>
        <w:jc w:val="both"/>
        <w:rPr>
          <w:rFonts w:ascii="Times New Roman" w:hAnsi="Times New Roman" w:cs="Times New Roman"/>
          <w:sz w:val="24"/>
          <w:szCs w:val="24"/>
        </w:rPr>
      </w:pPr>
      <w:r w:rsidRPr="00AC003F">
        <w:rPr>
          <w:rFonts w:ascii="Times New Roman" w:hAnsi="Times New Roman" w:cs="Times New Roman"/>
          <w:sz w:val="24"/>
          <w:szCs w:val="24"/>
        </w:rPr>
        <w:t>Setting</w:t>
      </w:r>
      <w:r w:rsidRPr="00AC003F">
        <w:rPr>
          <w:rFonts w:ascii="Times New Roman" w:hAnsi="Times New Roman" w:cs="Times New Roman"/>
          <w:spacing w:val="-2"/>
          <w:sz w:val="24"/>
          <w:szCs w:val="24"/>
        </w:rPr>
        <w:t xml:space="preserve"> </w:t>
      </w:r>
      <w:r w:rsidRPr="00AC003F">
        <w:rPr>
          <w:rFonts w:ascii="Times New Roman" w:hAnsi="Times New Roman" w:cs="Times New Roman"/>
          <w:sz w:val="24"/>
          <w:szCs w:val="24"/>
        </w:rPr>
        <w:t xml:space="preserve">the </w:t>
      </w:r>
      <w:proofErr w:type="gramStart"/>
      <w:r w:rsidRPr="00AC003F">
        <w:rPr>
          <w:rFonts w:ascii="Times New Roman" w:hAnsi="Times New Roman" w:cs="Times New Roman"/>
          <w:spacing w:val="-2"/>
          <w:sz w:val="24"/>
          <w:szCs w:val="24"/>
        </w:rPr>
        <w:t>Precept;</w:t>
      </w:r>
      <w:proofErr w:type="gramEnd"/>
    </w:p>
    <w:p w14:paraId="291949B9" w14:textId="77777777" w:rsidR="003017A4" w:rsidRPr="003017A4" w:rsidRDefault="003017A4" w:rsidP="005B0DC4">
      <w:pPr>
        <w:pStyle w:val="ListParagraph"/>
        <w:widowControl w:val="0"/>
        <w:numPr>
          <w:ilvl w:val="2"/>
          <w:numId w:val="46"/>
        </w:numPr>
        <w:tabs>
          <w:tab w:val="left" w:pos="1536"/>
        </w:tabs>
        <w:autoSpaceDE w:val="0"/>
        <w:autoSpaceDN w:val="0"/>
        <w:ind w:left="1560"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Borrowing</w:t>
      </w:r>
      <w:r w:rsidRPr="003017A4">
        <w:rPr>
          <w:rFonts w:ascii="Times New Roman" w:hAnsi="Times New Roman" w:cs="Times New Roman"/>
          <w:spacing w:val="-7"/>
          <w:sz w:val="24"/>
          <w:szCs w:val="24"/>
        </w:rPr>
        <w:t xml:space="preserve"> </w:t>
      </w:r>
      <w:proofErr w:type="gramStart"/>
      <w:r w:rsidRPr="003017A4">
        <w:rPr>
          <w:rFonts w:ascii="Times New Roman" w:hAnsi="Times New Roman" w:cs="Times New Roman"/>
          <w:spacing w:val="-2"/>
          <w:sz w:val="24"/>
          <w:szCs w:val="24"/>
        </w:rPr>
        <w:t>money;</w:t>
      </w:r>
      <w:proofErr w:type="gramEnd"/>
    </w:p>
    <w:p w14:paraId="4A2E0769" w14:textId="77777777" w:rsidR="003017A4" w:rsidRPr="003017A4" w:rsidRDefault="003017A4" w:rsidP="005B0DC4">
      <w:pPr>
        <w:pStyle w:val="ListParagraph"/>
        <w:widowControl w:val="0"/>
        <w:numPr>
          <w:ilvl w:val="2"/>
          <w:numId w:val="46"/>
        </w:numPr>
        <w:tabs>
          <w:tab w:val="left" w:pos="1536"/>
          <w:tab w:val="left" w:pos="1540"/>
        </w:tabs>
        <w:autoSpaceDE w:val="0"/>
        <w:autoSpaceDN w:val="0"/>
        <w:ind w:left="1560"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Making,</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amending</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revoking</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Standing</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Orders,</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Financial</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Regulations or this Scheme of Delegation.</w:t>
      </w:r>
    </w:p>
    <w:p w14:paraId="62DF32BD" w14:textId="77777777" w:rsidR="003017A4" w:rsidRPr="003017A4" w:rsidRDefault="003017A4" w:rsidP="005B0DC4">
      <w:pPr>
        <w:pStyle w:val="ListParagraph"/>
        <w:widowControl w:val="0"/>
        <w:numPr>
          <w:ilvl w:val="2"/>
          <w:numId w:val="46"/>
        </w:numPr>
        <w:tabs>
          <w:tab w:val="left" w:pos="1536"/>
        </w:tabs>
        <w:autoSpaceDE w:val="0"/>
        <w:autoSpaceDN w:val="0"/>
        <w:ind w:left="1560"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Making,</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amending</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revoking</w:t>
      </w:r>
      <w:r w:rsidRPr="003017A4">
        <w:rPr>
          <w:rFonts w:ascii="Times New Roman" w:hAnsi="Times New Roman" w:cs="Times New Roman"/>
          <w:spacing w:val="-4"/>
          <w:sz w:val="24"/>
          <w:szCs w:val="24"/>
        </w:rPr>
        <w:t xml:space="preserve"> </w:t>
      </w:r>
      <w:proofErr w:type="gramStart"/>
      <w:r w:rsidRPr="003017A4">
        <w:rPr>
          <w:rFonts w:ascii="Times New Roman" w:hAnsi="Times New Roman" w:cs="Times New Roman"/>
          <w:sz w:val="24"/>
          <w:szCs w:val="24"/>
        </w:rPr>
        <w:t>By-</w:t>
      </w:r>
      <w:r w:rsidRPr="003017A4">
        <w:rPr>
          <w:rFonts w:ascii="Times New Roman" w:hAnsi="Times New Roman" w:cs="Times New Roman"/>
          <w:spacing w:val="-4"/>
          <w:sz w:val="24"/>
          <w:szCs w:val="24"/>
        </w:rPr>
        <w:t>laws;</w:t>
      </w:r>
      <w:proofErr w:type="gramEnd"/>
    </w:p>
    <w:p w14:paraId="27AA7692" w14:textId="77777777" w:rsidR="003017A4" w:rsidRPr="003017A4" w:rsidRDefault="003017A4" w:rsidP="005B0DC4">
      <w:pPr>
        <w:pStyle w:val="ListParagraph"/>
        <w:widowControl w:val="0"/>
        <w:numPr>
          <w:ilvl w:val="2"/>
          <w:numId w:val="46"/>
        </w:numPr>
        <w:tabs>
          <w:tab w:val="left" w:pos="1536"/>
        </w:tabs>
        <w:autoSpaceDE w:val="0"/>
        <w:autoSpaceDN w:val="0"/>
        <w:ind w:left="1560"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lastRenderedPageBreak/>
        <w:t>Making</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Orders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under</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any</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Statutory</w:t>
      </w:r>
      <w:r w:rsidRPr="003017A4">
        <w:rPr>
          <w:rFonts w:ascii="Times New Roman" w:hAnsi="Times New Roman" w:cs="Times New Roman"/>
          <w:spacing w:val="-3"/>
          <w:sz w:val="24"/>
          <w:szCs w:val="24"/>
        </w:rPr>
        <w:t xml:space="preserve"> </w:t>
      </w:r>
      <w:proofErr w:type="gramStart"/>
      <w:r w:rsidRPr="003017A4">
        <w:rPr>
          <w:rFonts w:ascii="Times New Roman" w:hAnsi="Times New Roman" w:cs="Times New Roman"/>
          <w:spacing w:val="-2"/>
          <w:sz w:val="24"/>
          <w:szCs w:val="24"/>
        </w:rPr>
        <w:t>powers;</w:t>
      </w:r>
      <w:proofErr w:type="gramEnd"/>
    </w:p>
    <w:p w14:paraId="519386D2" w14:textId="77777777" w:rsidR="003017A4" w:rsidRPr="003017A4" w:rsidRDefault="003017A4" w:rsidP="005B0DC4">
      <w:pPr>
        <w:pStyle w:val="ListParagraph"/>
        <w:widowControl w:val="0"/>
        <w:numPr>
          <w:ilvl w:val="2"/>
          <w:numId w:val="46"/>
        </w:numPr>
        <w:tabs>
          <w:tab w:val="left" w:pos="1536"/>
        </w:tabs>
        <w:autoSpaceDE w:val="0"/>
        <w:autoSpaceDN w:val="0"/>
        <w:ind w:left="1560"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Matters</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principle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4"/>
          <w:sz w:val="24"/>
          <w:szCs w:val="24"/>
        </w:rPr>
        <w:t xml:space="preserve"> </w:t>
      </w:r>
      <w:r w:rsidRPr="003017A4">
        <w:rPr>
          <w:rFonts w:ascii="Times New Roman" w:hAnsi="Times New Roman" w:cs="Times New Roman"/>
          <w:spacing w:val="-2"/>
          <w:sz w:val="24"/>
          <w:szCs w:val="24"/>
        </w:rPr>
        <w:t>policy.</w:t>
      </w:r>
    </w:p>
    <w:p w14:paraId="23A80094" w14:textId="77777777" w:rsidR="003017A4" w:rsidRPr="003017A4" w:rsidRDefault="003017A4" w:rsidP="002E52AF">
      <w:pPr>
        <w:pStyle w:val="ListParagraph"/>
        <w:widowControl w:val="0"/>
        <w:numPr>
          <w:ilvl w:val="2"/>
          <w:numId w:val="46"/>
        </w:numPr>
        <w:tabs>
          <w:tab w:val="left" w:pos="1536"/>
          <w:tab w:val="left" w:pos="1540"/>
        </w:tabs>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Nomination and appointment of representatives of the Council to any other authority,</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organisation</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body</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(excepting</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approved</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Conferences</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7"/>
          <w:sz w:val="24"/>
          <w:szCs w:val="24"/>
        </w:rPr>
        <w:t xml:space="preserve"> </w:t>
      </w:r>
      <w:r w:rsidRPr="003017A4">
        <w:rPr>
          <w:rFonts w:ascii="Times New Roman" w:hAnsi="Times New Roman" w:cs="Times New Roman"/>
          <w:sz w:val="24"/>
          <w:szCs w:val="24"/>
        </w:rPr>
        <w:t>meetings</w:t>
      </w:r>
      <w:proofErr w:type="gramStart"/>
      <w:r w:rsidRPr="003017A4">
        <w:rPr>
          <w:rFonts w:ascii="Times New Roman" w:hAnsi="Times New Roman" w:cs="Times New Roman"/>
          <w:sz w:val="24"/>
          <w:szCs w:val="24"/>
        </w:rPr>
        <w:t>);</w:t>
      </w:r>
      <w:proofErr w:type="gramEnd"/>
    </w:p>
    <w:p w14:paraId="7F2B02E1" w14:textId="77777777" w:rsidR="003017A4" w:rsidRPr="003017A4" w:rsidRDefault="003017A4" w:rsidP="002E52AF">
      <w:pPr>
        <w:pStyle w:val="ListParagraph"/>
        <w:widowControl w:val="0"/>
        <w:numPr>
          <w:ilvl w:val="2"/>
          <w:numId w:val="46"/>
        </w:numPr>
        <w:tabs>
          <w:tab w:val="left" w:pos="1536"/>
        </w:tabs>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Any</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proposed</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new</w:t>
      </w:r>
      <w:r w:rsidRPr="003017A4">
        <w:rPr>
          <w:rFonts w:ascii="Times New Roman" w:hAnsi="Times New Roman" w:cs="Times New Roman"/>
          <w:spacing w:val="-4"/>
          <w:sz w:val="24"/>
          <w:szCs w:val="24"/>
        </w:rPr>
        <w:t xml:space="preserve"> </w:t>
      </w:r>
      <w:proofErr w:type="gramStart"/>
      <w:r w:rsidRPr="003017A4">
        <w:rPr>
          <w:rFonts w:ascii="Times New Roman" w:hAnsi="Times New Roman" w:cs="Times New Roman"/>
          <w:spacing w:val="-2"/>
          <w:sz w:val="24"/>
          <w:szCs w:val="24"/>
        </w:rPr>
        <w:t>undertakings;</w:t>
      </w:r>
      <w:proofErr w:type="gramEnd"/>
    </w:p>
    <w:p w14:paraId="301A7F21" w14:textId="77777777" w:rsidR="003017A4" w:rsidRPr="003017A4" w:rsidRDefault="003017A4" w:rsidP="002E52AF">
      <w:pPr>
        <w:pStyle w:val="ListParagraph"/>
        <w:widowControl w:val="0"/>
        <w:numPr>
          <w:ilvl w:val="2"/>
          <w:numId w:val="46"/>
        </w:numPr>
        <w:tabs>
          <w:tab w:val="left" w:pos="1536"/>
        </w:tabs>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Prosecution</w:t>
      </w:r>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5"/>
          <w:sz w:val="24"/>
          <w:szCs w:val="24"/>
        </w:rPr>
        <w:t xml:space="preserve"> </w:t>
      </w:r>
      <w:proofErr w:type="spellStart"/>
      <w:r w:rsidRPr="003017A4">
        <w:rPr>
          <w:rFonts w:ascii="Times New Roman" w:hAnsi="Times New Roman" w:cs="Times New Roman"/>
          <w:sz w:val="24"/>
          <w:szCs w:val="24"/>
        </w:rPr>
        <w:t>defence</w:t>
      </w:r>
      <w:proofErr w:type="spellEnd"/>
      <w:r w:rsidRPr="003017A4">
        <w:rPr>
          <w:rFonts w:ascii="Times New Roman" w:hAnsi="Times New Roman" w:cs="Times New Roman"/>
          <w:spacing w:val="-1"/>
          <w:sz w:val="24"/>
          <w:szCs w:val="24"/>
        </w:rPr>
        <w:t xml:space="preserve"> </w:t>
      </w:r>
      <w:r w:rsidRPr="003017A4">
        <w:rPr>
          <w:rFonts w:ascii="Times New Roman" w:hAnsi="Times New Roman" w:cs="Times New Roman"/>
          <w:sz w:val="24"/>
          <w:szCs w:val="24"/>
        </w:rPr>
        <w:t>in a</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court</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2"/>
          <w:sz w:val="24"/>
          <w:szCs w:val="24"/>
        </w:rPr>
        <w:t xml:space="preserve"> </w:t>
      </w:r>
      <w:proofErr w:type="gramStart"/>
      <w:r w:rsidRPr="003017A4">
        <w:rPr>
          <w:rFonts w:ascii="Times New Roman" w:hAnsi="Times New Roman" w:cs="Times New Roman"/>
          <w:spacing w:val="-4"/>
          <w:sz w:val="24"/>
          <w:szCs w:val="24"/>
        </w:rPr>
        <w:t>law;</w:t>
      </w:r>
      <w:proofErr w:type="gramEnd"/>
    </w:p>
    <w:p w14:paraId="038BE58A" w14:textId="77777777" w:rsidR="003017A4" w:rsidRPr="003017A4" w:rsidRDefault="003017A4" w:rsidP="002E52AF">
      <w:pPr>
        <w:pStyle w:val="ListParagraph"/>
        <w:widowControl w:val="0"/>
        <w:numPr>
          <w:ilvl w:val="2"/>
          <w:numId w:val="46"/>
        </w:numPr>
        <w:tabs>
          <w:tab w:val="left" w:pos="1536"/>
          <w:tab w:val="left" w:pos="1540"/>
        </w:tabs>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Nomination</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or</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appointment</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of</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representatives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of the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Council</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at</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any</w:t>
      </w:r>
      <w:r w:rsidRPr="003017A4">
        <w:rPr>
          <w:rFonts w:ascii="Times New Roman" w:hAnsi="Times New Roman" w:cs="Times New Roman"/>
          <w:spacing w:val="-8"/>
          <w:sz w:val="24"/>
          <w:szCs w:val="24"/>
        </w:rPr>
        <w:t xml:space="preserve"> </w:t>
      </w:r>
      <w:r w:rsidRPr="003017A4">
        <w:rPr>
          <w:rFonts w:ascii="Times New Roman" w:hAnsi="Times New Roman" w:cs="Times New Roman"/>
          <w:sz w:val="24"/>
          <w:szCs w:val="24"/>
        </w:rPr>
        <w:t>inquiry</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 xml:space="preserve">on matters affecting the Parish, excluding those matters specific to a </w:t>
      </w:r>
      <w:proofErr w:type="gramStart"/>
      <w:r w:rsidRPr="003017A4">
        <w:rPr>
          <w:rFonts w:ascii="Times New Roman" w:hAnsi="Times New Roman" w:cs="Times New Roman"/>
          <w:sz w:val="24"/>
          <w:szCs w:val="24"/>
        </w:rPr>
        <w:t>committee;</w:t>
      </w:r>
      <w:proofErr w:type="gramEnd"/>
    </w:p>
    <w:p w14:paraId="28F19CBA" w14:textId="77777777" w:rsidR="003017A4" w:rsidRPr="003017A4" w:rsidRDefault="003017A4" w:rsidP="002E52AF">
      <w:pPr>
        <w:pStyle w:val="ListParagraph"/>
        <w:widowControl w:val="0"/>
        <w:numPr>
          <w:ilvl w:val="2"/>
          <w:numId w:val="46"/>
        </w:numPr>
        <w:tabs>
          <w:tab w:val="left" w:pos="1553"/>
        </w:tabs>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Approving</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annual</w:t>
      </w:r>
      <w:r w:rsidRPr="003017A4">
        <w:rPr>
          <w:rFonts w:ascii="Times New Roman" w:hAnsi="Times New Roman" w:cs="Times New Roman"/>
          <w:spacing w:val="-3"/>
          <w:sz w:val="24"/>
          <w:szCs w:val="24"/>
        </w:rPr>
        <w:t xml:space="preserve"> </w:t>
      </w:r>
      <w:proofErr w:type="gramStart"/>
      <w:r w:rsidRPr="003017A4">
        <w:rPr>
          <w:rFonts w:ascii="Times New Roman" w:hAnsi="Times New Roman" w:cs="Times New Roman"/>
          <w:spacing w:val="-2"/>
          <w:sz w:val="24"/>
          <w:szCs w:val="24"/>
        </w:rPr>
        <w:t>return;</w:t>
      </w:r>
      <w:proofErr w:type="gramEnd"/>
    </w:p>
    <w:p w14:paraId="58164AE2" w14:textId="77777777" w:rsidR="003017A4" w:rsidRPr="003017A4" w:rsidRDefault="003017A4" w:rsidP="002E52AF">
      <w:pPr>
        <w:pStyle w:val="ListParagraph"/>
        <w:widowControl w:val="0"/>
        <w:numPr>
          <w:ilvl w:val="2"/>
          <w:numId w:val="46"/>
        </w:numPr>
        <w:tabs>
          <w:tab w:val="left" w:pos="1553"/>
        </w:tabs>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Confirming</w:t>
      </w:r>
      <w:r w:rsidRPr="003017A4">
        <w:rPr>
          <w:rFonts w:ascii="Times New Roman" w:hAnsi="Times New Roman" w:cs="Times New Roman"/>
          <w:spacing w:val="-7"/>
          <w:sz w:val="24"/>
          <w:szCs w:val="24"/>
        </w:rPr>
        <w:t xml:space="preserve"> </w:t>
      </w:r>
      <w:r w:rsidRPr="003017A4">
        <w:rPr>
          <w:rFonts w:ascii="Times New Roman" w:hAnsi="Times New Roman" w:cs="Times New Roman"/>
          <w:sz w:val="24"/>
          <w:szCs w:val="24"/>
        </w:rPr>
        <w:t>eligibility</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exercise</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the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General</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Power</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 xml:space="preserve">of </w:t>
      </w:r>
      <w:r w:rsidRPr="003017A4">
        <w:rPr>
          <w:rFonts w:ascii="Times New Roman" w:hAnsi="Times New Roman" w:cs="Times New Roman"/>
          <w:spacing w:val="-2"/>
          <w:sz w:val="24"/>
          <w:szCs w:val="24"/>
        </w:rPr>
        <w:t>Competence</w:t>
      </w:r>
    </w:p>
    <w:p w14:paraId="55866E68" w14:textId="77777777" w:rsidR="003017A4" w:rsidRPr="003017A4" w:rsidRDefault="003017A4" w:rsidP="002E52AF">
      <w:pPr>
        <w:pStyle w:val="BodyText"/>
        <w:ind w:right="333"/>
        <w:jc w:val="both"/>
        <w:rPr>
          <w:rFonts w:ascii="Times New Roman" w:hAnsi="Times New Roman" w:cs="Times New Roman"/>
        </w:rPr>
      </w:pPr>
    </w:p>
    <w:p w14:paraId="214668B2" w14:textId="74569D76" w:rsidR="003017A4" w:rsidRPr="005B0DC4" w:rsidRDefault="003017A4" w:rsidP="002E52AF">
      <w:pPr>
        <w:pStyle w:val="Heading1"/>
        <w:numPr>
          <w:ilvl w:val="0"/>
          <w:numId w:val="46"/>
        </w:numPr>
        <w:tabs>
          <w:tab w:val="left" w:pos="819"/>
        </w:tabs>
        <w:spacing w:before="0"/>
        <w:ind w:right="333"/>
        <w:jc w:val="both"/>
        <w:rPr>
          <w:rFonts w:ascii="Times New Roman" w:hAnsi="Times New Roman" w:cs="Times New Roman"/>
          <w:b/>
          <w:bCs/>
          <w:color w:val="auto"/>
          <w:sz w:val="24"/>
          <w:szCs w:val="24"/>
        </w:rPr>
      </w:pPr>
      <w:r w:rsidRPr="005B0DC4">
        <w:rPr>
          <w:rFonts w:ascii="Times New Roman" w:hAnsi="Times New Roman" w:cs="Times New Roman"/>
          <w:b/>
          <w:bCs/>
          <w:color w:val="auto"/>
          <w:sz w:val="24"/>
          <w:szCs w:val="24"/>
        </w:rPr>
        <w:t>Standing</w:t>
      </w:r>
      <w:r w:rsidRPr="005B0DC4">
        <w:rPr>
          <w:rFonts w:ascii="Times New Roman" w:hAnsi="Times New Roman" w:cs="Times New Roman"/>
          <w:b/>
          <w:bCs/>
          <w:color w:val="auto"/>
          <w:spacing w:val="-4"/>
          <w:sz w:val="24"/>
          <w:szCs w:val="24"/>
        </w:rPr>
        <w:t xml:space="preserve"> </w:t>
      </w:r>
      <w:r w:rsidRPr="005B0DC4">
        <w:rPr>
          <w:rFonts w:ascii="Times New Roman" w:hAnsi="Times New Roman" w:cs="Times New Roman"/>
          <w:b/>
          <w:bCs/>
          <w:color w:val="auto"/>
          <w:spacing w:val="-2"/>
          <w:sz w:val="24"/>
          <w:szCs w:val="24"/>
        </w:rPr>
        <w:t>Committees</w:t>
      </w:r>
    </w:p>
    <w:p w14:paraId="252B3122" w14:textId="77777777" w:rsidR="003017A4" w:rsidRPr="00804AA7" w:rsidRDefault="003017A4" w:rsidP="002E52AF">
      <w:pPr>
        <w:pStyle w:val="BodyText"/>
        <w:ind w:right="333"/>
        <w:jc w:val="both"/>
        <w:rPr>
          <w:rFonts w:ascii="Times New Roman" w:hAnsi="Times New Roman" w:cs="Times New Roman"/>
          <w:b/>
          <w:sz w:val="16"/>
          <w:szCs w:val="16"/>
        </w:rPr>
      </w:pPr>
    </w:p>
    <w:p w14:paraId="32B69B0A" w14:textId="77777777" w:rsidR="005B0DC4" w:rsidRPr="005B0DC4" w:rsidRDefault="005B0DC4" w:rsidP="002E52AF">
      <w:pPr>
        <w:autoSpaceDE w:val="0"/>
        <w:autoSpaceDN w:val="0"/>
        <w:adjustRightInd w:val="0"/>
        <w:ind w:left="360" w:right="333"/>
        <w:jc w:val="both"/>
        <w:rPr>
          <w:rFonts w:ascii="Times New Roman" w:hAnsi="Times New Roman" w:cs="Times New Roman"/>
          <w:sz w:val="24"/>
          <w:szCs w:val="24"/>
        </w:rPr>
      </w:pPr>
      <w:r w:rsidRPr="005B0DC4">
        <w:rPr>
          <w:rFonts w:ascii="Times New Roman" w:hAnsi="Times New Roman" w:cs="Times New Roman"/>
          <w:sz w:val="24"/>
          <w:szCs w:val="24"/>
        </w:rPr>
        <w:t>All committees have delegated power to act on behalf of the Council within their Terms of Reference, subject to Council’s Standing Orders.</w:t>
      </w:r>
    </w:p>
    <w:p w14:paraId="2266A3FA" w14:textId="77777777" w:rsidR="005B0DC4" w:rsidRPr="005B0DC4" w:rsidRDefault="005B0DC4" w:rsidP="002E52AF">
      <w:pPr>
        <w:autoSpaceDE w:val="0"/>
        <w:autoSpaceDN w:val="0"/>
        <w:adjustRightInd w:val="0"/>
        <w:ind w:right="333"/>
        <w:jc w:val="both"/>
        <w:rPr>
          <w:rFonts w:ascii="Times New Roman" w:hAnsi="Times New Roman" w:cs="Times New Roman"/>
          <w:sz w:val="16"/>
          <w:szCs w:val="16"/>
        </w:rPr>
      </w:pPr>
    </w:p>
    <w:p w14:paraId="56AD8363" w14:textId="77777777" w:rsidR="005B0DC4" w:rsidRPr="005B0DC4" w:rsidRDefault="005B0DC4" w:rsidP="002E52AF">
      <w:pPr>
        <w:autoSpaceDE w:val="0"/>
        <w:autoSpaceDN w:val="0"/>
        <w:adjustRightInd w:val="0"/>
        <w:ind w:right="333" w:firstLine="360"/>
        <w:jc w:val="both"/>
        <w:rPr>
          <w:rFonts w:ascii="Times New Roman" w:hAnsi="Times New Roman" w:cs="Times New Roman"/>
          <w:b/>
          <w:bCs/>
          <w:sz w:val="24"/>
          <w:szCs w:val="24"/>
        </w:rPr>
      </w:pPr>
      <w:r w:rsidRPr="005B0DC4">
        <w:rPr>
          <w:rFonts w:ascii="Times New Roman" w:hAnsi="Times New Roman" w:cs="Times New Roman"/>
          <w:b/>
          <w:bCs/>
          <w:sz w:val="24"/>
          <w:szCs w:val="24"/>
        </w:rPr>
        <w:t>General matters delegated to all committees</w:t>
      </w:r>
    </w:p>
    <w:p w14:paraId="77A541CB" w14:textId="77777777" w:rsidR="005B0DC4" w:rsidRPr="005B0DC4" w:rsidRDefault="005B0DC4" w:rsidP="002E52AF">
      <w:pPr>
        <w:autoSpaceDE w:val="0"/>
        <w:autoSpaceDN w:val="0"/>
        <w:adjustRightInd w:val="0"/>
        <w:ind w:right="333" w:firstLine="360"/>
        <w:jc w:val="both"/>
        <w:rPr>
          <w:rFonts w:ascii="Times New Roman" w:hAnsi="Times New Roman" w:cs="Times New Roman"/>
          <w:sz w:val="24"/>
          <w:szCs w:val="24"/>
        </w:rPr>
      </w:pPr>
      <w:r w:rsidRPr="005B0DC4">
        <w:rPr>
          <w:rFonts w:ascii="Times New Roman" w:hAnsi="Times New Roman" w:cs="Times New Roman"/>
          <w:sz w:val="24"/>
          <w:szCs w:val="24"/>
        </w:rPr>
        <w:t>Approval of requests from a member for leave of absence.</w:t>
      </w:r>
    </w:p>
    <w:p w14:paraId="19DA0E59" w14:textId="77777777" w:rsidR="005B0DC4" w:rsidRPr="005B0DC4" w:rsidRDefault="005B0DC4" w:rsidP="002E52AF">
      <w:pPr>
        <w:autoSpaceDE w:val="0"/>
        <w:autoSpaceDN w:val="0"/>
        <w:adjustRightInd w:val="0"/>
        <w:ind w:right="333" w:firstLine="360"/>
        <w:jc w:val="both"/>
        <w:rPr>
          <w:rFonts w:ascii="Times New Roman" w:hAnsi="Times New Roman" w:cs="Times New Roman"/>
          <w:sz w:val="24"/>
          <w:szCs w:val="24"/>
        </w:rPr>
      </w:pPr>
      <w:r w:rsidRPr="005B0DC4">
        <w:rPr>
          <w:rFonts w:ascii="Times New Roman" w:hAnsi="Times New Roman" w:cs="Times New Roman"/>
          <w:sz w:val="24"/>
          <w:szCs w:val="24"/>
        </w:rPr>
        <w:t>Approval of duties carried out by members, for the purposes of paying allowances.</w:t>
      </w:r>
    </w:p>
    <w:p w14:paraId="5D651AB6" w14:textId="77777777" w:rsidR="005B0DC4" w:rsidRPr="005B0DC4" w:rsidRDefault="005B0DC4" w:rsidP="002E52AF">
      <w:pPr>
        <w:autoSpaceDE w:val="0"/>
        <w:autoSpaceDN w:val="0"/>
        <w:adjustRightInd w:val="0"/>
        <w:ind w:right="333" w:firstLine="360"/>
        <w:jc w:val="both"/>
        <w:rPr>
          <w:rFonts w:ascii="Times New Roman" w:hAnsi="Times New Roman" w:cs="Times New Roman"/>
          <w:sz w:val="24"/>
          <w:szCs w:val="24"/>
        </w:rPr>
      </w:pPr>
      <w:r w:rsidRPr="005B0DC4">
        <w:rPr>
          <w:rFonts w:ascii="Times New Roman" w:hAnsi="Times New Roman" w:cs="Times New Roman"/>
          <w:sz w:val="24"/>
          <w:szCs w:val="24"/>
        </w:rPr>
        <w:t>Responses to consultations on subjects within their terms of reference.</w:t>
      </w:r>
    </w:p>
    <w:p w14:paraId="0ABEA2AB" w14:textId="77777777" w:rsidR="005B0DC4" w:rsidRPr="005B0DC4" w:rsidRDefault="005B0DC4" w:rsidP="002E52AF">
      <w:pPr>
        <w:autoSpaceDE w:val="0"/>
        <w:autoSpaceDN w:val="0"/>
        <w:adjustRightInd w:val="0"/>
        <w:ind w:right="333" w:firstLine="360"/>
        <w:jc w:val="both"/>
        <w:rPr>
          <w:rFonts w:ascii="Times New Roman" w:hAnsi="Times New Roman" w:cs="Times New Roman"/>
          <w:sz w:val="24"/>
          <w:szCs w:val="24"/>
        </w:rPr>
      </w:pPr>
      <w:r w:rsidRPr="005B0DC4">
        <w:rPr>
          <w:rFonts w:ascii="Times New Roman" w:hAnsi="Times New Roman" w:cs="Times New Roman"/>
          <w:sz w:val="24"/>
          <w:szCs w:val="24"/>
        </w:rPr>
        <w:t>Approval of accounts for payment.</w:t>
      </w:r>
    </w:p>
    <w:p w14:paraId="77637A3F" w14:textId="77777777" w:rsidR="005B0DC4" w:rsidRPr="00EA5DFD" w:rsidRDefault="005B0DC4" w:rsidP="002E52AF">
      <w:pPr>
        <w:pStyle w:val="BodyText"/>
        <w:ind w:right="333"/>
        <w:jc w:val="both"/>
        <w:rPr>
          <w:rFonts w:ascii="Times New Roman" w:hAnsi="Times New Roman" w:cs="Times New Roman"/>
          <w:b/>
          <w:sz w:val="16"/>
          <w:szCs w:val="16"/>
        </w:rPr>
      </w:pPr>
    </w:p>
    <w:p w14:paraId="0508AF3C" w14:textId="255A4AAF" w:rsidR="003017A4" w:rsidRPr="003017A4" w:rsidRDefault="003017A4" w:rsidP="002E52AF">
      <w:pPr>
        <w:pStyle w:val="ListParagraph"/>
        <w:widowControl w:val="0"/>
        <w:numPr>
          <w:ilvl w:val="1"/>
          <w:numId w:val="46"/>
        </w:numPr>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The</w:t>
      </w:r>
      <w:r w:rsidRPr="003017A4">
        <w:rPr>
          <w:rFonts w:ascii="Times New Roman" w:hAnsi="Times New Roman" w:cs="Times New Roman"/>
          <w:spacing w:val="-3"/>
          <w:sz w:val="24"/>
          <w:szCs w:val="24"/>
        </w:rPr>
        <w:t xml:space="preserve"> </w:t>
      </w:r>
      <w:r w:rsidR="005B0DC4">
        <w:rPr>
          <w:rFonts w:ascii="Times New Roman" w:hAnsi="Times New Roman" w:cs="Times New Roman"/>
          <w:b/>
          <w:sz w:val="24"/>
          <w:szCs w:val="24"/>
        </w:rPr>
        <w:t xml:space="preserve">Finance </w:t>
      </w:r>
      <w:r w:rsidRPr="003017A4">
        <w:rPr>
          <w:rFonts w:ascii="Times New Roman" w:hAnsi="Times New Roman" w:cs="Times New Roman"/>
          <w:b/>
          <w:sz w:val="24"/>
          <w:szCs w:val="24"/>
        </w:rPr>
        <w:t>Committee</w:t>
      </w:r>
      <w:r w:rsidRPr="003017A4">
        <w:rPr>
          <w:rFonts w:ascii="Times New Roman" w:hAnsi="Times New Roman" w:cs="Times New Roman"/>
          <w:b/>
          <w:spacing w:val="-3"/>
          <w:sz w:val="24"/>
          <w:szCs w:val="24"/>
        </w:rPr>
        <w:t xml:space="preserve"> </w:t>
      </w:r>
      <w:r w:rsidRPr="003017A4">
        <w:rPr>
          <w:rFonts w:ascii="Times New Roman" w:hAnsi="Times New Roman" w:cs="Times New Roman"/>
          <w:sz w:val="24"/>
          <w:szCs w:val="24"/>
        </w:rPr>
        <w:t>shall</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be</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delegated</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make</w:t>
      </w:r>
      <w:r w:rsidRPr="003017A4">
        <w:rPr>
          <w:rFonts w:ascii="Times New Roman" w:hAnsi="Times New Roman" w:cs="Times New Roman"/>
          <w:spacing w:val="-5"/>
          <w:sz w:val="24"/>
          <w:szCs w:val="24"/>
        </w:rPr>
        <w:t xml:space="preserve"> </w:t>
      </w:r>
      <w:r w:rsidRPr="003017A4">
        <w:rPr>
          <w:rFonts w:ascii="Times New Roman" w:hAnsi="Times New Roman" w:cs="Times New Roman"/>
          <w:sz w:val="24"/>
          <w:szCs w:val="24"/>
        </w:rPr>
        <w:t>decisions</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 xml:space="preserve">on behalf of the Council </w:t>
      </w:r>
      <w:r w:rsidR="005B0DC4">
        <w:rPr>
          <w:rFonts w:ascii="Times New Roman" w:hAnsi="Times New Roman" w:cs="Times New Roman"/>
          <w:sz w:val="24"/>
          <w:szCs w:val="24"/>
        </w:rPr>
        <w:t>as set out in the current Terms of Reference/Area of Competence for the committee (see Appendix A)</w:t>
      </w:r>
    </w:p>
    <w:p w14:paraId="39374805" w14:textId="77777777" w:rsidR="003017A4" w:rsidRPr="00EA5DFD" w:rsidRDefault="003017A4" w:rsidP="002E52AF">
      <w:pPr>
        <w:pStyle w:val="BodyText"/>
        <w:ind w:left="1560" w:right="333" w:hanging="851"/>
        <w:jc w:val="both"/>
        <w:rPr>
          <w:rFonts w:ascii="Times New Roman" w:hAnsi="Times New Roman" w:cs="Times New Roman"/>
          <w:sz w:val="16"/>
          <w:szCs w:val="16"/>
        </w:rPr>
      </w:pPr>
    </w:p>
    <w:p w14:paraId="744E0D8D" w14:textId="24625D1E" w:rsidR="003017A4" w:rsidRDefault="003017A4" w:rsidP="002E52AF">
      <w:pPr>
        <w:pStyle w:val="ListParagraph"/>
        <w:widowControl w:val="0"/>
        <w:numPr>
          <w:ilvl w:val="1"/>
          <w:numId w:val="46"/>
        </w:numPr>
        <w:autoSpaceDE w:val="0"/>
        <w:autoSpaceDN w:val="0"/>
        <w:ind w:left="1560" w:right="333" w:hanging="851"/>
        <w:contextualSpacing w:val="0"/>
        <w:jc w:val="both"/>
        <w:rPr>
          <w:rFonts w:ascii="Times New Roman" w:hAnsi="Times New Roman" w:cs="Times New Roman"/>
          <w:sz w:val="24"/>
          <w:szCs w:val="24"/>
        </w:rPr>
      </w:pPr>
      <w:r w:rsidRPr="00EF6BD9">
        <w:rPr>
          <w:rFonts w:ascii="Times New Roman" w:hAnsi="Times New Roman" w:cs="Times New Roman"/>
          <w:sz w:val="24"/>
          <w:szCs w:val="24"/>
        </w:rPr>
        <w:t>The</w:t>
      </w:r>
      <w:r w:rsidRPr="00EF6BD9">
        <w:rPr>
          <w:rFonts w:ascii="Times New Roman" w:hAnsi="Times New Roman" w:cs="Times New Roman"/>
          <w:spacing w:val="-1"/>
          <w:sz w:val="24"/>
          <w:szCs w:val="24"/>
        </w:rPr>
        <w:t xml:space="preserve"> </w:t>
      </w:r>
      <w:r w:rsidR="00EF6BD9">
        <w:rPr>
          <w:rFonts w:ascii="Times New Roman" w:hAnsi="Times New Roman" w:cs="Times New Roman"/>
          <w:b/>
          <w:sz w:val="24"/>
          <w:szCs w:val="24"/>
        </w:rPr>
        <w:t>Leisure, Youth &amp; A</w:t>
      </w:r>
      <w:r w:rsidRPr="00EF6BD9">
        <w:rPr>
          <w:rFonts w:ascii="Times New Roman" w:hAnsi="Times New Roman" w:cs="Times New Roman"/>
          <w:b/>
          <w:sz w:val="24"/>
          <w:szCs w:val="24"/>
        </w:rPr>
        <w:t>menities</w:t>
      </w:r>
      <w:r w:rsidRPr="00EF6BD9">
        <w:rPr>
          <w:rFonts w:ascii="Times New Roman" w:hAnsi="Times New Roman" w:cs="Times New Roman"/>
          <w:b/>
          <w:spacing w:val="-3"/>
          <w:sz w:val="24"/>
          <w:szCs w:val="24"/>
        </w:rPr>
        <w:t xml:space="preserve"> </w:t>
      </w:r>
      <w:r w:rsidRPr="00EF6BD9">
        <w:rPr>
          <w:rFonts w:ascii="Times New Roman" w:hAnsi="Times New Roman" w:cs="Times New Roman"/>
          <w:b/>
          <w:sz w:val="24"/>
          <w:szCs w:val="24"/>
        </w:rPr>
        <w:t>Committee</w:t>
      </w:r>
      <w:r w:rsidRPr="00EF6BD9">
        <w:rPr>
          <w:rFonts w:ascii="Times New Roman" w:hAnsi="Times New Roman" w:cs="Times New Roman"/>
          <w:b/>
          <w:spacing w:val="-3"/>
          <w:sz w:val="24"/>
          <w:szCs w:val="24"/>
        </w:rPr>
        <w:t xml:space="preserve"> </w:t>
      </w:r>
      <w:r w:rsidRPr="00EF6BD9">
        <w:rPr>
          <w:rFonts w:ascii="Times New Roman" w:hAnsi="Times New Roman" w:cs="Times New Roman"/>
          <w:sz w:val="24"/>
          <w:szCs w:val="24"/>
        </w:rPr>
        <w:t>shall</w:t>
      </w:r>
      <w:r w:rsidRPr="00EF6BD9">
        <w:rPr>
          <w:rFonts w:ascii="Times New Roman" w:hAnsi="Times New Roman" w:cs="Times New Roman"/>
          <w:spacing w:val="-4"/>
          <w:sz w:val="24"/>
          <w:szCs w:val="24"/>
        </w:rPr>
        <w:t xml:space="preserve"> </w:t>
      </w:r>
      <w:r w:rsidRPr="00EF6BD9">
        <w:rPr>
          <w:rFonts w:ascii="Times New Roman" w:hAnsi="Times New Roman" w:cs="Times New Roman"/>
          <w:sz w:val="24"/>
          <w:szCs w:val="24"/>
        </w:rPr>
        <w:t>be</w:t>
      </w:r>
      <w:r w:rsidRPr="00EF6BD9">
        <w:rPr>
          <w:rFonts w:ascii="Times New Roman" w:hAnsi="Times New Roman" w:cs="Times New Roman"/>
          <w:spacing w:val="-3"/>
          <w:sz w:val="24"/>
          <w:szCs w:val="24"/>
        </w:rPr>
        <w:t xml:space="preserve"> </w:t>
      </w:r>
      <w:r w:rsidRPr="00EF6BD9">
        <w:rPr>
          <w:rFonts w:ascii="Times New Roman" w:hAnsi="Times New Roman" w:cs="Times New Roman"/>
          <w:sz w:val="24"/>
          <w:szCs w:val="24"/>
        </w:rPr>
        <w:t>delegated</w:t>
      </w:r>
      <w:r w:rsidRPr="00EF6BD9">
        <w:rPr>
          <w:rFonts w:ascii="Times New Roman" w:hAnsi="Times New Roman" w:cs="Times New Roman"/>
          <w:spacing w:val="-3"/>
          <w:sz w:val="24"/>
          <w:szCs w:val="24"/>
        </w:rPr>
        <w:t xml:space="preserve"> </w:t>
      </w:r>
      <w:r w:rsidRPr="00EF6BD9">
        <w:rPr>
          <w:rFonts w:ascii="Times New Roman" w:hAnsi="Times New Roman" w:cs="Times New Roman"/>
          <w:sz w:val="24"/>
          <w:szCs w:val="24"/>
        </w:rPr>
        <w:t>to</w:t>
      </w:r>
      <w:r w:rsidRPr="00EF6BD9">
        <w:rPr>
          <w:rFonts w:ascii="Times New Roman" w:hAnsi="Times New Roman" w:cs="Times New Roman"/>
          <w:spacing w:val="-5"/>
          <w:sz w:val="24"/>
          <w:szCs w:val="24"/>
        </w:rPr>
        <w:t xml:space="preserve"> </w:t>
      </w:r>
      <w:r w:rsidRPr="00EF6BD9">
        <w:rPr>
          <w:rFonts w:ascii="Times New Roman" w:hAnsi="Times New Roman" w:cs="Times New Roman"/>
          <w:sz w:val="24"/>
          <w:szCs w:val="24"/>
        </w:rPr>
        <w:t>make</w:t>
      </w:r>
      <w:r w:rsidRPr="00EF6BD9">
        <w:rPr>
          <w:rFonts w:ascii="Times New Roman" w:hAnsi="Times New Roman" w:cs="Times New Roman"/>
          <w:spacing w:val="-3"/>
          <w:sz w:val="24"/>
          <w:szCs w:val="24"/>
        </w:rPr>
        <w:t xml:space="preserve"> </w:t>
      </w:r>
      <w:r w:rsidRPr="00EF6BD9">
        <w:rPr>
          <w:rFonts w:ascii="Times New Roman" w:hAnsi="Times New Roman" w:cs="Times New Roman"/>
          <w:sz w:val="24"/>
          <w:szCs w:val="24"/>
        </w:rPr>
        <w:t>decisions</w:t>
      </w:r>
      <w:r w:rsidRPr="00EF6BD9">
        <w:rPr>
          <w:rFonts w:ascii="Times New Roman" w:hAnsi="Times New Roman" w:cs="Times New Roman"/>
          <w:spacing w:val="-6"/>
          <w:sz w:val="24"/>
          <w:szCs w:val="24"/>
        </w:rPr>
        <w:t xml:space="preserve"> </w:t>
      </w:r>
      <w:r w:rsidRPr="00EF6BD9">
        <w:rPr>
          <w:rFonts w:ascii="Times New Roman" w:hAnsi="Times New Roman" w:cs="Times New Roman"/>
          <w:sz w:val="24"/>
          <w:szCs w:val="24"/>
        </w:rPr>
        <w:t>on</w:t>
      </w:r>
      <w:r w:rsidRPr="00EF6BD9">
        <w:rPr>
          <w:rFonts w:ascii="Times New Roman" w:hAnsi="Times New Roman" w:cs="Times New Roman"/>
          <w:spacing w:val="-5"/>
          <w:sz w:val="24"/>
          <w:szCs w:val="24"/>
        </w:rPr>
        <w:t xml:space="preserve"> </w:t>
      </w:r>
      <w:r w:rsidRPr="00EF6BD9">
        <w:rPr>
          <w:rFonts w:ascii="Times New Roman" w:hAnsi="Times New Roman" w:cs="Times New Roman"/>
          <w:sz w:val="24"/>
          <w:szCs w:val="24"/>
        </w:rPr>
        <w:t>behalf</w:t>
      </w:r>
      <w:r w:rsidRPr="00EF6BD9">
        <w:rPr>
          <w:rFonts w:ascii="Times New Roman" w:hAnsi="Times New Roman" w:cs="Times New Roman"/>
          <w:spacing w:val="-1"/>
          <w:sz w:val="24"/>
          <w:szCs w:val="24"/>
        </w:rPr>
        <w:t xml:space="preserve"> </w:t>
      </w:r>
      <w:r w:rsidRPr="00EF6BD9">
        <w:rPr>
          <w:rFonts w:ascii="Times New Roman" w:hAnsi="Times New Roman" w:cs="Times New Roman"/>
          <w:sz w:val="24"/>
          <w:szCs w:val="24"/>
        </w:rPr>
        <w:t>of</w:t>
      </w:r>
      <w:r w:rsidRPr="00EF6BD9">
        <w:rPr>
          <w:rFonts w:ascii="Times New Roman" w:hAnsi="Times New Roman" w:cs="Times New Roman"/>
          <w:spacing w:val="-3"/>
          <w:sz w:val="24"/>
          <w:szCs w:val="24"/>
        </w:rPr>
        <w:t xml:space="preserve"> </w:t>
      </w:r>
      <w:r w:rsidRPr="00EF6BD9">
        <w:rPr>
          <w:rFonts w:ascii="Times New Roman" w:hAnsi="Times New Roman" w:cs="Times New Roman"/>
          <w:sz w:val="24"/>
          <w:szCs w:val="24"/>
        </w:rPr>
        <w:t xml:space="preserve">the Council </w:t>
      </w:r>
      <w:r w:rsidR="00EF6BD9">
        <w:rPr>
          <w:rFonts w:ascii="Times New Roman" w:hAnsi="Times New Roman" w:cs="Times New Roman"/>
          <w:sz w:val="24"/>
          <w:szCs w:val="24"/>
        </w:rPr>
        <w:t>as set out in the current Terms of Reference/Area of Competence for the committee (see Appendix B)</w:t>
      </w:r>
    </w:p>
    <w:p w14:paraId="13225F3D" w14:textId="77777777" w:rsidR="00945C4E" w:rsidRPr="00EA5DFD" w:rsidRDefault="00945C4E" w:rsidP="002E52AF">
      <w:pPr>
        <w:widowControl w:val="0"/>
        <w:autoSpaceDE w:val="0"/>
        <w:autoSpaceDN w:val="0"/>
        <w:ind w:left="1560" w:right="333" w:hanging="851"/>
        <w:jc w:val="both"/>
        <w:rPr>
          <w:rFonts w:ascii="Times New Roman" w:hAnsi="Times New Roman" w:cs="Times New Roman"/>
          <w:sz w:val="16"/>
          <w:szCs w:val="16"/>
        </w:rPr>
      </w:pPr>
    </w:p>
    <w:p w14:paraId="7CF02CF3" w14:textId="587BAE30" w:rsidR="003017A4" w:rsidRPr="003017A4" w:rsidRDefault="003017A4" w:rsidP="002E52AF">
      <w:pPr>
        <w:pStyle w:val="ListParagraph"/>
        <w:widowControl w:val="0"/>
        <w:numPr>
          <w:ilvl w:val="1"/>
          <w:numId w:val="46"/>
        </w:numPr>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The</w:t>
      </w:r>
      <w:r w:rsidRPr="003017A4">
        <w:rPr>
          <w:rFonts w:ascii="Times New Roman" w:hAnsi="Times New Roman" w:cs="Times New Roman"/>
          <w:spacing w:val="-2"/>
          <w:sz w:val="24"/>
          <w:szCs w:val="24"/>
        </w:rPr>
        <w:t xml:space="preserve"> </w:t>
      </w:r>
      <w:r w:rsidRPr="003017A4">
        <w:rPr>
          <w:rFonts w:ascii="Times New Roman" w:hAnsi="Times New Roman" w:cs="Times New Roman"/>
          <w:b/>
          <w:sz w:val="24"/>
          <w:szCs w:val="24"/>
        </w:rPr>
        <w:t>Planning</w:t>
      </w:r>
      <w:r w:rsidRPr="003017A4">
        <w:rPr>
          <w:rFonts w:ascii="Times New Roman" w:hAnsi="Times New Roman" w:cs="Times New Roman"/>
          <w:b/>
          <w:spacing w:val="-3"/>
          <w:sz w:val="24"/>
          <w:szCs w:val="24"/>
        </w:rPr>
        <w:t xml:space="preserve"> </w:t>
      </w:r>
      <w:r w:rsidR="00945C4E">
        <w:rPr>
          <w:rFonts w:ascii="Times New Roman" w:hAnsi="Times New Roman" w:cs="Times New Roman"/>
          <w:b/>
          <w:spacing w:val="-3"/>
          <w:sz w:val="24"/>
          <w:szCs w:val="24"/>
        </w:rPr>
        <w:t xml:space="preserve">&amp; Environment </w:t>
      </w:r>
      <w:r w:rsidRPr="003017A4">
        <w:rPr>
          <w:rFonts w:ascii="Times New Roman" w:hAnsi="Times New Roman" w:cs="Times New Roman"/>
          <w:b/>
          <w:sz w:val="24"/>
          <w:szCs w:val="24"/>
        </w:rPr>
        <w:t>Committee</w:t>
      </w:r>
      <w:r w:rsidRPr="003017A4">
        <w:rPr>
          <w:rFonts w:ascii="Times New Roman" w:hAnsi="Times New Roman" w:cs="Times New Roman"/>
          <w:b/>
          <w:spacing w:val="-2"/>
          <w:sz w:val="24"/>
          <w:szCs w:val="24"/>
        </w:rPr>
        <w:t xml:space="preserve"> </w:t>
      </w:r>
      <w:r w:rsidRPr="003017A4">
        <w:rPr>
          <w:rFonts w:ascii="Times New Roman" w:hAnsi="Times New Roman" w:cs="Times New Roman"/>
          <w:sz w:val="24"/>
          <w:szCs w:val="24"/>
        </w:rPr>
        <w:t>shall</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be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delegated</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make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decisions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on</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behalf</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 xml:space="preserve">of the Council </w:t>
      </w:r>
      <w:r w:rsidR="00945C4E">
        <w:rPr>
          <w:rFonts w:ascii="Times New Roman" w:hAnsi="Times New Roman" w:cs="Times New Roman"/>
          <w:sz w:val="24"/>
          <w:szCs w:val="24"/>
        </w:rPr>
        <w:t>as set out in the current Terms of Reference/Area of Competence for the committee (see Appendix C)</w:t>
      </w:r>
    </w:p>
    <w:p w14:paraId="24F95DDD" w14:textId="77777777" w:rsidR="003017A4" w:rsidRPr="00EA5DFD" w:rsidRDefault="003017A4" w:rsidP="002E52AF">
      <w:pPr>
        <w:pStyle w:val="BodyText"/>
        <w:ind w:left="1560" w:right="333" w:hanging="851"/>
        <w:jc w:val="both"/>
        <w:rPr>
          <w:rFonts w:ascii="Times New Roman" w:hAnsi="Times New Roman" w:cs="Times New Roman"/>
          <w:sz w:val="16"/>
          <w:szCs w:val="16"/>
        </w:rPr>
      </w:pPr>
    </w:p>
    <w:p w14:paraId="6D512054" w14:textId="32C564B5" w:rsidR="00945C4E" w:rsidRDefault="00945C4E" w:rsidP="002E52AF">
      <w:pPr>
        <w:pStyle w:val="ListParagraph"/>
        <w:widowControl w:val="0"/>
        <w:numPr>
          <w:ilvl w:val="1"/>
          <w:numId w:val="46"/>
        </w:numPr>
        <w:autoSpaceDE w:val="0"/>
        <w:autoSpaceDN w:val="0"/>
        <w:ind w:left="1560" w:right="333" w:hanging="851"/>
        <w:contextualSpacing w:val="0"/>
        <w:jc w:val="both"/>
        <w:rPr>
          <w:rFonts w:ascii="Times New Roman" w:hAnsi="Times New Roman" w:cs="Times New Roman"/>
          <w:sz w:val="24"/>
          <w:szCs w:val="24"/>
        </w:rPr>
      </w:pPr>
      <w:r w:rsidRPr="003017A4">
        <w:rPr>
          <w:rFonts w:ascii="Times New Roman" w:hAnsi="Times New Roman" w:cs="Times New Roman"/>
          <w:sz w:val="24"/>
          <w:szCs w:val="24"/>
        </w:rPr>
        <w:t>The</w:t>
      </w:r>
      <w:r w:rsidRPr="003017A4">
        <w:rPr>
          <w:rFonts w:ascii="Times New Roman" w:hAnsi="Times New Roman" w:cs="Times New Roman"/>
          <w:spacing w:val="-2"/>
          <w:sz w:val="24"/>
          <w:szCs w:val="24"/>
        </w:rPr>
        <w:t xml:space="preserve"> </w:t>
      </w:r>
      <w:r>
        <w:rPr>
          <w:rFonts w:ascii="Times New Roman" w:hAnsi="Times New Roman" w:cs="Times New Roman"/>
          <w:b/>
          <w:sz w:val="24"/>
          <w:szCs w:val="24"/>
        </w:rPr>
        <w:t xml:space="preserve">Staffing </w:t>
      </w:r>
      <w:r w:rsidRPr="003017A4">
        <w:rPr>
          <w:rFonts w:ascii="Times New Roman" w:hAnsi="Times New Roman" w:cs="Times New Roman"/>
          <w:b/>
          <w:sz w:val="24"/>
          <w:szCs w:val="24"/>
        </w:rPr>
        <w:t>Committee</w:t>
      </w:r>
      <w:r w:rsidRPr="003017A4">
        <w:rPr>
          <w:rFonts w:ascii="Times New Roman" w:hAnsi="Times New Roman" w:cs="Times New Roman"/>
          <w:b/>
          <w:spacing w:val="-2"/>
          <w:sz w:val="24"/>
          <w:szCs w:val="24"/>
        </w:rPr>
        <w:t xml:space="preserve"> </w:t>
      </w:r>
      <w:r w:rsidRPr="003017A4">
        <w:rPr>
          <w:rFonts w:ascii="Times New Roman" w:hAnsi="Times New Roman" w:cs="Times New Roman"/>
          <w:sz w:val="24"/>
          <w:szCs w:val="24"/>
        </w:rPr>
        <w:t>shall</w:t>
      </w:r>
      <w:r w:rsidRPr="003017A4">
        <w:rPr>
          <w:rFonts w:ascii="Times New Roman" w:hAnsi="Times New Roman" w:cs="Times New Roman"/>
          <w:spacing w:val="-6"/>
          <w:sz w:val="24"/>
          <w:szCs w:val="24"/>
        </w:rPr>
        <w:t xml:space="preserve"> </w:t>
      </w:r>
      <w:r w:rsidRPr="003017A4">
        <w:rPr>
          <w:rFonts w:ascii="Times New Roman" w:hAnsi="Times New Roman" w:cs="Times New Roman"/>
          <w:sz w:val="24"/>
          <w:szCs w:val="24"/>
        </w:rPr>
        <w:t>be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delegated</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to</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make</w:t>
      </w:r>
      <w:r w:rsidRPr="003017A4">
        <w:rPr>
          <w:rFonts w:ascii="Times New Roman" w:hAnsi="Times New Roman" w:cs="Times New Roman"/>
          <w:spacing w:val="-4"/>
          <w:sz w:val="24"/>
          <w:szCs w:val="24"/>
        </w:rPr>
        <w:t xml:space="preserve"> </w:t>
      </w:r>
      <w:r w:rsidRPr="003017A4">
        <w:rPr>
          <w:rFonts w:ascii="Times New Roman" w:hAnsi="Times New Roman" w:cs="Times New Roman"/>
          <w:sz w:val="24"/>
          <w:szCs w:val="24"/>
        </w:rPr>
        <w:t>decisions</w:t>
      </w:r>
      <w:r w:rsidRPr="003017A4">
        <w:rPr>
          <w:rFonts w:ascii="Times New Roman" w:hAnsi="Times New Roman" w:cs="Times New Roman"/>
          <w:spacing w:val="-3"/>
          <w:sz w:val="24"/>
          <w:szCs w:val="24"/>
        </w:rPr>
        <w:t xml:space="preserve"> </w:t>
      </w:r>
      <w:r w:rsidRPr="003017A4">
        <w:rPr>
          <w:rFonts w:ascii="Times New Roman" w:hAnsi="Times New Roman" w:cs="Times New Roman"/>
          <w:sz w:val="24"/>
          <w:szCs w:val="24"/>
        </w:rPr>
        <w:t>on</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behalf</w:t>
      </w:r>
      <w:r w:rsidRPr="003017A4">
        <w:rPr>
          <w:rFonts w:ascii="Times New Roman" w:hAnsi="Times New Roman" w:cs="Times New Roman"/>
          <w:spacing w:val="-2"/>
          <w:sz w:val="24"/>
          <w:szCs w:val="24"/>
        </w:rPr>
        <w:t xml:space="preserve"> </w:t>
      </w:r>
      <w:r w:rsidRPr="003017A4">
        <w:rPr>
          <w:rFonts w:ascii="Times New Roman" w:hAnsi="Times New Roman" w:cs="Times New Roman"/>
          <w:sz w:val="24"/>
          <w:szCs w:val="24"/>
        </w:rPr>
        <w:t xml:space="preserve">of the Council </w:t>
      </w:r>
      <w:r>
        <w:rPr>
          <w:rFonts w:ascii="Times New Roman" w:hAnsi="Times New Roman" w:cs="Times New Roman"/>
          <w:sz w:val="24"/>
          <w:szCs w:val="24"/>
        </w:rPr>
        <w:t>as set out in the current Terms of Reference/Area of Competence for the committee (see Appendix D)</w:t>
      </w:r>
    </w:p>
    <w:p w14:paraId="309CB9B3" w14:textId="77777777" w:rsidR="00804AA7" w:rsidRDefault="00804AA7" w:rsidP="00804AA7">
      <w:pPr>
        <w:widowControl w:val="0"/>
        <w:tabs>
          <w:tab w:val="left" w:pos="820"/>
        </w:tabs>
        <w:autoSpaceDE w:val="0"/>
        <w:autoSpaceDN w:val="0"/>
        <w:ind w:right="-46"/>
        <w:jc w:val="both"/>
        <w:rPr>
          <w:rFonts w:ascii="Times New Roman" w:hAnsi="Times New Roman" w:cs="Times New Roman"/>
          <w:sz w:val="24"/>
          <w:szCs w:val="24"/>
        </w:rPr>
      </w:pPr>
    </w:p>
    <w:p w14:paraId="0F619086" w14:textId="2BD0143D" w:rsidR="003017A4" w:rsidRPr="00804AA7" w:rsidRDefault="003017A4" w:rsidP="00AC003F">
      <w:pPr>
        <w:pStyle w:val="Heading1"/>
        <w:numPr>
          <w:ilvl w:val="0"/>
          <w:numId w:val="46"/>
        </w:numPr>
        <w:tabs>
          <w:tab w:val="left" w:pos="819"/>
        </w:tabs>
        <w:spacing w:before="0"/>
        <w:ind w:left="819" w:hanging="719"/>
        <w:jc w:val="both"/>
        <w:rPr>
          <w:rFonts w:ascii="Times New Roman" w:hAnsi="Times New Roman" w:cs="Times New Roman"/>
          <w:b/>
          <w:bCs/>
          <w:color w:val="auto"/>
          <w:sz w:val="24"/>
          <w:szCs w:val="24"/>
        </w:rPr>
      </w:pPr>
      <w:r w:rsidRPr="00804AA7">
        <w:rPr>
          <w:rFonts w:ascii="Times New Roman" w:hAnsi="Times New Roman" w:cs="Times New Roman"/>
          <w:b/>
          <w:bCs/>
          <w:color w:val="auto"/>
          <w:sz w:val="24"/>
          <w:szCs w:val="24"/>
        </w:rPr>
        <w:t>Sub</w:t>
      </w:r>
      <w:r w:rsidRPr="00804AA7">
        <w:rPr>
          <w:rFonts w:ascii="Times New Roman" w:hAnsi="Times New Roman" w:cs="Times New Roman"/>
          <w:b/>
          <w:bCs/>
          <w:color w:val="auto"/>
          <w:spacing w:val="-1"/>
          <w:sz w:val="24"/>
          <w:szCs w:val="24"/>
        </w:rPr>
        <w:t xml:space="preserve"> </w:t>
      </w:r>
      <w:r w:rsidRPr="00804AA7">
        <w:rPr>
          <w:rFonts w:ascii="Times New Roman" w:hAnsi="Times New Roman" w:cs="Times New Roman"/>
          <w:b/>
          <w:bCs/>
          <w:color w:val="auto"/>
          <w:spacing w:val="-2"/>
          <w:sz w:val="24"/>
          <w:szCs w:val="24"/>
        </w:rPr>
        <w:t>Committees</w:t>
      </w:r>
    </w:p>
    <w:p w14:paraId="5FE1AF67" w14:textId="77777777" w:rsidR="00804AA7" w:rsidRPr="00804AA7" w:rsidRDefault="00804AA7" w:rsidP="00804AA7">
      <w:pPr>
        <w:widowControl w:val="0"/>
        <w:tabs>
          <w:tab w:val="left" w:pos="820"/>
        </w:tabs>
        <w:autoSpaceDE w:val="0"/>
        <w:autoSpaceDN w:val="0"/>
        <w:ind w:right="251"/>
        <w:jc w:val="both"/>
        <w:rPr>
          <w:rFonts w:ascii="Times New Roman" w:hAnsi="Times New Roman" w:cs="Times New Roman"/>
          <w:sz w:val="16"/>
          <w:szCs w:val="16"/>
        </w:rPr>
      </w:pPr>
    </w:p>
    <w:p w14:paraId="2CF2184F" w14:textId="3D9601F2" w:rsidR="003017A4" w:rsidRPr="00804AA7" w:rsidRDefault="003017A4" w:rsidP="00804AA7">
      <w:pPr>
        <w:widowControl w:val="0"/>
        <w:tabs>
          <w:tab w:val="left" w:pos="820"/>
        </w:tabs>
        <w:autoSpaceDE w:val="0"/>
        <w:autoSpaceDN w:val="0"/>
        <w:ind w:right="251"/>
        <w:jc w:val="both"/>
        <w:rPr>
          <w:rFonts w:ascii="Times New Roman" w:hAnsi="Times New Roman" w:cs="Times New Roman"/>
          <w:sz w:val="24"/>
          <w:szCs w:val="24"/>
        </w:rPr>
      </w:pPr>
      <w:r w:rsidRPr="00804AA7">
        <w:rPr>
          <w:rFonts w:ascii="Times New Roman" w:hAnsi="Times New Roman" w:cs="Times New Roman"/>
          <w:sz w:val="24"/>
          <w:szCs w:val="24"/>
        </w:rPr>
        <w:t>There</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are</w:t>
      </w:r>
      <w:r w:rsidRPr="00804AA7">
        <w:rPr>
          <w:rFonts w:ascii="Times New Roman" w:hAnsi="Times New Roman" w:cs="Times New Roman"/>
          <w:spacing w:val="-3"/>
          <w:sz w:val="24"/>
          <w:szCs w:val="24"/>
        </w:rPr>
        <w:t xml:space="preserve"> </w:t>
      </w:r>
      <w:r w:rsidR="00804AA7">
        <w:rPr>
          <w:rFonts w:ascii="Times New Roman" w:hAnsi="Times New Roman" w:cs="Times New Roman"/>
          <w:spacing w:val="-3"/>
          <w:sz w:val="24"/>
          <w:szCs w:val="24"/>
        </w:rPr>
        <w:t xml:space="preserve">currently </w:t>
      </w:r>
      <w:r w:rsidRPr="00804AA7">
        <w:rPr>
          <w:rFonts w:ascii="Times New Roman" w:hAnsi="Times New Roman" w:cs="Times New Roman"/>
          <w:sz w:val="24"/>
          <w:szCs w:val="24"/>
        </w:rPr>
        <w:t>no</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Standing</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Sub-</w:t>
      </w:r>
      <w:proofErr w:type="gramStart"/>
      <w:r w:rsidRPr="00804AA7">
        <w:rPr>
          <w:rFonts w:ascii="Times New Roman" w:hAnsi="Times New Roman" w:cs="Times New Roman"/>
          <w:sz w:val="24"/>
          <w:szCs w:val="24"/>
        </w:rPr>
        <w:t>committees</w:t>
      </w:r>
      <w:proofErr w:type="gramEnd"/>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but</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they</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may</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be</w:t>
      </w:r>
      <w:r w:rsidRPr="00804AA7">
        <w:rPr>
          <w:rFonts w:ascii="Times New Roman" w:hAnsi="Times New Roman" w:cs="Times New Roman"/>
          <w:spacing w:val="-6"/>
          <w:sz w:val="24"/>
          <w:szCs w:val="24"/>
        </w:rPr>
        <w:t xml:space="preserve"> </w:t>
      </w:r>
      <w:r w:rsidRPr="00804AA7">
        <w:rPr>
          <w:rFonts w:ascii="Times New Roman" w:hAnsi="Times New Roman" w:cs="Times New Roman"/>
          <w:sz w:val="24"/>
          <w:szCs w:val="24"/>
        </w:rPr>
        <w:t>formed</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by</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resolution</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of the Council at any time and delegated powers may be decided upon at the time the Sub-committee is formed by means of a Minute detailing the Terms of Reference.</w:t>
      </w:r>
    </w:p>
    <w:p w14:paraId="5E9B47F1" w14:textId="77777777" w:rsidR="003017A4" w:rsidRPr="003017A4" w:rsidRDefault="003017A4" w:rsidP="00AC003F">
      <w:pPr>
        <w:pStyle w:val="BodyText"/>
        <w:jc w:val="both"/>
        <w:rPr>
          <w:rFonts w:ascii="Times New Roman" w:hAnsi="Times New Roman" w:cs="Times New Roman"/>
        </w:rPr>
      </w:pPr>
    </w:p>
    <w:p w14:paraId="0623E011" w14:textId="77777777" w:rsidR="003017A4" w:rsidRPr="00804AA7" w:rsidRDefault="003017A4" w:rsidP="00AC003F">
      <w:pPr>
        <w:pStyle w:val="Heading1"/>
        <w:numPr>
          <w:ilvl w:val="0"/>
          <w:numId w:val="46"/>
        </w:numPr>
        <w:tabs>
          <w:tab w:val="left" w:pos="819"/>
        </w:tabs>
        <w:spacing w:before="0"/>
        <w:ind w:left="819" w:hanging="719"/>
        <w:jc w:val="both"/>
        <w:rPr>
          <w:rFonts w:ascii="Times New Roman" w:hAnsi="Times New Roman" w:cs="Times New Roman"/>
          <w:b/>
          <w:bCs/>
          <w:color w:val="auto"/>
          <w:sz w:val="24"/>
          <w:szCs w:val="24"/>
        </w:rPr>
      </w:pPr>
      <w:r w:rsidRPr="00804AA7">
        <w:rPr>
          <w:rFonts w:ascii="Times New Roman" w:hAnsi="Times New Roman" w:cs="Times New Roman"/>
          <w:b/>
          <w:bCs/>
          <w:color w:val="auto"/>
          <w:sz w:val="24"/>
          <w:szCs w:val="24"/>
        </w:rPr>
        <w:t>Working</w:t>
      </w:r>
      <w:r w:rsidRPr="00804AA7">
        <w:rPr>
          <w:rFonts w:ascii="Times New Roman" w:hAnsi="Times New Roman" w:cs="Times New Roman"/>
          <w:b/>
          <w:bCs/>
          <w:color w:val="auto"/>
          <w:spacing w:val="-1"/>
          <w:sz w:val="24"/>
          <w:szCs w:val="24"/>
        </w:rPr>
        <w:t xml:space="preserve"> </w:t>
      </w:r>
      <w:r w:rsidRPr="00804AA7">
        <w:rPr>
          <w:rFonts w:ascii="Times New Roman" w:hAnsi="Times New Roman" w:cs="Times New Roman"/>
          <w:b/>
          <w:bCs/>
          <w:color w:val="auto"/>
          <w:spacing w:val="-2"/>
          <w:sz w:val="24"/>
          <w:szCs w:val="24"/>
        </w:rPr>
        <w:t>Groups/Parties</w:t>
      </w:r>
    </w:p>
    <w:p w14:paraId="295794CA" w14:textId="77777777" w:rsidR="003017A4" w:rsidRPr="00804AA7" w:rsidRDefault="003017A4" w:rsidP="00AC003F">
      <w:pPr>
        <w:pStyle w:val="BodyText"/>
        <w:jc w:val="both"/>
        <w:rPr>
          <w:rFonts w:ascii="Times New Roman" w:hAnsi="Times New Roman" w:cs="Times New Roman"/>
          <w:b/>
          <w:sz w:val="16"/>
          <w:szCs w:val="16"/>
        </w:rPr>
      </w:pPr>
    </w:p>
    <w:p w14:paraId="1FF3CE18" w14:textId="77777777" w:rsidR="003017A4" w:rsidRPr="00804AA7" w:rsidRDefault="003017A4" w:rsidP="00804AA7">
      <w:pPr>
        <w:widowControl w:val="0"/>
        <w:tabs>
          <w:tab w:val="left" w:pos="820"/>
        </w:tabs>
        <w:autoSpaceDE w:val="0"/>
        <w:autoSpaceDN w:val="0"/>
        <w:ind w:right="180"/>
        <w:jc w:val="both"/>
        <w:rPr>
          <w:rFonts w:ascii="Times New Roman" w:hAnsi="Times New Roman" w:cs="Times New Roman"/>
          <w:sz w:val="24"/>
          <w:szCs w:val="24"/>
        </w:rPr>
      </w:pPr>
      <w:r w:rsidRPr="00804AA7">
        <w:rPr>
          <w:rFonts w:ascii="Times New Roman" w:hAnsi="Times New Roman" w:cs="Times New Roman"/>
          <w:sz w:val="24"/>
          <w:szCs w:val="24"/>
        </w:rPr>
        <w:t>Working</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Groups/Parties</w:t>
      </w:r>
      <w:r w:rsidRPr="00804AA7">
        <w:rPr>
          <w:rFonts w:ascii="Times New Roman" w:hAnsi="Times New Roman" w:cs="Times New Roman"/>
          <w:spacing w:val="-2"/>
          <w:sz w:val="24"/>
          <w:szCs w:val="24"/>
        </w:rPr>
        <w:t xml:space="preserve"> </w:t>
      </w:r>
      <w:r w:rsidRPr="00804AA7">
        <w:rPr>
          <w:rFonts w:ascii="Times New Roman" w:hAnsi="Times New Roman" w:cs="Times New Roman"/>
          <w:sz w:val="24"/>
          <w:szCs w:val="24"/>
        </w:rPr>
        <w:t>may</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be</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formed</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by</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resolution</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of</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the</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Council</w:t>
      </w:r>
      <w:r w:rsidRPr="00804AA7">
        <w:rPr>
          <w:rFonts w:ascii="Times New Roman" w:hAnsi="Times New Roman" w:cs="Times New Roman"/>
          <w:spacing w:val="-5"/>
          <w:sz w:val="24"/>
          <w:szCs w:val="24"/>
        </w:rPr>
        <w:t xml:space="preserve"> </w:t>
      </w:r>
      <w:r w:rsidRPr="00804AA7">
        <w:rPr>
          <w:rFonts w:ascii="Times New Roman" w:hAnsi="Times New Roman" w:cs="Times New Roman"/>
          <w:sz w:val="24"/>
          <w:szCs w:val="24"/>
        </w:rPr>
        <w:t>or</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a</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Committee</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at any time.</w:t>
      </w:r>
      <w:r w:rsidRPr="00804AA7">
        <w:rPr>
          <w:rFonts w:ascii="Times New Roman" w:hAnsi="Times New Roman" w:cs="Times New Roman"/>
          <w:spacing w:val="70"/>
          <w:sz w:val="24"/>
          <w:szCs w:val="24"/>
        </w:rPr>
        <w:t xml:space="preserve"> </w:t>
      </w:r>
      <w:r w:rsidRPr="00804AA7">
        <w:rPr>
          <w:rFonts w:ascii="Times New Roman" w:hAnsi="Times New Roman" w:cs="Times New Roman"/>
          <w:sz w:val="24"/>
          <w:szCs w:val="24"/>
        </w:rPr>
        <w:t>The work of such a</w:t>
      </w:r>
      <w:r w:rsidRPr="00804AA7">
        <w:rPr>
          <w:rFonts w:ascii="Times New Roman" w:hAnsi="Times New Roman" w:cs="Times New Roman"/>
          <w:spacing w:val="-2"/>
          <w:sz w:val="24"/>
          <w:szCs w:val="24"/>
        </w:rPr>
        <w:t xml:space="preserve"> </w:t>
      </w:r>
      <w:r w:rsidRPr="00804AA7">
        <w:rPr>
          <w:rFonts w:ascii="Times New Roman" w:hAnsi="Times New Roman" w:cs="Times New Roman"/>
          <w:sz w:val="24"/>
          <w:szCs w:val="24"/>
        </w:rPr>
        <w:t>Working Group/Party will be decided upon at the time it is formed by means of a Minute detailing the Terms of Reference.</w:t>
      </w:r>
      <w:r w:rsidRPr="00804AA7">
        <w:rPr>
          <w:rFonts w:ascii="Times New Roman" w:hAnsi="Times New Roman" w:cs="Times New Roman"/>
          <w:spacing w:val="40"/>
          <w:sz w:val="24"/>
          <w:szCs w:val="24"/>
        </w:rPr>
        <w:t xml:space="preserve"> </w:t>
      </w:r>
      <w:r w:rsidRPr="00804AA7">
        <w:rPr>
          <w:rFonts w:ascii="Times New Roman" w:hAnsi="Times New Roman" w:cs="Times New Roman"/>
          <w:sz w:val="24"/>
          <w:szCs w:val="24"/>
        </w:rPr>
        <w:t>Each Working Group/Party will report back with recommendations to the Council or the Committee that formed it.</w:t>
      </w:r>
    </w:p>
    <w:p w14:paraId="673637D9" w14:textId="77777777" w:rsidR="003017A4" w:rsidRPr="003017A4" w:rsidRDefault="003017A4" w:rsidP="00AC003F">
      <w:pPr>
        <w:pStyle w:val="BodyText"/>
        <w:jc w:val="both"/>
        <w:rPr>
          <w:rFonts w:ascii="Times New Roman" w:hAnsi="Times New Roman" w:cs="Times New Roman"/>
        </w:rPr>
      </w:pPr>
    </w:p>
    <w:p w14:paraId="515FDA88" w14:textId="77777777" w:rsidR="003017A4" w:rsidRPr="00804AA7" w:rsidRDefault="003017A4" w:rsidP="00AC003F">
      <w:pPr>
        <w:pStyle w:val="Heading1"/>
        <w:numPr>
          <w:ilvl w:val="0"/>
          <w:numId w:val="46"/>
        </w:numPr>
        <w:tabs>
          <w:tab w:val="left" w:pos="819"/>
        </w:tabs>
        <w:spacing w:before="0"/>
        <w:ind w:left="819" w:hanging="719"/>
        <w:jc w:val="both"/>
        <w:rPr>
          <w:rFonts w:ascii="Times New Roman" w:hAnsi="Times New Roman" w:cs="Times New Roman"/>
          <w:b/>
          <w:bCs/>
          <w:color w:val="auto"/>
          <w:sz w:val="24"/>
          <w:szCs w:val="24"/>
        </w:rPr>
      </w:pPr>
      <w:r w:rsidRPr="00804AA7">
        <w:rPr>
          <w:rFonts w:ascii="Times New Roman" w:hAnsi="Times New Roman" w:cs="Times New Roman"/>
          <w:b/>
          <w:bCs/>
          <w:color w:val="auto"/>
          <w:sz w:val="24"/>
          <w:szCs w:val="24"/>
        </w:rPr>
        <w:t>Delegation</w:t>
      </w:r>
      <w:r w:rsidRPr="00804AA7">
        <w:rPr>
          <w:rFonts w:ascii="Times New Roman" w:hAnsi="Times New Roman" w:cs="Times New Roman"/>
          <w:b/>
          <w:bCs/>
          <w:color w:val="auto"/>
          <w:spacing w:val="-3"/>
          <w:sz w:val="24"/>
          <w:szCs w:val="24"/>
        </w:rPr>
        <w:t xml:space="preserve"> </w:t>
      </w:r>
      <w:r w:rsidRPr="00804AA7">
        <w:rPr>
          <w:rFonts w:ascii="Times New Roman" w:hAnsi="Times New Roman" w:cs="Times New Roman"/>
          <w:b/>
          <w:bCs/>
          <w:color w:val="auto"/>
          <w:sz w:val="24"/>
          <w:szCs w:val="24"/>
        </w:rPr>
        <w:t>-</w:t>
      </w:r>
      <w:r w:rsidRPr="00804AA7">
        <w:rPr>
          <w:rFonts w:ascii="Times New Roman" w:hAnsi="Times New Roman" w:cs="Times New Roman"/>
          <w:b/>
          <w:bCs/>
          <w:color w:val="auto"/>
          <w:spacing w:val="-2"/>
          <w:sz w:val="24"/>
          <w:szCs w:val="24"/>
        </w:rPr>
        <w:t xml:space="preserve"> Limitations</w:t>
      </w:r>
    </w:p>
    <w:p w14:paraId="654F812D" w14:textId="77777777" w:rsidR="003017A4" w:rsidRPr="00804AA7" w:rsidRDefault="003017A4" w:rsidP="00AC003F">
      <w:pPr>
        <w:pStyle w:val="BodyText"/>
        <w:jc w:val="both"/>
        <w:rPr>
          <w:rFonts w:ascii="Times New Roman" w:hAnsi="Times New Roman" w:cs="Times New Roman"/>
          <w:b/>
          <w:sz w:val="16"/>
          <w:szCs w:val="16"/>
        </w:rPr>
      </w:pPr>
    </w:p>
    <w:p w14:paraId="361B7929" w14:textId="77777777" w:rsidR="003017A4" w:rsidRPr="00804AA7" w:rsidRDefault="003017A4" w:rsidP="00804AA7">
      <w:pPr>
        <w:widowControl w:val="0"/>
        <w:tabs>
          <w:tab w:val="left" w:pos="820"/>
        </w:tabs>
        <w:autoSpaceDE w:val="0"/>
        <w:autoSpaceDN w:val="0"/>
        <w:ind w:right="303"/>
        <w:jc w:val="both"/>
        <w:rPr>
          <w:rFonts w:ascii="Times New Roman" w:hAnsi="Times New Roman" w:cs="Times New Roman"/>
          <w:sz w:val="24"/>
          <w:szCs w:val="24"/>
        </w:rPr>
      </w:pPr>
      <w:r w:rsidRPr="00804AA7">
        <w:rPr>
          <w:rFonts w:ascii="Times New Roman" w:hAnsi="Times New Roman" w:cs="Times New Roman"/>
          <w:sz w:val="24"/>
          <w:szCs w:val="24"/>
        </w:rPr>
        <w:t xml:space="preserve">Committees and Sub Committees shall, </w:t>
      </w:r>
      <w:proofErr w:type="gramStart"/>
      <w:r w:rsidRPr="00804AA7">
        <w:rPr>
          <w:rFonts w:ascii="Times New Roman" w:hAnsi="Times New Roman" w:cs="Times New Roman"/>
          <w:sz w:val="24"/>
          <w:szCs w:val="24"/>
        </w:rPr>
        <w:t>at all times</w:t>
      </w:r>
      <w:proofErr w:type="gramEnd"/>
      <w:r w:rsidRPr="00804AA7">
        <w:rPr>
          <w:rFonts w:ascii="Times New Roman" w:hAnsi="Times New Roman" w:cs="Times New Roman"/>
          <w:sz w:val="24"/>
          <w:szCs w:val="24"/>
        </w:rPr>
        <w:t>, act in accordance with the Councils</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Standing</w:t>
      </w:r>
      <w:r w:rsidRPr="00804AA7">
        <w:rPr>
          <w:rFonts w:ascii="Times New Roman" w:hAnsi="Times New Roman" w:cs="Times New Roman"/>
          <w:spacing w:val="-5"/>
          <w:sz w:val="24"/>
          <w:szCs w:val="24"/>
        </w:rPr>
        <w:t xml:space="preserve"> </w:t>
      </w:r>
      <w:r w:rsidRPr="00804AA7">
        <w:rPr>
          <w:rFonts w:ascii="Times New Roman" w:hAnsi="Times New Roman" w:cs="Times New Roman"/>
          <w:sz w:val="24"/>
          <w:szCs w:val="24"/>
        </w:rPr>
        <w:t>Orders,</w:t>
      </w:r>
      <w:r w:rsidRPr="00804AA7">
        <w:rPr>
          <w:rFonts w:ascii="Times New Roman" w:hAnsi="Times New Roman" w:cs="Times New Roman"/>
          <w:spacing w:val="-3"/>
          <w:sz w:val="24"/>
          <w:szCs w:val="24"/>
        </w:rPr>
        <w:t xml:space="preserve"> </w:t>
      </w:r>
      <w:r w:rsidRPr="00804AA7">
        <w:rPr>
          <w:rFonts w:ascii="Times New Roman" w:hAnsi="Times New Roman" w:cs="Times New Roman"/>
          <w:sz w:val="24"/>
          <w:szCs w:val="24"/>
        </w:rPr>
        <w:t>Financial</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Regulations</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and</w:t>
      </w:r>
      <w:r w:rsidRPr="00804AA7">
        <w:rPr>
          <w:rFonts w:ascii="Times New Roman" w:hAnsi="Times New Roman" w:cs="Times New Roman"/>
          <w:spacing w:val="-5"/>
          <w:sz w:val="24"/>
          <w:szCs w:val="24"/>
        </w:rPr>
        <w:t xml:space="preserve"> </w:t>
      </w:r>
      <w:r w:rsidRPr="00804AA7">
        <w:rPr>
          <w:rFonts w:ascii="Times New Roman" w:hAnsi="Times New Roman" w:cs="Times New Roman"/>
          <w:sz w:val="24"/>
          <w:szCs w:val="24"/>
        </w:rPr>
        <w:t>this</w:t>
      </w:r>
      <w:r w:rsidRPr="00804AA7">
        <w:rPr>
          <w:rFonts w:ascii="Times New Roman" w:hAnsi="Times New Roman" w:cs="Times New Roman"/>
          <w:spacing w:val="-4"/>
          <w:sz w:val="24"/>
          <w:szCs w:val="24"/>
        </w:rPr>
        <w:t xml:space="preserve"> </w:t>
      </w:r>
      <w:r w:rsidRPr="00804AA7">
        <w:rPr>
          <w:rFonts w:ascii="Times New Roman" w:hAnsi="Times New Roman" w:cs="Times New Roman"/>
          <w:sz w:val="24"/>
          <w:szCs w:val="24"/>
        </w:rPr>
        <w:t>Scheme</w:t>
      </w:r>
      <w:r w:rsidRPr="00804AA7">
        <w:rPr>
          <w:rFonts w:ascii="Times New Roman" w:hAnsi="Times New Roman" w:cs="Times New Roman"/>
          <w:spacing w:val="-5"/>
          <w:sz w:val="24"/>
          <w:szCs w:val="24"/>
        </w:rPr>
        <w:t xml:space="preserve"> </w:t>
      </w:r>
      <w:r w:rsidRPr="00804AA7">
        <w:rPr>
          <w:rFonts w:ascii="Times New Roman" w:hAnsi="Times New Roman" w:cs="Times New Roman"/>
          <w:sz w:val="24"/>
          <w:szCs w:val="24"/>
        </w:rPr>
        <w:t>of</w:t>
      </w:r>
      <w:r w:rsidRPr="00804AA7">
        <w:rPr>
          <w:rFonts w:ascii="Times New Roman" w:hAnsi="Times New Roman" w:cs="Times New Roman"/>
          <w:spacing w:val="-1"/>
          <w:sz w:val="24"/>
          <w:szCs w:val="24"/>
        </w:rPr>
        <w:t xml:space="preserve"> </w:t>
      </w:r>
      <w:r w:rsidRPr="00804AA7">
        <w:rPr>
          <w:rFonts w:ascii="Times New Roman" w:hAnsi="Times New Roman" w:cs="Times New Roman"/>
          <w:sz w:val="24"/>
          <w:szCs w:val="24"/>
        </w:rPr>
        <w:t>Delegation</w:t>
      </w:r>
      <w:r w:rsidRPr="00804AA7">
        <w:rPr>
          <w:rFonts w:ascii="Times New Roman" w:hAnsi="Times New Roman" w:cs="Times New Roman"/>
          <w:spacing w:val="-5"/>
          <w:sz w:val="24"/>
          <w:szCs w:val="24"/>
        </w:rPr>
        <w:t xml:space="preserve"> </w:t>
      </w:r>
      <w:r w:rsidRPr="00804AA7">
        <w:rPr>
          <w:rFonts w:ascii="Times New Roman" w:hAnsi="Times New Roman" w:cs="Times New Roman"/>
          <w:sz w:val="24"/>
          <w:szCs w:val="24"/>
        </w:rPr>
        <w:t>and, where applicable, any other rules, regulations, schemes, statutes, By-laws or orders made and with any directions given by the Council from time to time.</w:t>
      </w:r>
    </w:p>
    <w:p w14:paraId="1863BF28" w14:textId="4F36114F" w:rsidR="005B0DC4" w:rsidRPr="005B0DC4" w:rsidRDefault="005B0DC4" w:rsidP="005B0DC4">
      <w:pPr>
        <w:jc w:val="right"/>
        <w:rPr>
          <w:rFonts w:ascii="Times New Roman" w:hAnsi="Times New Roman" w:cs="Times New Roman"/>
          <w:b/>
          <w:bCs/>
          <w:sz w:val="24"/>
          <w:szCs w:val="24"/>
        </w:rPr>
      </w:pPr>
      <w:r w:rsidRPr="005B0DC4">
        <w:rPr>
          <w:rFonts w:ascii="Times New Roman" w:hAnsi="Times New Roman" w:cs="Times New Roman"/>
          <w:b/>
          <w:bCs/>
          <w:sz w:val="24"/>
          <w:szCs w:val="24"/>
        </w:rPr>
        <w:lastRenderedPageBreak/>
        <w:t>APPENDIX A</w:t>
      </w:r>
    </w:p>
    <w:p w14:paraId="48BBBCFE" w14:textId="77777777" w:rsidR="005B0DC4" w:rsidRPr="005B0DC4" w:rsidRDefault="005B0DC4" w:rsidP="005B0DC4">
      <w:pPr>
        <w:pStyle w:val="BodyText"/>
        <w:jc w:val="center"/>
        <w:rPr>
          <w:rFonts w:ascii="Times New Roman" w:hAnsi="Times New Roman" w:cs="Times New Roman"/>
          <w:b/>
          <w:bCs/>
          <w:lang w:val="en-GB"/>
        </w:rPr>
      </w:pPr>
      <w:bookmarkStart w:id="0" w:name="_Hlk11911670"/>
      <w:r w:rsidRPr="005B0DC4">
        <w:rPr>
          <w:rFonts w:ascii="Times New Roman" w:hAnsi="Times New Roman" w:cs="Times New Roman"/>
          <w:b/>
          <w:bCs/>
          <w:lang w:val="en-GB"/>
        </w:rPr>
        <w:t>BRADLEY STOKE TOWN COUNCIL</w:t>
      </w:r>
    </w:p>
    <w:p w14:paraId="654E446C" w14:textId="5CC463B2" w:rsidR="005B0DC4" w:rsidRPr="005B0DC4" w:rsidRDefault="00EF6BD9" w:rsidP="005B0DC4">
      <w:pPr>
        <w:pStyle w:val="BodyText"/>
        <w:jc w:val="center"/>
        <w:rPr>
          <w:rFonts w:ascii="Times New Roman" w:hAnsi="Times New Roman" w:cs="Times New Roman"/>
          <w:b/>
          <w:bCs/>
          <w:lang w:val="en-GB"/>
        </w:rPr>
      </w:pPr>
      <w:r>
        <w:rPr>
          <w:rFonts w:ascii="Times New Roman" w:hAnsi="Times New Roman" w:cs="Times New Roman"/>
          <w:b/>
          <w:bCs/>
          <w:lang w:val="en-GB"/>
        </w:rPr>
        <w:t>TERMS OF REFERENCE/</w:t>
      </w:r>
      <w:r w:rsidR="005B0DC4" w:rsidRPr="005B0DC4">
        <w:rPr>
          <w:rFonts w:ascii="Times New Roman" w:hAnsi="Times New Roman" w:cs="Times New Roman"/>
          <w:b/>
          <w:bCs/>
          <w:lang w:val="en-GB"/>
        </w:rPr>
        <w:t xml:space="preserve">AREA OF COMPETENCE OF </w:t>
      </w:r>
      <w:r>
        <w:rPr>
          <w:rFonts w:ascii="Times New Roman" w:hAnsi="Times New Roman" w:cs="Times New Roman"/>
          <w:b/>
          <w:bCs/>
          <w:lang w:val="en-GB"/>
        </w:rPr>
        <w:t xml:space="preserve">FINANCE </w:t>
      </w:r>
      <w:r w:rsidR="005B0DC4" w:rsidRPr="005B0DC4">
        <w:rPr>
          <w:rFonts w:ascii="Times New Roman" w:hAnsi="Times New Roman" w:cs="Times New Roman"/>
          <w:b/>
          <w:bCs/>
          <w:lang w:val="en-GB"/>
        </w:rPr>
        <w:t>COMMITTEE</w:t>
      </w:r>
    </w:p>
    <w:p w14:paraId="06A3CF82" w14:textId="77777777" w:rsidR="005B0DC4" w:rsidRPr="00EF6BD9" w:rsidRDefault="005B0DC4" w:rsidP="005B0DC4">
      <w:pPr>
        <w:autoSpaceDE w:val="0"/>
        <w:autoSpaceDN w:val="0"/>
        <w:adjustRightInd w:val="0"/>
        <w:jc w:val="both"/>
        <w:rPr>
          <w:rFonts w:ascii="Times New Roman" w:hAnsi="Times New Roman" w:cs="Times New Roman"/>
          <w:sz w:val="12"/>
          <w:szCs w:val="12"/>
        </w:rPr>
      </w:pPr>
    </w:p>
    <w:p w14:paraId="065C8CBA"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effectively conduct the Council’s budgetary, financial and precepting responsibilities in accordance with statutory requirements, and to keep the smooth functioning of the Council’s work under review.</w:t>
      </w:r>
    </w:p>
    <w:p w14:paraId="278F7E8F" w14:textId="77777777" w:rsidR="005B0DC4" w:rsidRPr="00EF6BD9" w:rsidRDefault="005B0DC4" w:rsidP="005B0DC4">
      <w:pPr>
        <w:rPr>
          <w:rFonts w:ascii="Times New Roman" w:hAnsi="Times New Roman" w:cs="Times New Roman"/>
          <w:sz w:val="12"/>
          <w:szCs w:val="12"/>
        </w:rPr>
      </w:pPr>
    </w:p>
    <w:p w14:paraId="46F6F643"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To consider and keep under review: </w:t>
      </w:r>
    </w:p>
    <w:p w14:paraId="6C54A0CE" w14:textId="77777777" w:rsidR="005B0DC4" w:rsidRPr="005B0DC4" w:rsidRDefault="005B0DC4" w:rsidP="005B0DC4">
      <w:pPr>
        <w:numPr>
          <w:ilvl w:val="0"/>
          <w:numId w:val="47"/>
        </w:num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the main objectives of the Council.</w:t>
      </w:r>
    </w:p>
    <w:p w14:paraId="05A9F0E1" w14:textId="77777777" w:rsidR="005B0DC4" w:rsidRPr="005B0DC4" w:rsidRDefault="005B0DC4" w:rsidP="005B0DC4">
      <w:pPr>
        <w:numPr>
          <w:ilvl w:val="0"/>
          <w:numId w:val="47"/>
        </w:num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all major or overall issues of policy affecting the town.</w:t>
      </w:r>
    </w:p>
    <w:p w14:paraId="638AACE5" w14:textId="77777777" w:rsidR="005B0DC4" w:rsidRPr="005B0DC4" w:rsidRDefault="005B0DC4" w:rsidP="005B0DC4">
      <w:pPr>
        <w:numPr>
          <w:ilvl w:val="0"/>
          <w:numId w:val="47"/>
        </w:num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the development of existing, and introduction of new, services.</w:t>
      </w:r>
    </w:p>
    <w:p w14:paraId="5A17C021" w14:textId="77777777" w:rsidR="005B0DC4" w:rsidRPr="005B0DC4" w:rsidRDefault="005B0DC4" w:rsidP="005B0DC4">
      <w:pPr>
        <w:numPr>
          <w:ilvl w:val="0"/>
          <w:numId w:val="47"/>
        </w:num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the order of priorities as between one service or project and another, and </w:t>
      </w:r>
    </w:p>
    <w:p w14:paraId="5C32A441" w14:textId="77777777" w:rsidR="005B0DC4" w:rsidRPr="005B0DC4" w:rsidRDefault="005B0DC4" w:rsidP="005B0DC4">
      <w:pPr>
        <w:numPr>
          <w:ilvl w:val="0"/>
          <w:numId w:val="47"/>
        </w:num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advise other committees accordingly.</w:t>
      </w:r>
    </w:p>
    <w:p w14:paraId="1DD42B88" w14:textId="77777777" w:rsidR="005B0DC4" w:rsidRPr="00EF6BD9" w:rsidRDefault="005B0DC4" w:rsidP="005B0DC4">
      <w:pPr>
        <w:autoSpaceDE w:val="0"/>
        <w:autoSpaceDN w:val="0"/>
        <w:adjustRightInd w:val="0"/>
        <w:jc w:val="both"/>
        <w:rPr>
          <w:rFonts w:ascii="Times New Roman" w:hAnsi="Times New Roman" w:cs="Times New Roman"/>
          <w:sz w:val="14"/>
          <w:szCs w:val="14"/>
        </w:rPr>
      </w:pPr>
    </w:p>
    <w:p w14:paraId="6F96B2AE"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consider the resources available to meet the Council’s objectives in terms of land, finance and manpower and to advise other committees and the Council as required.</w:t>
      </w:r>
    </w:p>
    <w:p w14:paraId="0351B8D9"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712D0537"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consider the financial implications of the Council’s plans; and to recommend to the Council levels of expenditure in connection therewith.</w:t>
      </w:r>
    </w:p>
    <w:p w14:paraId="672E0B83"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6C7C8D29"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regulate and control the finance of the Council.</w:t>
      </w:r>
    </w:p>
    <w:p w14:paraId="01403F4E"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18C94BE9"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consider estimates of this committee and of other committees of income and expenditure on continuing services and payments on capital account for the next and future financial years.</w:t>
      </w:r>
    </w:p>
    <w:p w14:paraId="7D71E270"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1508E242"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review all charges and fees made or proposed by all committees.</w:t>
      </w:r>
    </w:p>
    <w:p w14:paraId="10DCA7B7"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7C1AD19F"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submit to the Council estimates of income and expenditure of the Council on continuing services and of payments on capital account for the next financial year and make a recommendation as to the precept to be demanded from the South Glos Council.</w:t>
      </w:r>
    </w:p>
    <w:p w14:paraId="2BE8BF2B"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1AFA9895"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To consider and approve as appropriate requests from other committees to incur expenditure greater than already approved by the Council, </w:t>
      </w:r>
      <w:proofErr w:type="gramStart"/>
      <w:r w:rsidRPr="005B0DC4">
        <w:rPr>
          <w:rFonts w:ascii="Times New Roman" w:hAnsi="Times New Roman" w:cs="Times New Roman"/>
          <w:sz w:val="24"/>
          <w:szCs w:val="24"/>
        </w:rPr>
        <w:t>and also</w:t>
      </w:r>
      <w:proofErr w:type="gramEnd"/>
      <w:r w:rsidRPr="005B0DC4">
        <w:rPr>
          <w:rFonts w:ascii="Times New Roman" w:hAnsi="Times New Roman" w:cs="Times New Roman"/>
          <w:sz w:val="24"/>
          <w:szCs w:val="24"/>
        </w:rPr>
        <w:t xml:space="preserve"> to consider any such requirement in respect of its own expenditure.</w:t>
      </w:r>
    </w:p>
    <w:p w14:paraId="1ABC5C4E"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472DDD73"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receive and approve regular income and expenditure reports and to be responsible for expenditure within the limits previously approved by the Council.</w:t>
      </w:r>
    </w:p>
    <w:p w14:paraId="459558B2"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0D788F4A"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To receive and approve regular budgetary reports including a full </w:t>
      </w:r>
      <w:proofErr w:type="spellStart"/>
      <w:r w:rsidRPr="005B0DC4">
        <w:rPr>
          <w:rFonts w:ascii="Times New Roman" w:hAnsi="Times New Roman" w:cs="Times New Roman"/>
          <w:sz w:val="24"/>
          <w:szCs w:val="24"/>
        </w:rPr>
        <w:t>mid year</w:t>
      </w:r>
      <w:proofErr w:type="spellEnd"/>
      <w:r w:rsidRPr="005B0DC4">
        <w:rPr>
          <w:rFonts w:ascii="Times New Roman" w:hAnsi="Times New Roman" w:cs="Times New Roman"/>
          <w:sz w:val="24"/>
          <w:szCs w:val="24"/>
        </w:rPr>
        <w:t xml:space="preserve"> review of performance against budgets.  </w:t>
      </w:r>
    </w:p>
    <w:p w14:paraId="651DCF90"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43B0C4AB"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To receive and approve regular petty cash reports   </w:t>
      </w:r>
    </w:p>
    <w:p w14:paraId="6F75A989"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0FF5EFAC"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have charge of the financial and accounting arrangements of the Council.</w:t>
      </w:r>
    </w:p>
    <w:p w14:paraId="68F8598C"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1A903551"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review and approve the annual scope of the internal audit</w:t>
      </w:r>
    </w:p>
    <w:p w14:paraId="295A15A8" w14:textId="77777777" w:rsidR="005B0DC4" w:rsidRPr="00EF6BD9" w:rsidRDefault="005B0DC4" w:rsidP="005B0DC4">
      <w:pPr>
        <w:autoSpaceDE w:val="0"/>
        <w:autoSpaceDN w:val="0"/>
        <w:adjustRightInd w:val="0"/>
        <w:jc w:val="both"/>
        <w:rPr>
          <w:rFonts w:ascii="Times New Roman" w:hAnsi="Times New Roman" w:cs="Times New Roman"/>
          <w:sz w:val="16"/>
          <w:szCs w:val="16"/>
        </w:rPr>
      </w:pPr>
    </w:p>
    <w:p w14:paraId="3901DFE7"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To be responsible to the Council for and review the effectiveness and efficiency of all services which do not fall within the province of any one committee.</w:t>
      </w:r>
    </w:p>
    <w:p w14:paraId="17F77391" w14:textId="77777777" w:rsidR="005B0DC4" w:rsidRPr="00EF6BD9" w:rsidRDefault="005B0DC4" w:rsidP="005B0DC4">
      <w:pPr>
        <w:autoSpaceDE w:val="0"/>
        <w:autoSpaceDN w:val="0"/>
        <w:adjustRightInd w:val="0"/>
        <w:jc w:val="both"/>
        <w:rPr>
          <w:rFonts w:ascii="Times New Roman" w:hAnsi="Times New Roman" w:cs="Times New Roman"/>
          <w:sz w:val="12"/>
          <w:szCs w:val="12"/>
        </w:rPr>
      </w:pPr>
    </w:p>
    <w:p w14:paraId="0B194291"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To consider any financial matters affecting members, including members’ allowances. </w:t>
      </w:r>
    </w:p>
    <w:p w14:paraId="373B14BE" w14:textId="77777777" w:rsidR="00FF5775" w:rsidRPr="00EF6BD9" w:rsidRDefault="00FF5775" w:rsidP="005B0DC4">
      <w:pPr>
        <w:autoSpaceDE w:val="0"/>
        <w:autoSpaceDN w:val="0"/>
        <w:adjustRightInd w:val="0"/>
        <w:jc w:val="both"/>
        <w:rPr>
          <w:rFonts w:ascii="Times New Roman" w:hAnsi="Times New Roman" w:cs="Times New Roman"/>
          <w:sz w:val="12"/>
          <w:szCs w:val="12"/>
        </w:rPr>
      </w:pPr>
    </w:p>
    <w:p w14:paraId="5721FB96" w14:textId="77777777" w:rsidR="005B0DC4" w:rsidRPr="005B0DC4" w:rsidRDefault="005B0DC4" w:rsidP="005B0DC4">
      <w:pPr>
        <w:autoSpaceDE w:val="0"/>
        <w:autoSpaceDN w:val="0"/>
        <w:adjustRightInd w:val="0"/>
        <w:jc w:val="both"/>
        <w:rPr>
          <w:rFonts w:ascii="Times New Roman" w:hAnsi="Times New Roman" w:cs="Times New Roman"/>
          <w:sz w:val="24"/>
          <w:szCs w:val="24"/>
        </w:rPr>
      </w:pPr>
      <w:r w:rsidRPr="005B0DC4">
        <w:rPr>
          <w:rFonts w:ascii="Times New Roman" w:hAnsi="Times New Roman" w:cs="Times New Roman"/>
          <w:sz w:val="24"/>
          <w:szCs w:val="24"/>
        </w:rPr>
        <w:t xml:space="preserve">To investigate funding sources or investments as and when required, in line with Council’s approved objectives. </w:t>
      </w:r>
    </w:p>
    <w:p w14:paraId="5E0E100E" w14:textId="77777777" w:rsidR="00ED4E2B" w:rsidRDefault="00ED4E2B" w:rsidP="00EF6BD9">
      <w:pPr>
        <w:jc w:val="right"/>
        <w:rPr>
          <w:rFonts w:ascii="Times New Roman" w:hAnsi="Times New Roman" w:cs="Times New Roman"/>
          <w:b/>
          <w:bCs/>
          <w:sz w:val="24"/>
          <w:szCs w:val="24"/>
        </w:rPr>
      </w:pPr>
    </w:p>
    <w:p w14:paraId="53B240C4" w14:textId="77777777" w:rsidR="00ED4E2B" w:rsidRDefault="00ED4E2B" w:rsidP="00EF6BD9">
      <w:pPr>
        <w:jc w:val="right"/>
        <w:rPr>
          <w:rFonts w:ascii="Times New Roman" w:hAnsi="Times New Roman" w:cs="Times New Roman"/>
          <w:b/>
          <w:bCs/>
          <w:sz w:val="24"/>
          <w:szCs w:val="24"/>
        </w:rPr>
      </w:pPr>
    </w:p>
    <w:p w14:paraId="511789C0" w14:textId="77777777" w:rsidR="00ED4E2B" w:rsidRDefault="00ED4E2B" w:rsidP="00EF6BD9">
      <w:pPr>
        <w:jc w:val="right"/>
        <w:rPr>
          <w:rFonts w:ascii="Times New Roman" w:hAnsi="Times New Roman" w:cs="Times New Roman"/>
          <w:b/>
          <w:bCs/>
          <w:sz w:val="24"/>
          <w:szCs w:val="24"/>
        </w:rPr>
      </w:pPr>
    </w:p>
    <w:p w14:paraId="6964C78F" w14:textId="77777777" w:rsidR="00ED4E2B" w:rsidRDefault="00ED4E2B" w:rsidP="00EF6BD9">
      <w:pPr>
        <w:jc w:val="right"/>
        <w:rPr>
          <w:rFonts w:ascii="Times New Roman" w:hAnsi="Times New Roman" w:cs="Times New Roman"/>
          <w:b/>
          <w:bCs/>
          <w:sz w:val="24"/>
          <w:szCs w:val="24"/>
        </w:rPr>
      </w:pPr>
    </w:p>
    <w:p w14:paraId="3213A8EE" w14:textId="77777777" w:rsidR="00ED4E2B" w:rsidRDefault="00ED4E2B" w:rsidP="00EF6BD9">
      <w:pPr>
        <w:jc w:val="right"/>
        <w:rPr>
          <w:rFonts w:ascii="Times New Roman" w:hAnsi="Times New Roman" w:cs="Times New Roman"/>
          <w:b/>
          <w:bCs/>
          <w:sz w:val="24"/>
          <w:szCs w:val="24"/>
        </w:rPr>
      </w:pPr>
    </w:p>
    <w:p w14:paraId="5823E18C" w14:textId="77777777" w:rsidR="00ED4E2B" w:rsidRDefault="00ED4E2B" w:rsidP="00EF6BD9">
      <w:pPr>
        <w:jc w:val="right"/>
        <w:rPr>
          <w:rFonts w:ascii="Times New Roman" w:hAnsi="Times New Roman" w:cs="Times New Roman"/>
          <w:b/>
          <w:bCs/>
          <w:sz w:val="24"/>
          <w:szCs w:val="24"/>
        </w:rPr>
      </w:pPr>
    </w:p>
    <w:p w14:paraId="61CB604E" w14:textId="37447406" w:rsidR="00EF6BD9" w:rsidRPr="005B0DC4" w:rsidRDefault="00EF6BD9" w:rsidP="00EF6BD9">
      <w:pPr>
        <w:jc w:val="right"/>
        <w:rPr>
          <w:rFonts w:ascii="Times New Roman" w:hAnsi="Times New Roman" w:cs="Times New Roman"/>
          <w:b/>
          <w:bCs/>
          <w:sz w:val="24"/>
          <w:szCs w:val="24"/>
        </w:rPr>
      </w:pPr>
      <w:r w:rsidRPr="005B0DC4">
        <w:rPr>
          <w:rFonts w:ascii="Times New Roman" w:hAnsi="Times New Roman" w:cs="Times New Roman"/>
          <w:b/>
          <w:bCs/>
          <w:sz w:val="24"/>
          <w:szCs w:val="24"/>
        </w:rPr>
        <w:lastRenderedPageBreak/>
        <w:t xml:space="preserve">APPENDIX </w:t>
      </w:r>
      <w:r w:rsidR="008C7071">
        <w:rPr>
          <w:rFonts w:ascii="Times New Roman" w:hAnsi="Times New Roman" w:cs="Times New Roman"/>
          <w:b/>
          <w:bCs/>
          <w:sz w:val="24"/>
          <w:szCs w:val="24"/>
        </w:rPr>
        <w:t>B</w:t>
      </w:r>
    </w:p>
    <w:p w14:paraId="523A689A" w14:textId="77777777" w:rsidR="00EF6BD9" w:rsidRPr="005B0DC4" w:rsidRDefault="00EF6BD9" w:rsidP="00EF6BD9">
      <w:pPr>
        <w:pStyle w:val="BodyText"/>
        <w:jc w:val="center"/>
        <w:rPr>
          <w:rFonts w:ascii="Times New Roman" w:hAnsi="Times New Roman" w:cs="Times New Roman"/>
          <w:b/>
          <w:bCs/>
          <w:lang w:val="en-GB"/>
        </w:rPr>
      </w:pPr>
      <w:r w:rsidRPr="005B0DC4">
        <w:rPr>
          <w:rFonts w:ascii="Times New Roman" w:hAnsi="Times New Roman" w:cs="Times New Roman"/>
          <w:b/>
          <w:bCs/>
          <w:lang w:val="en-GB"/>
        </w:rPr>
        <w:t>BRADLEY STOKE TOWN COUNCIL</w:t>
      </w:r>
    </w:p>
    <w:p w14:paraId="25CBB4BD" w14:textId="1AF627C4" w:rsidR="00EF6BD9" w:rsidRPr="005B0DC4" w:rsidRDefault="00EF6BD9" w:rsidP="00EF6BD9">
      <w:pPr>
        <w:pStyle w:val="BodyText"/>
        <w:jc w:val="center"/>
        <w:rPr>
          <w:rFonts w:ascii="Times New Roman" w:hAnsi="Times New Roman" w:cs="Times New Roman"/>
          <w:b/>
          <w:bCs/>
          <w:lang w:val="en-GB"/>
        </w:rPr>
      </w:pPr>
      <w:r>
        <w:rPr>
          <w:rFonts w:ascii="Times New Roman" w:hAnsi="Times New Roman" w:cs="Times New Roman"/>
          <w:b/>
          <w:bCs/>
          <w:lang w:val="en-GB"/>
        </w:rPr>
        <w:t>TERMS OF REFERENCE/</w:t>
      </w:r>
      <w:r w:rsidRPr="005B0DC4">
        <w:rPr>
          <w:rFonts w:ascii="Times New Roman" w:hAnsi="Times New Roman" w:cs="Times New Roman"/>
          <w:b/>
          <w:bCs/>
          <w:lang w:val="en-GB"/>
        </w:rPr>
        <w:t xml:space="preserve">AREA OF COMPETENCE OF </w:t>
      </w:r>
      <w:r>
        <w:rPr>
          <w:rFonts w:ascii="Times New Roman" w:hAnsi="Times New Roman" w:cs="Times New Roman"/>
          <w:b/>
          <w:bCs/>
          <w:lang w:val="en-GB"/>
        </w:rPr>
        <w:t xml:space="preserve">LEISURE, YOUTH &amp; AMENITIES  </w:t>
      </w:r>
      <w:r w:rsidRPr="005B0DC4">
        <w:rPr>
          <w:rFonts w:ascii="Times New Roman" w:hAnsi="Times New Roman" w:cs="Times New Roman"/>
          <w:b/>
          <w:bCs/>
          <w:lang w:val="en-GB"/>
        </w:rPr>
        <w:t>COMMITTEE</w:t>
      </w:r>
    </w:p>
    <w:p w14:paraId="4DBD965D" w14:textId="77777777" w:rsidR="005B0DC4" w:rsidRPr="005B0DC4" w:rsidRDefault="005B0DC4" w:rsidP="005B0DC4">
      <w:pPr>
        <w:rPr>
          <w:rFonts w:ascii="Times New Roman" w:hAnsi="Times New Roman" w:cs="Times New Roman"/>
          <w:sz w:val="24"/>
          <w:szCs w:val="24"/>
        </w:rPr>
      </w:pPr>
    </w:p>
    <w:p w14:paraId="06E59900"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effectively contribute to the Council’s budgetary, financial and precepting responsibilities in accordance with statutory requirements, and to keep the smooth functioning of the Council’s work under review.</w:t>
      </w:r>
    </w:p>
    <w:p w14:paraId="312B4375" w14:textId="77777777" w:rsidR="008C7071" w:rsidRPr="008C7071" w:rsidRDefault="008C7071" w:rsidP="008C7071">
      <w:pPr>
        <w:rPr>
          <w:rFonts w:ascii="Times New Roman" w:hAnsi="Times New Roman" w:cs="Times New Roman"/>
          <w:sz w:val="24"/>
          <w:szCs w:val="24"/>
        </w:rPr>
      </w:pPr>
    </w:p>
    <w:p w14:paraId="63C7AAA8"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The organisation of the management of the Jubilee Green, Play Areas and any other land under the jurisdiction of the Council not covered by the Planning  &amp; Environment Committee</w:t>
      </w:r>
    </w:p>
    <w:p w14:paraId="7DEACFFC" w14:textId="77777777" w:rsidR="008C7071" w:rsidRPr="008C7071" w:rsidRDefault="008C7071" w:rsidP="008C7071">
      <w:pPr>
        <w:pStyle w:val="BodyText"/>
        <w:rPr>
          <w:rFonts w:ascii="Times New Roman" w:hAnsi="Times New Roman" w:cs="Times New Roman"/>
          <w:lang w:val="en-GB"/>
        </w:rPr>
      </w:pPr>
    </w:p>
    <w:p w14:paraId="3439F866"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Town Council policy on sports, leisure and recreational activities within and or affecting the Town</w:t>
      </w:r>
    </w:p>
    <w:p w14:paraId="2EFB32A7"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75D30316"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encourage, be involved in and sponsor community activities throughout the Town.</w:t>
      </w:r>
    </w:p>
    <w:p w14:paraId="3B2A5BB4"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630CD3D7"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Administration of Town Council Grants Budget, considering applications for grants and to approve or otherwise any such grants.</w:t>
      </w:r>
    </w:p>
    <w:p w14:paraId="7E27DBEF"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5A2D5131"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carry out, on a periodical basis, an audit of the needs of the Community and make a report to Council.</w:t>
      </w:r>
    </w:p>
    <w:p w14:paraId="179097E6"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212016E4"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 xml:space="preserve">To be </w:t>
      </w:r>
      <w:proofErr w:type="gramStart"/>
      <w:r w:rsidRPr="008C7071">
        <w:rPr>
          <w:rFonts w:ascii="Times New Roman" w:hAnsi="Times New Roman" w:cs="Times New Roman"/>
          <w:sz w:val="24"/>
          <w:szCs w:val="24"/>
        </w:rPr>
        <w:t>responsible, as applicable,</w:t>
      </w:r>
      <w:proofErr w:type="gramEnd"/>
      <w:r w:rsidRPr="008C7071">
        <w:rPr>
          <w:rFonts w:ascii="Times New Roman" w:hAnsi="Times New Roman" w:cs="Times New Roman"/>
          <w:sz w:val="24"/>
          <w:szCs w:val="24"/>
        </w:rPr>
        <w:t xml:space="preserve"> to the Town Mayor for press and public relations and civic hospitality and ceremonies.</w:t>
      </w:r>
    </w:p>
    <w:p w14:paraId="671AF57A"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1048428F"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be responsible for the development of the Town Council’s policy towards youth and the promotion of facilities for young people in the Town, together with administration of the Youth budget.</w:t>
      </w:r>
    </w:p>
    <w:p w14:paraId="3F2E1761" w14:textId="77777777" w:rsidR="008C7071" w:rsidRPr="008C7071" w:rsidRDefault="008C7071" w:rsidP="008C7071">
      <w:pPr>
        <w:ind w:left="11"/>
        <w:jc w:val="both"/>
        <w:rPr>
          <w:rFonts w:ascii="Times New Roman" w:hAnsi="Times New Roman" w:cs="Times New Roman"/>
          <w:sz w:val="24"/>
          <w:szCs w:val="24"/>
        </w:rPr>
      </w:pPr>
    </w:p>
    <w:p w14:paraId="6643BD40" w14:textId="77777777" w:rsidR="008C7071" w:rsidRPr="008C7071" w:rsidRDefault="008C7071" w:rsidP="008C7071">
      <w:pPr>
        <w:ind w:left="11"/>
        <w:jc w:val="both"/>
        <w:rPr>
          <w:rFonts w:ascii="Times New Roman" w:hAnsi="Times New Roman" w:cs="Times New Roman"/>
          <w:sz w:val="24"/>
          <w:szCs w:val="24"/>
        </w:rPr>
      </w:pPr>
      <w:r w:rsidRPr="008C7071">
        <w:rPr>
          <w:rFonts w:ascii="Times New Roman" w:hAnsi="Times New Roman" w:cs="Times New Roman"/>
          <w:sz w:val="24"/>
          <w:szCs w:val="24"/>
        </w:rPr>
        <w:t>To consider all matters relating to youth activities and youth premises in Bradley Stoke within the terms, policies and procedures adopted by Council.</w:t>
      </w:r>
    </w:p>
    <w:p w14:paraId="4FC0385C" w14:textId="77777777" w:rsidR="008C7071" w:rsidRPr="008C7071" w:rsidRDefault="008C7071" w:rsidP="008C7071">
      <w:pPr>
        <w:rPr>
          <w:rFonts w:ascii="Times New Roman" w:hAnsi="Times New Roman" w:cs="Times New Roman"/>
          <w:sz w:val="24"/>
          <w:szCs w:val="24"/>
        </w:rPr>
      </w:pPr>
    </w:p>
    <w:p w14:paraId="1C3F01C8"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be responsible for liaising with Youth Participation Worker in conjunction with Youth Participation Link Officer (Chair of Leisure, Youth &amp; Amenities committee)</w:t>
      </w:r>
    </w:p>
    <w:p w14:paraId="38341FC3"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42B347F8"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consider and to implement, as appropriate, proposals for the promotion and development of sports centres, playing fields, recreation grounds, open spaces, and youth leisure facilities.</w:t>
      </w:r>
    </w:p>
    <w:p w14:paraId="72DCBD8C"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19609681"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ensure the proper management of the recreation and amenity facilities provided by the Council insofar as there is no agreement in being for their management by another body.</w:t>
      </w:r>
    </w:p>
    <w:p w14:paraId="297A830B" w14:textId="77777777" w:rsidR="008C7071" w:rsidRPr="008C7071" w:rsidRDefault="008C7071" w:rsidP="008C7071">
      <w:pPr>
        <w:autoSpaceDE w:val="0"/>
        <w:autoSpaceDN w:val="0"/>
        <w:adjustRightInd w:val="0"/>
        <w:jc w:val="both"/>
        <w:rPr>
          <w:rFonts w:ascii="Times New Roman" w:hAnsi="Times New Roman" w:cs="Times New Roman"/>
          <w:sz w:val="24"/>
          <w:szCs w:val="24"/>
        </w:rPr>
      </w:pPr>
    </w:p>
    <w:p w14:paraId="5C020EF7"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Any other matter not within the competence of any other Committee.</w:t>
      </w:r>
    </w:p>
    <w:p w14:paraId="7D3E44B3" w14:textId="77777777" w:rsidR="005B0DC4" w:rsidRPr="005B0DC4" w:rsidRDefault="005B0DC4" w:rsidP="005B0DC4">
      <w:pPr>
        <w:rPr>
          <w:rFonts w:ascii="Times New Roman" w:hAnsi="Times New Roman" w:cs="Times New Roman"/>
          <w:sz w:val="24"/>
          <w:szCs w:val="24"/>
        </w:rPr>
      </w:pPr>
    </w:p>
    <w:bookmarkEnd w:id="0"/>
    <w:p w14:paraId="72032989" w14:textId="77777777" w:rsidR="008C7071" w:rsidRDefault="008C7071" w:rsidP="008C7071">
      <w:pPr>
        <w:jc w:val="right"/>
        <w:rPr>
          <w:rFonts w:ascii="Times New Roman" w:hAnsi="Times New Roman" w:cs="Times New Roman"/>
          <w:b/>
          <w:bCs/>
          <w:sz w:val="24"/>
          <w:szCs w:val="24"/>
        </w:rPr>
      </w:pPr>
    </w:p>
    <w:p w14:paraId="5F2215AF" w14:textId="77777777" w:rsidR="008C7071" w:rsidRDefault="008C7071" w:rsidP="008C7071">
      <w:pPr>
        <w:jc w:val="right"/>
        <w:rPr>
          <w:rFonts w:ascii="Times New Roman" w:hAnsi="Times New Roman" w:cs="Times New Roman"/>
          <w:b/>
          <w:bCs/>
          <w:sz w:val="24"/>
          <w:szCs w:val="24"/>
        </w:rPr>
      </w:pPr>
    </w:p>
    <w:p w14:paraId="4FF8E36A" w14:textId="77777777" w:rsidR="008C7071" w:rsidRDefault="008C7071" w:rsidP="008C7071">
      <w:pPr>
        <w:jc w:val="right"/>
        <w:rPr>
          <w:rFonts w:ascii="Times New Roman" w:hAnsi="Times New Roman" w:cs="Times New Roman"/>
          <w:b/>
          <w:bCs/>
          <w:sz w:val="24"/>
          <w:szCs w:val="24"/>
        </w:rPr>
      </w:pPr>
    </w:p>
    <w:p w14:paraId="205F6467" w14:textId="77777777" w:rsidR="008C7071" w:rsidRDefault="008C7071" w:rsidP="008C7071">
      <w:pPr>
        <w:jc w:val="right"/>
        <w:rPr>
          <w:rFonts w:ascii="Times New Roman" w:hAnsi="Times New Roman" w:cs="Times New Roman"/>
          <w:b/>
          <w:bCs/>
          <w:sz w:val="24"/>
          <w:szCs w:val="24"/>
        </w:rPr>
      </w:pPr>
    </w:p>
    <w:p w14:paraId="163574F8" w14:textId="77777777" w:rsidR="008C7071" w:rsidRDefault="008C7071" w:rsidP="008C7071">
      <w:pPr>
        <w:jc w:val="right"/>
        <w:rPr>
          <w:rFonts w:ascii="Times New Roman" w:hAnsi="Times New Roman" w:cs="Times New Roman"/>
          <w:b/>
          <w:bCs/>
          <w:sz w:val="24"/>
          <w:szCs w:val="24"/>
        </w:rPr>
      </w:pPr>
    </w:p>
    <w:p w14:paraId="564548BA" w14:textId="77777777" w:rsidR="008C7071" w:rsidRDefault="008C7071" w:rsidP="008C7071">
      <w:pPr>
        <w:jc w:val="right"/>
        <w:rPr>
          <w:rFonts w:ascii="Times New Roman" w:hAnsi="Times New Roman" w:cs="Times New Roman"/>
          <w:b/>
          <w:bCs/>
          <w:sz w:val="24"/>
          <w:szCs w:val="24"/>
        </w:rPr>
      </w:pPr>
    </w:p>
    <w:p w14:paraId="1FFF3E67" w14:textId="77777777" w:rsidR="008C7071" w:rsidRDefault="008C7071" w:rsidP="008C7071">
      <w:pPr>
        <w:jc w:val="right"/>
        <w:rPr>
          <w:rFonts w:ascii="Times New Roman" w:hAnsi="Times New Roman" w:cs="Times New Roman"/>
          <w:b/>
          <w:bCs/>
          <w:sz w:val="24"/>
          <w:szCs w:val="24"/>
        </w:rPr>
      </w:pPr>
    </w:p>
    <w:p w14:paraId="7783BE1D" w14:textId="77777777" w:rsidR="008C7071" w:rsidRDefault="008C7071" w:rsidP="008C7071">
      <w:pPr>
        <w:jc w:val="right"/>
        <w:rPr>
          <w:rFonts w:ascii="Times New Roman" w:hAnsi="Times New Roman" w:cs="Times New Roman"/>
          <w:b/>
          <w:bCs/>
          <w:sz w:val="24"/>
          <w:szCs w:val="24"/>
        </w:rPr>
      </w:pPr>
    </w:p>
    <w:p w14:paraId="5E33D64E" w14:textId="77777777" w:rsidR="008C7071" w:rsidRDefault="008C7071" w:rsidP="008C7071">
      <w:pPr>
        <w:jc w:val="right"/>
        <w:rPr>
          <w:rFonts w:ascii="Times New Roman" w:hAnsi="Times New Roman" w:cs="Times New Roman"/>
          <w:b/>
          <w:bCs/>
          <w:sz w:val="24"/>
          <w:szCs w:val="24"/>
        </w:rPr>
      </w:pPr>
    </w:p>
    <w:p w14:paraId="7D785486" w14:textId="77777777" w:rsidR="008C7071" w:rsidRDefault="008C7071" w:rsidP="008C7071">
      <w:pPr>
        <w:jc w:val="right"/>
        <w:rPr>
          <w:rFonts w:ascii="Times New Roman" w:hAnsi="Times New Roman" w:cs="Times New Roman"/>
          <w:b/>
          <w:bCs/>
          <w:sz w:val="24"/>
          <w:szCs w:val="24"/>
        </w:rPr>
      </w:pPr>
    </w:p>
    <w:p w14:paraId="652A41F4" w14:textId="77777777" w:rsidR="008C7071" w:rsidRDefault="008C7071" w:rsidP="008C7071">
      <w:pPr>
        <w:jc w:val="right"/>
        <w:rPr>
          <w:rFonts w:ascii="Times New Roman" w:hAnsi="Times New Roman" w:cs="Times New Roman"/>
          <w:b/>
          <w:bCs/>
          <w:sz w:val="24"/>
          <w:szCs w:val="24"/>
        </w:rPr>
      </w:pPr>
    </w:p>
    <w:p w14:paraId="0F3CF0CA" w14:textId="71DBE123" w:rsidR="008C7071" w:rsidRPr="005B0DC4" w:rsidRDefault="008C7071" w:rsidP="008C7071">
      <w:pPr>
        <w:jc w:val="right"/>
        <w:rPr>
          <w:rFonts w:ascii="Times New Roman" w:hAnsi="Times New Roman" w:cs="Times New Roman"/>
          <w:b/>
          <w:bCs/>
          <w:sz w:val="24"/>
          <w:szCs w:val="24"/>
        </w:rPr>
      </w:pPr>
      <w:r w:rsidRPr="005B0DC4">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C</w:t>
      </w:r>
    </w:p>
    <w:p w14:paraId="2FEE2F61" w14:textId="77777777" w:rsidR="008C7071" w:rsidRPr="005B0DC4" w:rsidRDefault="008C7071" w:rsidP="008C7071">
      <w:pPr>
        <w:pStyle w:val="BodyText"/>
        <w:jc w:val="center"/>
        <w:rPr>
          <w:rFonts w:ascii="Times New Roman" w:hAnsi="Times New Roman" w:cs="Times New Roman"/>
          <w:b/>
          <w:bCs/>
          <w:lang w:val="en-GB"/>
        </w:rPr>
      </w:pPr>
      <w:r w:rsidRPr="005B0DC4">
        <w:rPr>
          <w:rFonts w:ascii="Times New Roman" w:hAnsi="Times New Roman" w:cs="Times New Roman"/>
          <w:b/>
          <w:bCs/>
          <w:lang w:val="en-GB"/>
        </w:rPr>
        <w:t>BRADLEY STOKE TOWN COUNCIL</w:t>
      </w:r>
    </w:p>
    <w:p w14:paraId="5F9C6657" w14:textId="4389BF60" w:rsidR="008C7071" w:rsidRPr="005B0DC4" w:rsidRDefault="008C7071" w:rsidP="008C7071">
      <w:pPr>
        <w:pStyle w:val="BodyText"/>
        <w:jc w:val="center"/>
        <w:rPr>
          <w:rFonts w:ascii="Times New Roman" w:hAnsi="Times New Roman" w:cs="Times New Roman"/>
          <w:b/>
          <w:bCs/>
          <w:lang w:val="en-GB"/>
        </w:rPr>
      </w:pPr>
      <w:r>
        <w:rPr>
          <w:rFonts w:ascii="Times New Roman" w:hAnsi="Times New Roman" w:cs="Times New Roman"/>
          <w:b/>
          <w:bCs/>
          <w:lang w:val="en-GB"/>
        </w:rPr>
        <w:t>TERMS OF REFERENCE/</w:t>
      </w:r>
      <w:r w:rsidRPr="005B0DC4">
        <w:rPr>
          <w:rFonts w:ascii="Times New Roman" w:hAnsi="Times New Roman" w:cs="Times New Roman"/>
          <w:b/>
          <w:bCs/>
          <w:lang w:val="en-GB"/>
        </w:rPr>
        <w:t xml:space="preserve">AREA OF COMPETENCE OF </w:t>
      </w:r>
      <w:r>
        <w:rPr>
          <w:rFonts w:ascii="Times New Roman" w:hAnsi="Times New Roman" w:cs="Times New Roman"/>
          <w:b/>
          <w:bCs/>
          <w:lang w:val="en-GB"/>
        </w:rPr>
        <w:t xml:space="preserve">PLANNING &amp; ENVIRONMENT </w:t>
      </w:r>
      <w:r w:rsidRPr="005B0DC4">
        <w:rPr>
          <w:rFonts w:ascii="Times New Roman" w:hAnsi="Times New Roman" w:cs="Times New Roman"/>
          <w:b/>
          <w:bCs/>
          <w:lang w:val="en-GB"/>
        </w:rPr>
        <w:t>COMMITTEE</w:t>
      </w:r>
    </w:p>
    <w:p w14:paraId="39D41901" w14:textId="77777777" w:rsidR="008C7071" w:rsidRDefault="008C7071">
      <w:pPr>
        <w:rPr>
          <w:rFonts w:ascii="Times New Roman" w:hAnsi="Times New Roman" w:cs="Times New Roman"/>
          <w:sz w:val="16"/>
          <w:szCs w:val="16"/>
        </w:rPr>
      </w:pPr>
    </w:p>
    <w:p w14:paraId="2F4841E4"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effectively conduct the Council’s budgetary, financial and precepting responsibilities in accordance with statutory requirements, and to keep the smooth functioning of the Council’s work under review.</w:t>
      </w:r>
    </w:p>
    <w:p w14:paraId="021488B8" w14:textId="77777777" w:rsidR="008C7071" w:rsidRPr="008C7071" w:rsidRDefault="008C7071" w:rsidP="008C7071">
      <w:pPr>
        <w:rPr>
          <w:rFonts w:ascii="Times New Roman" w:hAnsi="Times New Roman" w:cs="Times New Roman"/>
          <w:sz w:val="16"/>
          <w:szCs w:val="16"/>
        </w:rPr>
      </w:pPr>
    </w:p>
    <w:p w14:paraId="68CDB9DB" w14:textId="77777777" w:rsidR="008C7071" w:rsidRPr="008C7071" w:rsidRDefault="008C7071" w:rsidP="008C7071">
      <w:pPr>
        <w:pStyle w:val="BodyText"/>
        <w:rPr>
          <w:rFonts w:ascii="Times New Roman" w:hAnsi="Times New Roman" w:cs="Times New Roman"/>
          <w:color w:val="000000"/>
          <w:lang w:val="en-GB"/>
        </w:rPr>
      </w:pPr>
      <w:r w:rsidRPr="008C7071">
        <w:rPr>
          <w:rFonts w:ascii="Times New Roman" w:hAnsi="Times New Roman" w:cs="Times New Roman"/>
          <w:color w:val="000000"/>
          <w:lang w:val="en-GB"/>
        </w:rPr>
        <w:t>Its Delegated authority to make representations to the Local Planning Authority by considering and responding to planning applications, including m</w:t>
      </w:r>
      <w:r w:rsidRPr="008C7071">
        <w:rPr>
          <w:rFonts w:ascii="Times New Roman" w:hAnsi="Times New Roman" w:cs="Times New Roman"/>
          <w:bCs/>
          <w:lang w:val="en-GB"/>
        </w:rPr>
        <w:t>aking representations in respect of appeals against the refusal of planning permission</w:t>
      </w:r>
      <w:r w:rsidRPr="008C7071">
        <w:rPr>
          <w:rFonts w:ascii="Times New Roman" w:hAnsi="Times New Roman" w:cs="Times New Roman"/>
          <w:color w:val="000000"/>
          <w:lang w:val="en-GB"/>
        </w:rPr>
        <w:t xml:space="preserve"> </w:t>
      </w:r>
    </w:p>
    <w:p w14:paraId="375FFD8C" w14:textId="77777777" w:rsidR="008C7071" w:rsidRPr="008C7071" w:rsidRDefault="008C7071" w:rsidP="008C7071">
      <w:pPr>
        <w:pStyle w:val="BodyText"/>
        <w:rPr>
          <w:rFonts w:ascii="Times New Roman" w:hAnsi="Times New Roman" w:cs="Times New Roman"/>
          <w:color w:val="000000"/>
          <w:sz w:val="16"/>
          <w:szCs w:val="16"/>
          <w:lang w:val="en-GB"/>
        </w:rPr>
      </w:pPr>
    </w:p>
    <w:p w14:paraId="788EBF6B" w14:textId="77777777" w:rsidR="008C7071" w:rsidRPr="008C7071" w:rsidRDefault="008C7071" w:rsidP="008C7071">
      <w:pPr>
        <w:pStyle w:val="BodyText"/>
        <w:rPr>
          <w:rFonts w:ascii="Times New Roman" w:hAnsi="Times New Roman" w:cs="Times New Roman"/>
          <w:color w:val="000000"/>
          <w:lang w:val="en-GB"/>
        </w:rPr>
      </w:pPr>
      <w:r w:rsidRPr="008C7071">
        <w:rPr>
          <w:rFonts w:ascii="Times New Roman" w:hAnsi="Times New Roman" w:cs="Times New Roman"/>
          <w:color w:val="000000"/>
          <w:lang w:val="en-GB"/>
        </w:rPr>
        <w:t>To consider all matters affecting the development of the Town and in particular the Local Plan and to submit comments to the relevant body.</w:t>
      </w:r>
    </w:p>
    <w:p w14:paraId="17526ABA" w14:textId="77777777" w:rsidR="008C7071" w:rsidRPr="008C7071" w:rsidRDefault="008C7071" w:rsidP="008C7071">
      <w:pPr>
        <w:pStyle w:val="BodyText"/>
        <w:rPr>
          <w:rFonts w:ascii="Times New Roman" w:hAnsi="Times New Roman" w:cs="Times New Roman"/>
          <w:color w:val="000000"/>
          <w:sz w:val="16"/>
          <w:szCs w:val="16"/>
          <w:lang w:val="en-GB"/>
        </w:rPr>
      </w:pPr>
    </w:p>
    <w:p w14:paraId="4FD528FA" w14:textId="77777777" w:rsidR="008C7071" w:rsidRPr="008C7071" w:rsidRDefault="008C7071" w:rsidP="008C7071">
      <w:pPr>
        <w:pStyle w:val="BodyText"/>
        <w:rPr>
          <w:rFonts w:ascii="Times New Roman" w:hAnsi="Times New Roman" w:cs="Times New Roman"/>
          <w:color w:val="000000"/>
          <w:lang w:val="en-GB"/>
        </w:rPr>
      </w:pPr>
      <w:r w:rsidRPr="008C7071">
        <w:rPr>
          <w:rFonts w:ascii="Times New Roman" w:hAnsi="Times New Roman" w:cs="Times New Roman"/>
          <w:color w:val="000000"/>
          <w:lang w:val="en-GB"/>
        </w:rPr>
        <w:t>To identify and make representations to the relevant authorities in respect of enforcement action or any other matters considered to be breaches of planning regulations.</w:t>
      </w:r>
    </w:p>
    <w:p w14:paraId="3F91DCA2" w14:textId="77777777" w:rsidR="008C7071" w:rsidRPr="008C7071" w:rsidRDefault="008C7071" w:rsidP="008C7071">
      <w:pPr>
        <w:pStyle w:val="BodyText"/>
        <w:rPr>
          <w:rFonts w:ascii="Times New Roman" w:hAnsi="Times New Roman" w:cs="Times New Roman"/>
          <w:color w:val="000000"/>
          <w:sz w:val="16"/>
          <w:szCs w:val="16"/>
          <w:lang w:val="en-GB"/>
        </w:rPr>
      </w:pPr>
    </w:p>
    <w:p w14:paraId="59C9F636" w14:textId="77777777" w:rsidR="008C7071" w:rsidRPr="008C7071" w:rsidRDefault="008C7071" w:rsidP="008C7071">
      <w:pPr>
        <w:pStyle w:val="BodyText"/>
        <w:rPr>
          <w:rFonts w:ascii="Times New Roman" w:hAnsi="Times New Roman" w:cs="Times New Roman"/>
          <w:color w:val="000000"/>
          <w:lang w:val="en-GB"/>
        </w:rPr>
      </w:pPr>
      <w:r w:rsidRPr="008C7071">
        <w:rPr>
          <w:rFonts w:ascii="Times New Roman" w:hAnsi="Times New Roman" w:cs="Times New Roman"/>
          <w:color w:val="000000"/>
          <w:lang w:val="en-GB"/>
        </w:rPr>
        <w:t>To consider matters relating to the local environment in general, and to take any action as appropriate.</w:t>
      </w:r>
    </w:p>
    <w:p w14:paraId="33F75AC5" w14:textId="77777777" w:rsidR="008C7071" w:rsidRPr="008C7071" w:rsidRDefault="008C7071" w:rsidP="008C7071">
      <w:pPr>
        <w:pStyle w:val="BodyText"/>
        <w:rPr>
          <w:rFonts w:ascii="Times New Roman" w:hAnsi="Times New Roman" w:cs="Times New Roman"/>
          <w:color w:val="000000"/>
          <w:sz w:val="16"/>
          <w:szCs w:val="16"/>
          <w:lang w:val="en-GB"/>
        </w:rPr>
      </w:pPr>
    </w:p>
    <w:p w14:paraId="336219A6" w14:textId="77777777" w:rsidR="008C7071" w:rsidRPr="008C7071" w:rsidRDefault="008C7071" w:rsidP="008C7071">
      <w:pPr>
        <w:pStyle w:val="BodyText"/>
        <w:rPr>
          <w:rFonts w:ascii="Times New Roman" w:hAnsi="Times New Roman" w:cs="Times New Roman"/>
          <w:color w:val="000000"/>
          <w:lang w:val="en-GB"/>
        </w:rPr>
      </w:pPr>
      <w:r w:rsidRPr="008C7071">
        <w:rPr>
          <w:rFonts w:ascii="Times New Roman" w:hAnsi="Times New Roman" w:cs="Times New Roman"/>
          <w:color w:val="000000"/>
          <w:lang w:val="en-GB"/>
        </w:rPr>
        <w:t>To be responsible for the provision and maintenance of public seats, bus shelters, litter bins and other street furniture as may be decided.</w:t>
      </w:r>
    </w:p>
    <w:p w14:paraId="557EC63A" w14:textId="77777777" w:rsidR="008C7071" w:rsidRPr="008C7071" w:rsidRDefault="008C7071" w:rsidP="008C7071">
      <w:pPr>
        <w:pStyle w:val="BodyText"/>
        <w:rPr>
          <w:rFonts w:ascii="Times New Roman" w:hAnsi="Times New Roman" w:cs="Times New Roman"/>
          <w:color w:val="000000"/>
          <w:sz w:val="16"/>
          <w:szCs w:val="16"/>
          <w:lang w:val="en-GB"/>
        </w:rPr>
      </w:pPr>
    </w:p>
    <w:p w14:paraId="7B877F80" w14:textId="77777777" w:rsidR="008C7071" w:rsidRPr="008C7071" w:rsidRDefault="008C7071" w:rsidP="008C7071">
      <w:pPr>
        <w:pStyle w:val="BodyText"/>
        <w:rPr>
          <w:rFonts w:ascii="Times New Roman" w:hAnsi="Times New Roman" w:cs="Times New Roman"/>
          <w:color w:val="000000"/>
          <w:lang w:val="en-GB"/>
        </w:rPr>
      </w:pPr>
      <w:r w:rsidRPr="008C7071">
        <w:rPr>
          <w:rFonts w:ascii="Times New Roman" w:hAnsi="Times New Roman" w:cs="Times New Roman"/>
          <w:color w:val="000000"/>
          <w:lang w:val="en-GB"/>
        </w:rPr>
        <w:t>To undertake suggestions for the naming of streets</w:t>
      </w:r>
    </w:p>
    <w:p w14:paraId="183348F0" w14:textId="77777777" w:rsidR="008C7071" w:rsidRPr="008C7071" w:rsidRDefault="008C7071" w:rsidP="008C7071">
      <w:pPr>
        <w:pStyle w:val="BodyText"/>
        <w:rPr>
          <w:rFonts w:ascii="Times New Roman" w:hAnsi="Times New Roman" w:cs="Times New Roman"/>
          <w:color w:val="000000"/>
          <w:sz w:val="16"/>
          <w:szCs w:val="16"/>
          <w:lang w:val="en-GB"/>
        </w:rPr>
      </w:pPr>
    </w:p>
    <w:p w14:paraId="0281E759"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To consider all new or amended licensing applications for the sale of alcohol, for sex establishments, cinemas, public entertainments and street traders.</w:t>
      </w:r>
    </w:p>
    <w:p w14:paraId="4C94F1BC" w14:textId="77777777" w:rsidR="008C7071" w:rsidRPr="008C7071" w:rsidRDefault="008C7071" w:rsidP="008C7071">
      <w:pPr>
        <w:pStyle w:val="BodyText"/>
        <w:rPr>
          <w:rFonts w:ascii="Times New Roman" w:hAnsi="Times New Roman" w:cs="Times New Roman"/>
          <w:sz w:val="16"/>
          <w:szCs w:val="16"/>
          <w:lang w:val="en-GB"/>
        </w:rPr>
      </w:pPr>
    </w:p>
    <w:p w14:paraId="090AA02E"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Town Council policy on traffic matters within and affecting the Town, including representations to other Councils and bodies through whatever consultation arrangements have been established (e.g. SGC Committees), and monitoring of the work of any such consultation arrangements</w:t>
      </w:r>
    </w:p>
    <w:p w14:paraId="77AFB7E2" w14:textId="77777777" w:rsidR="008C7071" w:rsidRPr="008C7071" w:rsidRDefault="008C7071" w:rsidP="008C7071">
      <w:pPr>
        <w:pStyle w:val="BodyText"/>
        <w:rPr>
          <w:rFonts w:ascii="Times New Roman" w:hAnsi="Times New Roman" w:cs="Times New Roman"/>
          <w:sz w:val="16"/>
          <w:szCs w:val="16"/>
          <w:lang w:val="en-GB"/>
        </w:rPr>
      </w:pPr>
    </w:p>
    <w:p w14:paraId="2B2E5BA1"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General environmental issues in and affecting the Town such as litter, grass verges, pavements, roads, light pollution, bottle banks and footpaths and other similar matters</w:t>
      </w:r>
    </w:p>
    <w:p w14:paraId="2C7DF326" w14:textId="77777777" w:rsidR="008C7071" w:rsidRPr="008C7071" w:rsidRDefault="008C7071" w:rsidP="008C7071">
      <w:pPr>
        <w:pStyle w:val="BodyText"/>
        <w:rPr>
          <w:rFonts w:ascii="Times New Roman" w:hAnsi="Times New Roman" w:cs="Times New Roman"/>
          <w:sz w:val="16"/>
          <w:szCs w:val="16"/>
          <w:lang w:val="en-GB"/>
        </w:rPr>
      </w:pPr>
    </w:p>
    <w:p w14:paraId="76E5D377"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receive and approve reports from the Town Council’s Mobile Cleansing Operative</w:t>
      </w:r>
    </w:p>
    <w:p w14:paraId="69EE7430" w14:textId="77777777" w:rsidR="008C7071" w:rsidRPr="008C7071" w:rsidRDefault="008C7071" w:rsidP="008C7071">
      <w:pPr>
        <w:pStyle w:val="BodyText"/>
        <w:rPr>
          <w:rFonts w:ascii="Times New Roman" w:hAnsi="Times New Roman" w:cs="Times New Roman"/>
          <w:sz w:val="16"/>
          <w:szCs w:val="16"/>
          <w:lang w:val="en-GB"/>
        </w:rPr>
      </w:pPr>
    </w:p>
    <w:p w14:paraId="7BEC4E4B"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Agenda 21 issues where appropriate</w:t>
      </w:r>
    </w:p>
    <w:p w14:paraId="338492ED" w14:textId="77777777" w:rsidR="008C7071" w:rsidRPr="008C7071" w:rsidRDefault="008C7071" w:rsidP="008C7071">
      <w:pPr>
        <w:pStyle w:val="BodyText"/>
        <w:rPr>
          <w:rFonts w:ascii="Times New Roman" w:hAnsi="Times New Roman" w:cs="Times New Roman"/>
          <w:sz w:val="16"/>
          <w:szCs w:val="16"/>
          <w:lang w:val="en-GB"/>
        </w:rPr>
      </w:pPr>
    </w:p>
    <w:p w14:paraId="0005555C" w14:textId="6FBCB5A8"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 xml:space="preserve">To consider, report and ensure implementation of all Health &amp; Safety Issues and matters for which Council is responsible.  The Committee acts as a vehicle to consider, discuss, and recommend solutions to Health &amp; Safety </w:t>
      </w:r>
      <w:r>
        <w:rPr>
          <w:rFonts w:ascii="Times New Roman" w:hAnsi="Times New Roman" w:cs="Times New Roman"/>
          <w:lang w:val="en-GB"/>
        </w:rPr>
        <w:t>i</w:t>
      </w:r>
      <w:r w:rsidRPr="008C7071">
        <w:rPr>
          <w:rFonts w:ascii="Times New Roman" w:hAnsi="Times New Roman" w:cs="Times New Roman"/>
          <w:lang w:val="en-GB"/>
        </w:rPr>
        <w:t>ssues affecting Bradley Stoke Town Council.</w:t>
      </w:r>
    </w:p>
    <w:p w14:paraId="67A853EE" w14:textId="77777777" w:rsidR="008C7071" w:rsidRPr="008C7071" w:rsidRDefault="008C7071" w:rsidP="008C7071">
      <w:pPr>
        <w:pStyle w:val="BodyText"/>
        <w:rPr>
          <w:rFonts w:ascii="Times New Roman" w:hAnsi="Times New Roman" w:cs="Times New Roman"/>
          <w:sz w:val="16"/>
          <w:szCs w:val="16"/>
          <w:lang w:val="en-GB"/>
        </w:rPr>
      </w:pPr>
    </w:p>
    <w:p w14:paraId="3FA8C36E"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consider any other general matters relating to the community and welfare of the town, e.g. general services, public transport, health, crime and disorder.</w:t>
      </w:r>
    </w:p>
    <w:p w14:paraId="485E1EDD" w14:textId="77777777" w:rsidR="008C7071" w:rsidRPr="008C7071" w:rsidRDefault="008C7071" w:rsidP="008C7071">
      <w:pPr>
        <w:pStyle w:val="BodyText"/>
        <w:rPr>
          <w:rFonts w:ascii="Times New Roman" w:hAnsi="Times New Roman" w:cs="Times New Roman"/>
          <w:sz w:val="16"/>
          <w:szCs w:val="16"/>
          <w:lang w:val="en-GB"/>
        </w:rPr>
      </w:pPr>
    </w:p>
    <w:p w14:paraId="5DD2DE33" w14:textId="77777777" w:rsidR="008C7071" w:rsidRPr="008C7071" w:rsidRDefault="008C7071" w:rsidP="008C7071">
      <w:pPr>
        <w:pStyle w:val="BodyText"/>
        <w:rPr>
          <w:rFonts w:ascii="Times New Roman" w:hAnsi="Times New Roman" w:cs="Times New Roman"/>
          <w:lang w:val="en-GB"/>
        </w:rPr>
      </w:pPr>
      <w:r w:rsidRPr="008C7071">
        <w:rPr>
          <w:rFonts w:ascii="Times New Roman" w:hAnsi="Times New Roman" w:cs="Times New Roman"/>
          <w:lang w:val="en-GB"/>
        </w:rPr>
        <w:t>To draw up, review and maintain a local emergency plan and develop risk management.</w:t>
      </w:r>
    </w:p>
    <w:p w14:paraId="7DA3232A" w14:textId="77777777" w:rsidR="008C7071" w:rsidRPr="008C7071" w:rsidRDefault="008C7071" w:rsidP="008C7071">
      <w:pPr>
        <w:autoSpaceDE w:val="0"/>
        <w:autoSpaceDN w:val="0"/>
        <w:adjustRightInd w:val="0"/>
        <w:jc w:val="both"/>
        <w:rPr>
          <w:rFonts w:ascii="Times New Roman" w:hAnsi="Times New Roman" w:cs="Times New Roman"/>
          <w:sz w:val="16"/>
          <w:szCs w:val="16"/>
        </w:rPr>
      </w:pPr>
    </w:p>
    <w:p w14:paraId="7688FDE3"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maintain liaison with the Unitary Authority and other local and regional bodies established for the promotion of and or management of any facilities or activities which fall within the Committees terms of reference.</w:t>
      </w:r>
    </w:p>
    <w:p w14:paraId="0080E295" w14:textId="77777777" w:rsidR="008C7071" w:rsidRPr="008C7071" w:rsidRDefault="008C7071" w:rsidP="008C7071">
      <w:pPr>
        <w:autoSpaceDE w:val="0"/>
        <w:autoSpaceDN w:val="0"/>
        <w:adjustRightInd w:val="0"/>
        <w:jc w:val="both"/>
        <w:rPr>
          <w:rFonts w:ascii="Times New Roman" w:hAnsi="Times New Roman" w:cs="Times New Roman"/>
          <w:sz w:val="16"/>
          <w:szCs w:val="16"/>
        </w:rPr>
      </w:pPr>
    </w:p>
    <w:p w14:paraId="6B811E01"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consider key environmental policies and issue and make recommendations to the relevant bodies or the Council.</w:t>
      </w:r>
    </w:p>
    <w:p w14:paraId="53690F30" w14:textId="77777777" w:rsidR="008C7071" w:rsidRPr="008C7071" w:rsidRDefault="008C7071" w:rsidP="008C7071">
      <w:pPr>
        <w:autoSpaceDE w:val="0"/>
        <w:autoSpaceDN w:val="0"/>
        <w:adjustRightInd w:val="0"/>
        <w:jc w:val="both"/>
        <w:rPr>
          <w:rFonts w:ascii="Times New Roman" w:hAnsi="Times New Roman" w:cs="Times New Roman"/>
          <w:sz w:val="16"/>
          <w:szCs w:val="16"/>
        </w:rPr>
      </w:pPr>
    </w:p>
    <w:p w14:paraId="00788F5D" w14:textId="77777777" w:rsidR="008C7071" w:rsidRPr="008C7071" w:rsidRDefault="008C7071" w:rsidP="008C7071">
      <w:pPr>
        <w:autoSpaceDE w:val="0"/>
        <w:autoSpaceDN w:val="0"/>
        <w:adjustRightInd w:val="0"/>
        <w:jc w:val="both"/>
        <w:rPr>
          <w:rFonts w:ascii="Times New Roman" w:hAnsi="Times New Roman" w:cs="Times New Roman"/>
          <w:sz w:val="24"/>
          <w:szCs w:val="24"/>
        </w:rPr>
      </w:pPr>
      <w:r w:rsidRPr="008C7071">
        <w:rPr>
          <w:rFonts w:ascii="Times New Roman" w:hAnsi="Times New Roman" w:cs="Times New Roman"/>
          <w:sz w:val="24"/>
          <w:szCs w:val="24"/>
        </w:rPr>
        <w:t>To be responsible for expenditure within the limits previously approved by the Council.</w:t>
      </w:r>
    </w:p>
    <w:p w14:paraId="0B67FC57" w14:textId="77777777" w:rsidR="008C7071" w:rsidRDefault="008C7071">
      <w:pPr>
        <w:rPr>
          <w:rFonts w:ascii="Times New Roman" w:hAnsi="Times New Roman" w:cs="Times New Roman"/>
          <w:sz w:val="16"/>
          <w:szCs w:val="16"/>
        </w:rPr>
      </w:pPr>
    </w:p>
    <w:p w14:paraId="5FCFCE5C" w14:textId="77777777" w:rsidR="008C7071" w:rsidRDefault="008C7071">
      <w:pPr>
        <w:rPr>
          <w:rFonts w:ascii="Times New Roman" w:hAnsi="Times New Roman" w:cs="Times New Roman"/>
          <w:sz w:val="16"/>
          <w:szCs w:val="16"/>
        </w:rPr>
      </w:pPr>
    </w:p>
    <w:p w14:paraId="410F1BAC" w14:textId="77777777" w:rsidR="008C7071" w:rsidRDefault="008C7071">
      <w:pPr>
        <w:rPr>
          <w:rFonts w:ascii="Times New Roman" w:hAnsi="Times New Roman" w:cs="Times New Roman"/>
          <w:sz w:val="16"/>
          <w:szCs w:val="16"/>
        </w:rPr>
      </w:pPr>
    </w:p>
    <w:p w14:paraId="6D330C53" w14:textId="77777777" w:rsidR="00493C5C" w:rsidRDefault="00493C5C" w:rsidP="008C7071">
      <w:pPr>
        <w:jc w:val="right"/>
        <w:rPr>
          <w:rFonts w:ascii="Times New Roman" w:hAnsi="Times New Roman" w:cs="Times New Roman"/>
          <w:b/>
          <w:bCs/>
          <w:sz w:val="24"/>
          <w:szCs w:val="24"/>
        </w:rPr>
      </w:pPr>
    </w:p>
    <w:p w14:paraId="62F8135B" w14:textId="70CFC12F" w:rsidR="008C7071" w:rsidRPr="005B0DC4" w:rsidRDefault="008C7071" w:rsidP="008C7071">
      <w:pPr>
        <w:jc w:val="right"/>
        <w:rPr>
          <w:rFonts w:ascii="Times New Roman" w:hAnsi="Times New Roman" w:cs="Times New Roman"/>
          <w:b/>
          <w:bCs/>
          <w:sz w:val="24"/>
          <w:szCs w:val="24"/>
        </w:rPr>
      </w:pPr>
      <w:r w:rsidRPr="005B0DC4">
        <w:rPr>
          <w:rFonts w:ascii="Times New Roman" w:hAnsi="Times New Roman" w:cs="Times New Roman"/>
          <w:b/>
          <w:bCs/>
          <w:sz w:val="24"/>
          <w:szCs w:val="24"/>
        </w:rPr>
        <w:lastRenderedPageBreak/>
        <w:t xml:space="preserve">APPENDIX </w:t>
      </w:r>
      <w:r>
        <w:rPr>
          <w:rFonts w:ascii="Times New Roman" w:hAnsi="Times New Roman" w:cs="Times New Roman"/>
          <w:b/>
          <w:bCs/>
          <w:sz w:val="24"/>
          <w:szCs w:val="24"/>
        </w:rPr>
        <w:t>D</w:t>
      </w:r>
    </w:p>
    <w:p w14:paraId="620B6B77" w14:textId="77777777" w:rsidR="008C7071" w:rsidRPr="005B0DC4" w:rsidRDefault="008C7071" w:rsidP="008C7071">
      <w:pPr>
        <w:pStyle w:val="BodyText"/>
        <w:jc w:val="center"/>
        <w:rPr>
          <w:rFonts w:ascii="Times New Roman" w:hAnsi="Times New Roman" w:cs="Times New Roman"/>
          <w:b/>
          <w:bCs/>
          <w:lang w:val="en-GB"/>
        </w:rPr>
      </w:pPr>
      <w:r w:rsidRPr="005B0DC4">
        <w:rPr>
          <w:rFonts w:ascii="Times New Roman" w:hAnsi="Times New Roman" w:cs="Times New Roman"/>
          <w:b/>
          <w:bCs/>
          <w:lang w:val="en-GB"/>
        </w:rPr>
        <w:t>BRADLEY STOKE TOWN COUNCIL</w:t>
      </w:r>
    </w:p>
    <w:p w14:paraId="6B26932A" w14:textId="4C193E48" w:rsidR="008C7071" w:rsidRPr="005B0DC4" w:rsidRDefault="008C7071" w:rsidP="008C7071">
      <w:pPr>
        <w:pStyle w:val="BodyText"/>
        <w:jc w:val="center"/>
        <w:rPr>
          <w:rFonts w:ascii="Times New Roman" w:hAnsi="Times New Roman" w:cs="Times New Roman"/>
          <w:b/>
          <w:bCs/>
          <w:lang w:val="en-GB"/>
        </w:rPr>
      </w:pPr>
      <w:r>
        <w:rPr>
          <w:rFonts w:ascii="Times New Roman" w:hAnsi="Times New Roman" w:cs="Times New Roman"/>
          <w:b/>
          <w:bCs/>
          <w:lang w:val="en-GB"/>
        </w:rPr>
        <w:t>TERMS OF REFERENCE/</w:t>
      </w:r>
      <w:r w:rsidRPr="005B0DC4">
        <w:rPr>
          <w:rFonts w:ascii="Times New Roman" w:hAnsi="Times New Roman" w:cs="Times New Roman"/>
          <w:b/>
          <w:bCs/>
          <w:lang w:val="en-GB"/>
        </w:rPr>
        <w:t xml:space="preserve">AREA OF COMPETENCE OF </w:t>
      </w:r>
      <w:r>
        <w:rPr>
          <w:rFonts w:ascii="Times New Roman" w:hAnsi="Times New Roman" w:cs="Times New Roman"/>
          <w:b/>
          <w:bCs/>
          <w:lang w:val="en-GB"/>
        </w:rPr>
        <w:t xml:space="preserve">STAFFING </w:t>
      </w:r>
      <w:r w:rsidRPr="005B0DC4">
        <w:rPr>
          <w:rFonts w:ascii="Times New Roman" w:hAnsi="Times New Roman" w:cs="Times New Roman"/>
          <w:b/>
          <w:bCs/>
          <w:lang w:val="en-GB"/>
        </w:rPr>
        <w:t>COMMITTEE</w:t>
      </w:r>
    </w:p>
    <w:p w14:paraId="1630A35E" w14:textId="77777777" w:rsidR="008C7071" w:rsidRDefault="008C7071">
      <w:pPr>
        <w:rPr>
          <w:rFonts w:ascii="Times New Roman" w:hAnsi="Times New Roman" w:cs="Times New Roman"/>
          <w:sz w:val="16"/>
          <w:szCs w:val="16"/>
        </w:rPr>
      </w:pPr>
    </w:p>
    <w:p w14:paraId="0B9ABFA8" w14:textId="77777777" w:rsidR="008C7071" w:rsidRPr="008C7071" w:rsidRDefault="008C7071" w:rsidP="008C7071">
      <w:pPr>
        <w:pStyle w:val="Heading1"/>
        <w:numPr>
          <w:ilvl w:val="0"/>
          <w:numId w:val="48"/>
        </w:numPr>
        <w:tabs>
          <w:tab w:val="num" w:pos="360"/>
        </w:tabs>
        <w:spacing w:before="0"/>
        <w:ind w:left="360"/>
        <w:jc w:val="both"/>
        <w:rPr>
          <w:rFonts w:ascii="Times New Roman" w:hAnsi="Times New Roman" w:cs="Times New Roman"/>
          <w:b/>
          <w:bCs/>
          <w:color w:val="auto"/>
          <w:sz w:val="24"/>
          <w:szCs w:val="24"/>
        </w:rPr>
      </w:pPr>
      <w:r w:rsidRPr="008C7071">
        <w:rPr>
          <w:rFonts w:ascii="Times New Roman" w:hAnsi="Times New Roman" w:cs="Times New Roman"/>
          <w:b/>
          <w:bCs/>
          <w:color w:val="auto"/>
          <w:sz w:val="24"/>
          <w:szCs w:val="24"/>
        </w:rPr>
        <w:t>Responsibilities</w:t>
      </w:r>
    </w:p>
    <w:p w14:paraId="4AB752DE" w14:textId="766AE5B7" w:rsidR="008C7071" w:rsidRPr="008C7071" w:rsidRDefault="008C7071" w:rsidP="008C7071">
      <w:pPr>
        <w:pStyle w:val="BodyText"/>
        <w:ind w:left="360" w:right="122"/>
        <w:jc w:val="both"/>
        <w:rPr>
          <w:rFonts w:ascii="Times New Roman" w:hAnsi="Times New Roman" w:cs="Times New Roman"/>
        </w:rPr>
      </w:pPr>
      <w:r w:rsidRPr="008C7071">
        <w:rPr>
          <w:rFonts w:ascii="Times New Roman" w:hAnsi="Times New Roman" w:cs="Times New Roman"/>
        </w:rPr>
        <w:t>The committee’s primary purpose (in conjunction with external HR advisors) is to ensure the council complies with the</w:t>
      </w:r>
      <w:r w:rsidRPr="008C7071">
        <w:rPr>
          <w:rFonts w:ascii="Times New Roman" w:hAnsi="Times New Roman" w:cs="Times New Roman"/>
          <w:spacing w:val="1"/>
        </w:rPr>
        <w:t xml:space="preserve"> </w:t>
      </w:r>
      <w:r w:rsidRPr="008C7071">
        <w:rPr>
          <w:rFonts w:ascii="Times New Roman" w:hAnsi="Times New Roman" w:cs="Times New Roman"/>
        </w:rPr>
        <w:t>requirements of employment laws and follows best practice in providing good</w:t>
      </w:r>
      <w:r w:rsidRPr="008C7071">
        <w:rPr>
          <w:rFonts w:ascii="Times New Roman" w:hAnsi="Times New Roman" w:cs="Times New Roman"/>
          <w:spacing w:val="-67"/>
        </w:rPr>
        <w:t xml:space="preserve"> </w:t>
      </w:r>
      <w:r w:rsidRPr="008C7071">
        <w:rPr>
          <w:rFonts w:ascii="Times New Roman" w:hAnsi="Times New Roman" w:cs="Times New Roman"/>
        </w:rPr>
        <w:t>working conditions</w:t>
      </w:r>
      <w:r w:rsidRPr="008C7071">
        <w:rPr>
          <w:rFonts w:ascii="Times New Roman" w:hAnsi="Times New Roman" w:cs="Times New Roman"/>
          <w:spacing w:val="1"/>
        </w:rPr>
        <w:t xml:space="preserve"> </w:t>
      </w:r>
      <w:r w:rsidRPr="008C7071">
        <w:rPr>
          <w:rFonts w:ascii="Times New Roman" w:hAnsi="Times New Roman" w:cs="Times New Roman"/>
        </w:rPr>
        <w:t>for staff.</w:t>
      </w:r>
    </w:p>
    <w:p w14:paraId="75F2E962" w14:textId="77777777" w:rsidR="008C7071" w:rsidRPr="008C7071" w:rsidRDefault="008C7071" w:rsidP="008C7071">
      <w:pPr>
        <w:pStyle w:val="BodyText"/>
        <w:ind w:left="284" w:right="122"/>
        <w:jc w:val="both"/>
        <w:rPr>
          <w:rFonts w:ascii="Times New Roman" w:hAnsi="Times New Roman" w:cs="Times New Roman"/>
          <w:sz w:val="16"/>
          <w:szCs w:val="16"/>
        </w:rPr>
      </w:pPr>
    </w:p>
    <w:p w14:paraId="02F05389" w14:textId="77777777" w:rsidR="008C7071" w:rsidRPr="008C7071" w:rsidRDefault="008C7071" w:rsidP="008C7071">
      <w:pPr>
        <w:pStyle w:val="Heading1"/>
        <w:numPr>
          <w:ilvl w:val="0"/>
          <w:numId w:val="48"/>
        </w:numPr>
        <w:tabs>
          <w:tab w:val="left" w:pos="382"/>
        </w:tabs>
        <w:spacing w:before="0"/>
        <w:ind w:left="360"/>
        <w:jc w:val="both"/>
        <w:rPr>
          <w:rFonts w:ascii="Times New Roman" w:hAnsi="Times New Roman" w:cs="Times New Roman"/>
          <w:b/>
          <w:bCs/>
          <w:color w:val="auto"/>
          <w:sz w:val="24"/>
          <w:szCs w:val="24"/>
        </w:rPr>
      </w:pPr>
      <w:r w:rsidRPr="008C7071">
        <w:rPr>
          <w:rFonts w:ascii="Times New Roman" w:hAnsi="Times New Roman" w:cs="Times New Roman"/>
          <w:b/>
          <w:bCs/>
          <w:color w:val="auto"/>
          <w:sz w:val="24"/>
          <w:szCs w:val="24"/>
        </w:rPr>
        <w:t>Membership</w:t>
      </w:r>
    </w:p>
    <w:p w14:paraId="58C156DB" w14:textId="77777777" w:rsidR="008C7071" w:rsidRPr="008C7071" w:rsidRDefault="008C7071" w:rsidP="008C7071">
      <w:pPr>
        <w:pStyle w:val="BodyText"/>
        <w:ind w:left="360" w:right="86"/>
        <w:jc w:val="both"/>
        <w:rPr>
          <w:rFonts w:ascii="Times New Roman" w:hAnsi="Times New Roman" w:cs="Times New Roman"/>
        </w:rPr>
      </w:pPr>
      <w:r w:rsidRPr="008C7071">
        <w:rPr>
          <w:rFonts w:ascii="Times New Roman" w:hAnsi="Times New Roman" w:cs="Times New Roman"/>
        </w:rPr>
        <w:t>The Staffing Committee shall consist of five councillors. The</w:t>
      </w:r>
      <w:r w:rsidRPr="008C7071">
        <w:rPr>
          <w:rFonts w:ascii="Times New Roman" w:hAnsi="Times New Roman" w:cs="Times New Roman"/>
          <w:spacing w:val="-2"/>
        </w:rPr>
        <w:t xml:space="preserve"> </w:t>
      </w:r>
      <w:r w:rsidRPr="008C7071">
        <w:rPr>
          <w:rFonts w:ascii="Times New Roman" w:hAnsi="Times New Roman" w:cs="Times New Roman"/>
        </w:rPr>
        <w:t>quorum</w:t>
      </w:r>
      <w:r w:rsidRPr="008C7071">
        <w:rPr>
          <w:rFonts w:ascii="Times New Roman" w:hAnsi="Times New Roman" w:cs="Times New Roman"/>
          <w:spacing w:val="-2"/>
        </w:rPr>
        <w:t xml:space="preserve"> </w:t>
      </w:r>
      <w:r w:rsidRPr="008C7071">
        <w:rPr>
          <w:rFonts w:ascii="Times New Roman" w:hAnsi="Times New Roman" w:cs="Times New Roman"/>
        </w:rPr>
        <w:t>of</w:t>
      </w:r>
      <w:r w:rsidRPr="008C7071">
        <w:rPr>
          <w:rFonts w:ascii="Times New Roman" w:hAnsi="Times New Roman" w:cs="Times New Roman"/>
          <w:spacing w:val="-2"/>
        </w:rPr>
        <w:t xml:space="preserve"> </w:t>
      </w:r>
      <w:r w:rsidRPr="008C7071">
        <w:rPr>
          <w:rFonts w:ascii="Times New Roman" w:hAnsi="Times New Roman" w:cs="Times New Roman"/>
        </w:rPr>
        <w:t>the</w:t>
      </w:r>
      <w:r w:rsidRPr="008C7071">
        <w:rPr>
          <w:rFonts w:ascii="Times New Roman" w:hAnsi="Times New Roman" w:cs="Times New Roman"/>
          <w:spacing w:val="-1"/>
        </w:rPr>
        <w:t xml:space="preserve"> </w:t>
      </w:r>
      <w:r w:rsidRPr="008C7071">
        <w:rPr>
          <w:rFonts w:ascii="Times New Roman" w:hAnsi="Times New Roman" w:cs="Times New Roman"/>
        </w:rPr>
        <w:t>Staffing</w:t>
      </w:r>
      <w:r w:rsidRPr="008C7071">
        <w:rPr>
          <w:rFonts w:ascii="Times New Roman" w:hAnsi="Times New Roman" w:cs="Times New Roman"/>
          <w:spacing w:val="-1"/>
        </w:rPr>
        <w:t xml:space="preserve"> </w:t>
      </w:r>
      <w:r w:rsidRPr="008C7071">
        <w:rPr>
          <w:rFonts w:ascii="Times New Roman" w:hAnsi="Times New Roman" w:cs="Times New Roman"/>
        </w:rPr>
        <w:t>Committee</w:t>
      </w:r>
      <w:r w:rsidRPr="008C7071">
        <w:rPr>
          <w:rFonts w:ascii="Times New Roman" w:hAnsi="Times New Roman" w:cs="Times New Roman"/>
          <w:spacing w:val="-2"/>
        </w:rPr>
        <w:t xml:space="preserve"> </w:t>
      </w:r>
      <w:r w:rsidRPr="008C7071">
        <w:rPr>
          <w:rFonts w:ascii="Times New Roman" w:hAnsi="Times New Roman" w:cs="Times New Roman"/>
        </w:rPr>
        <w:t>will</w:t>
      </w:r>
      <w:r w:rsidRPr="008C7071">
        <w:rPr>
          <w:rFonts w:ascii="Times New Roman" w:hAnsi="Times New Roman" w:cs="Times New Roman"/>
          <w:spacing w:val="-1"/>
        </w:rPr>
        <w:t xml:space="preserve"> </w:t>
      </w:r>
      <w:r w:rsidRPr="008C7071">
        <w:rPr>
          <w:rFonts w:ascii="Times New Roman" w:hAnsi="Times New Roman" w:cs="Times New Roman"/>
        </w:rPr>
        <w:t>be</w:t>
      </w:r>
      <w:r w:rsidRPr="008C7071">
        <w:rPr>
          <w:rFonts w:ascii="Times New Roman" w:hAnsi="Times New Roman" w:cs="Times New Roman"/>
          <w:spacing w:val="-1"/>
        </w:rPr>
        <w:t xml:space="preserve"> </w:t>
      </w:r>
      <w:r w:rsidRPr="008C7071">
        <w:rPr>
          <w:rFonts w:ascii="Times New Roman" w:hAnsi="Times New Roman" w:cs="Times New Roman"/>
        </w:rPr>
        <w:t>three</w:t>
      </w:r>
      <w:r w:rsidRPr="008C7071">
        <w:rPr>
          <w:rFonts w:ascii="Times New Roman" w:hAnsi="Times New Roman" w:cs="Times New Roman"/>
          <w:spacing w:val="-4"/>
        </w:rPr>
        <w:t xml:space="preserve"> </w:t>
      </w:r>
      <w:r w:rsidRPr="008C7071">
        <w:rPr>
          <w:rFonts w:ascii="Times New Roman" w:hAnsi="Times New Roman" w:cs="Times New Roman"/>
        </w:rPr>
        <w:t>members.</w:t>
      </w:r>
    </w:p>
    <w:p w14:paraId="0C2DF039" w14:textId="77777777" w:rsidR="008C7071" w:rsidRPr="008C7071" w:rsidRDefault="008C7071" w:rsidP="008C7071">
      <w:pPr>
        <w:pStyle w:val="BodyText"/>
        <w:ind w:left="284" w:right="132"/>
        <w:jc w:val="both"/>
        <w:rPr>
          <w:rFonts w:ascii="Times New Roman" w:hAnsi="Times New Roman" w:cs="Times New Roman"/>
          <w:sz w:val="16"/>
          <w:szCs w:val="16"/>
        </w:rPr>
      </w:pPr>
    </w:p>
    <w:p w14:paraId="59656AF6" w14:textId="77777777" w:rsidR="008C7071" w:rsidRPr="008C7071" w:rsidRDefault="008C7071" w:rsidP="008C7071">
      <w:pPr>
        <w:pStyle w:val="BodyText"/>
        <w:ind w:left="360" w:right="132"/>
        <w:jc w:val="both"/>
        <w:rPr>
          <w:rFonts w:ascii="Times New Roman" w:hAnsi="Times New Roman" w:cs="Times New Roman"/>
        </w:rPr>
      </w:pPr>
      <w:r w:rsidRPr="008C7071">
        <w:rPr>
          <w:rFonts w:ascii="Times New Roman" w:hAnsi="Times New Roman" w:cs="Times New Roman"/>
        </w:rPr>
        <w:t>The Chairman of the Staffing Committee</w:t>
      </w:r>
      <w:r w:rsidRPr="008C7071">
        <w:rPr>
          <w:rFonts w:ascii="Times New Roman" w:hAnsi="Times New Roman" w:cs="Times New Roman"/>
          <w:spacing w:val="1"/>
        </w:rPr>
        <w:t xml:space="preserve"> </w:t>
      </w:r>
      <w:r w:rsidRPr="008C7071">
        <w:rPr>
          <w:rFonts w:ascii="Times New Roman" w:hAnsi="Times New Roman" w:cs="Times New Roman"/>
        </w:rPr>
        <w:t>will be appointed at the first committee meeting following the Annual Town Council Meeting. All members shall comply with the Code of Conduct, Council’s Standing Orders, BSTC Member/Officer Protocol and external HR advisors advice.</w:t>
      </w:r>
    </w:p>
    <w:p w14:paraId="22C5384F" w14:textId="77777777" w:rsidR="008C7071" w:rsidRPr="008C7071" w:rsidRDefault="008C7071" w:rsidP="008C7071">
      <w:pPr>
        <w:pStyle w:val="BodyText"/>
        <w:ind w:left="284"/>
        <w:jc w:val="both"/>
        <w:rPr>
          <w:rFonts w:ascii="Times New Roman" w:hAnsi="Times New Roman" w:cs="Times New Roman"/>
          <w:sz w:val="16"/>
          <w:szCs w:val="16"/>
        </w:rPr>
      </w:pPr>
    </w:p>
    <w:p w14:paraId="030DF97B" w14:textId="77777777" w:rsidR="008C7071" w:rsidRPr="008C7071" w:rsidRDefault="008C7071" w:rsidP="008C7071">
      <w:pPr>
        <w:pStyle w:val="Heading1"/>
        <w:numPr>
          <w:ilvl w:val="0"/>
          <w:numId w:val="48"/>
        </w:numPr>
        <w:tabs>
          <w:tab w:val="left" w:pos="381"/>
        </w:tabs>
        <w:spacing w:before="0"/>
        <w:ind w:left="360"/>
        <w:jc w:val="both"/>
        <w:rPr>
          <w:rFonts w:ascii="Times New Roman" w:hAnsi="Times New Roman" w:cs="Times New Roman"/>
          <w:b/>
          <w:bCs/>
          <w:color w:val="auto"/>
          <w:sz w:val="24"/>
          <w:szCs w:val="24"/>
        </w:rPr>
      </w:pPr>
      <w:r w:rsidRPr="008C7071">
        <w:rPr>
          <w:rFonts w:ascii="Times New Roman" w:hAnsi="Times New Roman" w:cs="Times New Roman"/>
          <w:b/>
          <w:bCs/>
          <w:color w:val="auto"/>
          <w:sz w:val="24"/>
          <w:szCs w:val="24"/>
        </w:rPr>
        <w:t>Meetings</w:t>
      </w:r>
    </w:p>
    <w:p w14:paraId="4A28A1CD" w14:textId="77777777" w:rsidR="008C7071" w:rsidRPr="008C7071" w:rsidRDefault="008C7071" w:rsidP="008C7071">
      <w:pPr>
        <w:pStyle w:val="BodyText"/>
        <w:ind w:left="360" w:right="140"/>
        <w:jc w:val="both"/>
        <w:rPr>
          <w:rFonts w:ascii="Times New Roman" w:hAnsi="Times New Roman" w:cs="Times New Roman"/>
        </w:rPr>
      </w:pPr>
      <w:r w:rsidRPr="008C7071">
        <w:rPr>
          <w:rFonts w:ascii="Times New Roman" w:hAnsi="Times New Roman" w:cs="Times New Roman"/>
        </w:rPr>
        <w:t xml:space="preserve">The Committee shall meet a minimum of twice a year, with additional meetings </w:t>
      </w:r>
      <w:r w:rsidRPr="008C7071">
        <w:rPr>
          <w:rFonts w:ascii="Times New Roman" w:hAnsi="Times New Roman" w:cs="Times New Roman"/>
          <w:spacing w:val="-67"/>
        </w:rPr>
        <w:t xml:space="preserve">   </w:t>
      </w:r>
      <w:r w:rsidRPr="008C7071">
        <w:rPr>
          <w:rFonts w:ascii="Times New Roman" w:hAnsi="Times New Roman" w:cs="Times New Roman"/>
        </w:rPr>
        <w:t>scheduled</w:t>
      </w:r>
      <w:r w:rsidRPr="008C7071">
        <w:rPr>
          <w:rFonts w:ascii="Times New Roman" w:hAnsi="Times New Roman" w:cs="Times New Roman"/>
          <w:spacing w:val="-2"/>
        </w:rPr>
        <w:t xml:space="preserve"> </w:t>
      </w:r>
      <w:r w:rsidRPr="008C7071">
        <w:rPr>
          <w:rFonts w:ascii="Times New Roman" w:hAnsi="Times New Roman" w:cs="Times New Roman"/>
        </w:rPr>
        <w:t>as</w:t>
      </w:r>
      <w:r w:rsidRPr="008C7071">
        <w:rPr>
          <w:rFonts w:ascii="Times New Roman" w:hAnsi="Times New Roman" w:cs="Times New Roman"/>
          <w:spacing w:val="1"/>
        </w:rPr>
        <w:t xml:space="preserve"> </w:t>
      </w:r>
      <w:r w:rsidRPr="008C7071">
        <w:rPr>
          <w:rFonts w:ascii="Times New Roman" w:hAnsi="Times New Roman" w:cs="Times New Roman"/>
        </w:rPr>
        <w:t>and</w:t>
      </w:r>
      <w:r w:rsidRPr="008C7071">
        <w:rPr>
          <w:rFonts w:ascii="Times New Roman" w:hAnsi="Times New Roman" w:cs="Times New Roman"/>
          <w:spacing w:val="-3"/>
        </w:rPr>
        <w:t xml:space="preserve"> </w:t>
      </w:r>
      <w:r w:rsidRPr="008C7071">
        <w:rPr>
          <w:rFonts w:ascii="Times New Roman" w:hAnsi="Times New Roman" w:cs="Times New Roman"/>
        </w:rPr>
        <w:t>when</w:t>
      </w:r>
      <w:r w:rsidRPr="008C7071">
        <w:rPr>
          <w:rFonts w:ascii="Times New Roman" w:hAnsi="Times New Roman" w:cs="Times New Roman"/>
          <w:spacing w:val="1"/>
        </w:rPr>
        <w:t xml:space="preserve"> </w:t>
      </w:r>
      <w:r w:rsidRPr="008C7071">
        <w:rPr>
          <w:rFonts w:ascii="Times New Roman" w:hAnsi="Times New Roman" w:cs="Times New Roman"/>
        </w:rPr>
        <w:t>necessary.</w:t>
      </w:r>
    </w:p>
    <w:p w14:paraId="13D3FF35" w14:textId="77777777" w:rsidR="008C7071" w:rsidRPr="008C7071" w:rsidRDefault="008C7071" w:rsidP="008C7071">
      <w:pPr>
        <w:pStyle w:val="BodyText"/>
        <w:ind w:left="284" w:right="86"/>
        <w:jc w:val="both"/>
        <w:rPr>
          <w:rFonts w:ascii="Times New Roman" w:hAnsi="Times New Roman" w:cs="Times New Roman"/>
          <w:sz w:val="16"/>
          <w:szCs w:val="16"/>
        </w:rPr>
      </w:pPr>
    </w:p>
    <w:p w14:paraId="46F2548B" w14:textId="77777777" w:rsidR="008C7071" w:rsidRPr="008C7071" w:rsidRDefault="008C7071" w:rsidP="008C7071">
      <w:pPr>
        <w:pStyle w:val="BodyText"/>
        <w:ind w:left="360" w:right="86"/>
        <w:jc w:val="both"/>
        <w:rPr>
          <w:rFonts w:ascii="Times New Roman" w:hAnsi="Times New Roman" w:cs="Times New Roman"/>
        </w:rPr>
      </w:pPr>
      <w:r w:rsidRPr="008C7071">
        <w:rPr>
          <w:rFonts w:ascii="Times New Roman" w:hAnsi="Times New Roman" w:cs="Times New Roman"/>
        </w:rPr>
        <w:t xml:space="preserve">Confidential matters will be discussed in private rather than in public due to the confidential nature of </w:t>
      </w:r>
      <w:r w:rsidRPr="008C7071">
        <w:rPr>
          <w:rFonts w:ascii="Times New Roman" w:hAnsi="Times New Roman" w:cs="Times New Roman"/>
          <w:spacing w:val="-67"/>
        </w:rPr>
        <w:t xml:space="preserve"> </w:t>
      </w:r>
      <w:r w:rsidRPr="008C7071">
        <w:rPr>
          <w:rFonts w:ascii="Times New Roman" w:hAnsi="Times New Roman" w:cs="Times New Roman"/>
        </w:rPr>
        <w:t>business.</w:t>
      </w:r>
    </w:p>
    <w:p w14:paraId="59A22C7D" w14:textId="77777777" w:rsidR="008C7071" w:rsidRPr="008C7071" w:rsidRDefault="008C7071" w:rsidP="008C7071">
      <w:pPr>
        <w:pStyle w:val="BodyText"/>
        <w:ind w:left="284"/>
        <w:jc w:val="both"/>
        <w:rPr>
          <w:rFonts w:ascii="Times New Roman" w:hAnsi="Times New Roman" w:cs="Times New Roman"/>
        </w:rPr>
      </w:pPr>
    </w:p>
    <w:p w14:paraId="3D91A900" w14:textId="77777777" w:rsidR="008C7071" w:rsidRPr="008C7071" w:rsidRDefault="008C7071" w:rsidP="008C7071">
      <w:pPr>
        <w:pStyle w:val="Heading1"/>
        <w:numPr>
          <w:ilvl w:val="0"/>
          <w:numId w:val="48"/>
        </w:numPr>
        <w:tabs>
          <w:tab w:val="left" w:pos="284"/>
          <w:tab w:val="num" w:pos="360"/>
          <w:tab w:val="num" w:pos="567"/>
        </w:tabs>
        <w:spacing w:before="0"/>
        <w:ind w:left="360"/>
        <w:jc w:val="both"/>
        <w:rPr>
          <w:rFonts w:ascii="Times New Roman" w:hAnsi="Times New Roman" w:cs="Times New Roman"/>
          <w:b/>
          <w:bCs/>
          <w:color w:val="auto"/>
          <w:sz w:val="24"/>
          <w:szCs w:val="24"/>
        </w:rPr>
      </w:pPr>
      <w:r w:rsidRPr="008C7071">
        <w:rPr>
          <w:rFonts w:ascii="Times New Roman" w:hAnsi="Times New Roman" w:cs="Times New Roman"/>
          <w:b/>
          <w:bCs/>
          <w:color w:val="auto"/>
          <w:sz w:val="24"/>
          <w:szCs w:val="24"/>
        </w:rPr>
        <w:t>Confidentiality</w:t>
      </w:r>
    </w:p>
    <w:p w14:paraId="180D4CEE" w14:textId="77777777" w:rsidR="008C7071" w:rsidRPr="008C7071" w:rsidRDefault="008C7071" w:rsidP="008C7071">
      <w:pPr>
        <w:pStyle w:val="BodyText"/>
        <w:ind w:left="360" w:right="122"/>
        <w:jc w:val="both"/>
        <w:rPr>
          <w:rFonts w:ascii="Times New Roman" w:hAnsi="Times New Roman" w:cs="Times New Roman"/>
        </w:rPr>
      </w:pPr>
      <w:r w:rsidRPr="008C7071">
        <w:rPr>
          <w:rFonts w:ascii="Times New Roman" w:hAnsi="Times New Roman" w:cs="Times New Roman"/>
        </w:rPr>
        <w:t xml:space="preserve">All members must preserve confidentiality of all individual staffing matters </w:t>
      </w:r>
      <w:r w:rsidRPr="008C7071">
        <w:rPr>
          <w:rFonts w:ascii="Times New Roman" w:hAnsi="Times New Roman" w:cs="Times New Roman"/>
          <w:spacing w:val="-67"/>
        </w:rPr>
        <w:t xml:space="preserve"> </w:t>
      </w:r>
      <w:r w:rsidRPr="008C7071">
        <w:rPr>
          <w:rFonts w:ascii="Times New Roman" w:hAnsi="Times New Roman" w:cs="Times New Roman"/>
        </w:rPr>
        <w:t>pertaining to</w:t>
      </w:r>
      <w:r w:rsidRPr="008C7071">
        <w:rPr>
          <w:rFonts w:ascii="Times New Roman" w:hAnsi="Times New Roman" w:cs="Times New Roman"/>
          <w:spacing w:val="1"/>
        </w:rPr>
        <w:t xml:space="preserve"> </w:t>
      </w:r>
      <w:r w:rsidRPr="008C7071">
        <w:rPr>
          <w:rFonts w:ascii="Times New Roman" w:hAnsi="Times New Roman" w:cs="Times New Roman"/>
        </w:rPr>
        <w:t>the</w:t>
      </w:r>
      <w:r w:rsidRPr="008C7071">
        <w:rPr>
          <w:rFonts w:ascii="Times New Roman" w:hAnsi="Times New Roman" w:cs="Times New Roman"/>
          <w:spacing w:val="-4"/>
        </w:rPr>
        <w:t xml:space="preserve"> </w:t>
      </w:r>
      <w:r w:rsidRPr="008C7071">
        <w:rPr>
          <w:rFonts w:ascii="Times New Roman" w:hAnsi="Times New Roman" w:cs="Times New Roman"/>
        </w:rPr>
        <w:t>business</w:t>
      </w:r>
      <w:r w:rsidRPr="008C7071">
        <w:rPr>
          <w:rFonts w:ascii="Times New Roman" w:hAnsi="Times New Roman" w:cs="Times New Roman"/>
          <w:spacing w:val="-3"/>
        </w:rPr>
        <w:t xml:space="preserve"> o</w:t>
      </w:r>
      <w:r w:rsidRPr="008C7071">
        <w:rPr>
          <w:rFonts w:ascii="Times New Roman" w:hAnsi="Times New Roman" w:cs="Times New Roman"/>
        </w:rPr>
        <w:t>f the</w:t>
      </w:r>
      <w:r w:rsidRPr="008C7071">
        <w:rPr>
          <w:rFonts w:ascii="Times New Roman" w:hAnsi="Times New Roman" w:cs="Times New Roman"/>
          <w:spacing w:val="-1"/>
        </w:rPr>
        <w:t xml:space="preserve"> </w:t>
      </w:r>
      <w:r w:rsidRPr="008C7071">
        <w:rPr>
          <w:rFonts w:ascii="Times New Roman" w:hAnsi="Times New Roman" w:cs="Times New Roman"/>
        </w:rPr>
        <w:t>committee.</w:t>
      </w:r>
    </w:p>
    <w:p w14:paraId="514CF777" w14:textId="77777777" w:rsidR="008C7071" w:rsidRPr="008C7071" w:rsidRDefault="008C7071" w:rsidP="008C7071">
      <w:pPr>
        <w:pStyle w:val="BodyText"/>
        <w:ind w:left="284"/>
        <w:jc w:val="both"/>
        <w:rPr>
          <w:rFonts w:ascii="Times New Roman" w:hAnsi="Times New Roman" w:cs="Times New Roman"/>
        </w:rPr>
      </w:pPr>
    </w:p>
    <w:p w14:paraId="10BE6221" w14:textId="77777777" w:rsidR="008C7071" w:rsidRPr="008C7071" w:rsidRDefault="008C7071" w:rsidP="008C7071">
      <w:pPr>
        <w:pStyle w:val="Heading1"/>
        <w:numPr>
          <w:ilvl w:val="0"/>
          <w:numId w:val="48"/>
        </w:numPr>
        <w:tabs>
          <w:tab w:val="num" w:pos="360"/>
          <w:tab w:val="num" w:pos="567"/>
        </w:tabs>
        <w:spacing w:before="0"/>
        <w:ind w:left="360"/>
        <w:jc w:val="both"/>
        <w:rPr>
          <w:rFonts w:ascii="Times New Roman" w:hAnsi="Times New Roman" w:cs="Times New Roman"/>
          <w:b/>
          <w:bCs/>
          <w:color w:val="auto"/>
          <w:sz w:val="24"/>
          <w:szCs w:val="24"/>
        </w:rPr>
      </w:pPr>
      <w:r w:rsidRPr="008C7071">
        <w:rPr>
          <w:rFonts w:ascii="Times New Roman" w:hAnsi="Times New Roman" w:cs="Times New Roman"/>
          <w:b/>
          <w:bCs/>
          <w:color w:val="auto"/>
          <w:sz w:val="24"/>
          <w:szCs w:val="24"/>
        </w:rPr>
        <w:t>Delegated</w:t>
      </w:r>
      <w:r w:rsidRPr="008C7071">
        <w:rPr>
          <w:rFonts w:ascii="Times New Roman" w:hAnsi="Times New Roman" w:cs="Times New Roman"/>
          <w:b/>
          <w:bCs/>
          <w:color w:val="auto"/>
          <w:spacing w:val="-4"/>
          <w:sz w:val="24"/>
          <w:szCs w:val="24"/>
        </w:rPr>
        <w:t xml:space="preserve"> </w:t>
      </w:r>
      <w:r w:rsidRPr="008C7071">
        <w:rPr>
          <w:rFonts w:ascii="Times New Roman" w:hAnsi="Times New Roman" w:cs="Times New Roman"/>
          <w:b/>
          <w:bCs/>
          <w:color w:val="auto"/>
          <w:sz w:val="24"/>
          <w:szCs w:val="24"/>
        </w:rPr>
        <w:t>Powers</w:t>
      </w:r>
    </w:p>
    <w:p w14:paraId="72C753EB" w14:textId="77777777" w:rsidR="008C7071" w:rsidRPr="008C7071" w:rsidRDefault="008C7071" w:rsidP="008C7071">
      <w:pPr>
        <w:pStyle w:val="BodyText"/>
        <w:ind w:left="360" w:right="157"/>
        <w:jc w:val="both"/>
        <w:rPr>
          <w:rFonts w:ascii="Times New Roman" w:hAnsi="Times New Roman" w:cs="Times New Roman"/>
        </w:rPr>
      </w:pPr>
      <w:r w:rsidRPr="008C7071">
        <w:rPr>
          <w:rFonts w:ascii="Times New Roman" w:hAnsi="Times New Roman" w:cs="Times New Roman"/>
        </w:rPr>
        <w:t>In cases of emergency that will not wait until</w:t>
      </w:r>
      <w:r w:rsidRPr="008C7071">
        <w:rPr>
          <w:rFonts w:ascii="Times New Roman" w:hAnsi="Times New Roman" w:cs="Times New Roman"/>
          <w:spacing w:val="1"/>
        </w:rPr>
        <w:t xml:space="preserve"> </w:t>
      </w:r>
      <w:r w:rsidRPr="008C7071">
        <w:rPr>
          <w:rFonts w:ascii="Times New Roman" w:hAnsi="Times New Roman" w:cs="Times New Roman"/>
        </w:rPr>
        <w:t>the next council meeting, the committee will have delegated  powers to work with Town Council line managers and external HR advisors on behalf</w:t>
      </w:r>
      <w:r w:rsidRPr="008C7071">
        <w:rPr>
          <w:rFonts w:ascii="Times New Roman" w:hAnsi="Times New Roman" w:cs="Times New Roman"/>
          <w:spacing w:val="1"/>
        </w:rPr>
        <w:t xml:space="preserve"> </w:t>
      </w:r>
      <w:r w:rsidRPr="008C7071">
        <w:rPr>
          <w:rFonts w:ascii="Times New Roman" w:hAnsi="Times New Roman" w:cs="Times New Roman"/>
        </w:rPr>
        <w:t>of</w:t>
      </w:r>
      <w:r w:rsidRPr="008C7071">
        <w:rPr>
          <w:rFonts w:ascii="Times New Roman" w:hAnsi="Times New Roman" w:cs="Times New Roman"/>
          <w:spacing w:val="-1"/>
        </w:rPr>
        <w:t xml:space="preserve"> </w:t>
      </w:r>
      <w:r w:rsidRPr="008C7071">
        <w:rPr>
          <w:rFonts w:ascii="Times New Roman" w:hAnsi="Times New Roman" w:cs="Times New Roman"/>
        </w:rPr>
        <w:t>the council.</w:t>
      </w:r>
    </w:p>
    <w:p w14:paraId="63EB4698" w14:textId="77777777" w:rsidR="008C7071" w:rsidRPr="008C7071" w:rsidRDefault="008C7071" w:rsidP="008C7071">
      <w:pPr>
        <w:ind w:left="284"/>
        <w:jc w:val="both"/>
        <w:rPr>
          <w:rFonts w:ascii="Times New Roman" w:hAnsi="Times New Roman" w:cs="Times New Roman"/>
          <w:sz w:val="24"/>
          <w:szCs w:val="24"/>
        </w:rPr>
      </w:pPr>
    </w:p>
    <w:p w14:paraId="54002888" w14:textId="77777777" w:rsidR="008C7071" w:rsidRPr="008C7071" w:rsidRDefault="008C7071" w:rsidP="008C7071">
      <w:pPr>
        <w:pStyle w:val="ListParagraph"/>
        <w:widowControl w:val="0"/>
        <w:numPr>
          <w:ilvl w:val="0"/>
          <w:numId w:val="48"/>
        </w:numPr>
        <w:autoSpaceDE w:val="0"/>
        <w:autoSpaceDN w:val="0"/>
        <w:ind w:left="426" w:hanging="426"/>
        <w:contextualSpacing w:val="0"/>
        <w:jc w:val="both"/>
        <w:rPr>
          <w:rFonts w:ascii="Times New Roman" w:hAnsi="Times New Roman" w:cs="Times New Roman"/>
          <w:b/>
          <w:bCs/>
          <w:sz w:val="24"/>
          <w:szCs w:val="24"/>
        </w:rPr>
      </w:pPr>
      <w:r w:rsidRPr="008C7071">
        <w:rPr>
          <w:rFonts w:ascii="Times New Roman" w:hAnsi="Times New Roman" w:cs="Times New Roman"/>
          <w:b/>
          <w:bCs/>
          <w:sz w:val="24"/>
          <w:szCs w:val="24"/>
        </w:rPr>
        <w:t>The Committee will:</w:t>
      </w:r>
      <w:r w:rsidRPr="008C7071">
        <w:rPr>
          <w:rFonts w:ascii="Times New Roman" w:hAnsi="Times New Roman" w:cs="Times New Roman"/>
          <w:b/>
          <w:bCs/>
          <w:sz w:val="24"/>
          <w:szCs w:val="24"/>
        </w:rPr>
        <w:tab/>
      </w:r>
    </w:p>
    <w:p w14:paraId="251FD827"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6.1</w:t>
      </w:r>
      <w:r w:rsidRPr="008C7071">
        <w:rPr>
          <w:rFonts w:ascii="Times New Roman" w:hAnsi="Times New Roman" w:cs="Times New Roman"/>
          <w:sz w:val="24"/>
          <w:szCs w:val="24"/>
        </w:rPr>
        <w:tab/>
        <w:t>Oversee staffing matters of the Council and the overall performance of the staff, delegating the day-to-day line management to the Town Clerk</w:t>
      </w:r>
    </w:p>
    <w:p w14:paraId="51B4157A"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6.2</w:t>
      </w:r>
      <w:r w:rsidRPr="008C7071">
        <w:rPr>
          <w:rFonts w:ascii="Times New Roman" w:hAnsi="Times New Roman" w:cs="Times New Roman"/>
          <w:sz w:val="24"/>
          <w:szCs w:val="24"/>
        </w:rPr>
        <w:tab/>
        <w:t>Receive reports from the Town Clerk in respect of attendance, sickness, return to work interviews, annual leave, maternity leave, paternity leave, adoption leave, compassionate leave, and flexible leave requirements and with delegated the powers to resolve any associated matters</w:t>
      </w:r>
    </w:p>
    <w:p w14:paraId="04A8C3D6"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6.3</w:t>
      </w:r>
      <w:r w:rsidRPr="008C7071">
        <w:rPr>
          <w:rFonts w:ascii="Times New Roman" w:hAnsi="Times New Roman" w:cs="Times New Roman"/>
          <w:sz w:val="24"/>
          <w:szCs w:val="24"/>
        </w:rPr>
        <w:tab/>
        <w:t>Review and implement all employment policies in consultation with members of staff</w:t>
      </w:r>
    </w:p>
    <w:p w14:paraId="596DAC67"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6.4</w:t>
      </w:r>
      <w:r w:rsidRPr="008C7071">
        <w:rPr>
          <w:rFonts w:ascii="Times New Roman" w:hAnsi="Times New Roman" w:cs="Times New Roman"/>
          <w:sz w:val="24"/>
          <w:szCs w:val="24"/>
        </w:rPr>
        <w:tab/>
        <w:t>Maintain the staffing levels necessary to efficiently discharge the work required by the Council and to review the workloads periodically and report any recommendations to the full Council.</w:t>
      </w:r>
    </w:p>
    <w:p w14:paraId="5F7BC614"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6.5</w:t>
      </w:r>
      <w:r w:rsidRPr="008C7071">
        <w:rPr>
          <w:rFonts w:ascii="Times New Roman" w:hAnsi="Times New Roman" w:cs="Times New Roman"/>
          <w:sz w:val="24"/>
          <w:szCs w:val="24"/>
        </w:rPr>
        <w:tab/>
        <w:t>Oversee the recruitment process of all staff and to delegate it.</w:t>
      </w:r>
    </w:p>
    <w:p w14:paraId="2A6AE53A"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6.6</w:t>
      </w:r>
      <w:r w:rsidRPr="008C7071">
        <w:rPr>
          <w:rFonts w:ascii="Times New Roman" w:hAnsi="Times New Roman" w:cs="Times New Roman"/>
          <w:sz w:val="24"/>
          <w:szCs w:val="24"/>
        </w:rPr>
        <w:tab/>
        <w:t>Undertake the recruitment of the Town Clerk and Responsible Financial Officer with any associated expenditure and making the appointment, when such situation arises.</w:t>
      </w:r>
    </w:p>
    <w:p w14:paraId="61E8B47D"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6.7</w:t>
      </w:r>
      <w:r w:rsidRPr="008C7071">
        <w:rPr>
          <w:rFonts w:ascii="Times New Roman" w:hAnsi="Times New Roman" w:cs="Times New Roman"/>
          <w:sz w:val="24"/>
          <w:szCs w:val="24"/>
        </w:rPr>
        <w:tab/>
        <w:t>Review job descriptions, person specifications, staff establishment (including promotion, re-grading, redundancies and fixed term contracts) and to approve contracts of employment.</w:t>
      </w:r>
    </w:p>
    <w:p w14:paraId="3761181F"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6.8</w:t>
      </w:r>
      <w:r w:rsidRPr="008C7071">
        <w:rPr>
          <w:rFonts w:ascii="Times New Roman" w:hAnsi="Times New Roman" w:cs="Times New Roman"/>
          <w:sz w:val="24"/>
          <w:szCs w:val="24"/>
        </w:rPr>
        <w:tab/>
        <w:t>Maintain confidentiality over all staffing matters as required under the General Data Protection Act 2018 and the Code of Conduct.</w:t>
      </w:r>
    </w:p>
    <w:p w14:paraId="22E728A4"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6.9</w:t>
      </w:r>
      <w:r w:rsidRPr="008C7071">
        <w:rPr>
          <w:rFonts w:ascii="Times New Roman" w:hAnsi="Times New Roman" w:cs="Times New Roman"/>
          <w:sz w:val="24"/>
          <w:szCs w:val="24"/>
        </w:rPr>
        <w:tab/>
        <w:t xml:space="preserve">Deal with matters relating to staff conduct and to deal with complaints against staff. </w:t>
      </w:r>
    </w:p>
    <w:p w14:paraId="074162C9"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6.10</w:t>
      </w:r>
      <w:r w:rsidRPr="008C7071">
        <w:rPr>
          <w:rFonts w:ascii="Times New Roman" w:hAnsi="Times New Roman" w:cs="Times New Roman"/>
          <w:sz w:val="24"/>
          <w:szCs w:val="24"/>
        </w:rPr>
        <w:tab/>
        <w:t>Staff Appraisals</w:t>
      </w:r>
    </w:p>
    <w:p w14:paraId="72777F00"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a.</w:t>
      </w:r>
      <w:r w:rsidRPr="008C7071">
        <w:rPr>
          <w:rFonts w:ascii="Times New Roman" w:hAnsi="Times New Roman" w:cs="Times New Roman"/>
          <w:sz w:val="24"/>
          <w:szCs w:val="24"/>
        </w:rPr>
        <w:tab/>
        <w:t>Ensure that annual appraisals for all staff are carried out, agree and monitor any associated actions and outcomes</w:t>
      </w:r>
    </w:p>
    <w:p w14:paraId="6D5015DD"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b.</w:t>
      </w:r>
      <w:r w:rsidRPr="008C7071">
        <w:rPr>
          <w:rFonts w:ascii="Times New Roman" w:hAnsi="Times New Roman" w:cs="Times New Roman"/>
          <w:sz w:val="24"/>
          <w:szCs w:val="24"/>
        </w:rPr>
        <w:tab/>
        <w:t>The annual appraisal of the Town Clerk will be undertaken by the Chair/Vice Chair of the Committee.</w:t>
      </w:r>
    </w:p>
    <w:p w14:paraId="3463AAA9"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c.</w:t>
      </w:r>
      <w:r w:rsidRPr="008C7071">
        <w:rPr>
          <w:rFonts w:ascii="Times New Roman" w:hAnsi="Times New Roman" w:cs="Times New Roman"/>
          <w:sz w:val="24"/>
          <w:szCs w:val="24"/>
        </w:rPr>
        <w:tab/>
        <w:t>Review the appraisal of all members of staff so that they are able to oversee staff and member development including identify training opportunities and ensure that all training needs are met.</w:t>
      </w:r>
    </w:p>
    <w:p w14:paraId="6E96D41B" w14:textId="77777777"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d.</w:t>
      </w:r>
      <w:r w:rsidRPr="008C7071">
        <w:rPr>
          <w:rFonts w:ascii="Times New Roman" w:hAnsi="Times New Roman" w:cs="Times New Roman"/>
          <w:sz w:val="24"/>
          <w:szCs w:val="24"/>
        </w:rPr>
        <w:tab/>
        <w:t>Any member of staff who acts as an officer to one of the Council’s Committees will be appraised on the performance of that aspect of their duties by the Chair of that Committee.</w:t>
      </w:r>
    </w:p>
    <w:p w14:paraId="5327F290" w14:textId="04A0235B"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6.11  Consider and implement any changes which are required to comply with legislation and Terms and Conditions of Service as laid down by the National Joint Council and recommended by the National Association of Local Councils and Society of Local Council Clerks.</w:t>
      </w:r>
    </w:p>
    <w:p w14:paraId="69DE371B" w14:textId="31409391"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6.12  Receive and consider any complaints made under the Council’s Grievance and Managing Employee Performance Procedure delegated responsibility take whatever action is deemed necessary. If felt necessary, it has the delegated approval (including financial) to seek outside professional assistance in order to conclude a disciplinary or grievance matter. Should there be insufficient members of the Town Council without prior knowledge of the matter or otherwise available to undertake any aspect of the process, volunteers will be sought from the membership (or officers as appropriate) of other Town/Parish Councils.</w:t>
      </w:r>
    </w:p>
    <w:p w14:paraId="29C56D31" w14:textId="27A5E0CA" w:rsidR="008C7071" w:rsidRPr="008C7071" w:rsidRDefault="008C7071" w:rsidP="008C7071">
      <w:pPr>
        <w:pStyle w:val="xmsonormal"/>
        <w:shd w:val="clear" w:color="auto" w:fill="FFFFFF"/>
        <w:ind w:left="993" w:hanging="567"/>
        <w:jc w:val="both"/>
        <w:textAlignment w:val="baseline"/>
        <w:rPr>
          <w:rFonts w:ascii="Times New Roman" w:hAnsi="Times New Roman" w:cs="Times New Roman"/>
          <w:sz w:val="24"/>
          <w:szCs w:val="24"/>
        </w:rPr>
      </w:pPr>
      <w:r w:rsidRPr="008C7071">
        <w:rPr>
          <w:rFonts w:ascii="Times New Roman" w:hAnsi="Times New Roman" w:cs="Times New Roman"/>
          <w:sz w:val="24"/>
          <w:szCs w:val="24"/>
        </w:rPr>
        <w:t xml:space="preserve">6.13   Recommend use of external HR advisors or consult with such external HR advisors, when needed. </w:t>
      </w:r>
    </w:p>
    <w:p w14:paraId="15FACB2B" w14:textId="04753853" w:rsidR="008C7071" w:rsidRPr="008C7071" w:rsidRDefault="008C7071" w:rsidP="008C7071">
      <w:pPr>
        <w:pStyle w:val="xmsonormal"/>
        <w:ind w:left="993" w:hanging="567"/>
        <w:jc w:val="both"/>
        <w:rPr>
          <w:rFonts w:ascii="Times New Roman" w:hAnsi="Times New Roman" w:cs="Times New Roman"/>
          <w:sz w:val="24"/>
          <w:szCs w:val="24"/>
        </w:rPr>
      </w:pPr>
      <w:r w:rsidRPr="008C7071">
        <w:rPr>
          <w:rFonts w:ascii="Times New Roman" w:hAnsi="Times New Roman" w:cs="Times New Roman"/>
          <w:sz w:val="24"/>
          <w:szCs w:val="24"/>
        </w:rPr>
        <w:t>6.14   Consider such matters as may be delegated by the Council from time to time.</w:t>
      </w:r>
    </w:p>
    <w:p w14:paraId="1BE8D269" w14:textId="77777777" w:rsidR="008C7071" w:rsidRDefault="008C7071">
      <w:pPr>
        <w:rPr>
          <w:rFonts w:ascii="Times New Roman" w:hAnsi="Times New Roman" w:cs="Times New Roman"/>
          <w:sz w:val="16"/>
          <w:szCs w:val="16"/>
        </w:rPr>
      </w:pPr>
    </w:p>
    <w:p w14:paraId="020E7543" w14:textId="77777777" w:rsidR="009C1AD9" w:rsidRDefault="009C1AD9">
      <w:pPr>
        <w:rPr>
          <w:rFonts w:ascii="Times New Roman" w:hAnsi="Times New Roman" w:cs="Times New Roman"/>
          <w:sz w:val="16"/>
          <w:szCs w:val="16"/>
        </w:rPr>
      </w:pPr>
    </w:p>
    <w:p w14:paraId="44A6C722" w14:textId="713E6641" w:rsidR="009C1AD9" w:rsidRPr="009C1AD9" w:rsidRDefault="00333936" w:rsidP="009C1AD9">
      <w:pPr>
        <w:jc w:val="right"/>
        <w:rPr>
          <w:rFonts w:ascii="Times New Roman" w:hAnsi="Times New Roman" w:cs="Times New Roman"/>
          <w:b/>
          <w:bCs/>
          <w:sz w:val="24"/>
          <w:szCs w:val="24"/>
        </w:rPr>
      </w:pPr>
      <w:r>
        <w:rPr>
          <w:rFonts w:ascii="Times New Roman" w:hAnsi="Times New Roman" w:cs="Times New Roman"/>
          <w:b/>
          <w:bCs/>
          <w:sz w:val="24"/>
          <w:szCs w:val="24"/>
        </w:rPr>
        <w:t xml:space="preserve">Reviewed </w:t>
      </w:r>
      <w:r w:rsidR="009C1AD9" w:rsidRPr="009C1AD9">
        <w:rPr>
          <w:rFonts w:ascii="Times New Roman" w:hAnsi="Times New Roman" w:cs="Times New Roman"/>
          <w:b/>
          <w:bCs/>
          <w:sz w:val="24"/>
          <w:szCs w:val="24"/>
        </w:rPr>
        <w:t xml:space="preserve">by Bradley Stoke Town Council on </w:t>
      </w:r>
    </w:p>
    <w:sectPr w:rsidR="009C1AD9" w:rsidRPr="009C1AD9" w:rsidSect="00333936">
      <w:headerReference w:type="default" r:id="rId12"/>
      <w:footerReference w:type="default" r:id="rId13"/>
      <w:pgSz w:w="11906" w:h="16838" w:code="9"/>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6E16" w14:textId="77777777" w:rsidR="00B81F24" w:rsidRDefault="00B81F24" w:rsidP="00B81F24">
      <w:r>
        <w:separator/>
      </w:r>
    </w:p>
  </w:endnote>
  <w:endnote w:type="continuationSeparator" w:id="0">
    <w:p w14:paraId="4BD9E4F9" w14:textId="77777777" w:rsidR="00B81F24" w:rsidRDefault="00B81F24" w:rsidP="00B8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980289"/>
      <w:docPartObj>
        <w:docPartGallery w:val="Page Numbers (Bottom of Page)"/>
        <w:docPartUnique/>
      </w:docPartObj>
    </w:sdtPr>
    <w:sdtEndPr>
      <w:rPr>
        <w:noProof/>
      </w:rPr>
    </w:sdtEndPr>
    <w:sdtContent>
      <w:p w14:paraId="40AE79BE" w14:textId="0350E1F3" w:rsidR="00804AA7" w:rsidRDefault="00804A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C53BB" w14:textId="77777777" w:rsidR="00B81F24" w:rsidRDefault="00B81F24" w:rsidP="00B81F24">
      <w:r>
        <w:separator/>
      </w:r>
    </w:p>
  </w:footnote>
  <w:footnote w:type="continuationSeparator" w:id="0">
    <w:p w14:paraId="2B6EAF18" w14:textId="77777777" w:rsidR="00B81F24" w:rsidRDefault="00B81F24" w:rsidP="00B8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12C37" w14:textId="05F0850A" w:rsidR="00D26901" w:rsidRDefault="00D2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A5511"/>
    <w:multiLevelType w:val="hybridMultilevel"/>
    <w:tmpl w:val="6AC46650"/>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A42DC"/>
    <w:multiLevelType w:val="hybridMultilevel"/>
    <w:tmpl w:val="60003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BE6991"/>
    <w:multiLevelType w:val="hybridMultilevel"/>
    <w:tmpl w:val="7D56E508"/>
    <w:lvl w:ilvl="0" w:tplc="DF86CC72">
      <w:numFmt w:val="bullet"/>
      <w:lvlText w:val=""/>
      <w:lvlJc w:val="left"/>
      <w:pPr>
        <w:ind w:left="853" w:hanging="360"/>
      </w:pPr>
      <w:rPr>
        <w:rFonts w:ascii="Wingdings" w:eastAsia="Wingdings" w:hAnsi="Wingdings" w:cs="Wingdings" w:hint="default"/>
        <w:spacing w:val="0"/>
        <w:w w:val="100"/>
        <w:lang w:val="en-US" w:eastAsia="en-US" w:bidi="ar-SA"/>
      </w:rPr>
    </w:lvl>
    <w:lvl w:ilvl="1" w:tplc="CFA47FC2">
      <w:numFmt w:val="bullet"/>
      <w:lvlText w:val="•"/>
      <w:lvlJc w:val="left"/>
      <w:pPr>
        <w:ind w:left="1818" w:hanging="360"/>
      </w:pPr>
      <w:rPr>
        <w:rFonts w:hint="default"/>
        <w:lang w:val="en-US" w:eastAsia="en-US" w:bidi="ar-SA"/>
      </w:rPr>
    </w:lvl>
    <w:lvl w:ilvl="2" w:tplc="BFDA981E">
      <w:numFmt w:val="bullet"/>
      <w:lvlText w:val="•"/>
      <w:lvlJc w:val="left"/>
      <w:pPr>
        <w:ind w:left="2777" w:hanging="360"/>
      </w:pPr>
      <w:rPr>
        <w:rFonts w:hint="default"/>
        <w:lang w:val="en-US" w:eastAsia="en-US" w:bidi="ar-SA"/>
      </w:rPr>
    </w:lvl>
    <w:lvl w:ilvl="3" w:tplc="2014DFB8">
      <w:numFmt w:val="bullet"/>
      <w:lvlText w:val="•"/>
      <w:lvlJc w:val="left"/>
      <w:pPr>
        <w:ind w:left="3735" w:hanging="360"/>
      </w:pPr>
      <w:rPr>
        <w:rFonts w:hint="default"/>
        <w:lang w:val="en-US" w:eastAsia="en-US" w:bidi="ar-SA"/>
      </w:rPr>
    </w:lvl>
    <w:lvl w:ilvl="4" w:tplc="57C23BB6">
      <w:numFmt w:val="bullet"/>
      <w:lvlText w:val="•"/>
      <w:lvlJc w:val="left"/>
      <w:pPr>
        <w:ind w:left="4694" w:hanging="360"/>
      </w:pPr>
      <w:rPr>
        <w:rFonts w:hint="default"/>
        <w:lang w:val="en-US" w:eastAsia="en-US" w:bidi="ar-SA"/>
      </w:rPr>
    </w:lvl>
    <w:lvl w:ilvl="5" w:tplc="358204A0">
      <w:numFmt w:val="bullet"/>
      <w:lvlText w:val="•"/>
      <w:lvlJc w:val="left"/>
      <w:pPr>
        <w:ind w:left="5653" w:hanging="360"/>
      </w:pPr>
      <w:rPr>
        <w:rFonts w:hint="default"/>
        <w:lang w:val="en-US" w:eastAsia="en-US" w:bidi="ar-SA"/>
      </w:rPr>
    </w:lvl>
    <w:lvl w:ilvl="6" w:tplc="D13C861A">
      <w:numFmt w:val="bullet"/>
      <w:lvlText w:val="•"/>
      <w:lvlJc w:val="left"/>
      <w:pPr>
        <w:ind w:left="6611" w:hanging="360"/>
      </w:pPr>
      <w:rPr>
        <w:rFonts w:hint="default"/>
        <w:lang w:val="en-US" w:eastAsia="en-US" w:bidi="ar-SA"/>
      </w:rPr>
    </w:lvl>
    <w:lvl w:ilvl="7" w:tplc="3CCA5FCC">
      <w:numFmt w:val="bullet"/>
      <w:lvlText w:val="•"/>
      <w:lvlJc w:val="left"/>
      <w:pPr>
        <w:ind w:left="7570" w:hanging="360"/>
      </w:pPr>
      <w:rPr>
        <w:rFonts w:hint="default"/>
        <w:lang w:val="en-US" w:eastAsia="en-US" w:bidi="ar-SA"/>
      </w:rPr>
    </w:lvl>
    <w:lvl w:ilvl="8" w:tplc="90F0E686">
      <w:numFmt w:val="bullet"/>
      <w:lvlText w:val="•"/>
      <w:lvlJc w:val="left"/>
      <w:pPr>
        <w:ind w:left="8529" w:hanging="360"/>
      </w:pPr>
      <w:rPr>
        <w:rFonts w:hint="default"/>
        <w:lang w:val="en-US" w:eastAsia="en-US" w:bidi="ar-SA"/>
      </w:r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A9A60CB"/>
    <w:multiLevelType w:val="hybridMultilevel"/>
    <w:tmpl w:val="FFD64D02"/>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9A04D1"/>
    <w:multiLevelType w:val="hybridMultilevel"/>
    <w:tmpl w:val="F4EA5520"/>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9A0651"/>
    <w:multiLevelType w:val="hybridMultilevel"/>
    <w:tmpl w:val="112AB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30766B"/>
    <w:multiLevelType w:val="hybridMultilevel"/>
    <w:tmpl w:val="7F5C504A"/>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960112"/>
    <w:multiLevelType w:val="hybridMultilevel"/>
    <w:tmpl w:val="5C9AD484"/>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C41F3A"/>
    <w:multiLevelType w:val="multilevel"/>
    <w:tmpl w:val="10D0517C"/>
    <w:lvl w:ilvl="0">
      <w:start w:val="1"/>
      <w:numFmt w:val="decimal"/>
      <w:lvlText w:val="%1."/>
      <w:lvlJc w:val="left"/>
      <w:pPr>
        <w:ind w:left="720" w:hanging="360"/>
      </w:p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6750F7"/>
    <w:multiLevelType w:val="hybridMultilevel"/>
    <w:tmpl w:val="BA5268C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92F0FCA"/>
    <w:multiLevelType w:val="hybridMultilevel"/>
    <w:tmpl w:val="C45CA32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3A60306C"/>
    <w:multiLevelType w:val="hybridMultilevel"/>
    <w:tmpl w:val="B442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B474A1B"/>
    <w:multiLevelType w:val="multilevel"/>
    <w:tmpl w:val="FD68013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A60DF2"/>
    <w:multiLevelType w:val="hybridMultilevel"/>
    <w:tmpl w:val="6226DC98"/>
    <w:lvl w:ilvl="0" w:tplc="3606F666">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41EA226C">
      <w:numFmt w:val="bullet"/>
      <w:lvlText w:val="•"/>
      <w:lvlJc w:val="left"/>
      <w:pPr>
        <w:ind w:left="2402" w:hanging="360"/>
      </w:pPr>
      <w:rPr>
        <w:rFonts w:hint="default"/>
        <w:lang w:val="en-US" w:eastAsia="en-US" w:bidi="ar-SA"/>
      </w:rPr>
    </w:lvl>
    <w:lvl w:ilvl="2" w:tplc="F31E681E">
      <w:numFmt w:val="bullet"/>
      <w:lvlText w:val="•"/>
      <w:lvlJc w:val="left"/>
      <w:pPr>
        <w:ind w:left="3264" w:hanging="360"/>
      </w:pPr>
      <w:rPr>
        <w:rFonts w:hint="default"/>
        <w:lang w:val="en-US" w:eastAsia="en-US" w:bidi="ar-SA"/>
      </w:rPr>
    </w:lvl>
    <w:lvl w:ilvl="3" w:tplc="9C5AB3D8">
      <w:numFmt w:val="bullet"/>
      <w:lvlText w:val="•"/>
      <w:lvlJc w:val="left"/>
      <w:pPr>
        <w:ind w:left="4126" w:hanging="360"/>
      </w:pPr>
      <w:rPr>
        <w:rFonts w:hint="default"/>
        <w:lang w:val="en-US" w:eastAsia="en-US" w:bidi="ar-SA"/>
      </w:rPr>
    </w:lvl>
    <w:lvl w:ilvl="4" w:tplc="EA9E341A">
      <w:numFmt w:val="bullet"/>
      <w:lvlText w:val="•"/>
      <w:lvlJc w:val="left"/>
      <w:pPr>
        <w:ind w:left="4988" w:hanging="360"/>
      </w:pPr>
      <w:rPr>
        <w:rFonts w:hint="default"/>
        <w:lang w:val="en-US" w:eastAsia="en-US" w:bidi="ar-SA"/>
      </w:rPr>
    </w:lvl>
    <w:lvl w:ilvl="5" w:tplc="3718DCFE">
      <w:numFmt w:val="bullet"/>
      <w:lvlText w:val="•"/>
      <w:lvlJc w:val="left"/>
      <w:pPr>
        <w:ind w:left="5850" w:hanging="360"/>
      </w:pPr>
      <w:rPr>
        <w:rFonts w:hint="default"/>
        <w:lang w:val="en-US" w:eastAsia="en-US" w:bidi="ar-SA"/>
      </w:rPr>
    </w:lvl>
    <w:lvl w:ilvl="6" w:tplc="9A4E3CBA">
      <w:numFmt w:val="bullet"/>
      <w:lvlText w:val="•"/>
      <w:lvlJc w:val="left"/>
      <w:pPr>
        <w:ind w:left="6712" w:hanging="360"/>
      </w:pPr>
      <w:rPr>
        <w:rFonts w:hint="default"/>
        <w:lang w:val="en-US" w:eastAsia="en-US" w:bidi="ar-SA"/>
      </w:rPr>
    </w:lvl>
    <w:lvl w:ilvl="7" w:tplc="3D10215C">
      <w:numFmt w:val="bullet"/>
      <w:lvlText w:val="•"/>
      <w:lvlJc w:val="left"/>
      <w:pPr>
        <w:ind w:left="7574" w:hanging="360"/>
      </w:pPr>
      <w:rPr>
        <w:rFonts w:hint="default"/>
        <w:lang w:val="en-US" w:eastAsia="en-US" w:bidi="ar-SA"/>
      </w:rPr>
    </w:lvl>
    <w:lvl w:ilvl="8" w:tplc="336053DC">
      <w:numFmt w:val="bullet"/>
      <w:lvlText w:val="•"/>
      <w:lvlJc w:val="left"/>
      <w:pPr>
        <w:ind w:left="8436" w:hanging="360"/>
      </w:pPr>
      <w:rPr>
        <w:rFonts w:hint="default"/>
        <w:lang w:val="en-US" w:eastAsia="en-US" w:bidi="ar-SA"/>
      </w:r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A61333D"/>
    <w:multiLevelType w:val="hybridMultilevel"/>
    <w:tmpl w:val="B540E7D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4" w15:restartNumberingAfterBreak="0">
    <w:nsid w:val="4AE8679C"/>
    <w:multiLevelType w:val="hybridMultilevel"/>
    <w:tmpl w:val="102E1794"/>
    <w:lvl w:ilvl="0" w:tplc="D4403EF2">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4AAE5EC8">
      <w:numFmt w:val="bullet"/>
      <w:lvlText w:val="•"/>
      <w:lvlJc w:val="left"/>
      <w:pPr>
        <w:ind w:left="2402" w:hanging="360"/>
      </w:pPr>
      <w:rPr>
        <w:rFonts w:hint="default"/>
        <w:lang w:val="en-US" w:eastAsia="en-US" w:bidi="ar-SA"/>
      </w:rPr>
    </w:lvl>
    <w:lvl w:ilvl="2" w:tplc="8DBCF94A">
      <w:numFmt w:val="bullet"/>
      <w:lvlText w:val="•"/>
      <w:lvlJc w:val="left"/>
      <w:pPr>
        <w:ind w:left="3264" w:hanging="360"/>
      </w:pPr>
      <w:rPr>
        <w:rFonts w:hint="default"/>
        <w:lang w:val="en-US" w:eastAsia="en-US" w:bidi="ar-SA"/>
      </w:rPr>
    </w:lvl>
    <w:lvl w:ilvl="3" w:tplc="1D6AF1B8">
      <w:numFmt w:val="bullet"/>
      <w:lvlText w:val="•"/>
      <w:lvlJc w:val="left"/>
      <w:pPr>
        <w:ind w:left="4126" w:hanging="360"/>
      </w:pPr>
      <w:rPr>
        <w:rFonts w:hint="default"/>
        <w:lang w:val="en-US" w:eastAsia="en-US" w:bidi="ar-SA"/>
      </w:rPr>
    </w:lvl>
    <w:lvl w:ilvl="4" w:tplc="D1B0F40C">
      <w:numFmt w:val="bullet"/>
      <w:lvlText w:val="•"/>
      <w:lvlJc w:val="left"/>
      <w:pPr>
        <w:ind w:left="4988" w:hanging="360"/>
      </w:pPr>
      <w:rPr>
        <w:rFonts w:hint="default"/>
        <w:lang w:val="en-US" w:eastAsia="en-US" w:bidi="ar-SA"/>
      </w:rPr>
    </w:lvl>
    <w:lvl w:ilvl="5" w:tplc="258840AA">
      <w:numFmt w:val="bullet"/>
      <w:lvlText w:val="•"/>
      <w:lvlJc w:val="left"/>
      <w:pPr>
        <w:ind w:left="5850" w:hanging="360"/>
      </w:pPr>
      <w:rPr>
        <w:rFonts w:hint="default"/>
        <w:lang w:val="en-US" w:eastAsia="en-US" w:bidi="ar-SA"/>
      </w:rPr>
    </w:lvl>
    <w:lvl w:ilvl="6" w:tplc="48F2FA92">
      <w:numFmt w:val="bullet"/>
      <w:lvlText w:val="•"/>
      <w:lvlJc w:val="left"/>
      <w:pPr>
        <w:ind w:left="6712" w:hanging="360"/>
      </w:pPr>
      <w:rPr>
        <w:rFonts w:hint="default"/>
        <w:lang w:val="en-US" w:eastAsia="en-US" w:bidi="ar-SA"/>
      </w:rPr>
    </w:lvl>
    <w:lvl w:ilvl="7" w:tplc="6D2CC5E2">
      <w:numFmt w:val="bullet"/>
      <w:lvlText w:val="•"/>
      <w:lvlJc w:val="left"/>
      <w:pPr>
        <w:ind w:left="7574" w:hanging="360"/>
      </w:pPr>
      <w:rPr>
        <w:rFonts w:hint="default"/>
        <w:lang w:val="en-US" w:eastAsia="en-US" w:bidi="ar-SA"/>
      </w:rPr>
    </w:lvl>
    <w:lvl w:ilvl="8" w:tplc="1AEC180E">
      <w:numFmt w:val="bullet"/>
      <w:lvlText w:val="•"/>
      <w:lvlJc w:val="left"/>
      <w:pPr>
        <w:ind w:left="8436" w:hanging="360"/>
      </w:pPr>
      <w:rPr>
        <w:rFonts w:hint="default"/>
        <w:lang w:val="en-US" w:eastAsia="en-US" w:bidi="ar-SA"/>
      </w:rPr>
    </w:lvl>
  </w:abstractNum>
  <w:abstractNum w:abstractNumId="35" w15:restartNumberingAfterBreak="0">
    <w:nsid w:val="4AF42B9F"/>
    <w:multiLevelType w:val="hybridMultilevel"/>
    <w:tmpl w:val="80106AB8"/>
    <w:lvl w:ilvl="0" w:tplc="B026359C">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04C6908A">
      <w:numFmt w:val="bullet"/>
      <w:lvlText w:val="•"/>
      <w:lvlJc w:val="left"/>
      <w:pPr>
        <w:ind w:left="2402" w:hanging="360"/>
      </w:pPr>
      <w:rPr>
        <w:rFonts w:hint="default"/>
        <w:lang w:val="en-US" w:eastAsia="en-US" w:bidi="ar-SA"/>
      </w:rPr>
    </w:lvl>
    <w:lvl w:ilvl="2" w:tplc="7C3EB40E">
      <w:numFmt w:val="bullet"/>
      <w:lvlText w:val="•"/>
      <w:lvlJc w:val="left"/>
      <w:pPr>
        <w:ind w:left="3264" w:hanging="360"/>
      </w:pPr>
      <w:rPr>
        <w:rFonts w:hint="default"/>
        <w:lang w:val="en-US" w:eastAsia="en-US" w:bidi="ar-SA"/>
      </w:rPr>
    </w:lvl>
    <w:lvl w:ilvl="3" w:tplc="21CC0A5A">
      <w:numFmt w:val="bullet"/>
      <w:lvlText w:val="•"/>
      <w:lvlJc w:val="left"/>
      <w:pPr>
        <w:ind w:left="4126" w:hanging="360"/>
      </w:pPr>
      <w:rPr>
        <w:rFonts w:hint="default"/>
        <w:lang w:val="en-US" w:eastAsia="en-US" w:bidi="ar-SA"/>
      </w:rPr>
    </w:lvl>
    <w:lvl w:ilvl="4" w:tplc="74B22A30">
      <w:numFmt w:val="bullet"/>
      <w:lvlText w:val="•"/>
      <w:lvlJc w:val="left"/>
      <w:pPr>
        <w:ind w:left="4988" w:hanging="360"/>
      </w:pPr>
      <w:rPr>
        <w:rFonts w:hint="default"/>
        <w:lang w:val="en-US" w:eastAsia="en-US" w:bidi="ar-SA"/>
      </w:rPr>
    </w:lvl>
    <w:lvl w:ilvl="5" w:tplc="C2A2314C">
      <w:numFmt w:val="bullet"/>
      <w:lvlText w:val="•"/>
      <w:lvlJc w:val="left"/>
      <w:pPr>
        <w:ind w:left="5850" w:hanging="360"/>
      </w:pPr>
      <w:rPr>
        <w:rFonts w:hint="default"/>
        <w:lang w:val="en-US" w:eastAsia="en-US" w:bidi="ar-SA"/>
      </w:rPr>
    </w:lvl>
    <w:lvl w:ilvl="6" w:tplc="AC026DC0">
      <w:numFmt w:val="bullet"/>
      <w:lvlText w:val="•"/>
      <w:lvlJc w:val="left"/>
      <w:pPr>
        <w:ind w:left="6712" w:hanging="360"/>
      </w:pPr>
      <w:rPr>
        <w:rFonts w:hint="default"/>
        <w:lang w:val="en-US" w:eastAsia="en-US" w:bidi="ar-SA"/>
      </w:rPr>
    </w:lvl>
    <w:lvl w:ilvl="7" w:tplc="D1624186">
      <w:numFmt w:val="bullet"/>
      <w:lvlText w:val="•"/>
      <w:lvlJc w:val="left"/>
      <w:pPr>
        <w:ind w:left="7574" w:hanging="360"/>
      </w:pPr>
      <w:rPr>
        <w:rFonts w:hint="default"/>
        <w:lang w:val="en-US" w:eastAsia="en-US" w:bidi="ar-SA"/>
      </w:rPr>
    </w:lvl>
    <w:lvl w:ilvl="8" w:tplc="3CCA9A7C">
      <w:numFmt w:val="bullet"/>
      <w:lvlText w:val="•"/>
      <w:lvlJc w:val="left"/>
      <w:pPr>
        <w:ind w:left="8436" w:hanging="360"/>
      </w:pPr>
      <w:rPr>
        <w:rFonts w:hint="default"/>
        <w:lang w:val="en-US" w:eastAsia="en-US" w:bidi="ar-SA"/>
      </w:rPr>
    </w:lvl>
  </w:abstractNum>
  <w:abstractNum w:abstractNumId="36" w15:restartNumberingAfterBreak="0">
    <w:nsid w:val="556678BB"/>
    <w:multiLevelType w:val="multilevel"/>
    <w:tmpl w:val="DEC26626"/>
    <w:lvl w:ilvl="0">
      <w:start w:val="2"/>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3"/>
      <w:numFmt w:val="decimal"/>
      <w:lvlText w:val="%1.%2.%3"/>
      <w:lvlJc w:val="left"/>
      <w:pPr>
        <w:ind w:left="1540" w:hanging="720"/>
      </w:pPr>
      <w:rPr>
        <w:rFonts w:ascii="Times New Roman" w:eastAsia="Arial" w:hAnsi="Times New Roman" w:cs="Times New Roman" w:hint="default"/>
        <w:b w:val="0"/>
        <w:bCs w:val="0"/>
        <w:i w:val="0"/>
        <w:iCs w:val="0"/>
        <w:spacing w:val="-2"/>
        <w:w w:val="100"/>
        <w:sz w:val="24"/>
        <w:szCs w:val="24"/>
        <w:lang w:val="en-US" w:eastAsia="en-US" w:bidi="ar-SA"/>
      </w:rPr>
    </w:lvl>
    <w:lvl w:ilvl="3">
      <w:numFmt w:val="bullet"/>
      <w:lvlText w:val="•"/>
      <w:lvlJc w:val="left"/>
      <w:pPr>
        <w:ind w:left="4126" w:hanging="720"/>
      </w:pPr>
      <w:rPr>
        <w:rFonts w:hint="default"/>
        <w:lang w:val="en-US" w:eastAsia="en-US" w:bidi="ar-SA"/>
      </w:rPr>
    </w:lvl>
    <w:lvl w:ilvl="4">
      <w:numFmt w:val="bullet"/>
      <w:lvlText w:val="•"/>
      <w:lvlJc w:val="left"/>
      <w:pPr>
        <w:ind w:left="4988" w:hanging="720"/>
      </w:pPr>
      <w:rPr>
        <w:rFonts w:hint="default"/>
        <w:lang w:val="en-US" w:eastAsia="en-US" w:bidi="ar-SA"/>
      </w:rPr>
    </w:lvl>
    <w:lvl w:ilvl="5">
      <w:numFmt w:val="bullet"/>
      <w:lvlText w:val="•"/>
      <w:lvlJc w:val="left"/>
      <w:pPr>
        <w:ind w:left="5850" w:hanging="720"/>
      </w:pPr>
      <w:rPr>
        <w:rFonts w:hint="default"/>
        <w:lang w:val="en-US" w:eastAsia="en-US" w:bidi="ar-SA"/>
      </w:rPr>
    </w:lvl>
    <w:lvl w:ilvl="6">
      <w:numFmt w:val="bullet"/>
      <w:lvlText w:val="•"/>
      <w:lvlJc w:val="left"/>
      <w:pPr>
        <w:ind w:left="6712" w:hanging="720"/>
      </w:pPr>
      <w:rPr>
        <w:rFonts w:hint="default"/>
        <w:lang w:val="en-US" w:eastAsia="en-US" w:bidi="ar-SA"/>
      </w:rPr>
    </w:lvl>
    <w:lvl w:ilvl="7">
      <w:numFmt w:val="bullet"/>
      <w:lvlText w:val="•"/>
      <w:lvlJc w:val="left"/>
      <w:pPr>
        <w:ind w:left="7574" w:hanging="720"/>
      </w:pPr>
      <w:rPr>
        <w:rFonts w:hint="default"/>
        <w:lang w:val="en-US" w:eastAsia="en-US" w:bidi="ar-SA"/>
      </w:rPr>
    </w:lvl>
    <w:lvl w:ilvl="8">
      <w:numFmt w:val="bullet"/>
      <w:lvlText w:val="•"/>
      <w:lvlJc w:val="left"/>
      <w:pPr>
        <w:ind w:left="8436" w:hanging="720"/>
      </w:pPr>
      <w:rPr>
        <w:rFonts w:hint="default"/>
        <w:lang w:val="en-US" w:eastAsia="en-US" w:bidi="ar-SA"/>
      </w:rPr>
    </w:lvl>
  </w:abstractNum>
  <w:abstractNum w:abstractNumId="37" w15:restartNumberingAfterBreak="0">
    <w:nsid w:val="55E32178"/>
    <w:multiLevelType w:val="hybridMultilevel"/>
    <w:tmpl w:val="7F7EA4E6"/>
    <w:lvl w:ilvl="0" w:tplc="BD980D4C">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8AD6A3D6">
      <w:numFmt w:val="bullet"/>
      <w:lvlText w:val="•"/>
      <w:lvlJc w:val="left"/>
      <w:pPr>
        <w:ind w:left="2402" w:hanging="360"/>
      </w:pPr>
      <w:rPr>
        <w:rFonts w:hint="default"/>
        <w:lang w:val="en-US" w:eastAsia="en-US" w:bidi="ar-SA"/>
      </w:rPr>
    </w:lvl>
    <w:lvl w:ilvl="2" w:tplc="D5C0B0D2">
      <w:numFmt w:val="bullet"/>
      <w:lvlText w:val="•"/>
      <w:lvlJc w:val="left"/>
      <w:pPr>
        <w:ind w:left="3264" w:hanging="360"/>
      </w:pPr>
      <w:rPr>
        <w:rFonts w:hint="default"/>
        <w:lang w:val="en-US" w:eastAsia="en-US" w:bidi="ar-SA"/>
      </w:rPr>
    </w:lvl>
    <w:lvl w:ilvl="3" w:tplc="E1AAD494">
      <w:numFmt w:val="bullet"/>
      <w:lvlText w:val="•"/>
      <w:lvlJc w:val="left"/>
      <w:pPr>
        <w:ind w:left="4126" w:hanging="360"/>
      </w:pPr>
      <w:rPr>
        <w:rFonts w:hint="default"/>
        <w:lang w:val="en-US" w:eastAsia="en-US" w:bidi="ar-SA"/>
      </w:rPr>
    </w:lvl>
    <w:lvl w:ilvl="4" w:tplc="D9B459E4">
      <w:numFmt w:val="bullet"/>
      <w:lvlText w:val="•"/>
      <w:lvlJc w:val="left"/>
      <w:pPr>
        <w:ind w:left="4988" w:hanging="360"/>
      </w:pPr>
      <w:rPr>
        <w:rFonts w:hint="default"/>
        <w:lang w:val="en-US" w:eastAsia="en-US" w:bidi="ar-SA"/>
      </w:rPr>
    </w:lvl>
    <w:lvl w:ilvl="5" w:tplc="ECB21D78">
      <w:numFmt w:val="bullet"/>
      <w:lvlText w:val="•"/>
      <w:lvlJc w:val="left"/>
      <w:pPr>
        <w:ind w:left="5850" w:hanging="360"/>
      </w:pPr>
      <w:rPr>
        <w:rFonts w:hint="default"/>
        <w:lang w:val="en-US" w:eastAsia="en-US" w:bidi="ar-SA"/>
      </w:rPr>
    </w:lvl>
    <w:lvl w:ilvl="6" w:tplc="E3C4626A">
      <w:numFmt w:val="bullet"/>
      <w:lvlText w:val="•"/>
      <w:lvlJc w:val="left"/>
      <w:pPr>
        <w:ind w:left="6712" w:hanging="360"/>
      </w:pPr>
      <w:rPr>
        <w:rFonts w:hint="default"/>
        <w:lang w:val="en-US" w:eastAsia="en-US" w:bidi="ar-SA"/>
      </w:rPr>
    </w:lvl>
    <w:lvl w:ilvl="7" w:tplc="E20A5610">
      <w:numFmt w:val="bullet"/>
      <w:lvlText w:val="•"/>
      <w:lvlJc w:val="left"/>
      <w:pPr>
        <w:ind w:left="7574" w:hanging="360"/>
      </w:pPr>
      <w:rPr>
        <w:rFonts w:hint="default"/>
        <w:lang w:val="en-US" w:eastAsia="en-US" w:bidi="ar-SA"/>
      </w:rPr>
    </w:lvl>
    <w:lvl w:ilvl="8" w:tplc="2C44928C">
      <w:numFmt w:val="bullet"/>
      <w:lvlText w:val="•"/>
      <w:lvlJc w:val="left"/>
      <w:pPr>
        <w:ind w:left="8436" w:hanging="360"/>
      </w:pPr>
      <w:rPr>
        <w:rFonts w:hint="default"/>
        <w:lang w:val="en-US" w:eastAsia="en-US" w:bidi="ar-SA"/>
      </w:rPr>
    </w:lvl>
  </w:abstractNum>
  <w:abstractNum w:abstractNumId="38" w15:restartNumberingAfterBreak="0">
    <w:nsid w:val="566E01A0"/>
    <w:multiLevelType w:val="hybridMultilevel"/>
    <w:tmpl w:val="2E6AE9C8"/>
    <w:lvl w:ilvl="0" w:tplc="08090001">
      <w:start w:val="1"/>
      <w:numFmt w:val="bullet"/>
      <w:lvlText w:val=""/>
      <w:lvlJc w:val="left"/>
      <w:pPr>
        <w:ind w:left="2128" w:hanging="360"/>
      </w:pPr>
      <w:rPr>
        <w:rFonts w:ascii="Symbol" w:hAnsi="Symbol" w:hint="default"/>
      </w:rPr>
    </w:lvl>
    <w:lvl w:ilvl="1" w:tplc="08090003">
      <w:start w:val="1"/>
      <w:numFmt w:val="bullet"/>
      <w:lvlText w:val="o"/>
      <w:lvlJc w:val="left"/>
      <w:pPr>
        <w:ind w:left="2848" w:hanging="360"/>
      </w:pPr>
      <w:rPr>
        <w:rFonts w:ascii="Courier New" w:hAnsi="Courier New" w:cs="Courier New" w:hint="default"/>
      </w:rPr>
    </w:lvl>
    <w:lvl w:ilvl="2" w:tplc="08090005">
      <w:start w:val="1"/>
      <w:numFmt w:val="bullet"/>
      <w:lvlText w:val=""/>
      <w:lvlJc w:val="left"/>
      <w:pPr>
        <w:ind w:left="3568" w:hanging="360"/>
      </w:pPr>
      <w:rPr>
        <w:rFonts w:ascii="Wingdings" w:hAnsi="Wingdings" w:hint="default"/>
      </w:rPr>
    </w:lvl>
    <w:lvl w:ilvl="3" w:tplc="08090001">
      <w:start w:val="1"/>
      <w:numFmt w:val="bullet"/>
      <w:lvlText w:val=""/>
      <w:lvlJc w:val="left"/>
      <w:pPr>
        <w:ind w:left="4288" w:hanging="360"/>
      </w:pPr>
      <w:rPr>
        <w:rFonts w:ascii="Symbol" w:hAnsi="Symbol" w:hint="default"/>
      </w:rPr>
    </w:lvl>
    <w:lvl w:ilvl="4" w:tplc="08090003">
      <w:start w:val="1"/>
      <w:numFmt w:val="bullet"/>
      <w:lvlText w:val="o"/>
      <w:lvlJc w:val="left"/>
      <w:pPr>
        <w:ind w:left="5008" w:hanging="360"/>
      </w:pPr>
      <w:rPr>
        <w:rFonts w:ascii="Courier New" w:hAnsi="Courier New" w:cs="Courier New" w:hint="default"/>
      </w:rPr>
    </w:lvl>
    <w:lvl w:ilvl="5" w:tplc="08090005">
      <w:start w:val="1"/>
      <w:numFmt w:val="bullet"/>
      <w:lvlText w:val=""/>
      <w:lvlJc w:val="left"/>
      <w:pPr>
        <w:ind w:left="5728" w:hanging="360"/>
      </w:pPr>
      <w:rPr>
        <w:rFonts w:ascii="Wingdings" w:hAnsi="Wingdings" w:hint="default"/>
      </w:rPr>
    </w:lvl>
    <w:lvl w:ilvl="6" w:tplc="08090001">
      <w:start w:val="1"/>
      <w:numFmt w:val="bullet"/>
      <w:lvlText w:val=""/>
      <w:lvlJc w:val="left"/>
      <w:pPr>
        <w:ind w:left="6448" w:hanging="360"/>
      </w:pPr>
      <w:rPr>
        <w:rFonts w:ascii="Symbol" w:hAnsi="Symbol" w:hint="default"/>
      </w:rPr>
    </w:lvl>
    <w:lvl w:ilvl="7" w:tplc="08090003">
      <w:start w:val="1"/>
      <w:numFmt w:val="bullet"/>
      <w:lvlText w:val="o"/>
      <w:lvlJc w:val="left"/>
      <w:pPr>
        <w:ind w:left="7168" w:hanging="360"/>
      </w:pPr>
      <w:rPr>
        <w:rFonts w:ascii="Courier New" w:hAnsi="Courier New" w:cs="Courier New" w:hint="default"/>
      </w:rPr>
    </w:lvl>
    <w:lvl w:ilvl="8" w:tplc="08090005">
      <w:start w:val="1"/>
      <w:numFmt w:val="bullet"/>
      <w:lvlText w:val=""/>
      <w:lvlJc w:val="left"/>
      <w:pPr>
        <w:ind w:left="7888" w:hanging="360"/>
      </w:pPr>
      <w:rPr>
        <w:rFonts w:ascii="Wingdings" w:hAnsi="Wingdings" w:hint="default"/>
      </w:rPr>
    </w:lvl>
  </w:abstractNum>
  <w:abstractNum w:abstractNumId="39" w15:restartNumberingAfterBreak="0">
    <w:nsid w:val="567C2471"/>
    <w:multiLevelType w:val="hybridMultilevel"/>
    <w:tmpl w:val="06D46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FF4E7A"/>
    <w:multiLevelType w:val="multilevel"/>
    <w:tmpl w:val="C8C252B4"/>
    <w:lvl w:ilvl="0">
      <w:start w:val="1"/>
      <w:numFmt w:val="decimal"/>
      <w:lvlText w:val="%1."/>
      <w:lvlJc w:val="left"/>
      <w:pPr>
        <w:ind w:left="820" w:hanging="720"/>
      </w:pPr>
      <w:rPr>
        <w:rFonts w:hint="default"/>
        <w:spacing w:val="0"/>
        <w:w w:val="100"/>
        <w:lang w:val="en-US" w:eastAsia="en-US" w:bidi="ar-SA"/>
      </w:rPr>
    </w:lvl>
    <w:lvl w:ilvl="1">
      <w:start w:val="1"/>
      <w:numFmt w:val="decimal"/>
      <w:lvlText w:val="%1.%2"/>
      <w:lvlJc w:val="left"/>
      <w:pPr>
        <w:ind w:left="820" w:hanging="720"/>
      </w:pPr>
      <w:rPr>
        <w:rFonts w:hint="default"/>
        <w:spacing w:val="0"/>
        <w:w w:val="100"/>
        <w:lang w:val="en-US" w:eastAsia="en-US" w:bidi="ar-SA"/>
      </w:rPr>
    </w:lvl>
    <w:lvl w:ilvl="2">
      <w:start w:val="1"/>
      <w:numFmt w:val="decimal"/>
      <w:lvlText w:val="%1.%2.%3"/>
      <w:lvlJc w:val="left"/>
      <w:pPr>
        <w:ind w:left="1540" w:hanging="720"/>
      </w:pPr>
      <w:rPr>
        <w:rFonts w:hint="default"/>
        <w:spacing w:val="-2"/>
        <w:w w:val="100"/>
        <w:lang w:val="en-US" w:eastAsia="en-US" w:bidi="ar-SA"/>
      </w:rPr>
    </w:lvl>
    <w:lvl w:ilvl="3">
      <w:numFmt w:val="bullet"/>
      <w:lvlText w:val="•"/>
      <w:lvlJc w:val="left"/>
      <w:pPr>
        <w:ind w:left="3455" w:hanging="720"/>
      </w:pPr>
      <w:rPr>
        <w:rFonts w:hint="default"/>
        <w:lang w:val="en-US" w:eastAsia="en-US" w:bidi="ar-SA"/>
      </w:rPr>
    </w:lvl>
    <w:lvl w:ilvl="4">
      <w:numFmt w:val="bullet"/>
      <w:lvlText w:val="•"/>
      <w:lvlJc w:val="left"/>
      <w:pPr>
        <w:ind w:left="4413" w:hanging="720"/>
      </w:pPr>
      <w:rPr>
        <w:rFonts w:hint="default"/>
        <w:lang w:val="en-US" w:eastAsia="en-US" w:bidi="ar-SA"/>
      </w:rPr>
    </w:lvl>
    <w:lvl w:ilvl="5">
      <w:numFmt w:val="bullet"/>
      <w:lvlText w:val="•"/>
      <w:lvlJc w:val="left"/>
      <w:pPr>
        <w:ind w:left="5371" w:hanging="720"/>
      </w:pPr>
      <w:rPr>
        <w:rFonts w:hint="default"/>
        <w:lang w:val="en-US" w:eastAsia="en-US" w:bidi="ar-SA"/>
      </w:rPr>
    </w:lvl>
    <w:lvl w:ilvl="6">
      <w:numFmt w:val="bullet"/>
      <w:lvlText w:val="•"/>
      <w:lvlJc w:val="left"/>
      <w:pPr>
        <w:ind w:left="6328" w:hanging="720"/>
      </w:pPr>
      <w:rPr>
        <w:rFonts w:hint="default"/>
        <w:lang w:val="en-US" w:eastAsia="en-US" w:bidi="ar-SA"/>
      </w:rPr>
    </w:lvl>
    <w:lvl w:ilvl="7">
      <w:numFmt w:val="bullet"/>
      <w:lvlText w:val="•"/>
      <w:lvlJc w:val="left"/>
      <w:pPr>
        <w:ind w:left="7286" w:hanging="720"/>
      </w:pPr>
      <w:rPr>
        <w:rFonts w:hint="default"/>
        <w:lang w:val="en-US" w:eastAsia="en-US" w:bidi="ar-SA"/>
      </w:rPr>
    </w:lvl>
    <w:lvl w:ilvl="8">
      <w:numFmt w:val="bullet"/>
      <w:lvlText w:val="•"/>
      <w:lvlJc w:val="left"/>
      <w:pPr>
        <w:ind w:left="8244" w:hanging="720"/>
      </w:pPr>
      <w:rPr>
        <w:rFonts w:hint="default"/>
        <w:lang w:val="en-US" w:eastAsia="en-US" w:bidi="ar-SA"/>
      </w:rPr>
    </w:lvl>
  </w:abstractNum>
  <w:abstractNum w:abstractNumId="41" w15:restartNumberingAfterBreak="0">
    <w:nsid w:val="57146910"/>
    <w:multiLevelType w:val="hybridMultilevel"/>
    <w:tmpl w:val="C9B25C4E"/>
    <w:lvl w:ilvl="0" w:tplc="E862A0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1A390F"/>
    <w:multiLevelType w:val="hybridMultilevel"/>
    <w:tmpl w:val="D0A4C424"/>
    <w:lvl w:ilvl="0" w:tplc="1B109F36">
      <w:start w:val="2"/>
      <w:numFmt w:val="decimal"/>
      <w:lvlText w:val="%1."/>
      <w:lvlJc w:val="left"/>
      <w:pPr>
        <w:ind w:left="132" w:hanging="265"/>
      </w:pPr>
      <w:rPr>
        <w:rFonts w:ascii="Calibri" w:eastAsia="Calibri" w:hAnsi="Calibri" w:cs="Calibri" w:hint="default"/>
        <w:b/>
        <w:bCs/>
        <w:i w:val="0"/>
        <w:iCs w:val="0"/>
        <w:spacing w:val="0"/>
        <w:w w:val="103"/>
        <w:sz w:val="24"/>
        <w:szCs w:val="24"/>
        <w:lang w:val="en-US" w:eastAsia="en-US" w:bidi="ar-SA"/>
      </w:rPr>
    </w:lvl>
    <w:lvl w:ilvl="1" w:tplc="1610E704">
      <w:start w:val="1"/>
      <w:numFmt w:val="lowerLetter"/>
      <w:lvlText w:val="%2)"/>
      <w:lvlJc w:val="left"/>
      <w:pPr>
        <w:ind w:left="493" w:hanging="288"/>
      </w:pPr>
      <w:rPr>
        <w:rFonts w:ascii="Times New Roman" w:eastAsia="Verdana" w:hAnsi="Times New Roman" w:cs="Times New Roman" w:hint="default"/>
        <w:b w:val="0"/>
        <w:bCs w:val="0"/>
        <w:i w:val="0"/>
        <w:iCs w:val="0"/>
        <w:spacing w:val="0"/>
        <w:w w:val="100"/>
        <w:sz w:val="24"/>
        <w:szCs w:val="24"/>
        <w:lang w:val="en-US" w:eastAsia="en-US" w:bidi="ar-SA"/>
      </w:rPr>
    </w:lvl>
    <w:lvl w:ilvl="2" w:tplc="61D24068">
      <w:start w:val="1"/>
      <w:numFmt w:val="upperRoman"/>
      <w:lvlText w:val="%3."/>
      <w:lvlJc w:val="left"/>
      <w:pPr>
        <w:ind w:left="1062" w:hanging="183"/>
        <w:jc w:val="right"/>
      </w:pPr>
      <w:rPr>
        <w:rFonts w:ascii="Calibri" w:eastAsia="Calibri" w:hAnsi="Calibri" w:cs="Calibri" w:hint="default"/>
        <w:b w:val="0"/>
        <w:bCs w:val="0"/>
        <w:i w:val="0"/>
        <w:iCs w:val="0"/>
        <w:spacing w:val="0"/>
        <w:w w:val="92"/>
        <w:sz w:val="20"/>
        <w:szCs w:val="20"/>
        <w:lang w:val="en-US" w:eastAsia="en-US" w:bidi="ar-SA"/>
      </w:rPr>
    </w:lvl>
    <w:lvl w:ilvl="3" w:tplc="62D87B54">
      <w:numFmt w:val="bullet"/>
      <w:lvlText w:val="•"/>
      <w:lvlJc w:val="left"/>
      <w:pPr>
        <w:ind w:left="2233" w:hanging="183"/>
      </w:pPr>
      <w:rPr>
        <w:rFonts w:hint="default"/>
        <w:lang w:val="en-US" w:eastAsia="en-US" w:bidi="ar-SA"/>
      </w:rPr>
    </w:lvl>
    <w:lvl w:ilvl="4" w:tplc="A8485B0A">
      <w:numFmt w:val="bullet"/>
      <w:lvlText w:val="•"/>
      <w:lvlJc w:val="left"/>
      <w:pPr>
        <w:ind w:left="3406" w:hanging="183"/>
      </w:pPr>
      <w:rPr>
        <w:rFonts w:hint="default"/>
        <w:lang w:val="en-US" w:eastAsia="en-US" w:bidi="ar-SA"/>
      </w:rPr>
    </w:lvl>
    <w:lvl w:ilvl="5" w:tplc="FD240FFE">
      <w:numFmt w:val="bullet"/>
      <w:lvlText w:val="•"/>
      <w:lvlJc w:val="left"/>
      <w:pPr>
        <w:ind w:left="4579" w:hanging="183"/>
      </w:pPr>
      <w:rPr>
        <w:rFonts w:hint="default"/>
        <w:lang w:val="en-US" w:eastAsia="en-US" w:bidi="ar-SA"/>
      </w:rPr>
    </w:lvl>
    <w:lvl w:ilvl="6" w:tplc="0882AFFE">
      <w:numFmt w:val="bullet"/>
      <w:lvlText w:val="•"/>
      <w:lvlJc w:val="left"/>
      <w:pPr>
        <w:ind w:left="5753" w:hanging="183"/>
      </w:pPr>
      <w:rPr>
        <w:rFonts w:hint="default"/>
        <w:lang w:val="en-US" w:eastAsia="en-US" w:bidi="ar-SA"/>
      </w:rPr>
    </w:lvl>
    <w:lvl w:ilvl="7" w:tplc="4C2C93BE">
      <w:numFmt w:val="bullet"/>
      <w:lvlText w:val="•"/>
      <w:lvlJc w:val="left"/>
      <w:pPr>
        <w:ind w:left="6926" w:hanging="183"/>
      </w:pPr>
      <w:rPr>
        <w:rFonts w:hint="default"/>
        <w:lang w:val="en-US" w:eastAsia="en-US" w:bidi="ar-SA"/>
      </w:rPr>
    </w:lvl>
    <w:lvl w:ilvl="8" w:tplc="4808D2D6">
      <w:numFmt w:val="bullet"/>
      <w:lvlText w:val="•"/>
      <w:lvlJc w:val="left"/>
      <w:pPr>
        <w:ind w:left="8099" w:hanging="183"/>
      </w:pPr>
      <w:rPr>
        <w:rFonts w:hint="default"/>
        <w:lang w:val="en-US" w:eastAsia="en-US" w:bidi="ar-SA"/>
      </w:rPr>
    </w:lvl>
  </w:abstractNum>
  <w:abstractNum w:abstractNumId="4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3C6C78"/>
    <w:multiLevelType w:val="hybridMultilevel"/>
    <w:tmpl w:val="16C83C30"/>
    <w:lvl w:ilvl="0" w:tplc="7EE0CCF0">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1" w:tplc="D26650D4">
      <w:numFmt w:val="bullet"/>
      <w:lvlText w:val="•"/>
      <w:lvlJc w:val="left"/>
      <w:pPr>
        <w:ind w:left="2402" w:hanging="360"/>
      </w:pPr>
      <w:rPr>
        <w:rFonts w:hint="default"/>
        <w:lang w:val="en-US" w:eastAsia="en-US" w:bidi="ar-SA"/>
      </w:rPr>
    </w:lvl>
    <w:lvl w:ilvl="2" w:tplc="2F064F88">
      <w:numFmt w:val="bullet"/>
      <w:lvlText w:val="•"/>
      <w:lvlJc w:val="left"/>
      <w:pPr>
        <w:ind w:left="3264" w:hanging="360"/>
      </w:pPr>
      <w:rPr>
        <w:rFonts w:hint="default"/>
        <w:lang w:val="en-US" w:eastAsia="en-US" w:bidi="ar-SA"/>
      </w:rPr>
    </w:lvl>
    <w:lvl w:ilvl="3" w:tplc="9DF65BE6">
      <w:numFmt w:val="bullet"/>
      <w:lvlText w:val="•"/>
      <w:lvlJc w:val="left"/>
      <w:pPr>
        <w:ind w:left="4126" w:hanging="360"/>
      </w:pPr>
      <w:rPr>
        <w:rFonts w:hint="default"/>
        <w:lang w:val="en-US" w:eastAsia="en-US" w:bidi="ar-SA"/>
      </w:rPr>
    </w:lvl>
    <w:lvl w:ilvl="4" w:tplc="F4924150">
      <w:numFmt w:val="bullet"/>
      <w:lvlText w:val="•"/>
      <w:lvlJc w:val="left"/>
      <w:pPr>
        <w:ind w:left="4988" w:hanging="360"/>
      </w:pPr>
      <w:rPr>
        <w:rFonts w:hint="default"/>
        <w:lang w:val="en-US" w:eastAsia="en-US" w:bidi="ar-SA"/>
      </w:rPr>
    </w:lvl>
    <w:lvl w:ilvl="5" w:tplc="1E7E52D6">
      <w:numFmt w:val="bullet"/>
      <w:lvlText w:val="•"/>
      <w:lvlJc w:val="left"/>
      <w:pPr>
        <w:ind w:left="5850" w:hanging="360"/>
      </w:pPr>
      <w:rPr>
        <w:rFonts w:hint="default"/>
        <w:lang w:val="en-US" w:eastAsia="en-US" w:bidi="ar-SA"/>
      </w:rPr>
    </w:lvl>
    <w:lvl w:ilvl="6" w:tplc="54C8DBA4">
      <w:numFmt w:val="bullet"/>
      <w:lvlText w:val="•"/>
      <w:lvlJc w:val="left"/>
      <w:pPr>
        <w:ind w:left="6712" w:hanging="360"/>
      </w:pPr>
      <w:rPr>
        <w:rFonts w:hint="default"/>
        <w:lang w:val="en-US" w:eastAsia="en-US" w:bidi="ar-SA"/>
      </w:rPr>
    </w:lvl>
    <w:lvl w:ilvl="7" w:tplc="AE3CB138">
      <w:numFmt w:val="bullet"/>
      <w:lvlText w:val="•"/>
      <w:lvlJc w:val="left"/>
      <w:pPr>
        <w:ind w:left="7574" w:hanging="360"/>
      </w:pPr>
      <w:rPr>
        <w:rFonts w:hint="default"/>
        <w:lang w:val="en-US" w:eastAsia="en-US" w:bidi="ar-SA"/>
      </w:rPr>
    </w:lvl>
    <w:lvl w:ilvl="8" w:tplc="3E70D4EC">
      <w:numFmt w:val="bullet"/>
      <w:lvlText w:val="•"/>
      <w:lvlJc w:val="left"/>
      <w:pPr>
        <w:ind w:left="8436" w:hanging="360"/>
      </w:pPr>
      <w:rPr>
        <w:rFonts w:hint="default"/>
        <w:lang w:val="en-US" w:eastAsia="en-US" w:bidi="ar-SA"/>
      </w:rPr>
    </w:lvl>
  </w:abstractNum>
  <w:abstractNum w:abstractNumId="4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3722331">
    <w:abstractNumId w:val="43"/>
  </w:num>
  <w:num w:numId="2" w16cid:durableId="1375697758">
    <w:abstractNumId w:val="16"/>
  </w:num>
  <w:num w:numId="3" w16cid:durableId="1026251041">
    <w:abstractNumId w:val="11"/>
  </w:num>
  <w:num w:numId="4" w16cid:durableId="1402679205">
    <w:abstractNumId w:val="45"/>
  </w:num>
  <w:num w:numId="5" w16cid:durableId="182937927">
    <w:abstractNumId w:val="18"/>
  </w:num>
  <w:num w:numId="6" w16cid:durableId="872304040">
    <w:abstractNumId w:val="28"/>
  </w:num>
  <w:num w:numId="7" w16cid:durableId="752119625">
    <w:abstractNumId w:val="32"/>
  </w:num>
  <w:num w:numId="8" w16cid:durableId="1922374833">
    <w:abstractNumId w:val="9"/>
  </w:num>
  <w:num w:numId="9" w16cid:durableId="551118267">
    <w:abstractNumId w:val="7"/>
  </w:num>
  <w:num w:numId="10" w16cid:durableId="1218711055">
    <w:abstractNumId w:val="6"/>
  </w:num>
  <w:num w:numId="11" w16cid:durableId="679503340">
    <w:abstractNumId w:val="5"/>
  </w:num>
  <w:num w:numId="12" w16cid:durableId="1449278442">
    <w:abstractNumId w:val="4"/>
  </w:num>
  <w:num w:numId="13" w16cid:durableId="1725106243">
    <w:abstractNumId w:val="8"/>
  </w:num>
  <w:num w:numId="14" w16cid:durableId="1624994352">
    <w:abstractNumId w:val="3"/>
  </w:num>
  <w:num w:numId="15" w16cid:durableId="1457793086">
    <w:abstractNumId w:val="2"/>
  </w:num>
  <w:num w:numId="16" w16cid:durableId="912197694">
    <w:abstractNumId w:val="1"/>
  </w:num>
  <w:num w:numId="17" w16cid:durableId="600921059">
    <w:abstractNumId w:val="0"/>
  </w:num>
  <w:num w:numId="18" w16cid:durableId="186262066">
    <w:abstractNumId w:val="23"/>
  </w:num>
  <w:num w:numId="19" w16cid:durableId="1389567877">
    <w:abstractNumId w:val="24"/>
  </w:num>
  <w:num w:numId="20" w16cid:durableId="923802370">
    <w:abstractNumId w:val="44"/>
  </w:num>
  <w:num w:numId="21" w16cid:durableId="2095545689">
    <w:abstractNumId w:val="31"/>
  </w:num>
  <w:num w:numId="22" w16cid:durableId="751512192">
    <w:abstractNumId w:val="14"/>
  </w:num>
  <w:num w:numId="23" w16cid:durableId="595016646">
    <w:abstractNumId w:val="47"/>
  </w:num>
  <w:num w:numId="24" w16cid:durableId="9139706">
    <w:abstractNumId w:val="27"/>
  </w:num>
  <w:num w:numId="25" w16cid:durableId="1471167140">
    <w:abstractNumId w:val="17"/>
  </w:num>
  <w:num w:numId="26" w16cid:durableId="913324022">
    <w:abstractNumId w:val="21"/>
  </w:num>
  <w:num w:numId="27" w16cid:durableId="1089692685">
    <w:abstractNumId w:val="10"/>
  </w:num>
  <w:num w:numId="28" w16cid:durableId="476150322">
    <w:abstractNumId w:val="20"/>
  </w:num>
  <w:num w:numId="29" w16cid:durableId="1825077195">
    <w:abstractNumId w:val="15"/>
  </w:num>
  <w:num w:numId="30" w16cid:durableId="1237744463">
    <w:abstractNumId w:val="41"/>
  </w:num>
  <w:num w:numId="31" w16cid:durableId="1624265523">
    <w:abstractNumId w:val="19"/>
  </w:num>
  <w:num w:numId="32" w16cid:durableId="428280189">
    <w:abstractNumId w:val="12"/>
  </w:num>
  <w:num w:numId="33" w16cid:durableId="1399522741">
    <w:abstractNumId w:val="22"/>
  </w:num>
  <w:num w:numId="34" w16cid:durableId="401487395">
    <w:abstractNumId w:val="38"/>
  </w:num>
  <w:num w:numId="35" w16cid:durableId="360864347">
    <w:abstractNumId w:val="26"/>
  </w:num>
  <w:num w:numId="36" w16cid:durableId="815339085">
    <w:abstractNumId w:val="33"/>
  </w:num>
  <w:num w:numId="37" w16cid:durableId="927276132">
    <w:abstractNumId w:val="42"/>
  </w:num>
  <w:num w:numId="38" w16cid:durableId="347803656">
    <w:abstractNumId w:val="13"/>
  </w:num>
  <w:num w:numId="39" w16cid:durableId="832793493">
    <w:abstractNumId w:val="30"/>
  </w:num>
  <w:num w:numId="40" w16cid:durableId="965545366">
    <w:abstractNumId w:val="35"/>
  </w:num>
  <w:num w:numId="41" w16cid:durableId="994606792">
    <w:abstractNumId w:val="34"/>
  </w:num>
  <w:num w:numId="42" w16cid:durableId="1390299877">
    <w:abstractNumId w:val="46"/>
  </w:num>
  <w:num w:numId="43" w16cid:durableId="67651075">
    <w:abstractNumId w:val="37"/>
  </w:num>
  <w:num w:numId="44" w16cid:durableId="1366642137">
    <w:abstractNumId w:val="36"/>
  </w:num>
  <w:num w:numId="45" w16cid:durableId="928277017">
    <w:abstractNumId w:val="40"/>
  </w:num>
  <w:num w:numId="46" w16cid:durableId="147944659">
    <w:abstractNumId w:val="29"/>
  </w:num>
  <w:num w:numId="47" w16cid:durableId="375010197">
    <w:abstractNumId w:val="39"/>
  </w:num>
  <w:num w:numId="48" w16cid:durableId="20626342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42"/>
    <w:rsid w:val="00082702"/>
    <w:rsid w:val="000F09D4"/>
    <w:rsid w:val="00191710"/>
    <w:rsid w:val="0019675D"/>
    <w:rsid w:val="001B31F8"/>
    <w:rsid w:val="001D0517"/>
    <w:rsid w:val="00246C1D"/>
    <w:rsid w:val="002E52AF"/>
    <w:rsid w:val="003017A4"/>
    <w:rsid w:val="00333936"/>
    <w:rsid w:val="00414BC9"/>
    <w:rsid w:val="00493C5C"/>
    <w:rsid w:val="00516448"/>
    <w:rsid w:val="0053789A"/>
    <w:rsid w:val="005B0DC4"/>
    <w:rsid w:val="00645252"/>
    <w:rsid w:val="006D3D74"/>
    <w:rsid w:val="00720F5C"/>
    <w:rsid w:val="007D470A"/>
    <w:rsid w:val="00804AA7"/>
    <w:rsid w:val="008C7071"/>
    <w:rsid w:val="00903E52"/>
    <w:rsid w:val="00915AF9"/>
    <w:rsid w:val="00945C4E"/>
    <w:rsid w:val="009C1AD9"/>
    <w:rsid w:val="009E615E"/>
    <w:rsid w:val="00A150B8"/>
    <w:rsid w:val="00A9204E"/>
    <w:rsid w:val="00AC003F"/>
    <w:rsid w:val="00B81F24"/>
    <w:rsid w:val="00BE65EA"/>
    <w:rsid w:val="00C0545D"/>
    <w:rsid w:val="00C73B42"/>
    <w:rsid w:val="00CD587C"/>
    <w:rsid w:val="00D26901"/>
    <w:rsid w:val="00DB304F"/>
    <w:rsid w:val="00EA5DFD"/>
    <w:rsid w:val="00ED4E2B"/>
    <w:rsid w:val="00EF6BD9"/>
    <w:rsid w:val="00F42CE9"/>
    <w:rsid w:val="00FF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C6714E"/>
  <w15:chartTrackingRefBased/>
  <w15:docId w15:val="{957DEE12-7E18-485E-94DC-6EC5B608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1"/>
    <w:unhideWhenUsed/>
    <w:qFormat/>
    <w:rsid w:val="00B81F24"/>
    <w:pPr>
      <w:ind w:left="720"/>
      <w:contextualSpacing/>
    </w:pPr>
  </w:style>
  <w:style w:type="character" w:styleId="FootnoteReference">
    <w:name w:val="footnote reference"/>
    <w:basedOn w:val="DefaultParagraphFont"/>
    <w:uiPriority w:val="99"/>
    <w:semiHidden/>
    <w:unhideWhenUsed/>
    <w:rsid w:val="00B81F24"/>
    <w:rPr>
      <w:vertAlign w:val="superscript"/>
    </w:rPr>
  </w:style>
  <w:style w:type="paragraph" w:styleId="BodyText">
    <w:name w:val="Body Text"/>
    <w:basedOn w:val="Normal"/>
    <w:link w:val="BodyTextChar"/>
    <w:uiPriority w:val="1"/>
    <w:qFormat/>
    <w:rsid w:val="00BE65EA"/>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BE65EA"/>
    <w:rPr>
      <w:rFonts w:ascii="Calibri" w:eastAsia="Calibri" w:hAnsi="Calibri" w:cs="Calibri"/>
      <w:sz w:val="24"/>
      <w:szCs w:val="24"/>
    </w:rPr>
  </w:style>
  <w:style w:type="character" w:styleId="UnresolvedMention">
    <w:name w:val="Unresolved Mention"/>
    <w:basedOn w:val="DefaultParagraphFont"/>
    <w:uiPriority w:val="99"/>
    <w:semiHidden/>
    <w:unhideWhenUsed/>
    <w:rsid w:val="00903E52"/>
    <w:rPr>
      <w:color w:val="605E5C"/>
      <w:shd w:val="clear" w:color="auto" w:fill="E1DFDD"/>
    </w:rPr>
  </w:style>
  <w:style w:type="paragraph" w:customStyle="1" w:styleId="TableParagraph">
    <w:name w:val="Table Paragraph"/>
    <w:basedOn w:val="Normal"/>
    <w:uiPriority w:val="1"/>
    <w:qFormat/>
    <w:rsid w:val="003017A4"/>
    <w:pPr>
      <w:widowControl w:val="0"/>
      <w:autoSpaceDE w:val="0"/>
      <w:autoSpaceDN w:val="0"/>
    </w:pPr>
    <w:rPr>
      <w:rFonts w:ascii="Arial" w:eastAsia="Arial" w:hAnsi="Arial" w:cs="Arial"/>
    </w:rPr>
  </w:style>
  <w:style w:type="paragraph" w:customStyle="1" w:styleId="xmsonormal">
    <w:name w:val="x_msonormal"/>
    <w:basedOn w:val="Normal"/>
    <w:rsid w:val="008C7071"/>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9c812a9a-031c-4ac9-8d4d-6863ba6e9288"/>
    <ds:schemaRef ds:uri="f80bf440-f76c-482a-9ce2-35c54b6728dc"/>
  </ds:schemaRefs>
</ds:datastoreItem>
</file>

<file path=customXml/itemProps2.xml><?xml version="1.0" encoding="utf-8"?>
<ds:datastoreItem xmlns:ds="http://schemas.openxmlformats.org/officeDocument/2006/customXml" ds:itemID="{3C3F55A9-BAA2-4721-A446-2751D59C3DF7}"/>
</file>

<file path=customXml/itemProps3.xml><?xml version="1.0" encoding="utf-8"?>
<ds:datastoreItem xmlns:ds="http://schemas.openxmlformats.org/officeDocument/2006/customXml" ds:itemID="{AA212CAE-547B-4B1D-9491-80E2C48234C0}">
  <ds:schemaRefs>
    <ds:schemaRef ds:uri="http://schemas.microsoft.com/sharepoint/v3/contenttype/forms"/>
  </ds:schemaRefs>
</ds:datastoreItem>
</file>

<file path=customXml/itemProps4.xml><?xml version="1.0" encoding="utf-8"?>
<ds:datastoreItem xmlns:ds="http://schemas.openxmlformats.org/officeDocument/2006/customXml" ds:itemID="{6866A950-DBC2-4C08-9A4F-F8504B66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7</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2026-06-08T14:49:00Z</cp:lastPrinted>
  <dcterms:created xsi:type="dcterms:W3CDTF">2026-06-08T14:50:00Z</dcterms:created>
  <dcterms:modified xsi:type="dcterms:W3CDTF">2026-06-08T14:50:00Z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