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120C3" w14:textId="6C84549A" w:rsidR="008109EE" w:rsidRDefault="00FC6676" w:rsidP="008109EE">
      <w:r>
        <w:rPr>
          <w:noProof/>
        </w:rPr>
        <w:drawing>
          <wp:anchor distT="0" distB="0" distL="114300" distR="114300" simplePos="0" relativeHeight="251656702" behindDoc="1" locked="0" layoutInCell="1" allowOverlap="1" wp14:anchorId="54E1F9AF" wp14:editId="5E27EBFA">
            <wp:simplePos x="0" y="0"/>
            <wp:positionH relativeFrom="margin">
              <wp:posOffset>3589020</wp:posOffset>
            </wp:positionH>
            <wp:positionV relativeFrom="paragraph">
              <wp:posOffset>0</wp:posOffset>
            </wp:positionV>
            <wp:extent cx="3116580" cy="4210685"/>
            <wp:effectExtent l="0" t="0" r="7620" b="0"/>
            <wp:wrapTight wrapText="bothSides">
              <wp:wrapPolygon edited="0">
                <wp:start x="0" y="0"/>
                <wp:lineTo x="0" y="21499"/>
                <wp:lineTo x="21521" y="21499"/>
                <wp:lineTo x="21521" y="0"/>
                <wp:lineTo x="0" y="0"/>
              </wp:wrapPolygon>
            </wp:wrapTight>
            <wp:docPr id="1790303283" name="Picture 3" descr="A glass art piece with a wreath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303283" name="Picture 3" descr="A glass art piece with a wreath on it&#10;&#10;AI-generated content may be incorrect."/>
                    <pic:cNvPicPr/>
                  </pic:nvPicPr>
                  <pic:blipFill rotWithShape="1">
                    <a:blip r:embed="rId7">
                      <a:extLst>
                        <a:ext uri="{28A0092B-C50C-407E-A947-70E740481C1C}">
                          <a14:useLocalDpi xmlns:a14="http://schemas.microsoft.com/office/drawing/2010/main" val="0"/>
                        </a:ext>
                      </a:extLst>
                    </a:blip>
                    <a:srcRect l="14815" r="17865"/>
                    <a:stretch>
                      <a:fillRect/>
                    </a:stretch>
                  </pic:blipFill>
                  <pic:spPr bwMode="auto">
                    <a:xfrm>
                      <a:off x="0" y="0"/>
                      <a:ext cx="3116580" cy="42106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7" behindDoc="1" locked="0" layoutInCell="1" allowOverlap="1" wp14:anchorId="140FF244" wp14:editId="6AA08BDC">
            <wp:simplePos x="0" y="0"/>
            <wp:positionH relativeFrom="margin">
              <wp:align>left</wp:align>
            </wp:positionH>
            <wp:positionV relativeFrom="paragraph">
              <wp:posOffset>0</wp:posOffset>
            </wp:positionV>
            <wp:extent cx="3581400" cy="4533900"/>
            <wp:effectExtent l="0" t="0" r="0" b="0"/>
            <wp:wrapTight wrapText="bothSides">
              <wp:wrapPolygon edited="0">
                <wp:start x="0" y="0"/>
                <wp:lineTo x="0" y="21509"/>
                <wp:lineTo x="21485" y="21509"/>
                <wp:lineTo x="21485" y="0"/>
                <wp:lineTo x="0" y="0"/>
              </wp:wrapPolygon>
            </wp:wrapTight>
            <wp:docPr id="356337023" name="Picture 4" descr="A group of glass orname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337023" name="Picture 4" descr="A group of glass ornaments&#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81400" cy="4533900"/>
                    </a:xfrm>
                    <a:prstGeom prst="rect">
                      <a:avLst/>
                    </a:prstGeom>
                  </pic:spPr>
                </pic:pic>
              </a:graphicData>
            </a:graphic>
            <wp14:sizeRelH relativeFrom="page">
              <wp14:pctWidth>0</wp14:pctWidth>
            </wp14:sizeRelH>
            <wp14:sizeRelV relativeFrom="page">
              <wp14:pctHeight>0</wp14:pctHeight>
            </wp14:sizeRelV>
          </wp:anchor>
        </w:drawing>
      </w:r>
      <w:r w:rsidR="00742B30">
        <w:rPr>
          <w:noProof/>
        </w:rPr>
        <mc:AlternateContent>
          <mc:Choice Requires="wps">
            <w:drawing>
              <wp:anchor distT="0" distB="0" distL="114300" distR="114300" simplePos="0" relativeHeight="251660800" behindDoc="1" locked="0" layoutInCell="1" allowOverlap="1" wp14:anchorId="1E2F29C0" wp14:editId="3B013227">
                <wp:simplePos x="0" y="0"/>
                <wp:positionH relativeFrom="margin">
                  <wp:align>left</wp:align>
                </wp:positionH>
                <wp:positionV relativeFrom="paragraph">
                  <wp:posOffset>4213860</wp:posOffset>
                </wp:positionV>
                <wp:extent cx="6705600" cy="5646420"/>
                <wp:effectExtent l="0" t="0" r="19050" b="11430"/>
                <wp:wrapTight wrapText="bothSides">
                  <wp:wrapPolygon edited="0">
                    <wp:start x="0" y="0"/>
                    <wp:lineTo x="0" y="21571"/>
                    <wp:lineTo x="21600" y="21571"/>
                    <wp:lineTo x="21600" y="0"/>
                    <wp:lineTo x="0" y="0"/>
                  </wp:wrapPolygon>
                </wp:wrapTight>
                <wp:docPr id="263807818" name="Text Box 4"/>
                <wp:cNvGraphicFramePr/>
                <a:graphic xmlns:a="http://schemas.openxmlformats.org/drawingml/2006/main">
                  <a:graphicData uri="http://schemas.microsoft.com/office/word/2010/wordprocessingShape">
                    <wps:wsp>
                      <wps:cNvSpPr txBox="1"/>
                      <wps:spPr>
                        <a:xfrm>
                          <a:off x="0" y="0"/>
                          <a:ext cx="6705600" cy="5646420"/>
                        </a:xfrm>
                        <a:prstGeom prst="rect">
                          <a:avLst/>
                        </a:prstGeom>
                        <a:solidFill>
                          <a:srgbClr val="A39161"/>
                        </a:solidFill>
                        <a:ln w="6350">
                          <a:solidFill>
                            <a:prstClr val="black"/>
                          </a:solidFill>
                        </a:ln>
                      </wps:spPr>
                      <wps:txbx>
                        <w:txbxContent>
                          <w:p w14:paraId="6B4EB69B" w14:textId="2F137CE0" w:rsidR="00EF6D86" w:rsidRPr="00D106E0" w:rsidRDefault="00806A83" w:rsidP="00FF2EAB">
                            <w:pPr>
                              <w:spacing w:after="0"/>
                              <w:jc w:val="center"/>
                              <w:rPr>
                                <w:rFonts w:ascii="Ardagh" w:hAnsi="Ardagh"/>
                                <w:b/>
                                <w:bCs/>
                                <w:color w:val="61345D"/>
                                <w:sz w:val="64"/>
                                <w:szCs w:val="64"/>
                              </w:rPr>
                            </w:pPr>
                            <w:r>
                              <w:rPr>
                                <w:rFonts w:ascii="Ardagh" w:hAnsi="Ardagh"/>
                                <w:b/>
                                <w:bCs/>
                                <w:color w:val="61345D"/>
                                <w:sz w:val="64"/>
                                <w:szCs w:val="64"/>
                              </w:rPr>
                              <w:t>FESTIVE FUSED GLASS WORKSHOPS</w:t>
                            </w:r>
                          </w:p>
                          <w:p w14:paraId="74648E42" w14:textId="041677B7" w:rsidR="00F051F3" w:rsidRDefault="00900368" w:rsidP="00FF2EAB">
                            <w:pPr>
                              <w:spacing w:after="0"/>
                              <w:jc w:val="center"/>
                              <w:rPr>
                                <w:rFonts w:ascii="Ardagh" w:hAnsi="Ardagh"/>
                                <w:b/>
                                <w:bCs/>
                                <w:color w:val="61345D"/>
                                <w:sz w:val="40"/>
                                <w:szCs w:val="40"/>
                              </w:rPr>
                            </w:pPr>
                            <w:r>
                              <w:rPr>
                                <w:rFonts w:ascii="Ardagh" w:hAnsi="Ardagh"/>
                                <w:b/>
                                <w:bCs/>
                                <w:color w:val="61345D"/>
                                <w:sz w:val="40"/>
                                <w:szCs w:val="40"/>
                              </w:rPr>
                              <w:t xml:space="preserve">THURS </w:t>
                            </w:r>
                            <w:r w:rsidR="00806A83">
                              <w:rPr>
                                <w:rFonts w:ascii="Ardagh" w:hAnsi="Ardagh"/>
                                <w:b/>
                                <w:bCs/>
                                <w:color w:val="61345D"/>
                                <w:sz w:val="40"/>
                                <w:szCs w:val="40"/>
                              </w:rPr>
                              <w:t>13</w:t>
                            </w:r>
                            <w:r w:rsidR="00806A83" w:rsidRPr="00806A83">
                              <w:rPr>
                                <w:rFonts w:ascii="Ardagh" w:hAnsi="Ardagh"/>
                                <w:b/>
                                <w:bCs/>
                                <w:color w:val="61345D"/>
                                <w:sz w:val="40"/>
                                <w:szCs w:val="40"/>
                                <w:vertAlign w:val="superscript"/>
                              </w:rPr>
                              <w:t>TH</w:t>
                            </w:r>
                            <w:r w:rsidR="00806A83">
                              <w:rPr>
                                <w:rFonts w:ascii="Ardagh" w:hAnsi="Ardagh"/>
                                <w:b/>
                                <w:bCs/>
                                <w:color w:val="61345D"/>
                                <w:sz w:val="40"/>
                                <w:szCs w:val="40"/>
                              </w:rPr>
                              <w:t xml:space="preserve"> NOV</w:t>
                            </w:r>
                            <w:r w:rsidR="00760B71" w:rsidRPr="00B3441D">
                              <w:rPr>
                                <w:rFonts w:ascii="Ardagh" w:hAnsi="Ardagh"/>
                                <w:b/>
                                <w:bCs/>
                                <w:color w:val="61345D"/>
                                <w:sz w:val="40"/>
                                <w:szCs w:val="40"/>
                              </w:rPr>
                              <w:t xml:space="preserve"> | </w:t>
                            </w:r>
                            <w:r>
                              <w:rPr>
                                <w:rFonts w:ascii="Ardagh" w:hAnsi="Ardagh"/>
                                <w:b/>
                                <w:bCs/>
                                <w:color w:val="61345D"/>
                                <w:sz w:val="40"/>
                                <w:szCs w:val="40"/>
                              </w:rPr>
                              <w:t>10</w:t>
                            </w:r>
                            <w:r w:rsidR="00926CEA">
                              <w:rPr>
                                <w:rFonts w:ascii="Ardagh" w:hAnsi="Ardagh"/>
                                <w:b/>
                                <w:bCs/>
                                <w:color w:val="61345D"/>
                                <w:sz w:val="40"/>
                                <w:szCs w:val="40"/>
                              </w:rPr>
                              <w:t>AM / 1PM</w:t>
                            </w:r>
                            <w:r w:rsidR="000675B1">
                              <w:rPr>
                                <w:rFonts w:ascii="Ardagh" w:hAnsi="Ardagh"/>
                                <w:b/>
                                <w:bCs/>
                                <w:color w:val="61345D"/>
                                <w:sz w:val="40"/>
                                <w:szCs w:val="40"/>
                              </w:rPr>
                              <w:t xml:space="preserve"> </w:t>
                            </w:r>
                            <w:r w:rsidR="000675B1" w:rsidRPr="00B3441D">
                              <w:rPr>
                                <w:rFonts w:ascii="Ardagh" w:hAnsi="Ardagh"/>
                                <w:b/>
                                <w:bCs/>
                                <w:color w:val="61345D"/>
                                <w:sz w:val="40"/>
                                <w:szCs w:val="40"/>
                              </w:rPr>
                              <w:t>|</w:t>
                            </w:r>
                            <w:r w:rsidR="000675B1">
                              <w:rPr>
                                <w:rFonts w:ascii="Ardagh" w:hAnsi="Ardagh"/>
                                <w:b/>
                                <w:bCs/>
                                <w:color w:val="61345D"/>
                                <w:sz w:val="40"/>
                                <w:szCs w:val="40"/>
                              </w:rPr>
                              <w:t xml:space="preserve"> £</w:t>
                            </w:r>
                            <w:r w:rsidR="00926CEA">
                              <w:rPr>
                                <w:rFonts w:ascii="Ardagh" w:hAnsi="Ardagh"/>
                                <w:b/>
                                <w:bCs/>
                                <w:color w:val="61345D"/>
                                <w:sz w:val="40"/>
                                <w:szCs w:val="40"/>
                              </w:rPr>
                              <w:t>48</w:t>
                            </w:r>
                          </w:p>
                          <w:p w14:paraId="031F2C32" w14:textId="07745056" w:rsidR="00926CEA" w:rsidRDefault="00926CEA" w:rsidP="00FF2EAB">
                            <w:pPr>
                              <w:spacing w:after="0"/>
                              <w:jc w:val="center"/>
                              <w:rPr>
                                <w:rFonts w:ascii="Ardagh" w:hAnsi="Ardagh"/>
                                <w:b/>
                                <w:bCs/>
                                <w:color w:val="61345D"/>
                                <w:sz w:val="40"/>
                                <w:szCs w:val="40"/>
                              </w:rPr>
                            </w:pPr>
                            <w:r>
                              <w:rPr>
                                <w:rFonts w:ascii="Ardagh" w:hAnsi="Ardagh"/>
                                <w:b/>
                                <w:bCs/>
                                <w:color w:val="61345D"/>
                                <w:sz w:val="40"/>
                                <w:szCs w:val="40"/>
                              </w:rPr>
                              <w:t>MON 24</w:t>
                            </w:r>
                            <w:r w:rsidR="006906AF" w:rsidRPr="006906AF">
                              <w:rPr>
                                <w:rFonts w:ascii="Ardagh" w:hAnsi="Ardagh"/>
                                <w:b/>
                                <w:bCs/>
                                <w:color w:val="61345D"/>
                                <w:sz w:val="40"/>
                                <w:szCs w:val="40"/>
                                <w:vertAlign w:val="superscript"/>
                              </w:rPr>
                              <w:t>TH</w:t>
                            </w:r>
                            <w:r w:rsidR="006906AF">
                              <w:rPr>
                                <w:rFonts w:ascii="Ardagh" w:hAnsi="Ardagh"/>
                                <w:b/>
                                <w:bCs/>
                                <w:color w:val="61345D"/>
                                <w:sz w:val="40"/>
                                <w:szCs w:val="40"/>
                              </w:rPr>
                              <w:t xml:space="preserve"> NOV </w:t>
                            </w:r>
                            <w:r w:rsidR="006906AF" w:rsidRPr="00B3441D">
                              <w:rPr>
                                <w:rFonts w:ascii="Ardagh" w:hAnsi="Ardagh"/>
                                <w:b/>
                                <w:bCs/>
                                <w:color w:val="61345D"/>
                                <w:sz w:val="40"/>
                                <w:szCs w:val="40"/>
                              </w:rPr>
                              <w:t xml:space="preserve">| </w:t>
                            </w:r>
                            <w:r w:rsidR="006906AF">
                              <w:rPr>
                                <w:rFonts w:ascii="Ardagh" w:hAnsi="Ardagh"/>
                                <w:b/>
                                <w:bCs/>
                                <w:color w:val="61345D"/>
                                <w:sz w:val="40"/>
                                <w:szCs w:val="40"/>
                              </w:rPr>
                              <w:t xml:space="preserve">10AM / 1PM </w:t>
                            </w:r>
                            <w:r w:rsidR="006906AF" w:rsidRPr="00B3441D">
                              <w:rPr>
                                <w:rFonts w:ascii="Ardagh" w:hAnsi="Ardagh"/>
                                <w:b/>
                                <w:bCs/>
                                <w:color w:val="61345D"/>
                                <w:sz w:val="40"/>
                                <w:szCs w:val="40"/>
                              </w:rPr>
                              <w:t>|</w:t>
                            </w:r>
                            <w:r w:rsidR="006906AF">
                              <w:rPr>
                                <w:rFonts w:ascii="Ardagh" w:hAnsi="Ardagh"/>
                                <w:b/>
                                <w:bCs/>
                                <w:color w:val="61345D"/>
                                <w:sz w:val="40"/>
                                <w:szCs w:val="40"/>
                              </w:rPr>
                              <w:t xml:space="preserve"> £48</w:t>
                            </w:r>
                          </w:p>
                          <w:p w14:paraId="3217F584" w14:textId="36069758" w:rsidR="00A23FB3" w:rsidRDefault="00A23FB3" w:rsidP="006A40D1">
                            <w:pPr>
                              <w:spacing w:after="0"/>
                              <w:jc w:val="center"/>
                              <w:rPr>
                                <w:rFonts w:ascii="Ardagh" w:hAnsi="Ardagh"/>
                                <w:i/>
                                <w:iCs/>
                                <w:color w:val="61345D"/>
                                <w:sz w:val="32"/>
                                <w:szCs w:val="32"/>
                              </w:rPr>
                            </w:pPr>
                            <w:r>
                              <w:rPr>
                                <w:rFonts w:ascii="Ardagh" w:hAnsi="Ardagh"/>
                                <w:i/>
                                <w:iCs/>
                                <w:color w:val="61345D"/>
                                <w:sz w:val="32"/>
                                <w:szCs w:val="32"/>
                              </w:rPr>
                              <w:t>J</w:t>
                            </w:r>
                            <w:r w:rsidR="006906AF" w:rsidRPr="006906AF">
                              <w:rPr>
                                <w:rFonts w:ascii="Ardagh" w:hAnsi="Ardagh"/>
                                <w:i/>
                                <w:iCs/>
                                <w:color w:val="61345D"/>
                                <w:sz w:val="32"/>
                                <w:szCs w:val="32"/>
                              </w:rPr>
                              <w:t>oin local glass artist, Rachael Durkan from The Glass Cabin at 10am or 1pm for one of her popular fused glass workshops.</w:t>
                            </w:r>
                            <w:r w:rsidR="006906AF" w:rsidRPr="006906AF">
                              <w:rPr>
                                <w:rFonts w:ascii="Ardagh" w:hAnsi="Ardagh"/>
                                <w:i/>
                                <w:iCs/>
                                <w:color w:val="61345D"/>
                                <w:sz w:val="32"/>
                                <w:szCs w:val="32"/>
                              </w:rPr>
                              <w:br/>
                            </w:r>
                            <w:r w:rsidR="006906AF" w:rsidRPr="006906AF">
                              <w:rPr>
                                <w:rFonts w:ascii="Ardagh" w:hAnsi="Ardagh"/>
                                <w:i/>
                                <w:iCs/>
                                <w:color w:val="61345D"/>
                                <w:sz w:val="32"/>
                                <w:szCs w:val="32"/>
                              </w:rPr>
                              <w:br/>
                              <w:t>Create two ‘tree’ design Christmas decorations</w:t>
                            </w:r>
                            <w:r w:rsidR="00F8433D">
                              <w:rPr>
                                <w:rFonts w:ascii="Ardagh" w:hAnsi="Ardagh"/>
                                <w:i/>
                                <w:iCs/>
                                <w:color w:val="61345D"/>
                                <w:sz w:val="32"/>
                                <w:szCs w:val="32"/>
                              </w:rPr>
                              <w:t xml:space="preserve"> or a Christmas Wreath</w:t>
                            </w:r>
                            <w:r w:rsidR="006906AF" w:rsidRPr="006906AF">
                              <w:rPr>
                                <w:rFonts w:ascii="Ardagh" w:hAnsi="Ardagh"/>
                                <w:i/>
                                <w:iCs/>
                                <w:color w:val="61345D"/>
                                <w:sz w:val="32"/>
                                <w:szCs w:val="32"/>
                              </w:rPr>
                              <w:t xml:space="preserve">, </w:t>
                            </w:r>
                            <w:r w:rsidR="00F8433D">
                              <w:rPr>
                                <w:rFonts w:ascii="Ardagh" w:hAnsi="Ardagh"/>
                                <w:i/>
                                <w:iCs/>
                                <w:color w:val="61345D"/>
                                <w:sz w:val="32"/>
                                <w:szCs w:val="32"/>
                              </w:rPr>
                              <w:t>to</w:t>
                            </w:r>
                            <w:r w:rsidR="006906AF" w:rsidRPr="006906AF">
                              <w:rPr>
                                <w:rFonts w:ascii="Ardagh" w:hAnsi="Ardagh"/>
                                <w:i/>
                                <w:iCs/>
                                <w:color w:val="61345D"/>
                                <w:sz w:val="32"/>
                                <w:szCs w:val="32"/>
                              </w:rPr>
                              <w:t xml:space="preserve"> either be used as hangings or placed in a stand</w:t>
                            </w:r>
                            <w:r w:rsidR="00E50934">
                              <w:rPr>
                                <w:rFonts w:ascii="Ardagh" w:hAnsi="Ardagh"/>
                                <w:i/>
                                <w:iCs/>
                                <w:color w:val="61345D"/>
                                <w:sz w:val="32"/>
                                <w:szCs w:val="32"/>
                              </w:rPr>
                              <w:t xml:space="preserve"> (additional charges apply)</w:t>
                            </w:r>
                            <w:r w:rsidR="006906AF" w:rsidRPr="006906AF">
                              <w:rPr>
                                <w:rFonts w:ascii="Ardagh" w:hAnsi="Ardagh"/>
                                <w:i/>
                                <w:iCs/>
                                <w:color w:val="61345D"/>
                                <w:sz w:val="32"/>
                                <w:szCs w:val="32"/>
                              </w:rPr>
                              <w:t xml:space="preserve">. </w:t>
                            </w:r>
                          </w:p>
                          <w:p w14:paraId="6DD4DF88" w14:textId="32B43380" w:rsidR="006906AF" w:rsidRDefault="006906AF" w:rsidP="006A40D1">
                            <w:pPr>
                              <w:spacing w:after="0"/>
                              <w:jc w:val="center"/>
                              <w:rPr>
                                <w:rFonts w:ascii="Ardagh" w:hAnsi="Ardagh"/>
                                <w:i/>
                                <w:iCs/>
                                <w:color w:val="61345D"/>
                                <w:sz w:val="32"/>
                                <w:szCs w:val="32"/>
                              </w:rPr>
                            </w:pPr>
                            <w:r w:rsidRPr="006906AF">
                              <w:rPr>
                                <w:rFonts w:ascii="Ardagh" w:hAnsi="Ardagh"/>
                                <w:i/>
                                <w:iCs/>
                                <w:color w:val="61345D"/>
                                <w:sz w:val="32"/>
                                <w:szCs w:val="32"/>
                              </w:rPr>
                              <w:t xml:space="preserve">You can choose from a selection of templates to help guide your design and then pick from an array of </w:t>
                            </w:r>
                            <w:proofErr w:type="spellStart"/>
                            <w:proofErr w:type="gramStart"/>
                            <w:r w:rsidRPr="006906AF">
                              <w:rPr>
                                <w:rFonts w:ascii="Ardagh" w:hAnsi="Ardagh"/>
                                <w:i/>
                                <w:iCs/>
                                <w:color w:val="61345D"/>
                                <w:sz w:val="32"/>
                                <w:szCs w:val="32"/>
                              </w:rPr>
                              <w:t>pre cut</w:t>
                            </w:r>
                            <w:proofErr w:type="spellEnd"/>
                            <w:proofErr w:type="gramEnd"/>
                            <w:r w:rsidRPr="006906AF">
                              <w:rPr>
                                <w:rFonts w:ascii="Ardagh" w:hAnsi="Ardagh"/>
                                <w:i/>
                                <w:iCs/>
                                <w:color w:val="61345D"/>
                                <w:sz w:val="32"/>
                                <w:szCs w:val="32"/>
                              </w:rPr>
                              <w:t xml:space="preserve"> glass and glass accessories to create your trees.</w:t>
                            </w:r>
                            <w:r w:rsidRPr="006906AF">
                              <w:rPr>
                                <w:rFonts w:ascii="Ardagh" w:hAnsi="Ardagh"/>
                                <w:i/>
                                <w:iCs/>
                                <w:color w:val="61345D"/>
                                <w:sz w:val="32"/>
                                <w:szCs w:val="32"/>
                              </w:rPr>
                              <w:br/>
                            </w:r>
                          </w:p>
                          <w:p w14:paraId="0021CD21" w14:textId="22DE0CE3" w:rsidR="006906AF" w:rsidRDefault="00E50934" w:rsidP="006A40D1">
                            <w:pPr>
                              <w:spacing w:after="0"/>
                              <w:jc w:val="center"/>
                              <w:rPr>
                                <w:rFonts w:ascii="Ardagh" w:hAnsi="Ardagh"/>
                                <w:i/>
                                <w:iCs/>
                                <w:color w:val="61345D"/>
                                <w:sz w:val="32"/>
                                <w:szCs w:val="32"/>
                              </w:rPr>
                            </w:pPr>
                            <w:r w:rsidRPr="00E50934">
                              <w:rPr>
                                <w:rFonts w:ascii="Ardagh" w:hAnsi="Ardagh"/>
                                <w:i/>
                                <w:iCs/>
                                <w:color w:val="61345D"/>
                                <w:sz w:val="32"/>
                                <w:szCs w:val="32"/>
                              </w:rPr>
                              <w:t>Rachael will have lots of ideas to inspire you and is on hand with design advice throughout the workshop. Suitable for complete beginners as well as those who’ve caught the fused glass bug!</w:t>
                            </w:r>
                          </w:p>
                          <w:p w14:paraId="1894E1E2" w14:textId="77777777" w:rsidR="00835E95" w:rsidRDefault="00835E95" w:rsidP="006A40D1">
                            <w:pPr>
                              <w:spacing w:after="0"/>
                              <w:jc w:val="center"/>
                              <w:rPr>
                                <w:rFonts w:ascii="Ardagh" w:hAnsi="Ardagh"/>
                                <w:b/>
                                <w:bCs/>
                                <w:color w:val="61345D"/>
                                <w:sz w:val="32"/>
                                <w:szCs w:val="32"/>
                              </w:rPr>
                            </w:pPr>
                          </w:p>
                          <w:p w14:paraId="4881E7E3" w14:textId="34D8E6FA" w:rsidR="006A40D1" w:rsidRPr="005202B1" w:rsidRDefault="006A40D1" w:rsidP="006A40D1">
                            <w:pPr>
                              <w:spacing w:after="0"/>
                              <w:jc w:val="center"/>
                              <w:rPr>
                                <w:rFonts w:ascii="Ardagh" w:hAnsi="Ardagh"/>
                                <w:b/>
                                <w:bCs/>
                                <w:color w:val="61345D"/>
                                <w:sz w:val="32"/>
                                <w:szCs w:val="32"/>
                              </w:rPr>
                            </w:pPr>
                            <w:r w:rsidRPr="005202B1">
                              <w:rPr>
                                <w:rFonts w:ascii="Ardagh" w:hAnsi="Ardagh"/>
                                <w:b/>
                                <w:bCs/>
                                <w:color w:val="61345D"/>
                                <w:sz w:val="32"/>
                                <w:szCs w:val="32"/>
                              </w:rPr>
                              <w:t>Visit website for full details and tickets.</w:t>
                            </w:r>
                          </w:p>
                          <w:p w14:paraId="77517EB1" w14:textId="659C3638" w:rsidR="006A40D1" w:rsidRPr="00557F04" w:rsidRDefault="006A40D1" w:rsidP="006A40D1">
                            <w:pPr>
                              <w:spacing w:after="0"/>
                              <w:jc w:val="center"/>
                              <w:rPr>
                                <w:rFonts w:ascii="Ardagh" w:hAnsi="Ardagh"/>
                                <w:i/>
                                <w:iCs/>
                                <w:color w:val="61345D"/>
                                <w:sz w:val="32"/>
                                <w:szCs w:val="32"/>
                              </w:rPr>
                            </w:pPr>
                            <w:r w:rsidRPr="00557F04">
                              <w:rPr>
                                <w:rFonts w:ascii="Ardagh" w:hAnsi="Ardagh"/>
                                <w:i/>
                                <w:iCs/>
                                <w:color w:val="61345D"/>
                                <w:sz w:val="32"/>
                                <w:szCs w:val="32"/>
                              </w:rPr>
                              <w:t>Free parking</w:t>
                            </w:r>
                            <w:r>
                              <w:rPr>
                                <w:rFonts w:ascii="Ardagh" w:hAnsi="Ardagh"/>
                                <w:i/>
                                <w:iCs/>
                                <w:color w:val="61345D"/>
                                <w:sz w:val="32"/>
                                <w:szCs w:val="32"/>
                              </w:rPr>
                              <w:t xml:space="preserve">. </w:t>
                            </w:r>
                            <w:r w:rsidR="006906AF">
                              <w:rPr>
                                <w:rFonts w:ascii="Ardagh" w:hAnsi="Ardagh"/>
                                <w:i/>
                                <w:iCs/>
                                <w:color w:val="61345D"/>
                                <w:sz w:val="32"/>
                                <w:szCs w:val="32"/>
                              </w:rPr>
                              <w:t>Tea &amp; coffee on arrival included in ticket price</w:t>
                            </w:r>
                            <w:r>
                              <w:rPr>
                                <w:rFonts w:ascii="Ardagh" w:hAnsi="Ardagh"/>
                                <w:i/>
                                <w:iCs/>
                                <w:color w:val="61345D"/>
                                <w:sz w:val="32"/>
                                <w:szCs w:val="32"/>
                              </w:rPr>
                              <w:t>.</w:t>
                            </w:r>
                          </w:p>
                          <w:p w14:paraId="32294BAE" w14:textId="77777777" w:rsidR="006A40D1" w:rsidRDefault="006A4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2F29C0" id="_x0000_t202" coordsize="21600,21600" o:spt="202" path="m,l,21600r21600,l21600,xe">
                <v:stroke joinstyle="miter"/>
                <v:path gradientshapeok="t" o:connecttype="rect"/>
              </v:shapetype>
              <v:shape id="Text Box 4" o:spid="_x0000_s1026" type="#_x0000_t202" style="position:absolute;margin-left:0;margin-top:331.8pt;width:528pt;height:444.6pt;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" fillcolor="#a39161" strokeweight=".5pt">
                <v:textbox>
                  <w:txbxContent>
                    <w:p w14:paraId="6B4EB69B" w14:textId="2F137CE0" w:rsidR="00EF6D86" w:rsidRPr="00D106E0" w:rsidRDefault="00806A83" w:rsidP="00FF2EAB">
                      <w:pPr>
                        <w:spacing w:after="0"/>
                        <w:jc w:val="center"/>
                        <w:rPr>
                          <w:rFonts w:ascii="Ardagh" w:hAnsi="Ardagh"/>
                          <w:b/>
                          <w:bCs/>
                          <w:color w:val="61345D"/>
                          <w:sz w:val="64"/>
                          <w:szCs w:val="64"/>
                        </w:rPr>
                      </w:pPr>
                      <w:r>
                        <w:rPr>
                          <w:rFonts w:ascii="Ardagh" w:hAnsi="Ardagh"/>
                          <w:b/>
                          <w:bCs/>
                          <w:color w:val="61345D"/>
                          <w:sz w:val="64"/>
                          <w:szCs w:val="64"/>
                        </w:rPr>
                        <w:t>FESTIVE FUSED GLASS WORKSHOPS</w:t>
                      </w:r>
                    </w:p>
                    <w:p w14:paraId="74648E42" w14:textId="041677B7" w:rsidR="00F051F3" w:rsidRDefault="00900368" w:rsidP="00FF2EAB">
                      <w:pPr>
                        <w:spacing w:after="0"/>
                        <w:jc w:val="center"/>
                        <w:rPr>
                          <w:rFonts w:ascii="Ardagh" w:hAnsi="Ardagh"/>
                          <w:b/>
                          <w:bCs/>
                          <w:color w:val="61345D"/>
                          <w:sz w:val="40"/>
                          <w:szCs w:val="40"/>
                        </w:rPr>
                      </w:pPr>
                      <w:r>
                        <w:rPr>
                          <w:rFonts w:ascii="Ardagh" w:hAnsi="Ardagh"/>
                          <w:b/>
                          <w:bCs/>
                          <w:color w:val="61345D"/>
                          <w:sz w:val="40"/>
                          <w:szCs w:val="40"/>
                        </w:rPr>
                        <w:t xml:space="preserve">THURS </w:t>
                      </w:r>
                      <w:r w:rsidR="00806A83">
                        <w:rPr>
                          <w:rFonts w:ascii="Ardagh" w:hAnsi="Ardagh"/>
                          <w:b/>
                          <w:bCs/>
                          <w:color w:val="61345D"/>
                          <w:sz w:val="40"/>
                          <w:szCs w:val="40"/>
                        </w:rPr>
                        <w:t>13</w:t>
                      </w:r>
                      <w:r w:rsidR="00806A83" w:rsidRPr="00806A83">
                        <w:rPr>
                          <w:rFonts w:ascii="Ardagh" w:hAnsi="Ardagh"/>
                          <w:b/>
                          <w:bCs/>
                          <w:color w:val="61345D"/>
                          <w:sz w:val="40"/>
                          <w:szCs w:val="40"/>
                          <w:vertAlign w:val="superscript"/>
                        </w:rPr>
                        <w:t>TH</w:t>
                      </w:r>
                      <w:r w:rsidR="00806A83">
                        <w:rPr>
                          <w:rFonts w:ascii="Ardagh" w:hAnsi="Ardagh"/>
                          <w:b/>
                          <w:bCs/>
                          <w:color w:val="61345D"/>
                          <w:sz w:val="40"/>
                          <w:szCs w:val="40"/>
                        </w:rPr>
                        <w:t xml:space="preserve"> NOV</w:t>
                      </w:r>
                      <w:r w:rsidR="00760B71" w:rsidRPr="00B3441D">
                        <w:rPr>
                          <w:rFonts w:ascii="Ardagh" w:hAnsi="Ardagh"/>
                          <w:b/>
                          <w:bCs/>
                          <w:color w:val="61345D"/>
                          <w:sz w:val="40"/>
                          <w:szCs w:val="40"/>
                        </w:rPr>
                        <w:t xml:space="preserve"> | </w:t>
                      </w:r>
                      <w:r>
                        <w:rPr>
                          <w:rFonts w:ascii="Ardagh" w:hAnsi="Ardagh"/>
                          <w:b/>
                          <w:bCs/>
                          <w:color w:val="61345D"/>
                          <w:sz w:val="40"/>
                          <w:szCs w:val="40"/>
                        </w:rPr>
                        <w:t>10</w:t>
                      </w:r>
                      <w:r w:rsidR="00926CEA">
                        <w:rPr>
                          <w:rFonts w:ascii="Ardagh" w:hAnsi="Ardagh"/>
                          <w:b/>
                          <w:bCs/>
                          <w:color w:val="61345D"/>
                          <w:sz w:val="40"/>
                          <w:szCs w:val="40"/>
                        </w:rPr>
                        <w:t>AM / 1PM</w:t>
                      </w:r>
                      <w:r w:rsidR="000675B1">
                        <w:rPr>
                          <w:rFonts w:ascii="Ardagh" w:hAnsi="Ardagh"/>
                          <w:b/>
                          <w:bCs/>
                          <w:color w:val="61345D"/>
                          <w:sz w:val="40"/>
                          <w:szCs w:val="40"/>
                        </w:rPr>
                        <w:t xml:space="preserve"> </w:t>
                      </w:r>
                      <w:r w:rsidR="000675B1" w:rsidRPr="00B3441D">
                        <w:rPr>
                          <w:rFonts w:ascii="Ardagh" w:hAnsi="Ardagh"/>
                          <w:b/>
                          <w:bCs/>
                          <w:color w:val="61345D"/>
                          <w:sz w:val="40"/>
                          <w:szCs w:val="40"/>
                        </w:rPr>
                        <w:t>|</w:t>
                      </w:r>
                      <w:r w:rsidR="000675B1">
                        <w:rPr>
                          <w:rFonts w:ascii="Ardagh" w:hAnsi="Ardagh"/>
                          <w:b/>
                          <w:bCs/>
                          <w:color w:val="61345D"/>
                          <w:sz w:val="40"/>
                          <w:szCs w:val="40"/>
                        </w:rPr>
                        <w:t xml:space="preserve"> £</w:t>
                      </w:r>
                      <w:r w:rsidR="00926CEA">
                        <w:rPr>
                          <w:rFonts w:ascii="Ardagh" w:hAnsi="Ardagh"/>
                          <w:b/>
                          <w:bCs/>
                          <w:color w:val="61345D"/>
                          <w:sz w:val="40"/>
                          <w:szCs w:val="40"/>
                        </w:rPr>
                        <w:t>48</w:t>
                      </w:r>
                    </w:p>
                    <w:p w14:paraId="031F2C32" w14:textId="07745056" w:rsidR="00926CEA" w:rsidRDefault="00926CEA" w:rsidP="00FF2EAB">
                      <w:pPr>
                        <w:spacing w:after="0"/>
                        <w:jc w:val="center"/>
                        <w:rPr>
                          <w:rFonts w:ascii="Ardagh" w:hAnsi="Ardagh"/>
                          <w:b/>
                          <w:bCs/>
                          <w:color w:val="61345D"/>
                          <w:sz w:val="40"/>
                          <w:szCs w:val="40"/>
                        </w:rPr>
                      </w:pPr>
                      <w:r>
                        <w:rPr>
                          <w:rFonts w:ascii="Ardagh" w:hAnsi="Ardagh"/>
                          <w:b/>
                          <w:bCs/>
                          <w:color w:val="61345D"/>
                          <w:sz w:val="40"/>
                          <w:szCs w:val="40"/>
                        </w:rPr>
                        <w:t>MON 24</w:t>
                      </w:r>
                      <w:r w:rsidR="006906AF" w:rsidRPr="006906AF">
                        <w:rPr>
                          <w:rFonts w:ascii="Ardagh" w:hAnsi="Ardagh"/>
                          <w:b/>
                          <w:bCs/>
                          <w:color w:val="61345D"/>
                          <w:sz w:val="40"/>
                          <w:szCs w:val="40"/>
                          <w:vertAlign w:val="superscript"/>
                        </w:rPr>
                        <w:t>TH</w:t>
                      </w:r>
                      <w:r w:rsidR="006906AF">
                        <w:rPr>
                          <w:rFonts w:ascii="Ardagh" w:hAnsi="Ardagh"/>
                          <w:b/>
                          <w:bCs/>
                          <w:color w:val="61345D"/>
                          <w:sz w:val="40"/>
                          <w:szCs w:val="40"/>
                        </w:rPr>
                        <w:t xml:space="preserve"> NOV </w:t>
                      </w:r>
                      <w:r w:rsidR="006906AF" w:rsidRPr="00B3441D">
                        <w:rPr>
                          <w:rFonts w:ascii="Ardagh" w:hAnsi="Ardagh"/>
                          <w:b/>
                          <w:bCs/>
                          <w:color w:val="61345D"/>
                          <w:sz w:val="40"/>
                          <w:szCs w:val="40"/>
                        </w:rPr>
                        <w:t xml:space="preserve">| </w:t>
                      </w:r>
                      <w:r w:rsidR="006906AF">
                        <w:rPr>
                          <w:rFonts w:ascii="Ardagh" w:hAnsi="Ardagh"/>
                          <w:b/>
                          <w:bCs/>
                          <w:color w:val="61345D"/>
                          <w:sz w:val="40"/>
                          <w:szCs w:val="40"/>
                        </w:rPr>
                        <w:t xml:space="preserve">10AM / 1PM </w:t>
                      </w:r>
                      <w:r w:rsidR="006906AF" w:rsidRPr="00B3441D">
                        <w:rPr>
                          <w:rFonts w:ascii="Ardagh" w:hAnsi="Ardagh"/>
                          <w:b/>
                          <w:bCs/>
                          <w:color w:val="61345D"/>
                          <w:sz w:val="40"/>
                          <w:szCs w:val="40"/>
                        </w:rPr>
                        <w:t>|</w:t>
                      </w:r>
                      <w:r w:rsidR="006906AF">
                        <w:rPr>
                          <w:rFonts w:ascii="Ardagh" w:hAnsi="Ardagh"/>
                          <w:b/>
                          <w:bCs/>
                          <w:color w:val="61345D"/>
                          <w:sz w:val="40"/>
                          <w:szCs w:val="40"/>
                        </w:rPr>
                        <w:t xml:space="preserve"> £48</w:t>
                      </w:r>
                    </w:p>
                    <w:p w14:paraId="3217F584" w14:textId="36069758" w:rsidR="00A23FB3" w:rsidRDefault="00A23FB3" w:rsidP="006A40D1">
                      <w:pPr>
                        <w:spacing w:after="0"/>
                        <w:jc w:val="center"/>
                        <w:rPr>
                          <w:rFonts w:ascii="Ardagh" w:hAnsi="Ardagh"/>
                          <w:i/>
                          <w:iCs/>
                          <w:color w:val="61345D"/>
                          <w:sz w:val="32"/>
                          <w:szCs w:val="32"/>
                        </w:rPr>
                      </w:pPr>
                      <w:r>
                        <w:rPr>
                          <w:rFonts w:ascii="Ardagh" w:hAnsi="Ardagh"/>
                          <w:i/>
                          <w:iCs/>
                          <w:color w:val="61345D"/>
                          <w:sz w:val="32"/>
                          <w:szCs w:val="32"/>
                        </w:rPr>
                        <w:t>J</w:t>
                      </w:r>
                      <w:r w:rsidR="006906AF" w:rsidRPr="006906AF">
                        <w:rPr>
                          <w:rFonts w:ascii="Ardagh" w:hAnsi="Ardagh"/>
                          <w:i/>
                          <w:iCs/>
                          <w:color w:val="61345D"/>
                          <w:sz w:val="32"/>
                          <w:szCs w:val="32"/>
                        </w:rPr>
                        <w:t>oin local glass artist, Rachael Durkan from The Glass Cabin at 10am or 1pm for one of her popular fused glass workshops.</w:t>
                      </w:r>
                      <w:r w:rsidR="006906AF" w:rsidRPr="006906AF">
                        <w:rPr>
                          <w:rFonts w:ascii="Ardagh" w:hAnsi="Ardagh"/>
                          <w:i/>
                          <w:iCs/>
                          <w:color w:val="61345D"/>
                          <w:sz w:val="32"/>
                          <w:szCs w:val="32"/>
                        </w:rPr>
                        <w:br/>
                      </w:r>
                      <w:r w:rsidR="006906AF" w:rsidRPr="006906AF">
                        <w:rPr>
                          <w:rFonts w:ascii="Ardagh" w:hAnsi="Ardagh"/>
                          <w:i/>
                          <w:iCs/>
                          <w:color w:val="61345D"/>
                          <w:sz w:val="32"/>
                          <w:szCs w:val="32"/>
                        </w:rPr>
                        <w:br/>
                        <w:t>Create two ‘tree’ design Christmas decorations</w:t>
                      </w:r>
                      <w:r w:rsidR="00F8433D">
                        <w:rPr>
                          <w:rFonts w:ascii="Ardagh" w:hAnsi="Ardagh"/>
                          <w:i/>
                          <w:iCs/>
                          <w:color w:val="61345D"/>
                          <w:sz w:val="32"/>
                          <w:szCs w:val="32"/>
                        </w:rPr>
                        <w:t xml:space="preserve"> or a Christmas Wreath</w:t>
                      </w:r>
                      <w:r w:rsidR="006906AF" w:rsidRPr="006906AF">
                        <w:rPr>
                          <w:rFonts w:ascii="Ardagh" w:hAnsi="Ardagh"/>
                          <w:i/>
                          <w:iCs/>
                          <w:color w:val="61345D"/>
                          <w:sz w:val="32"/>
                          <w:szCs w:val="32"/>
                        </w:rPr>
                        <w:t xml:space="preserve">, </w:t>
                      </w:r>
                      <w:r w:rsidR="00F8433D">
                        <w:rPr>
                          <w:rFonts w:ascii="Ardagh" w:hAnsi="Ardagh"/>
                          <w:i/>
                          <w:iCs/>
                          <w:color w:val="61345D"/>
                          <w:sz w:val="32"/>
                          <w:szCs w:val="32"/>
                        </w:rPr>
                        <w:t>to</w:t>
                      </w:r>
                      <w:r w:rsidR="006906AF" w:rsidRPr="006906AF">
                        <w:rPr>
                          <w:rFonts w:ascii="Ardagh" w:hAnsi="Ardagh"/>
                          <w:i/>
                          <w:iCs/>
                          <w:color w:val="61345D"/>
                          <w:sz w:val="32"/>
                          <w:szCs w:val="32"/>
                        </w:rPr>
                        <w:t xml:space="preserve"> either be used as hangings or placed in a stand</w:t>
                      </w:r>
                      <w:r w:rsidR="00E50934">
                        <w:rPr>
                          <w:rFonts w:ascii="Ardagh" w:hAnsi="Ardagh"/>
                          <w:i/>
                          <w:iCs/>
                          <w:color w:val="61345D"/>
                          <w:sz w:val="32"/>
                          <w:szCs w:val="32"/>
                        </w:rPr>
                        <w:t xml:space="preserve"> (additional charges apply)</w:t>
                      </w:r>
                      <w:r w:rsidR="006906AF" w:rsidRPr="006906AF">
                        <w:rPr>
                          <w:rFonts w:ascii="Ardagh" w:hAnsi="Ardagh"/>
                          <w:i/>
                          <w:iCs/>
                          <w:color w:val="61345D"/>
                          <w:sz w:val="32"/>
                          <w:szCs w:val="32"/>
                        </w:rPr>
                        <w:t xml:space="preserve">. </w:t>
                      </w:r>
                    </w:p>
                    <w:p w14:paraId="6DD4DF88" w14:textId="32B43380" w:rsidR="006906AF" w:rsidRDefault="006906AF" w:rsidP="006A40D1">
                      <w:pPr>
                        <w:spacing w:after="0"/>
                        <w:jc w:val="center"/>
                        <w:rPr>
                          <w:rFonts w:ascii="Ardagh" w:hAnsi="Ardagh"/>
                          <w:i/>
                          <w:iCs/>
                          <w:color w:val="61345D"/>
                          <w:sz w:val="32"/>
                          <w:szCs w:val="32"/>
                        </w:rPr>
                      </w:pPr>
                      <w:r w:rsidRPr="006906AF">
                        <w:rPr>
                          <w:rFonts w:ascii="Ardagh" w:hAnsi="Ardagh"/>
                          <w:i/>
                          <w:iCs/>
                          <w:color w:val="61345D"/>
                          <w:sz w:val="32"/>
                          <w:szCs w:val="32"/>
                        </w:rPr>
                        <w:t xml:space="preserve">You can choose from a selection of templates to help guide your design and then pick from an array of </w:t>
                      </w:r>
                      <w:proofErr w:type="spellStart"/>
                      <w:proofErr w:type="gramStart"/>
                      <w:r w:rsidRPr="006906AF">
                        <w:rPr>
                          <w:rFonts w:ascii="Ardagh" w:hAnsi="Ardagh"/>
                          <w:i/>
                          <w:iCs/>
                          <w:color w:val="61345D"/>
                          <w:sz w:val="32"/>
                          <w:szCs w:val="32"/>
                        </w:rPr>
                        <w:t>pre cut</w:t>
                      </w:r>
                      <w:proofErr w:type="spellEnd"/>
                      <w:proofErr w:type="gramEnd"/>
                      <w:r w:rsidRPr="006906AF">
                        <w:rPr>
                          <w:rFonts w:ascii="Ardagh" w:hAnsi="Ardagh"/>
                          <w:i/>
                          <w:iCs/>
                          <w:color w:val="61345D"/>
                          <w:sz w:val="32"/>
                          <w:szCs w:val="32"/>
                        </w:rPr>
                        <w:t xml:space="preserve"> glass and glass accessories to create your trees.</w:t>
                      </w:r>
                      <w:r w:rsidRPr="006906AF">
                        <w:rPr>
                          <w:rFonts w:ascii="Ardagh" w:hAnsi="Ardagh"/>
                          <w:i/>
                          <w:iCs/>
                          <w:color w:val="61345D"/>
                          <w:sz w:val="32"/>
                          <w:szCs w:val="32"/>
                        </w:rPr>
                        <w:br/>
                      </w:r>
                    </w:p>
                    <w:p w14:paraId="0021CD21" w14:textId="22DE0CE3" w:rsidR="006906AF" w:rsidRDefault="00E50934" w:rsidP="006A40D1">
                      <w:pPr>
                        <w:spacing w:after="0"/>
                        <w:jc w:val="center"/>
                        <w:rPr>
                          <w:rFonts w:ascii="Ardagh" w:hAnsi="Ardagh"/>
                          <w:i/>
                          <w:iCs/>
                          <w:color w:val="61345D"/>
                          <w:sz w:val="32"/>
                          <w:szCs w:val="32"/>
                        </w:rPr>
                      </w:pPr>
                      <w:r w:rsidRPr="00E50934">
                        <w:rPr>
                          <w:rFonts w:ascii="Ardagh" w:hAnsi="Ardagh"/>
                          <w:i/>
                          <w:iCs/>
                          <w:color w:val="61345D"/>
                          <w:sz w:val="32"/>
                          <w:szCs w:val="32"/>
                        </w:rPr>
                        <w:t>Rachael will have lots of ideas to inspire you and is on hand with design advice throughout the workshop. Suitable for complete beginners as well as those who’ve caught the fused glass bug!</w:t>
                      </w:r>
                    </w:p>
                    <w:p w14:paraId="1894E1E2" w14:textId="77777777" w:rsidR="00835E95" w:rsidRDefault="00835E95" w:rsidP="006A40D1">
                      <w:pPr>
                        <w:spacing w:after="0"/>
                        <w:jc w:val="center"/>
                        <w:rPr>
                          <w:rFonts w:ascii="Ardagh" w:hAnsi="Ardagh"/>
                          <w:b/>
                          <w:bCs/>
                          <w:color w:val="61345D"/>
                          <w:sz w:val="32"/>
                          <w:szCs w:val="32"/>
                        </w:rPr>
                      </w:pPr>
                    </w:p>
                    <w:p w14:paraId="4881E7E3" w14:textId="34D8E6FA" w:rsidR="006A40D1" w:rsidRPr="005202B1" w:rsidRDefault="006A40D1" w:rsidP="006A40D1">
                      <w:pPr>
                        <w:spacing w:after="0"/>
                        <w:jc w:val="center"/>
                        <w:rPr>
                          <w:rFonts w:ascii="Ardagh" w:hAnsi="Ardagh"/>
                          <w:b/>
                          <w:bCs/>
                          <w:color w:val="61345D"/>
                          <w:sz w:val="32"/>
                          <w:szCs w:val="32"/>
                        </w:rPr>
                      </w:pPr>
                      <w:r w:rsidRPr="005202B1">
                        <w:rPr>
                          <w:rFonts w:ascii="Ardagh" w:hAnsi="Ardagh"/>
                          <w:b/>
                          <w:bCs/>
                          <w:color w:val="61345D"/>
                          <w:sz w:val="32"/>
                          <w:szCs w:val="32"/>
                        </w:rPr>
                        <w:t>Visit website for full details and tickets.</w:t>
                      </w:r>
                    </w:p>
                    <w:p w14:paraId="77517EB1" w14:textId="659C3638" w:rsidR="006A40D1" w:rsidRPr="00557F04" w:rsidRDefault="006A40D1" w:rsidP="006A40D1">
                      <w:pPr>
                        <w:spacing w:after="0"/>
                        <w:jc w:val="center"/>
                        <w:rPr>
                          <w:rFonts w:ascii="Ardagh" w:hAnsi="Ardagh"/>
                          <w:i/>
                          <w:iCs/>
                          <w:color w:val="61345D"/>
                          <w:sz w:val="32"/>
                          <w:szCs w:val="32"/>
                        </w:rPr>
                      </w:pPr>
                      <w:r w:rsidRPr="00557F04">
                        <w:rPr>
                          <w:rFonts w:ascii="Ardagh" w:hAnsi="Ardagh"/>
                          <w:i/>
                          <w:iCs/>
                          <w:color w:val="61345D"/>
                          <w:sz w:val="32"/>
                          <w:szCs w:val="32"/>
                        </w:rPr>
                        <w:t>Free parking</w:t>
                      </w:r>
                      <w:r>
                        <w:rPr>
                          <w:rFonts w:ascii="Ardagh" w:hAnsi="Ardagh"/>
                          <w:i/>
                          <w:iCs/>
                          <w:color w:val="61345D"/>
                          <w:sz w:val="32"/>
                          <w:szCs w:val="32"/>
                        </w:rPr>
                        <w:t xml:space="preserve">. </w:t>
                      </w:r>
                      <w:r w:rsidR="006906AF">
                        <w:rPr>
                          <w:rFonts w:ascii="Ardagh" w:hAnsi="Ardagh"/>
                          <w:i/>
                          <w:iCs/>
                          <w:color w:val="61345D"/>
                          <w:sz w:val="32"/>
                          <w:szCs w:val="32"/>
                        </w:rPr>
                        <w:t>Tea &amp; coffee on arrival included in ticket price</w:t>
                      </w:r>
                      <w:r>
                        <w:rPr>
                          <w:rFonts w:ascii="Ardagh" w:hAnsi="Ardagh"/>
                          <w:i/>
                          <w:iCs/>
                          <w:color w:val="61345D"/>
                          <w:sz w:val="32"/>
                          <w:szCs w:val="32"/>
                        </w:rPr>
                        <w:t>.</w:t>
                      </w:r>
                    </w:p>
                    <w:p w14:paraId="32294BAE" w14:textId="77777777" w:rsidR="006A40D1" w:rsidRDefault="006A40D1"/>
                  </w:txbxContent>
                </v:textbox>
                <w10:wrap type="tight" anchorx="margin"/>
              </v:shape>
            </w:pict>
          </mc:Fallback>
        </mc:AlternateContent>
      </w:r>
      <w:r w:rsidR="00F565FC">
        <w:rPr>
          <w:noProof/>
        </w:rPr>
        <w:drawing>
          <wp:anchor distT="0" distB="0" distL="114300" distR="114300" simplePos="0" relativeHeight="251658752" behindDoc="1" locked="0" layoutInCell="1" allowOverlap="1" wp14:anchorId="5F66EB5B" wp14:editId="5B062F9F">
            <wp:simplePos x="0" y="0"/>
            <wp:positionH relativeFrom="margin">
              <wp:align>center</wp:align>
            </wp:positionH>
            <wp:positionV relativeFrom="paragraph">
              <wp:posOffset>0</wp:posOffset>
            </wp:positionV>
            <wp:extent cx="2346960" cy="830580"/>
            <wp:effectExtent l="0" t="0" r="0" b="7620"/>
            <wp:wrapThrough wrapText="bothSides">
              <wp:wrapPolygon edited="0">
                <wp:start x="0" y="0"/>
                <wp:lineTo x="0" y="21303"/>
                <wp:lineTo x="21390" y="21303"/>
                <wp:lineTo x="21390" y="0"/>
                <wp:lineTo x="0" y="0"/>
              </wp:wrapPolygon>
            </wp:wrapThrough>
            <wp:docPr id="570539226" name="Picture 2" descr="A purpl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539226" name="Picture 2" descr="A purple sign with white text&#10;&#10;Description automatically generated"/>
                    <pic:cNvPicPr/>
                  </pic:nvPicPr>
                  <pic:blipFill rotWithShape="1">
                    <a:blip r:embed="rId9" cstate="print">
                      <a:extLst>
                        <a:ext uri="{28A0092B-C50C-407E-A947-70E740481C1C}">
                          <a14:useLocalDpi xmlns:a14="http://schemas.microsoft.com/office/drawing/2010/main" val="0"/>
                        </a:ext>
                      </a:extLst>
                    </a:blip>
                    <a:srcRect t="10118" b="16357"/>
                    <a:stretch/>
                  </pic:blipFill>
                  <pic:spPr bwMode="auto">
                    <a:xfrm>
                      <a:off x="0" y="0"/>
                      <a:ext cx="234696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8109EE" w:rsidSect="00402A4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dagh">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A49"/>
    <w:rsid w:val="00000182"/>
    <w:rsid w:val="000356B9"/>
    <w:rsid w:val="00065861"/>
    <w:rsid w:val="000675B1"/>
    <w:rsid w:val="00076380"/>
    <w:rsid w:val="00096A31"/>
    <w:rsid w:val="000E491A"/>
    <w:rsid w:val="000F6C70"/>
    <w:rsid w:val="001016EC"/>
    <w:rsid w:val="001506A7"/>
    <w:rsid w:val="0016528A"/>
    <w:rsid w:val="00172E31"/>
    <w:rsid w:val="00175E1F"/>
    <w:rsid w:val="001C6E09"/>
    <w:rsid w:val="002078A3"/>
    <w:rsid w:val="00214D9A"/>
    <w:rsid w:val="002B355C"/>
    <w:rsid w:val="002B35FD"/>
    <w:rsid w:val="002E233C"/>
    <w:rsid w:val="003146D5"/>
    <w:rsid w:val="003241B0"/>
    <w:rsid w:val="00327BB9"/>
    <w:rsid w:val="003602D2"/>
    <w:rsid w:val="003C1FA5"/>
    <w:rsid w:val="003C7887"/>
    <w:rsid w:val="00402A49"/>
    <w:rsid w:val="004B30C7"/>
    <w:rsid w:val="004B55F4"/>
    <w:rsid w:val="005202B1"/>
    <w:rsid w:val="005205A0"/>
    <w:rsid w:val="00535EDE"/>
    <w:rsid w:val="00542136"/>
    <w:rsid w:val="00557F04"/>
    <w:rsid w:val="0056337F"/>
    <w:rsid w:val="00565B85"/>
    <w:rsid w:val="0057323B"/>
    <w:rsid w:val="005B31DE"/>
    <w:rsid w:val="00614E99"/>
    <w:rsid w:val="00621B93"/>
    <w:rsid w:val="006378C0"/>
    <w:rsid w:val="006804A0"/>
    <w:rsid w:val="006906AF"/>
    <w:rsid w:val="006A0F9F"/>
    <w:rsid w:val="006A40D1"/>
    <w:rsid w:val="00720788"/>
    <w:rsid w:val="0073453B"/>
    <w:rsid w:val="00742B30"/>
    <w:rsid w:val="00760A8B"/>
    <w:rsid w:val="00760B71"/>
    <w:rsid w:val="0079721D"/>
    <w:rsid w:val="007B28B5"/>
    <w:rsid w:val="007C7278"/>
    <w:rsid w:val="007F2DA1"/>
    <w:rsid w:val="0080331D"/>
    <w:rsid w:val="00806A83"/>
    <w:rsid w:val="008109EE"/>
    <w:rsid w:val="00835E95"/>
    <w:rsid w:val="00875871"/>
    <w:rsid w:val="00900368"/>
    <w:rsid w:val="00926CEA"/>
    <w:rsid w:val="009461E8"/>
    <w:rsid w:val="00A23FB3"/>
    <w:rsid w:val="00A51E2B"/>
    <w:rsid w:val="00A56477"/>
    <w:rsid w:val="00A70A68"/>
    <w:rsid w:val="00A9097D"/>
    <w:rsid w:val="00AF7A13"/>
    <w:rsid w:val="00B23DBA"/>
    <w:rsid w:val="00B3441D"/>
    <w:rsid w:val="00B52398"/>
    <w:rsid w:val="00B83F34"/>
    <w:rsid w:val="00BD0454"/>
    <w:rsid w:val="00C0018F"/>
    <w:rsid w:val="00C22AF3"/>
    <w:rsid w:val="00C41F32"/>
    <w:rsid w:val="00C508F5"/>
    <w:rsid w:val="00C5453D"/>
    <w:rsid w:val="00C559BE"/>
    <w:rsid w:val="00C6561D"/>
    <w:rsid w:val="00C87390"/>
    <w:rsid w:val="00CE483F"/>
    <w:rsid w:val="00D106E0"/>
    <w:rsid w:val="00D153D8"/>
    <w:rsid w:val="00D25447"/>
    <w:rsid w:val="00D470B8"/>
    <w:rsid w:val="00D66B86"/>
    <w:rsid w:val="00D7532C"/>
    <w:rsid w:val="00DA2328"/>
    <w:rsid w:val="00DE5BEA"/>
    <w:rsid w:val="00E375AB"/>
    <w:rsid w:val="00E50934"/>
    <w:rsid w:val="00E843F4"/>
    <w:rsid w:val="00EA393C"/>
    <w:rsid w:val="00EF6D86"/>
    <w:rsid w:val="00F051F3"/>
    <w:rsid w:val="00F529EF"/>
    <w:rsid w:val="00F565FC"/>
    <w:rsid w:val="00F8433D"/>
    <w:rsid w:val="00F9035D"/>
    <w:rsid w:val="00FC4FF4"/>
    <w:rsid w:val="00FC6676"/>
    <w:rsid w:val="00FD3BE2"/>
    <w:rsid w:val="00FF2EAB"/>
    <w:rsid w:val="00FF6895"/>
    <w:rsid w:val="00FF7EA5"/>
    <w:rsid w:val="1399814F"/>
    <w:rsid w:val="16126D55"/>
    <w:rsid w:val="31D1BA1E"/>
    <w:rsid w:val="6CE09B99"/>
    <w:rsid w:val="7624D4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27A22"/>
  <w15:chartTrackingRefBased/>
  <w15:docId w15:val="{BABD5D74-250B-4A65-B96C-958869196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2A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2A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02A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2A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2A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2A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2A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2A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2A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2A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2A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02A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2A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2A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2A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2A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2A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2A49"/>
    <w:rPr>
      <w:rFonts w:eastAsiaTheme="majorEastAsia" w:cstheme="majorBidi"/>
      <w:color w:val="272727" w:themeColor="text1" w:themeTint="D8"/>
    </w:rPr>
  </w:style>
  <w:style w:type="paragraph" w:styleId="Title">
    <w:name w:val="Title"/>
    <w:basedOn w:val="Normal"/>
    <w:next w:val="Normal"/>
    <w:link w:val="TitleChar"/>
    <w:uiPriority w:val="10"/>
    <w:qFormat/>
    <w:rsid w:val="00402A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2A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2A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2A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2A49"/>
    <w:pPr>
      <w:spacing w:before="160"/>
      <w:jc w:val="center"/>
    </w:pPr>
    <w:rPr>
      <w:i/>
      <w:iCs/>
      <w:color w:val="404040" w:themeColor="text1" w:themeTint="BF"/>
    </w:rPr>
  </w:style>
  <w:style w:type="character" w:customStyle="1" w:styleId="QuoteChar">
    <w:name w:val="Quote Char"/>
    <w:basedOn w:val="DefaultParagraphFont"/>
    <w:link w:val="Quote"/>
    <w:uiPriority w:val="29"/>
    <w:rsid w:val="00402A49"/>
    <w:rPr>
      <w:i/>
      <w:iCs/>
      <w:color w:val="404040" w:themeColor="text1" w:themeTint="BF"/>
    </w:rPr>
  </w:style>
  <w:style w:type="paragraph" w:styleId="ListParagraph">
    <w:name w:val="List Paragraph"/>
    <w:basedOn w:val="Normal"/>
    <w:uiPriority w:val="34"/>
    <w:qFormat/>
    <w:rsid w:val="00402A49"/>
    <w:pPr>
      <w:ind w:left="720"/>
      <w:contextualSpacing/>
    </w:pPr>
  </w:style>
  <w:style w:type="character" w:styleId="IntenseEmphasis">
    <w:name w:val="Intense Emphasis"/>
    <w:basedOn w:val="DefaultParagraphFont"/>
    <w:uiPriority w:val="21"/>
    <w:qFormat/>
    <w:rsid w:val="00402A49"/>
    <w:rPr>
      <w:i/>
      <w:iCs/>
      <w:color w:val="0F4761" w:themeColor="accent1" w:themeShade="BF"/>
    </w:rPr>
  </w:style>
  <w:style w:type="paragraph" w:styleId="IntenseQuote">
    <w:name w:val="Intense Quote"/>
    <w:basedOn w:val="Normal"/>
    <w:next w:val="Normal"/>
    <w:link w:val="IntenseQuoteChar"/>
    <w:uiPriority w:val="30"/>
    <w:qFormat/>
    <w:rsid w:val="00402A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2A49"/>
    <w:rPr>
      <w:i/>
      <w:iCs/>
      <w:color w:val="0F4761" w:themeColor="accent1" w:themeShade="BF"/>
    </w:rPr>
  </w:style>
  <w:style w:type="character" w:styleId="IntenseReference">
    <w:name w:val="Intense Reference"/>
    <w:basedOn w:val="DefaultParagraphFont"/>
    <w:uiPriority w:val="32"/>
    <w:qFormat/>
    <w:rsid w:val="00402A49"/>
    <w:rPr>
      <w:b/>
      <w:bCs/>
      <w:smallCaps/>
      <w:color w:val="0F4761" w:themeColor="accent1" w:themeShade="BF"/>
      <w:spacing w:val="5"/>
    </w:rPr>
  </w:style>
  <w:style w:type="character" w:styleId="Hyperlink">
    <w:name w:val="Hyperlink"/>
    <w:basedOn w:val="DefaultParagraphFont"/>
    <w:uiPriority w:val="99"/>
    <w:unhideWhenUsed/>
    <w:rsid w:val="00EF6D86"/>
    <w:rPr>
      <w:color w:val="467886" w:themeColor="hyperlink"/>
      <w:u w:val="single"/>
    </w:rPr>
  </w:style>
  <w:style w:type="character" w:styleId="UnresolvedMention">
    <w:name w:val="Unresolved Mention"/>
    <w:basedOn w:val="DefaultParagraphFont"/>
    <w:uiPriority w:val="99"/>
    <w:semiHidden/>
    <w:unhideWhenUsed/>
    <w:rsid w:val="00EF6D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199050">
      <w:bodyDiv w:val="1"/>
      <w:marLeft w:val="0"/>
      <w:marRight w:val="0"/>
      <w:marTop w:val="0"/>
      <w:marBottom w:val="0"/>
      <w:divBdr>
        <w:top w:val="none" w:sz="0" w:space="0" w:color="auto"/>
        <w:left w:val="none" w:sz="0" w:space="0" w:color="auto"/>
        <w:bottom w:val="none" w:sz="0" w:space="0" w:color="auto"/>
        <w:right w:val="none" w:sz="0" w:space="0" w:color="auto"/>
      </w:divBdr>
    </w:div>
    <w:div w:id="826364699">
      <w:bodyDiv w:val="1"/>
      <w:marLeft w:val="0"/>
      <w:marRight w:val="0"/>
      <w:marTop w:val="0"/>
      <w:marBottom w:val="0"/>
      <w:divBdr>
        <w:top w:val="none" w:sz="0" w:space="0" w:color="auto"/>
        <w:left w:val="none" w:sz="0" w:space="0" w:color="auto"/>
        <w:bottom w:val="none" w:sz="0" w:space="0" w:color="auto"/>
        <w:right w:val="none" w:sz="0" w:space="0" w:color="auto"/>
      </w:divBdr>
    </w:div>
    <w:div w:id="1545286512">
      <w:bodyDiv w:val="1"/>
      <w:marLeft w:val="0"/>
      <w:marRight w:val="0"/>
      <w:marTop w:val="0"/>
      <w:marBottom w:val="0"/>
      <w:divBdr>
        <w:top w:val="none" w:sz="0" w:space="0" w:color="auto"/>
        <w:left w:val="none" w:sz="0" w:space="0" w:color="auto"/>
        <w:bottom w:val="none" w:sz="0" w:space="0" w:color="auto"/>
        <w:right w:val="none" w:sz="0" w:space="0" w:color="auto"/>
      </w:divBdr>
    </w:div>
    <w:div w:id="202802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_x002f_WAccess xmlns="22684df5-67d7-4efe-8cac-379eff7f02ce">
      <UserInfo>
        <DisplayName/>
        <AccountId xsi:nil="true"/>
        <AccountType/>
      </UserInfo>
    </R_x002f_WAccess>
    <lcf76f155ced4ddcb4097134ff3c332f xmlns="22684df5-67d7-4efe-8cac-379eff7f02ce">
      <Terms xmlns="http://schemas.microsoft.com/office/infopath/2007/PartnerControls"/>
    </lcf76f155ced4ddcb4097134ff3c332f>
    <TaxCatchAll xmlns="763292d2-43f6-47ac-a8fd-fd77ef91c78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FD4DBB9AA78941BB08A80F45FA9695" ma:contentTypeVersion="19" ma:contentTypeDescription="Create a new document." ma:contentTypeScope="" ma:versionID="681c32783906e977002dd0f87c8736dd">
  <xsd:schema xmlns:xsd="http://www.w3.org/2001/XMLSchema" xmlns:xs="http://www.w3.org/2001/XMLSchema" xmlns:p="http://schemas.microsoft.com/office/2006/metadata/properties" xmlns:ns2="22684df5-67d7-4efe-8cac-379eff7f02ce" xmlns:ns3="763292d2-43f6-47ac-a8fd-fd77ef91c78e" targetNamespace="http://schemas.microsoft.com/office/2006/metadata/properties" ma:root="true" ma:fieldsID="c0dcfd015648b00b7325013e199e1ada" ns2:_="" ns3:_="">
    <xsd:import namespace="22684df5-67d7-4efe-8cac-379eff7f02ce"/>
    <xsd:import namespace="763292d2-43f6-47ac-a8fd-fd77ef91c7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2:R_x002f_WAcces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684df5-67d7-4efe-8cac-379eff7f02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R_x002f_WAccess" ma:index="21" nillable="true" ma:displayName="R/W Access" ma:format="Dropdown" ma:list="UserInfo" ma:SharePointGroup="0" ma:internalName="R_x002f_WAcces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baa3ee-7da5-49d0-bcf2-141321fa5d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3292d2-43f6-47ac-a8fd-fd77ef91c7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2490cef-18b9-4323-a117-4bba455bf01a}" ma:internalName="TaxCatchAll" ma:showField="CatchAllData" ma:web="763292d2-43f6-47ac-a8fd-fd77ef91c7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7DE5EE-BE07-4E57-87C2-B8AE1581BCEC}">
  <ds:schemaRefs>
    <ds:schemaRef ds:uri="http://schemas.microsoft.com/office/2006/metadata/properties"/>
    <ds:schemaRef ds:uri="http://schemas.microsoft.com/office/infopath/2007/PartnerControls"/>
    <ds:schemaRef ds:uri="22684df5-67d7-4efe-8cac-379eff7f02ce"/>
    <ds:schemaRef ds:uri="763292d2-43f6-47ac-a8fd-fd77ef91c78e"/>
  </ds:schemaRefs>
</ds:datastoreItem>
</file>

<file path=customXml/itemProps2.xml><?xml version="1.0" encoding="utf-8"?>
<ds:datastoreItem xmlns:ds="http://schemas.openxmlformats.org/officeDocument/2006/customXml" ds:itemID="{79B8C39D-2B49-407A-AEDE-56220F251C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684df5-67d7-4efe-8cac-379eff7f02ce"/>
    <ds:schemaRef ds:uri="763292d2-43f6-47ac-a8fd-fd77ef91c7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8BE916-99F6-4110-8202-902934602D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0</Words>
  <Characters>4</Characters>
  <Application>Microsoft Office Word</Application>
  <DocSecurity>0</DocSecurity>
  <Lines>1</Lines>
  <Paragraphs>1</Paragraphs>
  <ScaleCrop>false</ScaleCrop>
  <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Ceara Foley</dc:creator>
  <cp:keywords/>
  <dc:description/>
  <cp:lastModifiedBy>Ceara Foley</cp:lastModifiedBy>
  <cp:revision>13</cp:revision>
  <cp:lastPrinted>2025-10-22T14:37:00Z</cp:lastPrinted>
  <dcterms:created xsi:type="dcterms:W3CDTF">2025-10-22T14:36:00Z</dcterms:created>
  <dcterms:modified xsi:type="dcterms:W3CDTF">2025-10-22T14:46:00Z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0x01010092FD4DBB9AA78941BB08A80F45FA9695</vt:lpwstr>
  </property>
  <property fmtid="{D5CDD505-2E9C-101B-9397-08002B2CF9AE}" pid="3" name="MediaServiceImageTags">
    <vt:lpwstr/>
  </property>
</Properties>
</file>