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00D2" w14:textId="77777777" w:rsidR="006347A4" w:rsidRPr="00EE1D57" w:rsidRDefault="006347A4">
      <w:pPr>
        <w:pStyle w:val="Heading1"/>
        <w:rPr>
          <w:rFonts w:ascii="Arial" w:hAnsi="Arial"/>
          <w:caps/>
        </w:rPr>
      </w:pPr>
      <w:r w:rsidRPr="00EE1D57">
        <w:rPr>
          <w:rFonts w:ascii="Arial" w:hAnsi="Arial"/>
          <w:caps/>
        </w:rPr>
        <w:t>BRADLEY STOKE TOWN COUNCIL</w:t>
      </w:r>
    </w:p>
    <w:p w14:paraId="67FD7857" w14:textId="77777777" w:rsidR="006347A4" w:rsidRPr="00EE1D57" w:rsidRDefault="006347A4">
      <w:pPr>
        <w:jc w:val="both"/>
        <w:rPr>
          <w:rFonts w:ascii="Arial" w:hAnsi="Arial"/>
          <w:b/>
        </w:rPr>
      </w:pPr>
    </w:p>
    <w:p w14:paraId="01FE8BC8" w14:textId="77777777" w:rsidR="006347A4" w:rsidRPr="00EE1D57" w:rsidRDefault="006347A4">
      <w:pPr>
        <w:jc w:val="both"/>
        <w:rPr>
          <w:rFonts w:ascii="Arial" w:hAnsi="Arial"/>
          <w:b/>
        </w:rPr>
      </w:pPr>
      <w:r w:rsidRPr="00EE1D57">
        <w:rPr>
          <w:rFonts w:ascii="Arial" w:hAnsi="Arial"/>
          <w:b/>
        </w:rPr>
        <w:t>JOB DESCRIPTION</w:t>
      </w:r>
    </w:p>
    <w:p w14:paraId="1D4539E5" w14:textId="77777777" w:rsidR="006347A4" w:rsidRPr="00EE1D57" w:rsidRDefault="006347A4">
      <w:pPr>
        <w:pBdr>
          <w:bottom w:val="single" w:sz="6" w:space="1" w:color="auto"/>
        </w:pBdr>
        <w:jc w:val="both"/>
        <w:rPr>
          <w:rFonts w:ascii="Arial" w:hAnsi="Arial"/>
        </w:rPr>
      </w:pPr>
    </w:p>
    <w:p w14:paraId="03CACF8D" w14:textId="77777777" w:rsidR="006347A4" w:rsidRPr="00EE1D57" w:rsidRDefault="006347A4">
      <w:pPr>
        <w:jc w:val="both"/>
        <w:rPr>
          <w:rFonts w:ascii="Arial" w:hAnsi="Arial"/>
        </w:rPr>
      </w:pPr>
    </w:p>
    <w:p w14:paraId="16891809" w14:textId="77777777" w:rsidR="006347A4" w:rsidRPr="00EE1D57" w:rsidRDefault="006347A4">
      <w:pPr>
        <w:jc w:val="both"/>
        <w:rPr>
          <w:rFonts w:ascii="Arial" w:hAnsi="Arial"/>
          <w:b/>
        </w:rPr>
      </w:pPr>
      <w:r w:rsidRPr="00EE1D57">
        <w:rPr>
          <w:rFonts w:ascii="Arial" w:hAnsi="Arial"/>
          <w:b/>
        </w:rPr>
        <w:t>DEPARTMENT:</w:t>
      </w:r>
      <w:r w:rsidRPr="00EE1D57">
        <w:rPr>
          <w:rFonts w:ascii="Arial" w:hAnsi="Arial"/>
        </w:rPr>
        <w:t xml:space="preserve"> TOWN CLERKS</w:t>
      </w:r>
      <w:r w:rsidRPr="00EE1D57">
        <w:rPr>
          <w:rFonts w:ascii="Arial" w:hAnsi="Arial"/>
        </w:rPr>
        <w:tab/>
      </w:r>
      <w:r w:rsidRPr="00EE1D57">
        <w:rPr>
          <w:rFonts w:ascii="Arial" w:hAnsi="Arial"/>
        </w:rPr>
        <w:tab/>
      </w:r>
      <w:r w:rsidRPr="00EE1D57">
        <w:rPr>
          <w:rFonts w:ascii="Arial" w:hAnsi="Arial"/>
        </w:rPr>
        <w:tab/>
      </w:r>
      <w:r w:rsidR="00AC2511">
        <w:rPr>
          <w:rFonts w:ascii="Arial" w:hAnsi="Arial"/>
        </w:rPr>
        <w:tab/>
      </w:r>
      <w:r w:rsidRPr="00EE1D57">
        <w:rPr>
          <w:rFonts w:ascii="Arial" w:hAnsi="Arial"/>
          <w:b/>
        </w:rPr>
        <w:t>SECTION:</w:t>
      </w:r>
      <w:r w:rsidRPr="00EE1D57">
        <w:rPr>
          <w:rFonts w:ascii="Arial" w:hAnsi="Arial"/>
        </w:rPr>
        <w:t xml:space="preserve"> FINANCE</w:t>
      </w:r>
    </w:p>
    <w:p w14:paraId="246BD382" w14:textId="77777777" w:rsidR="006347A4" w:rsidRPr="00EE1D57" w:rsidRDefault="006347A4">
      <w:pPr>
        <w:jc w:val="both"/>
        <w:rPr>
          <w:rFonts w:ascii="Arial" w:hAnsi="Arial"/>
          <w:b/>
        </w:rPr>
      </w:pPr>
    </w:p>
    <w:p w14:paraId="579DEB95" w14:textId="77777777" w:rsidR="006347A4" w:rsidRPr="00EE1D57" w:rsidRDefault="006347A4">
      <w:pPr>
        <w:pBdr>
          <w:top w:val="single" w:sz="4" w:space="1" w:color="auto"/>
        </w:pBdr>
        <w:jc w:val="both"/>
        <w:rPr>
          <w:rFonts w:ascii="Arial" w:hAnsi="Arial"/>
          <w:b/>
        </w:rPr>
      </w:pPr>
    </w:p>
    <w:p w14:paraId="6063864C" w14:textId="12604DE5" w:rsidR="006347A4" w:rsidRPr="00AC2511" w:rsidRDefault="006347A4">
      <w:pPr>
        <w:jc w:val="both"/>
        <w:rPr>
          <w:rFonts w:ascii="Arial" w:hAnsi="Arial"/>
        </w:rPr>
      </w:pPr>
      <w:r w:rsidRPr="00EE1D57">
        <w:rPr>
          <w:rFonts w:ascii="Arial" w:hAnsi="Arial"/>
          <w:b/>
        </w:rPr>
        <w:t>JOB TITLE:</w:t>
      </w:r>
      <w:r w:rsidR="006A6541">
        <w:rPr>
          <w:rFonts w:ascii="Arial" w:hAnsi="Arial"/>
          <w:b/>
        </w:rPr>
        <w:t xml:space="preserve"> </w:t>
      </w:r>
      <w:r w:rsidRPr="00EE1D57">
        <w:rPr>
          <w:rFonts w:ascii="Arial" w:hAnsi="Arial"/>
        </w:rPr>
        <w:t xml:space="preserve">BOOKING </w:t>
      </w:r>
      <w:r w:rsidR="00F06780" w:rsidRPr="00EE1D57">
        <w:rPr>
          <w:rFonts w:ascii="Arial" w:hAnsi="Arial"/>
        </w:rPr>
        <w:t>OFFICER</w:t>
      </w:r>
      <w:r w:rsidRPr="00EE1D57">
        <w:rPr>
          <w:rFonts w:ascii="Arial" w:hAnsi="Arial"/>
        </w:rPr>
        <w:tab/>
      </w:r>
      <w:r w:rsidRPr="00EE1D57">
        <w:rPr>
          <w:rFonts w:ascii="Arial" w:hAnsi="Arial"/>
          <w:b/>
        </w:rPr>
        <w:t>GRADE:</w:t>
      </w:r>
      <w:r w:rsidR="00AC2511">
        <w:rPr>
          <w:rFonts w:ascii="Arial" w:hAnsi="Arial"/>
          <w:b/>
        </w:rPr>
        <w:t xml:space="preserve"> </w:t>
      </w:r>
      <w:r w:rsidR="00AC2511" w:rsidRPr="00AC2511">
        <w:rPr>
          <w:rFonts w:ascii="Arial" w:hAnsi="Arial"/>
        </w:rPr>
        <w:t>4</w:t>
      </w:r>
    </w:p>
    <w:p w14:paraId="65240346" w14:textId="77777777" w:rsidR="006347A4" w:rsidRPr="00EE1D57" w:rsidRDefault="006347A4">
      <w:pPr>
        <w:pBdr>
          <w:bottom w:val="single" w:sz="4" w:space="1" w:color="auto"/>
        </w:pBdr>
        <w:jc w:val="both"/>
        <w:rPr>
          <w:rFonts w:ascii="Arial" w:hAnsi="Arial"/>
        </w:rPr>
      </w:pPr>
      <w:r w:rsidRPr="00EE1D57">
        <w:rPr>
          <w:rFonts w:ascii="Arial" w:hAnsi="Arial"/>
        </w:rPr>
        <w:tab/>
      </w:r>
      <w:r w:rsidRPr="00EE1D57">
        <w:rPr>
          <w:rFonts w:ascii="Arial" w:hAnsi="Arial"/>
        </w:rPr>
        <w:tab/>
      </w:r>
    </w:p>
    <w:p w14:paraId="319E8353" w14:textId="77777777" w:rsidR="006347A4" w:rsidRPr="00EE1D57" w:rsidRDefault="006347A4">
      <w:pPr>
        <w:jc w:val="both"/>
        <w:rPr>
          <w:rFonts w:ascii="Arial" w:hAnsi="Arial"/>
        </w:rPr>
      </w:pPr>
    </w:p>
    <w:p w14:paraId="2920DA66" w14:textId="77777777" w:rsidR="006347A4" w:rsidRPr="00EE1D57" w:rsidRDefault="006347A4">
      <w:pPr>
        <w:jc w:val="both"/>
        <w:rPr>
          <w:rFonts w:ascii="Arial" w:hAnsi="Arial"/>
          <w:b/>
        </w:rPr>
      </w:pPr>
      <w:r w:rsidRPr="00EE1D57">
        <w:rPr>
          <w:rFonts w:ascii="Arial" w:hAnsi="Arial"/>
          <w:b/>
        </w:rPr>
        <w:t>1.</w:t>
      </w:r>
      <w:r w:rsidRPr="00EE1D57">
        <w:rPr>
          <w:rFonts w:ascii="Arial" w:hAnsi="Arial"/>
          <w:b/>
        </w:rPr>
        <w:tab/>
        <w:t>JOB PURPOSE</w:t>
      </w:r>
    </w:p>
    <w:p w14:paraId="6C674D53" w14:textId="77777777" w:rsidR="006347A4" w:rsidRPr="00EE1D57" w:rsidRDefault="006347A4">
      <w:pPr>
        <w:jc w:val="both"/>
        <w:rPr>
          <w:rFonts w:ascii="Arial" w:hAnsi="Arial"/>
          <w:b/>
        </w:rPr>
      </w:pPr>
    </w:p>
    <w:p w14:paraId="520E53ED" w14:textId="2605686B" w:rsidR="00DC4DC3" w:rsidRPr="00EE1D57" w:rsidRDefault="00F06780" w:rsidP="00DC4DC3">
      <w:pPr>
        <w:ind w:left="709"/>
        <w:jc w:val="both"/>
        <w:rPr>
          <w:rFonts w:ascii="Arial" w:hAnsi="Arial"/>
          <w:spacing w:val="2"/>
        </w:rPr>
      </w:pPr>
      <w:r w:rsidRPr="00EE1D57">
        <w:rPr>
          <w:rFonts w:ascii="Arial" w:hAnsi="Arial"/>
          <w:spacing w:val="2"/>
        </w:rPr>
        <w:t>To co-ordinate the bookings for 3 Activity Centres through the use of a computer system and liaison with The Centres Manager</w:t>
      </w:r>
      <w:r w:rsidR="004E1F16">
        <w:rPr>
          <w:rFonts w:ascii="Arial" w:hAnsi="Arial"/>
          <w:spacing w:val="2"/>
        </w:rPr>
        <w:t>, Sites Supervisor</w:t>
      </w:r>
      <w:r w:rsidR="000A28A2">
        <w:rPr>
          <w:rFonts w:ascii="Arial" w:hAnsi="Arial"/>
          <w:spacing w:val="2"/>
        </w:rPr>
        <w:t>, Finance and Bookings Officer Level 2</w:t>
      </w:r>
      <w:r w:rsidRPr="00EE1D57">
        <w:rPr>
          <w:rFonts w:ascii="Arial" w:hAnsi="Arial"/>
          <w:spacing w:val="2"/>
        </w:rPr>
        <w:t xml:space="preserve"> and </w:t>
      </w:r>
      <w:r w:rsidR="007E768B">
        <w:rPr>
          <w:rFonts w:ascii="Arial" w:hAnsi="Arial"/>
          <w:spacing w:val="2"/>
        </w:rPr>
        <w:t>on-site</w:t>
      </w:r>
      <w:r w:rsidR="000A28A2">
        <w:rPr>
          <w:rFonts w:ascii="Arial" w:hAnsi="Arial"/>
          <w:spacing w:val="2"/>
        </w:rPr>
        <w:t xml:space="preserve"> </w:t>
      </w:r>
      <w:r w:rsidRPr="00EE1D57">
        <w:rPr>
          <w:rFonts w:ascii="Arial" w:hAnsi="Arial"/>
          <w:spacing w:val="2"/>
        </w:rPr>
        <w:t xml:space="preserve">Leisure Assistants. </w:t>
      </w:r>
      <w:r w:rsidR="00DC4DC3" w:rsidRPr="00EE1D57">
        <w:rPr>
          <w:rFonts w:ascii="Arial" w:hAnsi="Arial"/>
          <w:spacing w:val="2"/>
        </w:rPr>
        <w:t>Receiving payments and raising of invoices/credits in line with booking procedures and conditions of hire.</w:t>
      </w:r>
    </w:p>
    <w:p w14:paraId="0AB67ECC" w14:textId="77777777" w:rsidR="006347A4" w:rsidRPr="00EE1D57" w:rsidRDefault="006347A4">
      <w:pPr>
        <w:ind w:left="709"/>
        <w:jc w:val="both"/>
        <w:rPr>
          <w:rFonts w:ascii="Arial" w:hAnsi="Arial"/>
          <w:spacing w:val="2"/>
        </w:rPr>
      </w:pPr>
    </w:p>
    <w:p w14:paraId="162B0778" w14:textId="4AE1E88B" w:rsidR="006347A4" w:rsidRPr="00EE1D57" w:rsidRDefault="006347A4">
      <w:pPr>
        <w:ind w:left="709"/>
        <w:jc w:val="both"/>
        <w:rPr>
          <w:rFonts w:ascii="Arial" w:hAnsi="Arial"/>
          <w:spacing w:val="2"/>
        </w:rPr>
      </w:pPr>
      <w:r w:rsidRPr="00EE1D57">
        <w:rPr>
          <w:rFonts w:ascii="Arial" w:hAnsi="Arial"/>
          <w:spacing w:val="2"/>
        </w:rPr>
        <w:t xml:space="preserve">To also provide support for the </w:t>
      </w:r>
      <w:r w:rsidR="00F06780" w:rsidRPr="00EE1D57">
        <w:rPr>
          <w:rFonts w:ascii="Arial" w:hAnsi="Arial"/>
          <w:spacing w:val="2"/>
        </w:rPr>
        <w:t>Finance Manager</w:t>
      </w:r>
      <w:r w:rsidRPr="00EE1D57">
        <w:rPr>
          <w:rFonts w:ascii="Arial" w:hAnsi="Arial"/>
          <w:spacing w:val="2"/>
        </w:rPr>
        <w:t xml:space="preserve"> in the financial aspects of Town Council business</w:t>
      </w:r>
      <w:r w:rsidR="00DC4DC3" w:rsidRPr="00EE1D57">
        <w:rPr>
          <w:rFonts w:ascii="Arial" w:hAnsi="Arial"/>
          <w:spacing w:val="2"/>
        </w:rPr>
        <w:t xml:space="preserve">. </w:t>
      </w:r>
    </w:p>
    <w:p w14:paraId="0BCA3248" w14:textId="77777777" w:rsidR="006347A4" w:rsidRPr="00EE1D57" w:rsidRDefault="006347A4">
      <w:pPr>
        <w:jc w:val="both"/>
        <w:rPr>
          <w:rFonts w:ascii="Arial" w:hAnsi="Arial"/>
          <w:b/>
        </w:rPr>
      </w:pPr>
    </w:p>
    <w:p w14:paraId="66F7A3A9" w14:textId="77777777" w:rsidR="006347A4" w:rsidRPr="00EE1D57" w:rsidRDefault="006347A4">
      <w:pPr>
        <w:pBdr>
          <w:top w:val="single" w:sz="6" w:space="1" w:color="auto"/>
        </w:pBdr>
        <w:jc w:val="both"/>
        <w:rPr>
          <w:rFonts w:ascii="Arial" w:hAnsi="Arial"/>
        </w:rPr>
      </w:pPr>
    </w:p>
    <w:p w14:paraId="454E6A61" w14:textId="77777777" w:rsidR="006347A4" w:rsidRPr="00EE1D57" w:rsidRDefault="006347A4">
      <w:pPr>
        <w:numPr>
          <w:ilvl w:val="0"/>
          <w:numId w:val="2"/>
        </w:numPr>
        <w:jc w:val="both"/>
        <w:rPr>
          <w:rFonts w:ascii="Arial" w:hAnsi="Arial"/>
          <w:b/>
        </w:rPr>
      </w:pPr>
      <w:r w:rsidRPr="00EE1D57">
        <w:rPr>
          <w:rFonts w:ascii="Arial" w:hAnsi="Arial"/>
          <w:b/>
        </w:rPr>
        <w:t>MAIN DUTIES</w:t>
      </w:r>
    </w:p>
    <w:p w14:paraId="6C53D8DD" w14:textId="77777777" w:rsidR="006347A4" w:rsidRPr="00EE1D57" w:rsidRDefault="006347A4">
      <w:pPr>
        <w:jc w:val="both"/>
        <w:rPr>
          <w:rFonts w:ascii="Arial" w:hAnsi="Arial"/>
        </w:rPr>
      </w:pPr>
    </w:p>
    <w:p w14:paraId="67B37704" w14:textId="77777777" w:rsidR="006347A4" w:rsidRPr="00EE1D57" w:rsidRDefault="006347A4">
      <w:pPr>
        <w:numPr>
          <w:ilvl w:val="0"/>
          <w:numId w:val="3"/>
        </w:numPr>
        <w:ind w:left="709" w:hanging="709"/>
        <w:jc w:val="both"/>
        <w:rPr>
          <w:rFonts w:ascii="Arial" w:hAnsi="Arial"/>
          <w:spacing w:val="2"/>
        </w:rPr>
      </w:pPr>
      <w:r w:rsidRPr="00EE1D57">
        <w:rPr>
          <w:rFonts w:ascii="Arial" w:hAnsi="Arial"/>
          <w:spacing w:val="2"/>
        </w:rPr>
        <w:t xml:space="preserve">To </w:t>
      </w:r>
      <w:r w:rsidRPr="00EE1D57">
        <w:rPr>
          <w:rFonts w:ascii="Arial" w:hAnsi="Arial"/>
        </w:rPr>
        <w:t>take bookings in relation to the Town Council properties and facilities. Receive payments and raise bookings, forms</w:t>
      </w:r>
      <w:r w:rsidR="00F06780" w:rsidRPr="00EE1D57">
        <w:rPr>
          <w:rFonts w:ascii="Arial" w:hAnsi="Arial"/>
        </w:rPr>
        <w:t xml:space="preserve">, </w:t>
      </w:r>
      <w:r w:rsidRPr="00EE1D57">
        <w:rPr>
          <w:rFonts w:ascii="Arial" w:hAnsi="Arial"/>
        </w:rPr>
        <w:t>invoices</w:t>
      </w:r>
      <w:r w:rsidR="00F06780" w:rsidRPr="00EE1D57">
        <w:rPr>
          <w:rFonts w:ascii="Arial" w:hAnsi="Arial"/>
        </w:rPr>
        <w:t xml:space="preserve"> and credits</w:t>
      </w:r>
      <w:r w:rsidRPr="00EE1D57">
        <w:rPr>
          <w:rFonts w:ascii="Arial" w:hAnsi="Arial"/>
        </w:rPr>
        <w:t xml:space="preserve"> in line with the Town Council Conditions of Hire. Maintain the booking schedules and ensure each site is provided with up to date and accurate information on a daily basis. </w:t>
      </w:r>
      <w:r w:rsidR="00586334" w:rsidRPr="00AC2511">
        <w:rPr>
          <w:rFonts w:ascii="Arial" w:hAnsi="Arial"/>
        </w:rPr>
        <w:t xml:space="preserve">Maintain </w:t>
      </w:r>
      <w:r w:rsidR="00AC2511" w:rsidRPr="00AC2511">
        <w:rPr>
          <w:rFonts w:ascii="Arial" w:hAnsi="Arial"/>
        </w:rPr>
        <w:t xml:space="preserve">an </w:t>
      </w:r>
      <w:r w:rsidR="00586334" w:rsidRPr="00AC2511">
        <w:rPr>
          <w:rFonts w:ascii="Arial" w:hAnsi="Arial"/>
        </w:rPr>
        <w:t>accurate</w:t>
      </w:r>
      <w:r w:rsidR="002C6186" w:rsidRPr="00AC2511">
        <w:rPr>
          <w:rFonts w:ascii="Arial" w:hAnsi="Arial"/>
        </w:rPr>
        <w:t xml:space="preserve"> </w:t>
      </w:r>
      <w:r w:rsidR="00586334" w:rsidRPr="00AC2511">
        <w:rPr>
          <w:rFonts w:ascii="Arial" w:hAnsi="Arial"/>
        </w:rPr>
        <w:t>filing system for all bookings</w:t>
      </w:r>
      <w:r w:rsidR="002C6186" w:rsidRPr="00AC2511">
        <w:rPr>
          <w:rFonts w:ascii="Arial" w:hAnsi="Arial"/>
        </w:rPr>
        <w:t>.</w:t>
      </w:r>
      <w:r w:rsidR="002C6186">
        <w:rPr>
          <w:rFonts w:ascii="Arial" w:hAnsi="Arial"/>
          <w:color w:val="FF0000"/>
        </w:rPr>
        <w:t xml:space="preserve"> </w:t>
      </w:r>
    </w:p>
    <w:p w14:paraId="6AE9C179" w14:textId="77777777" w:rsidR="006347A4" w:rsidRPr="00EE1D57" w:rsidRDefault="006347A4">
      <w:pPr>
        <w:jc w:val="both"/>
        <w:rPr>
          <w:rFonts w:ascii="Arial" w:hAnsi="Arial"/>
          <w:spacing w:val="2"/>
        </w:rPr>
      </w:pPr>
    </w:p>
    <w:p w14:paraId="24B023D0" w14:textId="77777777" w:rsidR="006347A4" w:rsidRPr="00EE1D57" w:rsidRDefault="006347A4">
      <w:pPr>
        <w:numPr>
          <w:ilvl w:val="0"/>
          <w:numId w:val="3"/>
        </w:numPr>
        <w:ind w:left="709" w:hanging="709"/>
        <w:jc w:val="both"/>
        <w:rPr>
          <w:rFonts w:ascii="Arial" w:hAnsi="Arial"/>
          <w:spacing w:val="2"/>
        </w:rPr>
      </w:pPr>
      <w:r w:rsidRPr="00EE1D57">
        <w:rPr>
          <w:rFonts w:ascii="Arial" w:hAnsi="Arial"/>
          <w:spacing w:val="2"/>
        </w:rPr>
        <w:t>To update price lists and booking forms following the annual rent review and advise regular users of the price increases, ensuring that they agree to the Town Council Conditions of Hire</w:t>
      </w:r>
      <w:r w:rsidR="00DC4DC3" w:rsidRPr="00EE1D57">
        <w:rPr>
          <w:rFonts w:ascii="Arial" w:hAnsi="Arial"/>
          <w:spacing w:val="2"/>
        </w:rPr>
        <w:t>.</w:t>
      </w:r>
    </w:p>
    <w:p w14:paraId="145AA8EC" w14:textId="77777777" w:rsidR="006347A4" w:rsidRPr="00EE1D57" w:rsidRDefault="006347A4">
      <w:pPr>
        <w:pStyle w:val="Style2"/>
        <w:ind w:right="72"/>
        <w:rPr>
          <w:rFonts w:ascii="Arial" w:hAnsi="Arial"/>
          <w:snapToGrid/>
          <w:spacing w:val="2"/>
          <w:lang w:val="en-GB"/>
        </w:rPr>
      </w:pPr>
    </w:p>
    <w:p w14:paraId="750F2EB6" w14:textId="396C5F29" w:rsidR="006347A4" w:rsidRPr="00B70EB2" w:rsidRDefault="006347A4">
      <w:pPr>
        <w:numPr>
          <w:ilvl w:val="0"/>
          <w:numId w:val="3"/>
        </w:numPr>
        <w:ind w:left="709" w:hanging="709"/>
        <w:jc w:val="both"/>
      </w:pPr>
      <w:r w:rsidRPr="00EE1D57">
        <w:rPr>
          <w:rFonts w:ascii="Arial" w:hAnsi="Arial"/>
          <w:spacing w:val="2"/>
        </w:rPr>
        <w:t xml:space="preserve">To assist with the promotion of Town Council facilities, meet with hirers on site and advise them regarding layouts for events. Ensure </w:t>
      </w:r>
      <w:r w:rsidRPr="00B70EB2">
        <w:rPr>
          <w:rFonts w:ascii="Arial" w:hAnsi="Arial"/>
          <w:spacing w:val="2"/>
        </w:rPr>
        <w:t xml:space="preserve">licensed facilities are available as required. </w:t>
      </w:r>
      <w:r w:rsidR="007917C1">
        <w:rPr>
          <w:rFonts w:ascii="Arial" w:hAnsi="Arial"/>
          <w:spacing w:val="2"/>
        </w:rPr>
        <w:t xml:space="preserve">Liaise with the </w:t>
      </w:r>
      <w:r w:rsidR="00C06033">
        <w:rPr>
          <w:rFonts w:ascii="Arial" w:hAnsi="Arial"/>
          <w:spacing w:val="2"/>
        </w:rPr>
        <w:t xml:space="preserve">Centres Manager, </w:t>
      </w:r>
      <w:r w:rsidR="007F281C">
        <w:rPr>
          <w:rFonts w:ascii="Arial" w:hAnsi="Arial"/>
          <w:spacing w:val="2"/>
        </w:rPr>
        <w:t xml:space="preserve">Sites Supervisor, </w:t>
      </w:r>
      <w:r w:rsidR="00EA407E">
        <w:rPr>
          <w:rFonts w:ascii="Arial" w:hAnsi="Arial"/>
          <w:spacing w:val="2"/>
        </w:rPr>
        <w:t>Finance and Bookings Officer Level 2</w:t>
      </w:r>
      <w:r w:rsidR="00EA407E" w:rsidRPr="00EE1D57">
        <w:rPr>
          <w:rFonts w:ascii="Arial" w:hAnsi="Arial"/>
          <w:spacing w:val="2"/>
        </w:rPr>
        <w:t xml:space="preserve"> and </w:t>
      </w:r>
      <w:r w:rsidR="00EA407E">
        <w:rPr>
          <w:rFonts w:ascii="Arial" w:hAnsi="Arial"/>
          <w:spacing w:val="2"/>
        </w:rPr>
        <w:t xml:space="preserve">on-site </w:t>
      </w:r>
      <w:r w:rsidR="00EA407E" w:rsidRPr="00EE1D57">
        <w:rPr>
          <w:rFonts w:ascii="Arial" w:hAnsi="Arial"/>
          <w:spacing w:val="2"/>
        </w:rPr>
        <w:t>Leisure Assistants</w:t>
      </w:r>
      <w:r w:rsidR="00EA407E" w:rsidRPr="00B70EB2">
        <w:rPr>
          <w:rFonts w:ascii="Arial" w:hAnsi="Arial"/>
          <w:spacing w:val="2"/>
        </w:rPr>
        <w:t xml:space="preserve"> </w:t>
      </w:r>
      <w:r w:rsidRPr="00B70EB2">
        <w:rPr>
          <w:rFonts w:ascii="Arial" w:hAnsi="Arial"/>
          <w:spacing w:val="2"/>
        </w:rPr>
        <w:t>accordingly</w:t>
      </w:r>
      <w:r w:rsidR="00DC4DC3" w:rsidRPr="00B70EB2">
        <w:rPr>
          <w:rFonts w:ascii="Arial" w:hAnsi="Arial"/>
          <w:spacing w:val="2"/>
        </w:rPr>
        <w:t xml:space="preserve"> and</w:t>
      </w:r>
      <w:r w:rsidRPr="00B70EB2">
        <w:rPr>
          <w:rFonts w:ascii="Arial" w:hAnsi="Arial"/>
          <w:spacing w:val="2"/>
        </w:rPr>
        <w:t xml:space="preserve"> gauge customer satisfaction etc.</w:t>
      </w:r>
      <w:r w:rsidR="00642342" w:rsidRPr="00B70EB2">
        <w:rPr>
          <w:rFonts w:ascii="Arial" w:hAnsi="Arial"/>
          <w:spacing w:val="2"/>
        </w:rPr>
        <w:t xml:space="preserve"> and encourage the continuation of block bookers.</w:t>
      </w:r>
    </w:p>
    <w:p w14:paraId="627FF92C" w14:textId="77777777" w:rsidR="00642342" w:rsidRPr="00B70EB2" w:rsidRDefault="00642342" w:rsidP="00642342">
      <w:pPr>
        <w:jc w:val="both"/>
      </w:pPr>
    </w:p>
    <w:p w14:paraId="6286ECF7" w14:textId="334FB5C8" w:rsidR="00642342" w:rsidRPr="000F1291" w:rsidRDefault="00642342">
      <w:pPr>
        <w:numPr>
          <w:ilvl w:val="0"/>
          <w:numId w:val="3"/>
        </w:numPr>
        <w:ind w:left="709" w:hanging="709"/>
        <w:jc w:val="both"/>
      </w:pPr>
      <w:r w:rsidRPr="00B70EB2">
        <w:rPr>
          <w:rFonts w:ascii="Arial" w:hAnsi="Arial"/>
          <w:spacing w:val="2"/>
        </w:rPr>
        <w:t xml:space="preserve">To act as </w:t>
      </w:r>
      <w:r w:rsidR="00EA407E">
        <w:rPr>
          <w:rFonts w:ascii="Arial" w:hAnsi="Arial"/>
          <w:spacing w:val="2"/>
        </w:rPr>
        <w:t xml:space="preserve">a </w:t>
      </w:r>
      <w:r w:rsidRPr="00B70EB2">
        <w:rPr>
          <w:rFonts w:ascii="Arial" w:hAnsi="Arial"/>
          <w:spacing w:val="2"/>
        </w:rPr>
        <w:t>first point of contact for complaints after events</w:t>
      </w:r>
      <w:r w:rsidR="00AB04F7" w:rsidRPr="00B70EB2">
        <w:rPr>
          <w:rFonts w:ascii="Arial" w:hAnsi="Arial"/>
          <w:spacing w:val="2"/>
        </w:rPr>
        <w:t xml:space="preserve"> at Council facilities</w:t>
      </w:r>
      <w:r w:rsidRPr="00B70EB2">
        <w:rPr>
          <w:rFonts w:ascii="Arial" w:hAnsi="Arial"/>
          <w:spacing w:val="2"/>
        </w:rPr>
        <w:t xml:space="preserve">, assessing the gravity of the complaint to establish if it can be resolved without referral, otherwise decide on appropriate </w:t>
      </w:r>
      <w:r w:rsidR="000F1291">
        <w:rPr>
          <w:rFonts w:ascii="Arial" w:hAnsi="Arial"/>
          <w:spacing w:val="2"/>
        </w:rPr>
        <w:t>action</w:t>
      </w:r>
      <w:r w:rsidRPr="00B70EB2">
        <w:rPr>
          <w:rFonts w:ascii="Arial" w:hAnsi="Arial"/>
          <w:spacing w:val="2"/>
        </w:rPr>
        <w:t>.</w:t>
      </w:r>
    </w:p>
    <w:p w14:paraId="6755E2B9" w14:textId="77777777" w:rsidR="000F1291" w:rsidRDefault="000F1291" w:rsidP="000F1291">
      <w:pPr>
        <w:pStyle w:val="ListParagraph"/>
      </w:pPr>
    </w:p>
    <w:p w14:paraId="64E7B1C4" w14:textId="77777777" w:rsidR="000F1291" w:rsidRPr="00EE1D57" w:rsidRDefault="000F1291" w:rsidP="000F1291">
      <w:pPr>
        <w:numPr>
          <w:ilvl w:val="0"/>
          <w:numId w:val="3"/>
        </w:numPr>
        <w:ind w:left="709" w:hanging="709"/>
        <w:jc w:val="both"/>
        <w:rPr>
          <w:rFonts w:ascii="Arial" w:hAnsi="Arial"/>
          <w:spacing w:val="2"/>
        </w:rPr>
      </w:pPr>
      <w:r w:rsidRPr="00EE1D57">
        <w:rPr>
          <w:rFonts w:ascii="Arial" w:hAnsi="Arial"/>
        </w:rPr>
        <w:t>To deal with any customer complaints</w:t>
      </w:r>
      <w:r>
        <w:rPr>
          <w:rFonts w:ascii="Arial" w:hAnsi="Arial"/>
        </w:rPr>
        <w:t xml:space="preserve"> </w:t>
      </w:r>
      <w:r w:rsidRPr="00296EC1">
        <w:rPr>
          <w:rFonts w:ascii="Arial" w:hAnsi="Arial"/>
        </w:rPr>
        <w:t>and queries</w:t>
      </w:r>
      <w:r w:rsidRPr="00EE1D57">
        <w:rPr>
          <w:rFonts w:ascii="Arial" w:hAnsi="Arial"/>
        </w:rPr>
        <w:t xml:space="preserve"> in a timely manner and liaise with the Finance Manager for more serious issues or unusual requests.</w:t>
      </w:r>
    </w:p>
    <w:p w14:paraId="6D3DB3B8" w14:textId="77777777" w:rsidR="006347A4" w:rsidRPr="00EE1D57" w:rsidRDefault="006347A4">
      <w:pPr>
        <w:jc w:val="both"/>
      </w:pPr>
      <w:r w:rsidRPr="00EE1D57">
        <w:rPr>
          <w:rFonts w:ascii="Arial" w:hAnsi="Arial"/>
          <w:spacing w:val="2"/>
        </w:rPr>
        <w:t xml:space="preserve"> </w:t>
      </w:r>
    </w:p>
    <w:p w14:paraId="73247A93" w14:textId="06499E7D" w:rsidR="006347A4" w:rsidRPr="00EE1D57" w:rsidRDefault="006347A4">
      <w:pPr>
        <w:numPr>
          <w:ilvl w:val="0"/>
          <w:numId w:val="3"/>
        </w:numPr>
        <w:ind w:left="709" w:hanging="709"/>
        <w:jc w:val="both"/>
        <w:rPr>
          <w:rFonts w:ascii="Arial" w:hAnsi="Arial"/>
          <w:spacing w:val="2"/>
        </w:rPr>
      </w:pPr>
      <w:r w:rsidRPr="00EE1D57">
        <w:rPr>
          <w:rFonts w:ascii="Arial" w:hAnsi="Arial"/>
          <w:spacing w:val="2"/>
        </w:rPr>
        <w:t xml:space="preserve">To receive and record payments from customers, undertake credit control procedures to ensure timely payment of invoices raised or booking forms issued. Responsible for the reconciliation and banking </w:t>
      </w:r>
      <w:r w:rsidR="00DC4DC3" w:rsidRPr="00EE1D57">
        <w:rPr>
          <w:rFonts w:ascii="Arial" w:hAnsi="Arial"/>
          <w:spacing w:val="2"/>
        </w:rPr>
        <w:t>in a timely manner</w:t>
      </w:r>
      <w:r w:rsidRPr="00EE1D57">
        <w:rPr>
          <w:rFonts w:ascii="Arial" w:hAnsi="Arial"/>
          <w:spacing w:val="2"/>
        </w:rPr>
        <w:t xml:space="preserve"> and </w:t>
      </w:r>
      <w:r w:rsidR="008B2327" w:rsidRPr="00EE1D57">
        <w:rPr>
          <w:rFonts w:ascii="Arial" w:hAnsi="Arial"/>
          <w:spacing w:val="2"/>
        </w:rPr>
        <w:t>updating</w:t>
      </w:r>
      <w:r w:rsidRPr="00EE1D57">
        <w:rPr>
          <w:rFonts w:ascii="Arial" w:hAnsi="Arial"/>
          <w:spacing w:val="2"/>
        </w:rPr>
        <w:t xml:space="preserve"> </w:t>
      </w:r>
      <w:r w:rsidR="008B2327" w:rsidRPr="00EE1D57">
        <w:rPr>
          <w:rFonts w:ascii="Arial" w:hAnsi="Arial"/>
          <w:spacing w:val="2"/>
        </w:rPr>
        <w:t xml:space="preserve">the </w:t>
      </w:r>
      <w:r w:rsidRPr="00EE1D57">
        <w:rPr>
          <w:rFonts w:ascii="Arial" w:hAnsi="Arial"/>
          <w:spacing w:val="2"/>
        </w:rPr>
        <w:t>Sage accounting system.</w:t>
      </w:r>
    </w:p>
    <w:p w14:paraId="597F466C" w14:textId="77777777" w:rsidR="008B2327" w:rsidRPr="00EE1D57" w:rsidRDefault="008B2327" w:rsidP="008B2327">
      <w:pPr>
        <w:jc w:val="both"/>
        <w:rPr>
          <w:rFonts w:ascii="Arial" w:hAnsi="Arial"/>
          <w:spacing w:val="2"/>
        </w:rPr>
      </w:pPr>
    </w:p>
    <w:p w14:paraId="02BD822B" w14:textId="77777777" w:rsidR="008B2327" w:rsidRPr="00EE1D57" w:rsidRDefault="008B2327">
      <w:pPr>
        <w:numPr>
          <w:ilvl w:val="0"/>
          <w:numId w:val="3"/>
        </w:numPr>
        <w:ind w:left="709" w:hanging="709"/>
        <w:jc w:val="both"/>
        <w:rPr>
          <w:rFonts w:ascii="Arial" w:hAnsi="Arial"/>
          <w:spacing w:val="2"/>
        </w:rPr>
      </w:pPr>
      <w:r w:rsidRPr="00EE1D57">
        <w:rPr>
          <w:rFonts w:ascii="Arial" w:hAnsi="Arial"/>
          <w:spacing w:val="2"/>
        </w:rPr>
        <w:t>To issue credits against invoices in line with procedures or requests as required as authorised by the Finance Manager.</w:t>
      </w:r>
    </w:p>
    <w:p w14:paraId="243A251F" w14:textId="3FCE1F68" w:rsidR="00A67736" w:rsidRPr="00EE1D57" w:rsidRDefault="006D235B">
      <w:pPr>
        <w:numPr>
          <w:ilvl w:val="0"/>
          <w:numId w:val="3"/>
        </w:numPr>
        <w:ind w:left="709" w:hanging="709"/>
        <w:jc w:val="both"/>
        <w:rPr>
          <w:rFonts w:ascii="Arial" w:hAnsi="Arial"/>
          <w:spacing w:val="2"/>
        </w:rPr>
      </w:pPr>
      <w:r w:rsidRPr="00EE1D57">
        <w:rPr>
          <w:rFonts w:ascii="Arial" w:hAnsi="Arial"/>
        </w:rPr>
        <w:lastRenderedPageBreak/>
        <w:t>To consider whether there are Health and Safety implications or other issues for items which do not fall within normal procedures and deal with as appropriate or refer to the</w:t>
      </w:r>
      <w:r w:rsidR="00754AEC" w:rsidRPr="00EE1D57">
        <w:rPr>
          <w:rFonts w:ascii="Arial" w:hAnsi="Arial"/>
        </w:rPr>
        <w:t xml:space="preserve"> appropriate officer</w:t>
      </w:r>
      <w:r w:rsidRPr="00EE1D57">
        <w:rPr>
          <w:rFonts w:ascii="Arial" w:hAnsi="Arial"/>
        </w:rPr>
        <w:t xml:space="preserve"> </w:t>
      </w:r>
      <w:r w:rsidR="00754AEC" w:rsidRPr="00EE1D57">
        <w:rPr>
          <w:rFonts w:ascii="Arial" w:hAnsi="Arial"/>
        </w:rPr>
        <w:t>(</w:t>
      </w:r>
      <w:r w:rsidRPr="00EE1D57">
        <w:rPr>
          <w:rFonts w:ascii="Arial" w:hAnsi="Arial"/>
        </w:rPr>
        <w:t>Finance Manager</w:t>
      </w:r>
      <w:r w:rsidR="00754AEC" w:rsidRPr="00EE1D57">
        <w:rPr>
          <w:rFonts w:ascii="Arial" w:hAnsi="Arial"/>
        </w:rPr>
        <w:t xml:space="preserve"> or The Administrator (Health and Safety))</w:t>
      </w:r>
      <w:r w:rsidR="00CA6AB2">
        <w:rPr>
          <w:rFonts w:ascii="Arial" w:hAnsi="Arial"/>
        </w:rPr>
        <w:t>.</w:t>
      </w:r>
    </w:p>
    <w:p w14:paraId="65AED02E" w14:textId="77777777" w:rsidR="00A67736" w:rsidRPr="00EE1D57" w:rsidRDefault="00A67736" w:rsidP="00A67736">
      <w:pPr>
        <w:jc w:val="both"/>
        <w:rPr>
          <w:rFonts w:ascii="Arial" w:hAnsi="Arial"/>
        </w:rPr>
      </w:pPr>
    </w:p>
    <w:p w14:paraId="7E755E35" w14:textId="77777777" w:rsidR="00A67736" w:rsidRPr="00EE1D57" w:rsidRDefault="00A67736" w:rsidP="00A67736">
      <w:pPr>
        <w:numPr>
          <w:ilvl w:val="0"/>
          <w:numId w:val="3"/>
        </w:numPr>
        <w:ind w:left="709" w:hanging="709"/>
        <w:jc w:val="both"/>
        <w:rPr>
          <w:rFonts w:ascii="Arial" w:hAnsi="Arial"/>
          <w:spacing w:val="2"/>
        </w:rPr>
      </w:pPr>
      <w:r w:rsidRPr="00EE1D57">
        <w:rPr>
          <w:rFonts w:ascii="Arial" w:hAnsi="Arial"/>
        </w:rPr>
        <w:t xml:space="preserve">The issue and monitoring of security bags to the Activity Centres and collection of weekly banking from the sites. Reconciling </w:t>
      </w:r>
      <w:r w:rsidR="00FA6B4C" w:rsidRPr="00EE1D57">
        <w:rPr>
          <w:rFonts w:ascii="Arial" w:hAnsi="Arial"/>
        </w:rPr>
        <w:t xml:space="preserve">payments </w:t>
      </w:r>
      <w:r w:rsidRPr="00EE1D57">
        <w:rPr>
          <w:rFonts w:ascii="Arial" w:hAnsi="Arial"/>
        </w:rPr>
        <w:t xml:space="preserve">received from the Activity Centres and dealing with any discrepancies in line with set procedures. </w:t>
      </w:r>
    </w:p>
    <w:p w14:paraId="77AC0DDD" w14:textId="77777777" w:rsidR="00A67736" w:rsidRPr="00EE1D57" w:rsidRDefault="00A67736" w:rsidP="00A67736">
      <w:pPr>
        <w:jc w:val="both"/>
        <w:rPr>
          <w:rFonts w:ascii="Arial" w:hAnsi="Arial"/>
          <w:spacing w:val="2"/>
        </w:rPr>
      </w:pPr>
    </w:p>
    <w:p w14:paraId="1E9CC5CF" w14:textId="77777777" w:rsidR="00A67736" w:rsidRPr="00B70EB2" w:rsidRDefault="00A67736" w:rsidP="00A67736">
      <w:pPr>
        <w:numPr>
          <w:ilvl w:val="0"/>
          <w:numId w:val="3"/>
        </w:numPr>
        <w:ind w:left="709" w:hanging="709"/>
        <w:jc w:val="both"/>
        <w:rPr>
          <w:rFonts w:ascii="Arial" w:hAnsi="Arial"/>
          <w:spacing w:val="2"/>
        </w:rPr>
      </w:pPr>
      <w:r w:rsidRPr="00B70EB2">
        <w:rPr>
          <w:rFonts w:ascii="Arial" w:hAnsi="Arial"/>
        </w:rPr>
        <w:t xml:space="preserve">To deliver </w:t>
      </w:r>
      <w:smartTag w:uri="urn:schemas-microsoft-com:office:smarttags" w:element="PersonName">
        <w:r w:rsidRPr="00B70EB2">
          <w:rPr>
            <w:rFonts w:ascii="Arial" w:hAnsi="Arial"/>
          </w:rPr>
          <w:t>the</w:t>
        </w:r>
      </w:smartTag>
      <w:r w:rsidRPr="00B70EB2">
        <w:rPr>
          <w:rFonts w:ascii="Arial" w:hAnsi="Arial"/>
        </w:rPr>
        <w:t xml:space="preserve"> reconciled banking to The Post Office in a timely manner</w:t>
      </w:r>
      <w:r w:rsidR="00947A10" w:rsidRPr="00B70EB2">
        <w:rPr>
          <w:rFonts w:ascii="Arial" w:hAnsi="Arial"/>
        </w:rPr>
        <w:t>.</w:t>
      </w:r>
    </w:p>
    <w:p w14:paraId="7F5D46AD" w14:textId="77777777" w:rsidR="00947A10" w:rsidRPr="00B70EB2" w:rsidRDefault="00947A10" w:rsidP="00947A10">
      <w:pPr>
        <w:ind w:left="709"/>
        <w:jc w:val="both"/>
        <w:rPr>
          <w:rFonts w:ascii="Arial" w:hAnsi="Arial"/>
          <w:color w:val="000000"/>
          <w:spacing w:val="2"/>
        </w:rPr>
      </w:pPr>
      <w:r w:rsidRPr="00B70EB2">
        <w:rPr>
          <w:rFonts w:ascii="Arial" w:hAnsi="Arial"/>
          <w:color w:val="000000"/>
          <w:spacing w:val="2"/>
        </w:rPr>
        <w:t>Extra responsibility for large cash amounts during Community events.</w:t>
      </w:r>
    </w:p>
    <w:p w14:paraId="386D48B1" w14:textId="77777777" w:rsidR="00A67736" w:rsidRPr="00EE1D57" w:rsidRDefault="00A67736" w:rsidP="00A67736">
      <w:pPr>
        <w:jc w:val="both"/>
        <w:rPr>
          <w:rFonts w:ascii="Arial" w:hAnsi="Arial"/>
          <w:spacing w:val="2"/>
        </w:rPr>
      </w:pPr>
    </w:p>
    <w:p w14:paraId="063F0B9D" w14:textId="508956A7" w:rsidR="00947A10" w:rsidRPr="00925A6B" w:rsidRDefault="00FA6B4C" w:rsidP="00382773">
      <w:pPr>
        <w:numPr>
          <w:ilvl w:val="0"/>
          <w:numId w:val="3"/>
        </w:numPr>
        <w:ind w:left="709" w:hanging="709"/>
        <w:jc w:val="both"/>
        <w:rPr>
          <w:rFonts w:ascii="Arial" w:hAnsi="Arial"/>
        </w:rPr>
      </w:pPr>
      <w:r w:rsidRPr="00925A6B">
        <w:rPr>
          <w:rFonts w:ascii="Arial" w:hAnsi="Arial"/>
        </w:rPr>
        <w:t>In the absence of The Finance Manager</w:t>
      </w:r>
      <w:r w:rsidR="004D14AA" w:rsidRPr="00925A6B">
        <w:rPr>
          <w:rFonts w:ascii="Arial" w:hAnsi="Arial"/>
        </w:rPr>
        <w:t xml:space="preserve"> and the Finance and Bookings Officer Level 2</w:t>
      </w:r>
      <w:r w:rsidRPr="00925A6B">
        <w:rPr>
          <w:rFonts w:ascii="Arial" w:hAnsi="Arial"/>
        </w:rPr>
        <w:t xml:space="preserve"> to deal with petty cash payments in line with set procedures (</w:t>
      </w:r>
      <w:r w:rsidR="00447380" w:rsidRPr="00925A6B">
        <w:rPr>
          <w:rFonts w:ascii="Arial" w:hAnsi="Arial"/>
        </w:rPr>
        <w:t>ex</w:t>
      </w:r>
      <w:r w:rsidRPr="00925A6B">
        <w:rPr>
          <w:rFonts w:ascii="Arial" w:hAnsi="Arial"/>
        </w:rPr>
        <w:t>cluding bank transfers or updates to the accounting system)</w:t>
      </w:r>
      <w:r w:rsidR="00CA6AB2">
        <w:rPr>
          <w:rFonts w:ascii="Arial" w:hAnsi="Arial"/>
        </w:rPr>
        <w:t>.</w:t>
      </w:r>
      <w:r w:rsidRPr="00925A6B">
        <w:rPr>
          <w:rFonts w:ascii="Arial" w:hAnsi="Arial"/>
        </w:rPr>
        <w:t xml:space="preserve">  </w:t>
      </w:r>
    </w:p>
    <w:p w14:paraId="48BD9BF3" w14:textId="77777777" w:rsidR="00925A6B" w:rsidRPr="00925A6B" w:rsidRDefault="00925A6B" w:rsidP="006C4E82">
      <w:pPr>
        <w:jc w:val="both"/>
        <w:rPr>
          <w:rFonts w:ascii="Arial" w:hAnsi="Arial"/>
        </w:rPr>
      </w:pPr>
    </w:p>
    <w:p w14:paraId="3BAD3CF5" w14:textId="5D55D005" w:rsidR="00947A10" w:rsidRPr="00A16782" w:rsidRDefault="00947A10" w:rsidP="006C4E82">
      <w:pPr>
        <w:pStyle w:val="ListParagraph"/>
        <w:numPr>
          <w:ilvl w:val="0"/>
          <w:numId w:val="3"/>
        </w:numPr>
        <w:tabs>
          <w:tab w:val="num" w:pos="709"/>
        </w:tabs>
        <w:ind w:left="0" w:firstLine="0"/>
        <w:jc w:val="both"/>
        <w:rPr>
          <w:rFonts w:ascii="Arial" w:hAnsi="Arial"/>
          <w:i/>
        </w:rPr>
      </w:pPr>
      <w:r w:rsidRPr="00925A6B">
        <w:rPr>
          <w:rFonts w:ascii="Arial" w:hAnsi="Arial"/>
        </w:rPr>
        <w:t xml:space="preserve">The ability to communicate at all levels in a confident and </w:t>
      </w:r>
      <w:r w:rsidR="00F96BFB" w:rsidRPr="00925A6B">
        <w:rPr>
          <w:rFonts w:ascii="Arial" w:hAnsi="Arial"/>
        </w:rPr>
        <w:t>knowledgeable manner.</w:t>
      </w:r>
    </w:p>
    <w:p w14:paraId="17DA9FC0" w14:textId="77777777" w:rsidR="00A16782" w:rsidRPr="00A16782" w:rsidRDefault="00A16782" w:rsidP="00A16782">
      <w:pPr>
        <w:pStyle w:val="ListParagraph"/>
        <w:rPr>
          <w:rFonts w:ascii="Arial" w:hAnsi="Arial"/>
          <w:i/>
        </w:rPr>
      </w:pPr>
    </w:p>
    <w:p w14:paraId="7DF04139" w14:textId="77777777" w:rsidR="00A16782" w:rsidRDefault="00A16782" w:rsidP="00A16782">
      <w:pPr>
        <w:pStyle w:val="ListParagraph"/>
        <w:numPr>
          <w:ilvl w:val="0"/>
          <w:numId w:val="3"/>
        </w:numPr>
        <w:tabs>
          <w:tab w:val="num" w:pos="720"/>
        </w:tabs>
        <w:ind w:left="0" w:firstLine="0"/>
        <w:jc w:val="both"/>
        <w:rPr>
          <w:rFonts w:ascii="Arial" w:hAnsi="Arial"/>
          <w:spacing w:val="2"/>
        </w:rPr>
      </w:pPr>
      <w:r>
        <w:rPr>
          <w:rFonts w:ascii="Arial" w:hAnsi="Arial"/>
          <w:spacing w:val="2"/>
        </w:rPr>
        <w:t xml:space="preserve">Process internet banking payments lined to hires and other payments from the bank </w:t>
      </w:r>
    </w:p>
    <w:p w14:paraId="011EDB95" w14:textId="0503351A" w:rsidR="00A16782" w:rsidRPr="00A16782" w:rsidRDefault="00A16782" w:rsidP="00A16782">
      <w:pPr>
        <w:tabs>
          <w:tab w:val="num" w:pos="709"/>
        </w:tabs>
        <w:jc w:val="both"/>
        <w:rPr>
          <w:rFonts w:ascii="Arial" w:hAnsi="Arial"/>
          <w:i/>
        </w:rPr>
      </w:pPr>
      <w:r w:rsidRPr="00A16782">
        <w:rPr>
          <w:rFonts w:ascii="Arial" w:hAnsi="Arial"/>
          <w:spacing w:val="2"/>
        </w:rPr>
        <w:t xml:space="preserve">          statement and cross reference with the booking schedule where appropriate</w:t>
      </w:r>
    </w:p>
    <w:p w14:paraId="00086251" w14:textId="77777777" w:rsidR="006347A4" w:rsidRPr="00925A6B" w:rsidRDefault="006347A4" w:rsidP="006C4E82">
      <w:pPr>
        <w:jc w:val="both"/>
        <w:rPr>
          <w:rFonts w:ascii="Arial" w:hAnsi="Arial"/>
          <w:i/>
          <w:spacing w:val="2"/>
        </w:rPr>
      </w:pPr>
    </w:p>
    <w:p w14:paraId="5CB072B3" w14:textId="4395EED5" w:rsidR="006347A4" w:rsidRPr="006C4E82" w:rsidRDefault="006C4E82" w:rsidP="006C4E82">
      <w:pPr>
        <w:pStyle w:val="ListParagraph"/>
        <w:numPr>
          <w:ilvl w:val="0"/>
          <w:numId w:val="3"/>
        </w:numPr>
        <w:tabs>
          <w:tab w:val="num" w:pos="567"/>
        </w:tabs>
        <w:ind w:left="0" w:firstLine="0"/>
        <w:jc w:val="both"/>
        <w:rPr>
          <w:rFonts w:ascii="Arial" w:hAnsi="Arial"/>
          <w:spacing w:val="2"/>
        </w:rPr>
      </w:pPr>
      <w:r>
        <w:rPr>
          <w:rFonts w:ascii="Arial" w:hAnsi="Arial"/>
          <w:spacing w:val="2"/>
        </w:rPr>
        <w:t xml:space="preserve">  </w:t>
      </w:r>
      <w:r w:rsidR="006347A4" w:rsidRPr="006C4E82">
        <w:rPr>
          <w:rFonts w:ascii="Arial" w:hAnsi="Arial"/>
          <w:spacing w:val="2"/>
        </w:rPr>
        <w:t>To carry out any other duties that may be required.</w:t>
      </w:r>
    </w:p>
    <w:p w14:paraId="335CBCC4" w14:textId="77777777" w:rsidR="00925A6B" w:rsidRPr="00925A6B" w:rsidRDefault="00925A6B" w:rsidP="006C4E82">
      <w:pPr>
        <w:pStyle w:val="ListParagraph"/>
        <w:ind w:left="0"/>
        <w:rPr>
          <w:rFonts w:ascii="Arial" w:hAnsi="Arial"/>
          <w:spacing w:val="2"/>
        </w:rPr>
      </w:pPr>
    </w:p>
    <w:p w14:paraId="782D1C7C" w14:textId="1DCA79DA" w:rsidR="006347A4" w:rsidRPr="00EE1D57" w:rsidRDefault="006C4E82" w:rsidP="00A16782">
      <w:pPr>
        <w:tabs>
          <w:tab w:val="num" w:pos="720"/>
        </w:tabs>
        <w:jc w:val="both"/>
        <w:rPr>
          <w:rFonts w:ascii="Arial" w:hAnsi="Arial"/>
          <w:b/>
        </w:rPr>
      </w:pPr>
      <w:r w:rsidRPr="005B6050">
        <w:rPr>
          <w:rFonts w:ascii="Arial" w:hAnsi="Arial"/>
          <w:spacing w:val="2"/>
        </w:rPr>
        <w:t>.</w:t>
      </w:r>
      <w:r w:rsidR="0037122D" w:rsidRPr="005B6050">
        <w:rPr>
          <w:rFonts w:ascii="Arial" w:hAnsi="Arial"/>
          <w:spacing w:val="2"/>
        </w:rPr>
        <w:t xml:space="preserve">    </w:t>
      </w:r>
      <w:r w:rsidR="006347A4" w:rsidRPr="00EE1D57">
        <w:rPr>
          <w:rFonts w:ascii="Arial" w:hAnsi="Arial"/>
          <w:b/>
        </w:rPr>
        <w:t xml:space="preserve"> </w:t>
      </w:r>
    </w:p>
    <w:p w14:paraId="75AAB841" w14:textId="77777777" w:rsidR="006347A4" w:rsidRPr="00EE1D57" w:rsidRDefault="006347A4">
      <w:pPr>
        <w:pBdr>
          <w:top w:val="single" w:sz="6" w:space="1" w:color="auto"/>
        </w:pBdr>
        <w:jc w:val="both"/>
        <w:rPr>
          <w:rFonts w:ascii="Arial" w:hAnsi="Arial"/>
          <w:b/>
        </w:rPr>
      </w:pPr>
    </w:p>
    <w:p w14:paraId="316B9584" w14:textId="12BAE178" w:rsidR="006347A4" w:rsidRPr="00CE22D2" w:rsidRDefault="00F463CD" w:rsidP="00CE22D2">
      <w:pPr>
        <w:pStyle w:val="ListParagraph"/>
        <w:numPr>
          <w:ilvl w:val="0"/>
          <w:numId w:val="2"/>
        </w:numPr>
        <w:tabs>
          <w:tab w:val="clear" w:pos="862"/>
          <w:tab w:val="num" w:pos="709"/>
        </w:tabs>
        <w:ind w:hanging="862"/>
        <w:jc w:val="both"/>
        <w:rPr>
          <w:rFonts w:ascii="Arial" w:hAnsi="Arial"/>
          <w:b/>
        </w:rPr>
      </w:pPr>
      <w:r w:rsidRPr="00CE22D2">
        <w:rPr>
          <w:rFonts w:ascii="Arial" w:hAnsi="Arial"/>
          <w:b/>
        </w:rPr>
        <w:t>R</w:t>
      </w:r>
      <w:r w:rsidR="00CE22D2">
        <w:rPr>
          <w:rFonts w:ascii="Arial" w:hAnsi="Arial"/>
          <w:b/>
        </w:rPr>
        <w:t>ESOURCES</w:t>
      </w:r>
    </w:p>
    <w:p w14:paraId="0753C532" w14:textId="77777777" w:rsidR="006347A4" w:rsidRPr="00EE1D57" w:rsidRDefault="006347A4">
      <w:pPr>
        <w:jc w:val="both"/>
        <w:rPr>
          <w:rFonts w:ascii="Arial" w:hAnsi="Arial"/>
        </w:rPr>
      </w:pPr>
    </w:p>
    <w:p w14:paraId="33C0B348" w14:textId="377FF19D" w:rsidR="006347A4" w:rsidRPr="00EE1D57" w:rsidRDefault="006347A4" w:rsidP="007776C7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>Responsible for the bookings of all Town Council properties and facilities. Ensuring all bookings are invoiced and payments received promptly.</w:t>
      </w:r>
      <w:r w:rsidR="00DE1D73" w:rsidRPr="00EE1D57">
        <w:rPr>
          <w:rFonts w:ascii="Arial" w:hAnsi="Arial"/>
        </w:rPr>
        <w:t xml:space="preserve"> </w:t>
      </w:r>
      <w:r w:rsidRPr="00EE1D57">
        <w:rPr>
          <w:rFonts w:ascii="Arial" w:hAnsi="Arial"/>
        </w:rPr>
        <w:t xml:space="preserve">Income </w:t>
      </w:r>
      <w:r w:rsidR="00DE1D73" w:rsidRPr="00EE1D57">
        <w:rPr>
          <w:rFonts w:ascii="Arial" w:hAnsi="Arial"/>
        </w:rPr>
        <w:t>(</w:t>
      </w:r>
      <w:r w:rsidRPr="00EE1D57">
        <w:rPr>
          <w:rFonts w:ascii="Arial" w:hAnsi="Arial"/>
        </w:rPr>
        <w:t>approximately £1</w:t>
      </w:r>
      <w:r w:rsidR="004B31AE">
        <w:rPr>
          <w:rFonts w:ascii="Arial" w:hAnsi="Arial"/>
        </w:rPr>
        <w:t>55</w:t>
      </w:r>
      <w:r w:rsidRPr="00EE1D57">
        <w:rPr>
          <w:rFonts w:ascii="Arial" w:hAnsi="Arial"/>
        </w:rPr>
        <w:t>k -£1</w:t>
      </w:r>
      <w:r w:rsidR="00D90CD1">
        <w:rPr>
          <w:rFonts w:ascii="Arial" w:hAnsi="Arial"/>
        </w:rPr>
        <w:t>65</w:t>
      </w:r>
      <w:r w:rsidRPr="00EE1D57">
        <w:rPr>
          <w:rFonts w:ascii="Arial" w:hAnsi="Arial"/>
        </w:rPr>
        <w:t>k</w:t>
      </w:r>
      <w:r w:rsidR="00DE1D73" w:rsidRPr="00EE1D57">
        <w:rPr>
          <w:rFonts w:ascii="Arial" w:hAnsi="Arial"/>
        </w:rPr>
        <w:t xml:space="preserve"> for 20</w:t>
      </w:r>
      <w:r w:rsidR="00D90CD1">
        <w:rPr>
          <w:rFonts w:ascii="Arial" w:hAnsi="Arial"/>
        </w:rPr>
        <w:t>24/2025</w:t>
      </w:r>
      <w:r w:rsidR="00DE1D73" w:rsidRPr="00EE1D57">
        <w:rPr>
          <w:rFonts w:ascii="Arial" w:hAnsi="Arial"/>
        </w:rPr>
        <w:t>)</w:t>
      </w:r>
      <w:r w:rsidRPr="00EE1D57">
        <w:rPr>
          <w:rFonts w:ascii="Arial" w:hAnsi="Arial"/>
        </w:rPr>
        <w:t>.</w:t>
      </w:r>
    </w:p>
    <w:p w14:paraId="02AA99C4" w14:textId="77777777" w:rsidR="00DE1D73" w:rsidRPr="00EE1D57" w:rsidRDefault="00DE1D73" w:rsidP="007776C7">
      <w:pPr>
        <w:ind w:left="709"/>
        <w:jc w:val="both"/>
        <w:rPr>
          <w:rFonts w:ascii="Arial" w:hAnsi="Arial"/>
        </w:rPr>
      </w:pPr>
    </w:p>
    <w:p w14:paraId="65D9A80D" w14:textId="3E39F56E" w:rsidR="00DE1D73" w:rsidRPr="00EE1D57" w:rsidRDefault="00DE1D73" w:rsidP="007776C7">
      <w:pPr>
        <w:ind w:left="709"/>
        <w:jc w:val="both"/>
        <w:rPr>
          <w:rFonts w:ascii="Arial" w:hAnsi="Arial"/>
          <w:b/>
        </w:rPr>
      </w:pPr>
      <w:r w:rsidRPr="00EE1D57">
        <w:rPr>
          <w:rFonts w:ascii="Arial" w:hAnsi="Arial"/>
        </w:rPr>
        <w:t xml:space="preserve">Petty Cash (in </w:t>
      </w:r>
      <w:r w:rsidR="00D90CD1">
        <w:rPr>
          <w:rFonts w:ascii="Arial" w:hAnsi="Arial"/>
        </w:rPr>
        <w:t xml:space="preserve">the absence of the </w:t>
      </w:r>
      <w:r w:rsidRPr="00EE1D57">
        <w:rPr>
          <w:rFonts w:ascii="Arial" w:hAnsi="Arial"/>
        </w:rPr>
        <w:t>Finance Manager</w:t>
      </w:r>
      <w:r w:rsidR="00D90CD1">
        <w:rPr>
          <w:rFonts w:ascii="Arial" w:hAnsi="Arial"/>
        </w:rPr>
        <w:t xml:space="preserve"> and Bookings and Finance Officer Level 2</w:t>
      </w:r>
      <w:r w:rsidRPr="00EE1D57">
        <w:rPr>
          <w:rFonts w:ascii="Arial" w:hAnsi="Arial"/>
        </w:rPr>
        <w:t>)</w:t>
      </w:r>
      <w:r w:rsidR="00CA6AB2">
        <w:rPr>
          <w:rFonts w:ascii="Arial" w:hAnsi="Arial"/>
        </w:rPr>
        <w:t>.</w:t>
      </w:r>
    </w:p>
    <w:p w14:paraId="6A10EF3C" w14:textId="77777777" w:rsidR="006347A4" w:rsidRPr="00EE1D57" w:rsidRDefault="006347A4">
      <w:pPr>
        <w:pBdr>
          <w:bottom w:val="single" w:sz="6" w:space="1" w:color="auto"/>
        </w:pBdr>
        <w:jc w:val="both"/>
        <w:rPr>
          <w:rFonts w:ascii="Arial" w:hAnsi="Arial"/>
        </w:rPr>
      </w:pPr>
    </w:p>
    <w:p w14:paraId="26B6D2F3" w14:textId="77777777" w:rsidR="00B70EB2" w:rsidRPr="00EE1D57" w:rsidRDefault="00B70EB2" w:rsidP="00B70EB2">
      <w:pPr>
        <w:pBdr>
          <w:top w:val="single" w:sz="6" w:space="1" w:color="auto"/>
        </w:pBdr>
        <w:jc w:val="both"/>
        <w:rPr>
          <w:rFonts w:ascii="Arial" w:hAnsi="Arial"/>
          <w:b/>
        </w:rPr>
      </w:pPr>
    </w:p>
    <w:p w14:paraId="4EC77B4F" w14:textId="77777777" w:rsidR="00B70EB2" w:rsidRPr="00EE1D57" w:rsidRDefault="00B70EB2" w:rsidP="00B70EB2">
      <w:pPr>
        <w:numPr>
          <w:ilvl w:val="0"/>
          <w:numId w:val="2"/>
        </w:numPr>
        <w:tabs>
          <w:tab w:val="clear" w:pos="862"/>
          <w:tab w:val="num" w:pos="720"/>
        </w:tabs>
        <w:ind w:left="720"/>
        <w:jc w:val="both"/>
        <w:rPr>
          <w:rFonts w:ascii="Arial" w:hAnsi="Arial"/>
          <w:b/>
        </w:rPr>
      </w:pPr>
      <w:r w:rsidRPr="00EE1D57">
        <w:rPr>
          <w:rFonts w:ascii="Arial" w:hAnsi="Arial"/>
          <w:b/>
        </w:rPr>
        <w:t>DIMENSIONS</w:t>
      </w:r>
    </w:p>
    <w:p w14:paraId="55D26708" w14:textId="77777777" w:rsidR="00B70EB2" w:rsidRPr="00EE1D57" w:rsidRDefault="00B70EB2" w:rsidP="00B70EB2">
      <w:pPr>
        <w:jc w:val="both"/>
        <w:rPr>
          <w:rFonts w:ascii="Arial" w:hAnsi="Arial"/>
        </w:rPr>
      </w:pPr>
    </w:p>
    <w:p w14:paraId="03C775E0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>Responsible for the bookings of all Town Council properties and facilities. Ensuring all bookings are invoiced and payments received promptly. Income (approximately £123k -£133k for 2009).</w:t>
      </w:r>
    </w:p>
    <w:p w14:paraId="1601CF4B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</w:p>
    <w:p w14:paraId="5E7A3D92" w14:textId="023B7667" w:rsidR="00B70EB2" w:rsidRPr="00EE1D57" w:rsidRDefault="00B70EB2" w:rsidP="00B70EB2">
      <w:pPr>
        <w:ind w:left="709"/>
        <w:jc w:val="both"/>
        <w:rPr>
          <w:rFonts w:ascii="Arial" w:hAnsi="Arial"/>
          <w:b/>
        </w:rPr>
      </w:pPr>
      <w:r w:rsidRPr="00EE1D57">
        <w:rPr>
          <w:rFonts w:ascii="Arial" w:hAnsi="Arial"/>
        </w:rPr>
        <w:t>Petty Cash (in Finance Managers Absence)</w:t>
      </w:r>
      <w:r w:rsidR="00CA6AB2">
        <w:rPr>
          <w:rFonts w:ascii="Arial" w:hAnsi="Arial"/>
        </w:rPr>
        <w:t>.</w:t>
      </w:r>
    </w:p>
    <w:p w14:paraId="1298F544" w14:textId="77777777" w:rsidR="00B70EB2" w:rsidRPr="00EE1D57" w:rsidRDefault="00B70EB2" w:rsidP="00B70EB2">
      <w:pPr>
        <w:pBdr>
          <w:bottom w:val="single" w:sz="6" w:space="1" w:color="auto"/>
        </w:pBdr>
        <w:jc w:val="both"/>
        <w:rPr>
          <w:rFonts w:ascii="Arial" w:hAnsi="Arial"/>
        </w:rPr>
      </w:pPr>
    </w:p>
    <w:p w14:paraId="1105E269" w14:textId="77777777" w:rsidR="00B70EB2" w:rsidRPr="00EE1D57" w:rsidRDefault="00B70EB2" w:rsidP="00B70EB2">
      <w:pPr>
        <w:jc w:val="both"/>
        <w:rPr>
          <w:rFonts w:ascii="Arial" w:hAnsi="Arial"/>
        </w:rPr>
      </w:pPr>
    </w:p>
    <w:p w14:paraId="29CB8C2B" w14:textId="77777777" w:rsidR="00B70EB2" w:rsidRPr="00EE1D57" w:rsidRDefault="00B70EB2" w:rsidP="00B70EB2">
      <w:pPr>
        <w:numPr>
          <w:ilvl w:val="0"/>
          <w:numId w:val="2"/>
        </w:numPr>
        <w:tabs>
          <w:tab w:val="clear" w:pos="862"/>
          <w:tab w:val="num" w:pos="720"/>
        </w:tabs>
        <w:ind w:left="720"/>
        <w:jc w:val="both"/>
        <w:rPr>
          <w:rFonts w:ascii="Arial" w:hAnsi="Arial"/>
          <w:b/>
        </w:rPr>
      </w:pPr>
      <w:r w:rsidRPr="00EE1D57">
        <w:rPr>
          <w:rFonts w:ascii="Arial" w:hAnsi="Arial"/>
          <w:b/>
        </w:rPr>
        <w:t>JOB CONTEXT</w:t>
      </w:r>
    </w:p>
    <w:p w14:paraId="00CD260A" w14:textId="77777777" w:rsidR="00B70EB2" w:rsidRPr="00EE1D57" w:rsidRDefault="00B70EB2" w:rsidP="00B70EB2">
      <w:pPr>
        <w:jc w:val="both"/>
        <w:rPr>
          <w:rFonts w:ascii="Arial" w:hAnsi="Arial"/>
        </w:rPr>
      </w:pPr>
    </w:p>
    <w:p w14:paraId="7AF54B7A" w14:textId="683CDEC7" w:rsidR="00252993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 xml:space="preserve">To support the Finance Manager in the financial aspects of the Town Council business </w:t>
      </w:r>
      <w:r w:rsidR="00252993">
        <w:rPr>
          <w:rFonts w:ascii="Arial" w:hAnsi="Arial"/>
        </w:rPr>
        <w:t>including</w:t>
      </w:r>
      <w:r w:rsidRPr="00EE1D57">
        <w:rPr>
          <w:rFonts w:ascii="Arial" w:hAnsi="Arial"/>
        </w:rPr>
        <w:t xml:space="preserve"> sales and purchase ledger and </w:t>
      </w:r>
      <w:r w:rsidR="00FC64A4">
        <w:rPr>
          <w:rFonts w:ascii="Arial" w:hAnsi="Arial"/>
        </w:rPr>
        <w:t xml:space="preserve">processing </w:t>
      </w:r>
      <w:r w:rsidRPr="00EE1D57">
        <w:rPr>
          <w:rFonts w:ascii="Arial" w:hAnsi="Arial"/>
        </w:rPr>
        <w:t>the hire of 3 Activity Centres</w:t>
      </w:r>
      <w:r w:rsidR="00A948B4">
        <w:rPr>
          <w:rFonts w:ascii="Arial" w:hAnsi="Arial"/>
        </w:rPr>
        <w:t xml:space="preserve"> and associated payments</w:t>
      </w:r>
      <w:r w:rsidR="00CA6AB2">
        <w:rPr>
          <w:rFonts w:ascii="Arial" w:hAnsi="Arial"/>
        </w:rPr>
        <w:t>.</w:t>
      </w:r>
    </w:p>
    <w:p w14:paraId="59390DFF" w14:textId="0A47AE45" w:rsidR="00B70EB2" w:rsidRPr="00EE1D57" w:rsidRDefault="00252993" w:rsidP="00B70EB2">
      <w:pPr>
        <w:ind w:left="709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CDACA99" w14:textId="77777777" w:rsidR="00B70EB2" w:rsidRPr="00EE1D57" w:rsidRDefault="00B70EB2" w:rsidP="00B70EB2">
      <w:pPr>
        <w:pBdr>
          <w:bottom w:val="single" w:sz="6" w:space="1" w:color="auto"/>
        </w:pBdr>
        <w:jc w:val="both"/>
        <w:rPr>
          <w:rFonts w:ascii="Arial" w:hAnsi="Arial"/>
        </w:rPr>
      </w:pPr>
    </w:p>
    <w:p w14:paraId="709B4883" w14:textId="77777777" w:rsidR="00B70EB2" w:rsidRPr="00EE1D57" w:rsidRDefault="00B70EB2" w:rsidP="00B70EB2">
      <w:pPr>
        <w:jc w:val="both"/>
        <w:rPr>
          <w:rFonts w:ascii="Arial" w:hAnsi="Arial"/>
        </w:rPr>
      </w:pPr>
    </w:p>
    <w:p w14:paraId="1039D064" w14:textId="77777777" w:rsidR="00B70EB2" w:rsidRDefault="00B70EB2" w:rsidP="00B70EB2">
      <w:pPr>
        <w:jc w:val="both"/>
        <w:rPr>
          <w:rFonts w:ascii="Arial" w:hAnsi="Arial"/>
          <w:b/>
        </w:rPr>
      </w:pPr>
    </w:p>
    <w:p w14:paraId="258E4DDB" w14:textId="77777777" w:rsidR="00A948B4" w:rsidRDefault="00A948B4" w:rsidP="00A948B4">
      <w:pPr>
        <w:jc w:val="both"/>
        <w:rPr>
          <w:rFonts w:ascii="Arial" w:hAnsi="Arial"/>
          <w:b/>
        </w:rPr>
      </w:pPr>
    </w:p>
    <w:p w14:paraId="3ECB8432" w14:textId="77777777" w:rsidR="00A948B4" w:rsidRDefault="00A948B4" w:rsidP="00A948B4">
      <w:pPr>
        <w:jc w:val="both"/>
        <w:rPr>
          <w:rFonts w:ascii="Arial" w:hAnsi="Arial"/>
          <w:b/>
        </w:rPr>
      </w:pPr>
    </w:p>
    <w:p w14:paraId="676BFD91" w14:textId="5F4D97F5" w:rsidR="00B70EB2" w:rsidRPr="00EE1D57" w:rsidRDefault="00B70EB2" w:rsidP="00B70EB2">
      <w:pPr>
        <w:numPr>
          <w:ilvl w:val="0"/>
          <w:numId w:val="2"/>
        </w:numPr>
        <w:tabs>
          <w:tab w:val="clear" w:pos="862"/>
          <w:tab w:val="num" w:pos="720"/>
        </w:tabs>
        <w:ind w:left="720"/>
        <w:jc w:val="both"/>
        <w:rPr>
          <w:rFonts w:ascii="Arial" w:hAnsi="Arial"/>
          <w:b/>
        </w:rPr>
      </w:pPr>
      <w:r w:rsidRPr="00EE1D57">
        <w:rPr>
          <w:rFonts w:ascii="Arial" w:hAnsi="Arial"/>
          <w:b/>
        </w:rPr>
        <w:lastRenderedPageBreak/>
        <w:t>SUPERVISION AND WORK PLANNING</w:t>
      </w:r>
    </w:p>
    <w:p w14:paraId="34EB9199" w14:textId="77777777" w:rsidR="00B70EB2" w:rsidRPr="00EE1D57" w:rsidRDefault="00B70EB2" w:rsidP="00B70EB2">
      <w:pPr>
        <w:jc w:val="both"/>
        <w:rPr>
          <w:rFonts w:ascii="Arial" w:hAnsi="Arial"/>
        </w:rPr>
      </w:pPr>
    </w:p>
    <w:p w14:paraId="4C3D5FF7" w14:textId="089450B5" w:rsidR="00B70EB2" w:rsidRPr="00EE1D57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>The post</w:t>
      </w:r>
      <w:r w:rsidR="00296EC1">
        <w:rPr>
          <w:rFonts w:ascii="Arial" w:hAnsi="Arial"/>
        </w:rPr>
        <w:t xml:space="preserve"> </w:t>
      </w:r>
      <w:r w:rsidRPr="00EE1D57">
        <w:rPr>
          <w:rFonts w:ascii="Arial" w:hAnsi="Arial"/>
        </w:rPr>
        <w:t>holder works within set procedures to daily, weekly and monthly timescales and receives ad hoc tasks from The Finance Manager</w:t>
      </w:r>
      <w:r w:rsidR="009B3BEF">
        <w:rPr>
          <w:rFonts w:ascii="Arial" w:hAnsi="Arial"/>
        </w:rPr>
        <w:t xml:space="preserve"> in the first instance</w:t>
      </w:r>
      <w:r w:rsidR="000F0BE8">
        <w:rPr>
          <w:rFonts w:ascii="Arial" w:hAnsi="Arial"/>
        </w:rPr>
        <w:t xml:space="preserve"> and in their absence, </w:t>
      </w:r>
      <w:r w:rsidR="006A6783">
        <w:rPr>
          <w:rFonts w:ascii="Arial" w:hAnsi="Arial"/>
        </w:rPr>
        <w:t>t</w:t>
      </w:r>
      <w:r w:rsidR="000F0BE8">
        <w:rPr>
          <w:rFonts w:ascii="Arial" w:hAnsi="Arial"/>
        </w:rPr>
        <w:t>he Bookings and Finance Officer Level 2</w:t>
      </w:r>
      <w:r w:rsidRPr="00EE1D57">
        <w:rPr>
          <w:rFonts w:ascii="Arial" w:hAnsi="Arial"/>
        </w:rPr>
        <w:t>, which is completed according to the priorities determined, and is expected to prioritise their own routine work.</w:t>
      </w:r>
    </w:p>
    <w:p w14:paraId="69976836" w14:textId="77777777" w:rsidR="00B70EB2" w:rsidRPr="00EE1D57" w:rsidRDefault="00B70EB2" w:rsidP="00B70EB2">
      <w:pPr>
        <w:pBdr>
          <w:bottom w:val="single" w:sz="6" w:space="1" w:color="auto"/>
        </w:pBdr>
        <w:jc w:val="both"/>
        <w:rPr>
          <w:rFonts w:ascii="Arial" w:hAnsi="Arial"/>
        </w:rPr>
      </w:pPr>
    </w:p>
    <w:p w14:paraId="7085C584" w14:textId="77777777" w:rsidR="00B70EB2" w:rsidRDefault="00B70EB2" w:rsidP="00B70EB2">
      <w:pPr>
        <w:jc w:val="both"/>
        <w:rPr>
          <w:rFonts w:ascii="Arial" w:hAnsi="Arial"/>
          <w:b/>
        </w:rPr>
      </w:pPr>
    </w:p>
    <w:p w14:paraId="21783B95" w14:textId="77777777" w:rsidR="00337145" w:rsidRPr="00EE1D57" w:rsidRDefault="00337145" w:rsidP="00B70EB2">
      <w:pPr>
        <w:jc w:val="both"/>
        <w:rPr>
          <w:rFonts w:ascii="Arial" w:hAnsi="Arial"/>
          <w:b/>
        </w:rPr>
      </w:pPr>
    </w:p>
    <w:p w14:paraId="56F75A5A" w14:textId="180C4111" w:rsidR="00B70EB2" w:rsidRPr="00EE1D57" w:rsidRDefault="00B70EB2" w:rsidP="00B70EB2">
      <w:pPr>
        <w:numPr>
          <w:ilvl w:val="0"/>
          <w:numId w:val="2"/>
        </w:numPr>
        <w:tabs>
          <w:tab w:val="clear" w:pos="862"/>
          <w:tab w:val="num" w:pos="720"/>
        </w:tabs>
        <w:ind w:left="720"/>
        <w:jc w:val="both"/>
        <w:rPr>
          <w:rFonts w:ascii="Arial" w:hAnsi="Arial"/>
          <w:b/>
        </w:rPr>
      </w:pPr>
      <w:r w:rsidRPr="00EE1D57">
        <w:rPr>
          <w:rFonts w:ascii="Arial" w:hAnsi="Arial"/>
          <w:b/>
        </w:rPr>
        <w:t>PROBLEMS AND DECISIONS</w:t>
      </w:r>
    </w:p>
    <w:p w14:paraId="6A522335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</w:p>
    <w:p w14:paraId="6C1D9366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>Acts as first contact for complaints, assess gravity of the complaint to establish if it can be resolved without referral, otherwise take appropriate action.</w:t>
      </w:r>
    </w:p>
    <w:p w14:paraId="45ACA684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</w:p>
    <w:p w14:paraId="0B7CF68A" w14:textId="342DB69E" w:rsidR="00B70EB2" w:rsidRPr="00EE1D57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 xml:space="preserve">Occasional problems occur with bookings i.e. changes to bookings, arrangements for conference facilities broken etc. The postholder would discuss with The Finance Manager and </w:t>
      </w:r>
      <w:r w:rsidR="00290858">
        <w:rPr>
          <w:rFonts w:ascii="Arial" w:hAnsi="Arial"/>
        </w:rPr>
        <w:t xml:space="preserve">the Bookings and Finance Officer Level 2 to </w:t>
      </w:r>
      <w:r w:rsidRPr="00EE1D57">
        <w:rPr>
          <w:rFonts w:ascii="Arial" w:hAnsi="Arial"/>
        </w:rPr>
        <w:t>decide best course of action e.g. Issue of credit note or refund payment if warranted and authorised as necessary.</w:t>
      </w:r>
    </w:p>
    <w:p w14:paraId="540AC4C7" w14:textId="77777777" w:rsidR="00B70EB2" w:rsidRPr="00EE1D57" w:rsidRDefault="00B70EB2" w:rsidP="00B70EB2">
      <w:pPr>
        <w:pBdr>
          <w:bottom w:val="single" w:sz="6" w:space="1" w:color="auto"/>
        </w:pBdr>
        <w:jc w:val="both"/>
        <w:rPr>
          <w:rFonts w:ascii="Arial" w:hAnsi="Arial"/>
        </w:rPr>
      </w:pPr>
    </w:p>
    <w:p w14:paraId="3C2BEC6C" w14:textId="77777777" w:rsidR="00B70EB2" w:rsidRDefault="00B70EB2" w:rsidP="00B70EB2">
      <w:pPr>
        <w:jc w:val="both"/>
        <w:rPr>
          <w:rFonts w:ascii="Arial" w:hAnsi="Arial"/>
          <w:b/>
        </w:rPr>
      </w:pPr>
    </w:p>
    <w:p w14:paraId="7C19B4D0" w14:textId="77777777" w:rsidR="00B70EB2" w:rsidRPr="00EE1D57" w:rsidRDefault="00B70EB2" w:rsidP="00B70EB2">
      <w:pPr>
        <w:jc w:val="both"/>
        <w:rPr>
          <w:rFonts w:ascii="Arial" w:hAnsi="Arial"/>
          <w:b/>
        </w:rPr>
      </w:pPr>
    </w:p>
    <w:p w14:paraId="013A77A4" w14:textId="77777777" w:rsidR="00B70EB2" w:rsidRPr="00EE1D57" w:rsidRDefault="00B70EB2" w:rsidP="00B70EB2">
      <w:pPr>
        <w:numPr>
          <w:ilvl w:val="0"/>
          <w:numId w:val="2"/>
        </w:numPr>
        <w:tabs>
          <w:tab w:val="clear" w:pos="862"/>
          <w:tab w:val="num" w:pos="720"/>
        </w:tabs>
        <w:ind w:left="720"/>
        <w:jc w:val="both"/>
        <w:rPr>
          <w:rFonts w:ascii="Arial" w:hAnsi="Arial"/>
          <w:b/>
        </w:rPr>
      </w:pPr>
      <w:r w:rsidRPr="00EE1D57">
        <w:rPr>
          <w:rFonts w:ascii="Arial" w:hAnsi="Arial"/>
          <w:b/>
        </w:rPr>
        <w:t>CONTACTS</w:t>
      </w:r>
    </w:p>
    <w:p w14:paraId="3B0C8D98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</w:p>
    <w:p w14:paraId="6BA0D0D7" w14:textId="3E3459A5" w:rsidR="00B70EB2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>Members of the public, professional, charitable or community organisations in connection with bookings and events</w:t>
      </w:r>
      <w:r w:rsidR="00DF661C">
        <w:rPr>
          <w:rFonts w:ascii="Arial" w:hAnsi="Arial"/>
        </w:rPr>
        <w:t>.</w:t>
      </w:r>
    </w:p>
    <w:p w14:paraId="704C887F" w14:textId="77777777" w:rsidR="00DF661C" w:rsidRDefault="00DF661C" w:rsidP="00B70EB2">
      <w:pPr>
        <w:ind w:left="709"/>
        <w:jc w:val="both"/>
        <w:rPr>
          <w:rFonts w:ascii="Arial" w:hAnsi="Arial"/>
        </w:rPr>
      </w:pPr>
    </w:p>
    <w:p w14:paraId="5A6E96BB" w14:textId="711FFF1E" w:rsidR="00DF661C" w:rsidRPr="00EE1D57" w:rsidRDefault="00DF661C" w:rsidP="00B70EB2">
      <w:pPr>
        <w:ind w:left="709"/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F211EA">
        <w:rPr>
          <w:rFonts w:ascii="Arial" w:hAnsi="Arial"/>
        </w:rPr>
        <w:t xml:space="preserve">Town Clerk, </w:t>
      </w:r>
      <w:r>
        <w:rPr>
          <w:rFonts w:ascii="Arial" w:hAnsi="Arial"/>
        </w:rPr>
        <w:t>Finance Manager</w:t>
      </w:r>
      <w:r w:rsidR="00F211EA">
        <w:rPr>
          <w:rFonts w:ascii="Arial" w:hAnsi="Arial"/>
        </w:rPr>
        <w:t xml:space="preserve"> and </w:t>
      </w:r>
      <w:r w:rsidR="007B7ED1">
        <w:rPr>
          <w:rFonts w:ascii="Arial" w:hAnsi="Arial"/>
        </w:rPr>
        <w:t xml:space="preserve">Bookings and Finance Officer Level 2 in connection </w:t>
      </w:r>
      <w:r w:rsidR="00447CE2">
        <w:rPr>
          <w:rFonts w:ascii="Arial" w:hAnsi="Arial"/>
        </w:rPr>
        <w:t>with bookings and other financial work.</w:t>
      </w:r>
      <w:r w:rsidR="00F211EA">
        <w:rPr>
          <w:rFonts w:ascii="Arial" w:hAnsi="Arial"/>
        </w:rPr>
        <w:t xml:space="preserve"> </w:t>
      </w:r>
    </w:p>
    <w:p w14:paraId="1378BE7F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</w:p>
    <w:p w14:paraId="1A30C151" w14:textId="3BD7164A" w:rsidR="00B70EB2" w:rsidRPr="00EE1D57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>Centres Manager</w:t>
      </w:r>
      <w:r w:rsidR="006A6783">
        <w:rPr>
          <w:rFonts w:ascii="Arial" w:hAnsi="Arial"/>
        </w:rPr>
        <w:t>, Sites Supervisor</w:t>
      </w:r>
      <w:r w:rsidRPr="00EE1D57">
        <w:rPr>
          <w:rFonts w:ascii="Arial" w:hAnsi="Arial"/>
        </w:rPr>
        <w:t xml:space="preserve"> and Leisure assistants</w:t>
      </w:r>
      <w:r w:rsidR="00447CE2">
        <w:rPr>
          <w:rFonts w:ascii="Arial" w:hAnsi="Arial"/>
        </w:rPr>
        <w:t xml:space="preserve"> t</w:t>
      </w:r>
      <w:r w:rsidRPr="00EE1D57">
        <w:rPr>
          <w:rFonts w:ascii="Arial" w:hAnsi="Arial"/>
        </w:rPr>
        <w:t>o inform them of bookings and any special conditions.</w:t>
      </w:r>
    </w:p>
    <w:p w14:paraId="5B74F639" w14:textId="77777777" w:rsidR="00B70EB2" w:rsidRPr="00EE1D57" w:rsidRDefault="00B70EB2" w:rsidP="00B70EB2">
      <w:pPr>
        <w:ind w:left="2268" w:hanging="1559"/>
        <w:jc w:val="both"/>
        <w:rPr>
          <w:rFonts w:ascii="Arial" w:hAnsi="Arial"/>
        </w:rPr>
      </w:pPr>
    </w:p>
    <w:p w14:paraId="3116D295" w14:textId="2EC0D6FF" w:rsidR="00B70EB2" w:rsidRPr="00EE1D57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>The Administrator (Health and Safety) concerning unusual items outside of normal procedures</w:t>
      </w:r>
      <w:r w:rsidR="00447CE2">
        <w:rPr>
          <w:rFonts w:ascii="Arial" w:hAnsi="Arial"/>
        </w:rPr>
        <w:t>.</w:t>
      </w:r>
      <w:r w:rsidRPr="00EE1D57">
        <w:rPr>
          <w:rFonts w:ascii="Arial" w:hAnsi="Arial"/>
        </w:rPr>
        <w:t xml:space="preserve">  </w:t>
      </w:r>
    </w:p>
    <w:p w14:paraId="53996ADB" w14:textId="77777777" w:rsidR="00B70EB2" w:rsidRPr="00EE1D57" w:rsidRDefault="00B70EB2" w:rsidP="00B70EB2">
      <w:pPr>
        <w:ind w:left="2268" w:hanging="1559"/>
        <w:jc w:val="both"/>
        <w:rPr>
          <w:rFonts w:ascii="Arial" w:hAnsi="Arial"/>
        </w:rPr>
      </w:pPr>
    </w:p>
    <w:p w14:paraId="3FA52D66" w14:textId="77777777" w:rsidR="00B70EB2" w:rsidRPr="00EE1D57" w:rsidRDefault="00B70EB2" w:rsidP="00B70EB2">
      <w:pPr>
        <w:ind w:left="2268" w:hanging="1559"/>
        <w:jc w:val="both"/>
        <w:rPr>
          <w:rFonts w:ascii="Arial" w:hAnsi="Arial"/>
        </w:rPr>
      </w:pPr>
      <w:r w:rsidRPr="00EE1D57">
        <w:rPr>
          <w:rFonts w:ascii="Arial" w:hAnsi="Arial"/>
        </w:rPr>
        <w:t>Mobile bar provider for licensed function arrang</w:t>
      </w:r>
      <w:r>
        <w:rPr>
          <w:rFonts w:ascii="Arial" w:hAnsi="Arial"/>
        </w:rPr>
        <w:t>e</w:t>
      </w:r>
      <w:r w:rsidRPr="00EE1D57">
        <w:rPr>
          <w:rFonts w:ascii="Arial" w:hAnsi="Arial"/>
        </w:rPr>
        <w:t>ments.</w:t>
      </w:r>
    </w:p>
    <w:p w14:paraId="3ECB73BA" w14:textId="77777777" w:rsidR="00B70EB2" w:rsidRPr="00EE1D57" w:rsidRDefault="00B70EB2" w:rsidP="00B70EB2">
      <w:pPr>
        <w:ind w:left="2268" w:hanging="1559"/>
        <w:jc w:val="both"/>
        <w:rPr>
          <w:rFonts w:ascii="Arial" w:hAnsi="Arial"/>
        </w:rPr>
      </w:pPr>
    </w:p>
    <w:p w14:paraId="1E237FF6" w14:textId="2B09A6F7" w:rsidR="00B70EB2" w:rsidRPr="00EE1D57" w:rsidRDefault="00B70EB2" w:rsidP="00B70EB2">
      <w:pPr>
        <w:ind w:left="3600" w:hanging="2891"/>
        <w:jc w:val="both"/>
        <w:rPr>
          <w:rFonts w:ascii="Arial" w:hAnsi="Arial"/>
        </w:rPr>
      </w:pPr>
      <w:r w:rsidRPr="00EE1D57">
        <w:rPr>
          <w:rFonts w:ascii="Arial" w:hAnsi="Arial"/>
        </w:rPr>
        <w:t xml:space="preserve">Post office </w:t>
      </w:r>
      <w:r w:rsidR="00447CE2">
        <w:rPr>
          <w:rFonts w:ascii="Arial" w:hAnsi="Arial"/>
        </w:rPr>
        <w:t xml:space="preserve">and sites </w:t>
      </w:r>
      <w:r w:rsidRPr="00EE1D57">
        <w:rPr>
          <w:rFonts w:ascii="Arial" w:hAnsi="Arial"/>
        </w:rPr>
        <w:t>for banking</w:t>
      </w:r>
      <w:r w:rsidR="00447CE2">
        <w:rPr>
          <w:rFonts w:ascii="Arial" w:hAnsi="Arial"/>
        </w:rPr>
        <w:t>.</w:t>
      </w:r>
    </w:p>
    <w:p w14:paraId="52F0CE97" w14:textId="77777777" w:rsidR="00B70EB2" w:rsidRPr="00EE1D57" w:rsidRDefault="00B70EB2" w:rsidP="00B70EB2">
      <w:pPr>
        <w:pBdr>
          <w:bottom w:val="single" w:sz="6" w:space="1" w:color="auto"/>
        </w:pBdr>
        <w:jc w:val="both"/>
        <w:rPr>
          <w:rFonts w:ascii="Arial" w:hAnsi="Arial"/>
        </w:rPr>
      </w:pPr>
    </w:p>
    <w:p w14:paraId="7B3268F8" w14:textId="77777777" w:rsidR="00B70EB2" w:rsidRPr="00EE1D57" w:rsidRDefault="00B70EB2" w:rsidP="00B70EB2">
      <w:pPr>
        <w:jc w:val="both"/>
        <w:rPr>
          <w:rFonts w:ascii="Arial" w:hAnsi="Arial"/>
          <w:b/>
        </w:rPr>
      </w:pPr>
    </w:p>
    <w:p w14:paraId="57F1E46F" w14:textId="77777777" w:rsidR="00B70EB2" w:rsidRPr="00EE1D57" w:rsidRDefault="00B70EB2" w:rsidP="00B70EB2">
      <w:pPr>
        <w:numPr>
          <w:ilvl w:val="0"/>
          <w:numId w:val="2"/>
        </w:numPr>
        <w:tabs>
          <w:tab w:val="clear" w:pos="862"/>
          <w:tab w:val="num" w:pos="720"/>
        </w:tabs>
        <w:ind w:left="720"/>
        <w:jc w:val="both"/>
        <w:rPr>
          <w:rFonts w:ascii="Arial" w:hAnsi="Arial"/>
          <w:b/>
        </w:rPr>
      </w:pPr>
      <w:r w:rsidRPr="00EE1D57">
        <w:rPr>
          <w:rFonts w:ascii="Arial" w:hAnsi="Arial"/>
          <w:b/>
        </w:rPr>
        <w:t>KNOWLEDGE, EXPERIENCE AND TRAINING</w:t>
      </w:r>
    </w:p>
    <w:p w14:paraId="75D5575A" w14:textId="77777777" w:rsidR="00B70EB2" w:rsidRPr="00EE1D57" w:rsidRDefault="00B70EB2" w:rsidP="00B70EB2">
      <w:pPr>
        <w:jc w:val="both"/>
        <w:rPr>
          <w:rFonts w:ascii="Arial" w:hAnsi="Arial"/>
        </w:rPr>
      </w:pPr>
    </w:p>
    <w:p w14:paraId="14852084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  <w:b/>
        </w:rPr>
        <w:tab/>
      </w:r>
      <w:r w:rsidRPr="00EE1D57">
        <w:rPr>
          <w:rFonts w:ascii="Arial" w:hAnsi="Arial"/>
        </w:rPr>
        <w:t>3 GCSE's at grade 'C' or above including English and Mathematics or equivalent.</w:t>
      </w:r>
    </w:p>
    <w:p w14:paraId="523D3581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>Computer and Word Processing literacy together with relevant accounts and financial experience.</w:t>
      </w:r>
    </w:p>
    <w:p w14:paraId="113A6FA1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>Excell and spreadsheets</w:t>
      </w:r>
    </w:p>
    <w:p w14:paraId="09D93E32" w14:textId="77777777" w:rsidR="00B70EB2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>Sage sales ledger</w:t>
      </w:r>
    </w:p>
    <w:p w14:paraId="6E33BB4F" w14:textId="77777777" w:rsidR="00B70EB2" w:rsidRPr="00AC2511" w:rsidRDefault="00B70EB2" w:rsidP="00B70EB2">
      <w:pPr>
        <w:ind w:left="709"/>
        <w:jc w:val="both"/>
        <w:rPr>
          <w:rFonts w:ascii="Arial" w:hAnsi="Arial"/>
        </w:rPr>
      </w:pPr>
      <w:r w:rsidRPr="00AC2511">
        <w:rPr>
          <w:rFonts w:ascii="Arial" w:hAnsi="Arial"/>
        </w:rPr>
        <w:t xml:space="preserve">Good communication skills both written and verbal </w:t>
      </w:r>
    </w:p>
    <w:p w14:paraId="51A5B9EA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</w:p>
    <w:p w14:paraId="5DDA155B" w14:textId="77777777" w:rsidR="00B70EB2" w:rsidRPr="00EE1D57" w:rsidRDefault="00B70EB2" w:rsidP="00B70EB2">
      <w:pPr>
        <w:pBdr>
          <w:top w:val="single" w:sz="4" w:space="1" w:color="auto"/>
        </w:pBdr>
        <w:jc w:val="both"/>
        <w:rPr>
          <w:rFonts w:ascii="Arial" w:hAnsi="Arial"/>
          <w:b/>
        </w:rPr>
      </w:pPr>
    </w:p>
    <w:p w14:paraId="5CA50B87" w14:textId="77777777" w:rsidR="00E902E0" w:rsidRDefault="00E902E0" w:rsidP="00E902E0">
      <w:pPr>
        <w:jc w:val="both"/>
        <w:rPr>
          <w:rFonts w:ascii="Arial" w:hAnsi="Arial"/>
          <w:b/>
        </w:rPr>
      </w:pPr>
    </w:p>
    <w:p w14:paraId="2C94831E" w14:textId="77777777" w:rsidR="00E902E0" w:rsidRDefault="00E902E0" w:rsidP="00E902E0">
      <w:pPr>
        <w:jc w:val="both"/>
        <w:rPr>
          <w:rFonts w:ascii="Arial" w:hAnsi="Arial"/>
          <w:b/>
        </w:rPr>
      </w:pPr>
    </w:p>
    <w:p w14:paraId="63E3CDD5" w14:textId="77777777" w:rsidR="00E902E0" w:rsidRDefault="00E902E0" w:rsidP="00E902E0">
      <w:pPr>
        <w:jc w:val="both"/>
        <w:rPr>
          <w:rFonts w:ascii="Arial" w:hAnsi="Arial"/>
          <w:b/>
        </w:rPr>
      </w:pPr>
    </w:p>
    <w:p w14:paraId="05BB3834" w14:textId="5876E2B3" w:rsidR="00B70EB2" w:rsidRPr="00EE1D57" w:rsidRDefault="00B70EB2" w:rsidP="00B70EB2">
      <w:pPr>
        <w:numPr>
          <w:ilvl w:val="0"/>
          <w:numId w:val="2"/>
        </w:numPr>
        <w:tabs>
          <w:tab w:val="clear" w:pos="862"/>
          <w:tab w:val="num" w:pos="720"/>
        </w:tabs>
        <w:ind w:left="720"/>
        <w:jc w:val="both"/>
        <w:rPr>
          <w:rFonts w:ascii="Arial" w:hAnsi="Arial"/>
          <w:b/>
        </w:rPr>
      </w:pPr>
      <w:r w:rsidRPr="00EE1D57">
        <w:rPr>
          <w:rFonts w:ascii="Arial" w:hAnsi="Arial"/>
          <w:b/>
        </w:rPr>
        <w:lastRenderedPageBreak/>
        <w:t>PHYSICAL EFFORT AND / OR STRAIN</w:t>
      </w:r>
    </w:p>
    <w:p w14:paraId="7A67E726" w14:textId="77777777" w:rsidR="00B70EB2" w:rsidRPr="00EE1D57" w:rsidRDefault="00B70EB2" w:rsidP="00B70EB2">
      <w:pPr>
        <w:jc w:val="both"/>
        <w:rPr>
          <w:rFonts w:ascii="Arial" w:hAnsi="Arial"/>
          <w:b/>
        </w:rPr>
      </w:pPr>
    </w:p>
    <w:p w14:paraId="7F1B88D9" w14:textId="6D9B3F04" w:rsidR="00B70EB2" w:rsidRPr="00EE1D57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>Normal Office Environment</w:t>
      </w:r>
      <w:r w:rsidR="00CA6AB2">
        <w:rPr>
          <w:rFonts w:ascii="Arial" w:hAnsi="Arial"/>
        </w:rPr>
        <w:t xml:space="preserve"> </w:t>
      </w:r>
      <w:r w:rsidRPr="00EE1D57">
        <w:rPr>
          <w:rFonts w:ascii="Arial" w:hAnsi="Arial"/>
        </w:rPr>
        <w:t>but can involve assisting with set-ups for large functions including community events.</w:t>
      </w:r>
    </w:p>
    <w:p w14:paraId="5E5DEA56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</w:p>
    <w:p w14:paraId="53F3C8AC" w14:textId="77CD8066" w:rsidR="00B70EB2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>Collection of banking from 3 sites and delivery of reconciled banking to The Post Office</w:t>
      </w:r>
      <w:r w:rsidR="00CA6AB2">
        <w:rPr>
          <w:rFonts w:ascii="Arial" w:hAnsi="Arial"/>
        </w:rPr>
        <w:t>.</w:t>
      </w:r>
    </w:p>
    <w:p w14:paraId="4A6649BF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</w:p>
    <w:p w14:paraId="5128075E" w14:textId="77777777" w:rsidR="00B70EB2" w:rsidRPr="00EE1D57" w:rsidRDefault="00B70EB2" w:rsidP="00B70EB2">
      <w:pPr>
        <w:pBdr>
          <w:top w:val="single" w:sz="4" w:space="1" w:color="auto"/>
        </w:pBdr>
        <w:jc w:val="both"/>
        <w:rPr>
          <w:rFonts w:ascii="Arial" w:hAnsi="Arial"/>
          <w:b/>
        </w:rPr>
      </w:pPr>
    </w:p>
    <w:p w14:paraId="07AF78F8" w14:textId="77777777" w:rsidR="00B70EB2" w:rsidRPr="00EE1D57" w:rsidRDefault="00B70EB2" w:rsidP="00B70EB2">
      <w:pPr>
        <w:pBdr>
          <w:top w:val="single" w:sz="4" w:space="1" w:color="auto"/>
        </w:pBdr>
        <w:jc w:val="both"/>
        <w:rPr>
          <w:rFonts w:ascii="Arial" w:hAnsi="Arial"/>
        </w:rPr>
      </w:pPr>
      <w:r w:rsidRPr="00EE1D57">
        <w:rPr>
          <w:rFonts w:ascii="Arial" w:hAnsi="Arial"/>
          <w:b/>
        </w:rPr>
        <w:t>10.</w:t>
      </w:r>
      <w:r w:rsidRPr="00EE1D57">
        <w:rPr>
          <w:rFonts w:ascii="Arial" w:hAnsi="Arial"/>
          <w:b/>
        </w:rPr>
        <w:tab/>
        <w:t>WORKING ENVIRONMENT</w:t>
      </w:r>
    </w:p>
    <w:p w14:paraId="71C07112" w14:textId="77777777" w:rsidR="00B70EB2" w:rsidRPr="00EE1D57" w:rsidRDefault="00B70EB2" w:rsidP="00B70EB2">
      <w:pPr>
        <w:pBdr>
          <w:top w:val="single" w:sz="4" w:space="1" w:color="auto"/>
        </w:pBdr>
        <w:jc w:val="both"/>
        <w:rPr>
          <w:rFonts w:ascii="Arial" w:hAnsi="Arial"/>
        </w:rPr>
      </w:pPr>
    </w:p>
    <w:p w14:paraId="7EBEBB78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>Normal Office Environment but can involve site visits.</w:t>
      </w:r>
    </w:p>
    <w:p w14:paraId="762AD537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</w:p>
    <w:p w14:paraId="64428B1A" w14:textId="21C3C450" w:rsidR="00B70EB2" w:rsidRPr="00EE1D57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>Counting cash donations from community events</w:t>
      </w:r>
      <w:r w:rsidR="00CA6AB2">
        <w:rPr>
          <w:rFonts w:ascii="Arial" w:hAnsi="Arial"/>
        </w:rPr>
        <w:t>.</w:t>
      </w:r>
    </w:p>
    <w:p w14:paraId="67DF427A" w14:textId="00585869" w:rsidR="00B70EB2" w:rsidRPr="00EE1D57" w:rsidRDefault="00B70EB2" w:rsidP="00B70EB2">
      <w:pPr>
        <w:ind w:left="709"/>
        <w:jc w:val="both"/>
        <w:rPr>
          <w:rFonts w:ascii="Arial" w:hAnsi="Arial"/>
        </w:rPr>
      </w:pPr>
    </w:p>
    <w:p w14:paraId="39F68311" w14:textId="77777777" w:rsidR="00B70EB2" w:rsidRPr="00EE1D57" w:rsidRDefault="00B70EB2" w:rsidP="00B70EB2">
      <w:pPr>
        <w:pBdr>
          <w:top w:val="single" w:sz="4" w:space="1" w:color="auto"/>
        </w:pBdr>
        <w:jc w:val="both"/>
        <w:rPr>
          <w:rFonts w:ascii="Arial" w:hAnsi="Arial"/>
        </w:rPr>
      </w:pPr>
    </w:p>
    <w:p w14:paraId="410F0675" w14:textId="77777777" w:rsidR="00B70EB2" w:rsidRPr="00EE1D57" w:rsidRDefault="00B70EB2" w:rsidP="00B70EB2">
      <w:pPr>
        <w:pBdr>
          <w:top w:val="single" w:sz="4" w:space="1" w:color="auto"/>
        </w:pBdr>
        <w:jc w:val="both"/>
        <w:rPr>
          <w:rFonts w:ascii="Arial" w:hAnsi="Arial"/>
          <w:b/>
        </w:rPr>
      </w:pPr>
      <w:r w:rsidRPr="00EE1D57">
        <w:rPr>
          <w:rFonts w:ascii="Arial" w:hAnsi="Arial"/>
          <w:b/>
        </w:rPr>
        <w:t>11.</w:t>
      </w:r>
      <w:r w:rsidRPr="00EE1D57">
        <w:rPr>
          <w:rFonts w:ascii="Arial" w:hAnsi="Arial"/>
          <w:b/>
        </w:rPr>
        <w:tab/>
        <w:t>EQUIPMENT</w:t>
      </w:r>
    </w:p>
    <w:p w14:paraId="787783D4" w14:textId="77777777" w:rsidR="00B70EB2" w:rsidRPr="00EE1D57" w:rsidRDefault="00B70EB2" w:rsidP="00B70EB2">
      <w:pPr>
        <w:pBdr>
          <w:top w:val="single" w:sz="4" w:space="1" w:color="auto"/>
        </w:pBdr>
        <w:jc w:val="both"/>
        <w:rPr>
          <w:rFonts w:ascii="Arial" w:hAnsi="Arial"/>
          <w:b/>
        </w:rPr>
      </w:pPr>
    </w:p>
    <w:p w14:paraId="1C09473E" w14:textId="6E4F0342" w:rsidR="00B70EB2" w:rsidRPr="00EE1D57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</w:rPr>
        <w:t>Computer and normal office equipment</w:t>
      </w:r>
      <w:r w:rsidR="00CA6AB2">
        <w:rPr>
          <w:rFonts w:ascii="Arial" w:hAnsi="Arial"/>
        </w:rPr>
        <w:t>.</w:t>
      </w:r>
    </w:p>
    <w:p w14:paraId="2AFEC64E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</w:p>
    <w:p w14:paraId="0B0A5B55" w14:textId="77777777" w:rsidR="00B70EB2" w:rsidRDefault="00B70EB2" w:rsidP="00B70EB2">
      <w:pPr>
        <w:pBdr>
          <w:top w:val="single" w:sz="4" w:space="1" w:color="auto"/>
        </w:pBdr>
        <w:jc w:val="both"/>
        <w:rPr>
          <w:rFonts w:ascii="Arial" w:hAnsi="Arial"/>
          <w:b/>
        </w:rPr>
      </w:pPr>
    </w:p>
    <w:p w14:paraId="275E79D0" w14:textId="77777777" w:rsidR="00B70EB2" w:rsidRPr="00EE1D57" w:rsidRDefault="00B70EB2" w:rsidP="00B70EB2">
      <w:pPr>
        <w:pBdr>
          <w:top w:val="single" w:sz="4" w:space="1" w:color="auto"/>
        </w:pBdr>
        <w:jc w:val="both"/>
        <w:rPr>
          <w:rFonts w:ascii="Arial" w:hAnsi="Arial"/>
          <w:b/>
        </w:rPr>
      </w:pPr>
    </w:p>
    <w:p w14:paraId="6E73E14C" w14:textId="77777777" w:rsidR="00B70EB2" w:rsidRPr="00EE1D57" w:rsidRDefault="00B70EB2" w:rsidP="00B70EB2">
      <w:pPr>
        <w:pBdr>
          <w:top w:val="single" w:sz="4" w:space="1" w:color="auto"/>
        </w:pBdr>
        <w:jc w:val="both"/>
        <w:rPr>
          <w:rFonts w:ascii="Arial" w:hAnsi="Arial"/>
          <w:b/>
        </w:rPr>
      </w:pPr>
      <w:r w:rsidRPr="00EE1D57">
        <w:rPr>
          <w:rFonts w:ascii="Arial" w:hAnsi="Arial"/>
          <w:b/>
        </w:rPr>
        <w:t>12.</w:t>
      </w:r>
      <w:r w:rsidRPr="00EE1D57">
        <w:rPr>
          <w:rFonts w:ascii="Arial" w:hAnsi="Arial"/>
          <w:b/>
        </w:rPr>
        <w:tab/>
        <w:t>GENERAL</w:t>
      </w:r>
    </w:p>
    <w:p w14:paraId="6E971E69" w14:textId="77777777" w:rsidR="00B70EB2" w:rsidRPr="00EE1D57" w:rsidRDefault="00B70EB2" w:rsidP="00B70EB2">
      <w:pPr>
        <w:jc w:val="both"/>
        <w:rPr>
          <w:rFonts w:ascii="Arial" w:hAnsi="Arial"/>
          <w:b/>
        </w:rPr>
      </w:pPr>
    </w:p>
    <w:p w14:paraId="3676A173" w14:textId="77777777" w:rsidR="00B70EB2" w:rsidRPr="00EE1D57" w:rsidRDefault="00B70EB2" w:rsidP="00B70EB2">
      <w:pPr>
        <w:pStyle w:val="BodyTextIndent"/>
        <w:numPr>
          <w:ilvl w:val="0"/>
          <w:numId w:val="0"/>
        </w:numPr>
        <w:ind w:left="720"/>
        <w:rPr>
          <w:rFonts w:ascii="Arial" w:hAnsi="Arial"/>
        </w:rPr>
      </w:pPr>
      <w:r w:rsidRPr="00EE1D57">
        <w:rPr>
          <w:rFonts w:ascii="Arial" w:hAnsi="Arial"/>
        </w:rPr>
        <w:t xml:space="preserve">This job description only contains the principal accountabilities relating to this post and does not describe in detail all the tasks required to carry them out. </w:t>
      </w:r>
    </w:p>
    <w:p w14:paraId="001C83A3" w14:textId="77777777" w:rsidR="00B70EB2" w:rsidRPr="00EE1D57" w:rsidRDefault="00B70EB2" w:rsidP="00B70EB2">
      <w:pPr>
        <w:pStyle w:val="BodyTextIndent"/>
        <w:numPr>
          <w:ilvl w:val="0"/>
          <w:numId w:val="0"/>
        </w:numPr>
        <w:ind w:left="720"/>
        <w:rPr>
          <w:rFonts w:ascii="Arial" w:hAnsi="Arial"/>
        </w:rPr>
      </w:pPr>
    </w:p>
    <w:p w14:paraId="60F2A2EF" w14:textId="77777777" w:rsidR="00B70EB2" w:rsidRPr="00EE1D57" w:rsidRDefault="00B70EB2" w:rsidP="00B70EB2">
      <w:pPr>
        <w:pStyle w:val="BodyTextIndent"/>
        <w:numPr>
          <w:ilvl w:val="0"/>
          <w:numId w:val="0"/>
        </w:numPr>
        <w:ind w:left="720"/>
        <w:rPr>
          <w:rFonts w:ascii="Arial" w:hAnsi="Arial"/>
        </w:rPr>
      </w:pPr>
      <w:r w:rsidRPr="00EE1D57">
        <w:rPr>
          <w:rFonts w:ascii="Arial" w:hAnsi="Arial"/>
        </w:rPr>
        <w:t>Duties may vary from time to time without changing the character of the post or the level of responsibility.</w:t>
      </w:r>
    </w:p>
    <w:p w14:paraId="576196CC" w14:textId="77777777" w:rsidR="00B70EB2" w:rsidRPr="00EE1D57" w:rsidRDefault="00B70EB2" w:rsidP="00B70EB2">
      <w:pPr>
        <w:pBdr>
          <w:bottom w:val="single" w:sz="6" w:space="1" w:color="auto"/>
        </w:pBdr>
        <w:jc w:val="both"/>
        <w:rPr>
          <w:rFonts w:ascii="Arial" w:hAnsi="Arial"/>
          <w:b/>
        </w:rPr>
      </w:pPr>
    </w:p>
    <w:p w14:paraId="55E2EE85" w14:textId="77777777" w:rsidR="00B70EB2" w:rsidRPr="00EE1D57" w:rsidRDefault="00B70EB2" w:rsidP="00B70EB2">
      <w:pPr>
        <w:jc w:val="both"/>
        <w:rPr>
          <w:rFonts w:ascii="Arial" w:hAnsi="Arial"/>
          <w:b/>
        </w:rPr>
      </w:pPr>
    </w:p>
    <w:p w14:paraId="7DE5390F" w14:textId="77777777" w:rsidR="00B70EB2" w:rsidRPr="00EE1D57" w:rsidRDefault="00B70EB2" w:rsidP="00B70EB2">
      <w:pPr>
        <w:jc w:val="both"/>
        <w:rPr>
          <w:rFonts w:ascii="Arial" w:hAnsi="Arial"/>
          <w:b/>
        </w:rPr>
      </w:pPr>
      <w:r w:rsidRPr="00EE1D57">
        <w:rPr>
          <w:rFonts w:ascii="Arial" w:hAnsi="Arial"/>
          <w:b/>
        </w:rPr>
        <w:t>13.</w:t>
      </w:r>
      <w:r w:rsidRPr="00EE1D57">
        <w:rPr>
          <w:rFonts w:ascii="Arial" w:hAnsi="Arial"/>
          <w:b/>
        </w:rPr>
        <w:tab/>
        <w:t xml:space="preserve">SPECIAL NOTES OR CONDITIONS </w:t>
      </w:r>
    </w:p>
    <w:p w14:paraId="5DCADEFF" w14:textId="77777777" w:rsidR="00B70EB2" w:rsidRPr="00EE1D57" w:rsidRDefault="00B70EB2" w:rsidP="00B70EB2">
      <w:pPr>
        <w:jc w:val="both"/>
        <w:rPr>
          <w:rFonts w:ascii="Arial" w:hAnsi="Arial"/>
        </w:rPr>
      </w:pPr>
    </w:p>
    <w:p w14:paraId="4AD9C1DD" w14:textId="77777777" w:rsidR="00B70EB2" w:rsidRPr="00EE1D57" w:rsidRDefault="00B70EB2" w:rsidP="00B70EB2">
      <w:pPr>
        <w:ind w:left="709"/>
        <w:jc w:val="both"/>
        <w:rPr>
          <w:rFonts w:ascii="Arial" w:hAnsi="Arial"/>
        </w:rPr>
      </w:pPr>
      <w:r w:rsidRPr="00EE1D57">
        <w:rPr>
          <w:rFonts w:ascii="Arial" w:hAnsi="Arial"/>
          <w:spacing w:val="2"/>
        </w:rPr>
        <w:t>None</w:t>
      </w:r>
    </w:p>
    <w:p w14:paraId="1EEF2456" w14:textId="77777777" w:rsidR="00B70EB2" w:rsidRPr="00EE1D57" w:rsidRDefault="00B70EB2" w:rsidP="00B70EB2">
      <w:pPr>
        <w:pBdr>
          <w:bottom w:val="single" w:sz="6" w:space="1" w:color="auto"/>
        </w:pBdr>
        <w:jc w:val="both"/>
        <w:rPr>
          <w:rFonts w:ascii="Arial" w:hAnsi="Arial"/>
        </w:rPr>
      </w:pPr>
    </w:p>
    <w:p w14:paraId="5751C40B" w14:textId="77777777" w:rsidR="00B70EB2" w:rsidRPr="00EE1D57" w:rsidRDefault="00B70EB2" w:rsidP="00B70EB2">
      <w:pPr>
        <w:jc w:val="both"/>
        <w:rPr>
          <w:rFonts w:ascii="Arial" w:hAnsi="Arial"/>
        </w:rPr>
      </w:pPr>
    </w:p>
    <w:p w14:paraId="76DABACD" w14:textId="77777777" w:rsidR="00B70EB2" w:rsidRPr="00EE1D57" w:rsidRDefault="00B70EB2" w:rsidP="00B70EB2">
      <w:pPr>
        <w:jc w:val="both"/>
        <w:rPr>
          <w:rFonts w:ascii="Arial" w:hAnsi="Arial"/>
        </w:rPr>
      </w:pPr>
    </w:p>
    <w:p w14:paraId="403D3E63" w14:textId="77777777" w:rsidR="00B70EB2" w:rsidRPr="00EE1D57" w:rsidRDefault="00B70EB2" w:rsidP="00B70EB2">
      <w:pPr>
        <w:jc w:val="both"/>
        <w:rPr>
          <w:rFonts w:ascii="Arial" w:hAnsi="Arial"/>
          <w:sz w:val="20"/>
        </w:rPr>
      </w:pPr>
    </w:p>
    <w:p w14:paraId="088F35CF" w14:textId="65561A47" w:rsidR="00B70EB2" w:rsidRPr="00F463CD" w:rsidRDefault="00B70EB2" w:rsidP="00B70EB2">
      <w:pPr>
        <w:jc w:val="both"/>
        <w:rPr>
          <w:rFonts w:ascii="Arial" w:hAnsi="Arial"/>
          <w:sz w:val="20"/>
        </w:rPr>
      </w:pPr>
      <w:r w:rsidRPr="00F463CD">
        <w:rPr>
          <w:rFonts w:ascii="Arial" w:hAnsi="Arial"/>
          <w:sz w:val="20"/>
        </w:rPr>
        <w:t xml:space="preserve">Revised </w:t>
      </w:r>
      <w:r w:rsidR="00CA6AB2">
        <w:rPr>
          <w:rFonts w:ascii="Arial" w:hAnsi="Arial"/>
          <w:sz w:val="20"/>
        </w:rPr>
        <w:t>April 2025</w:t>
      </w:r>
    </w:p>
    <w:p w14:paraId="790FF181" w14:textId="77777777" w:rsidR="00B70EB2" w:rsidRPr="00EE1D57" w:rsidRDefault="00B70EB2" w:rsidP="00B70EB2">
      <w:pPr>
        <w:jc w:val="both"/>
        <w:rPr>
          <w:rFonts w:ascii="Arial" w:hAnsi="Arial"/>
          <w:sz w:val="20"/>
        </w:rPr>
      </w:pPr>
    </w:p>
    <w:p w14:paraId="73B0E19D" w14:textId="77777777" w:rsidR="00B70EB2" w:rsidRPr="00EE1D57" w:rsidRDefault="00B70EB2" w:rsidP="00B70EB2">
      <w:pPr>
        <w:jc w:val="both"/>
        <w:rPr>
          <w:rFonts w:ascii="Arial" w:hAnsi="Arial"/>
          <w:sz w:val="16"/>
        </w:rPr>
      </w:pPr>
    </w:p>
    <w:p w14:paraId="63CC38B2" w14:textId="77777777" w:rsidR="00B70EB2" w:rsidRPr="00EE1D57" w:rsidRDefault="00B70EB2" w:rsidP="00B70EB2">
      <w:pPr>
        <w:jc w:val="both"/>
        <w:rPr>
          <w:rFonts w:ascii="Arial" w:hAnsi="Arial"/>
        </w:rPr>
      </w:pPr>
    </w:p>
    <w:p w14:paraId="2CA7FDD3" w14:textId="77777777" w:rsidR="00B70EB2" w:rsidRPr="00EE1D57" w:rsidRDefault="00B70EB2" w:rsidP="00B70EB2">
      <w:pPr>
        <w:jc w:val="both"/>
        <w:rPr>
          <w:rFonts w:ascii="Arial" w:hAnsi="Arial"/>
        </w:rPr>
      </w:pPr>
    </w:p>
    <w:p w14:paraId="43C1567A" w14:textId="77777777" w:rsidR="00B70EB2" w:rsidRPr="00EE1D57" w:rsidRDefault="00B70EB2" w:rsidP="00B70EB2">
      <w:pPr>
        <w:jc w:val="both"/>
        <w:rPr>
          <w:rFonts w:ascii="Arial" w:hAnsi="Arial"/>
        </w:rPr>
      </w:pPr>
    </w:p>
    <w:p w14:paraId="6B1F6374" w14:textId="77777777" w:rsidR="00B70EB2" w:rsidRPr="00EE1D57" w:rsidRDefault="00B70EB2" w:rsidP="00B70EB2">
      <w:pPr>
        <w:rPr>
          <w:rFonts w:ascii="Arial" w:hAnsi="Arial"/>
          <w:sz w:val="44"/>
        </w:rPr>
      </w:pPr>
      <w:r w:rsidRPr="00EE1D57">
        <w:rPr>
          <w:rFonts w:ascii="Arial" w:hAnsi="Arial"/>
        </w:rPr>
        <w:br w:type="page"/>
      </w:r>
      <w:r w:rsidRPr="00EE1D57">
        <w:rPr>
          <w:rFonts w:ascii="Arial" w:hAnsi="Arial"/>
          <w:b/>
          <w:sz w:val="44"/>
        </w:rPr>
        <w:lastRenderedPageBreak/>
        <w:t>BRADLEY STOKE TOWN COUNCIL</w:t>
      </w:r>
    </w:p>
    <w:p w14:paraId="2E3750E1" w14:textId="77777777" w:rsidR="00B70EB2" w:rsidRPr="00EE1D57" w:rsidRDefault="00B70EB2" w:rsidP="00B70EB2">
      <w:pPr>
        <w:rPr>
          <w:rFonts w:ascii="Arial" w:hAnsi="Arial"/>
        </w:rPr>
      </w:pPr>
    </w:p>
    <w:p w14:paraId="1B268568" w14:textId="77777777" w:rsidR="00B70EB2" w:rsidRPr="00EE1D57" w:rsidRDefault="00B70EB2" w:rsidP="00B70EB2">
      <w:pPr>
        <w:rPr>
          <w:rFonts w:ascii="Arial" w:hAnsi="Arial"/>
          <w:b/>
        </w:rPr>
      </w:pPr>
      <w:r w:rsidRPr="00EE1D57">
        <w:rPr>
          <w:rFonts w:ascii="Arial" w:hAnsi="Arial"/>
          <w:b/>
        </w:rPr>
        <w:t>EMPLOYEE SPECIFICATION</w:t>
      </w:r>
    </w:p>
    <w:p w14:paraId="2FD8AD11" w14:textId="77777777" w:rsidR="00B70EB2" w:rsidRPr="00EE1D57" w:rsidRDefault="00B70EB2" w:rsidP="00B70EB2">
      <w:pPr>
        <w:rPr>
          <w:rFonts w:ascii="Arial" w:hAnsi="Arial"/>
          <w:b/>
        </w:rPr>
      </w:pPr>
    </w:p>
    <w:p w14:paraId="26742731" w14:textId="51E196C0" w:rsidR="00B70EB2" w:rsidRPr="00EE1D57" w:rsidRDefault="00B70EB2" w:rsidP="00B70EB2">
      <w:pPr>
        <w:jc w:val="both"/>
        <w:rPr>
          <w:rFonts w:ascii="Arial" w:hAnsi="Arial"/>
        </w:rPr>
      </w:pPr>
      <w:r w:rsidRPr="00EE1D57">
        <w:rPr>
          <w:rFonts w:ascii="Arial" w:hAnsi="Arial"/>
          <w:b/>
        </w:rPr>
        <w:t>JOB TITLE:</w:t>
      </w:r>
      <w:r w:rsidRPr="00EE1D57">
        <w:rPr>
          <w:rFonts w:ascii="Arial" w:hAnsi="Arial"/>
        </w:rPr>
        <w:t xml:space="preserve"> </w:t>
      </w:r>
      <w:r w:rsidRPr="00EE1D57">
        <w:rPr>
          <w:rFonts w:ascii="Arial" w:hAnsi="Arial"/>
        </w:rPr>
        <w:tab/>
        <w:t xml:space="preserve">BOOKING </w:t>
      </w:r>
      <w:r>
        <w:rPr>
          <w:rFonts w:ascii="Arial" w:hAnsi="Arial"/>
        </w:rPr>
        <w:t>OFFICER</w:t>
      </w:r>
    </w:p>
    <w:p w14:paraId="51103740" w14:textId="77777777" w:rsidR="00B70EB2" w:rsidRPr="00EE1D57" w:rsidRDefault="00B70EB2" w:rsidP="00B70EB2">
      <w:pPr>
        <w:jc w:val="both"/>
        <w:rPr>
          <w:rFonts w:ascii="Arial" w:hAnsi="Arial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402"/>
        <w:gridCol w:w="3544"/>
      </w:tblGrid>
      <w:tr w:rsidR="00B70EB2" w:rsidRPr="00EE1D57" w14:paraId="62DCD7A1" w14:textId="77777777">
        <w:tc>
          <w:tcPr>
            <w:tcW w:w="3085" w:type="dxa"/>
          </w:tcPr>
          <w:p w14:paraId="762471C8" w14:textId="77777777" w:rsidR="00B70EB2" w:rsidRPr="00EE1D57" w:rsidRDefault="00B70EB2" w:rsidP="004F621A">
            <w:pPr>
              <w:rPr>
                <w:rFonts w:ascii="Arial" w:hAnsi="Arial"/>
                <w:sz w:val="22"/>
              </w:rPr>
            </w:pPr>
          </w:p>
          <w:p w14:paraId="6F2DF632" w14:textId="77777777" w:rsidR="00B70EB2" w:rsidRPr="00EE1D57" w:rsidRDefault="00B70EB2" w:rsidP="004F621A">
            <w:pPr>
              <w:rPr>
                <w:rFonts w:ascii="Arial" w:hAnsi="Arial"/>
                <w:sz w:val="22"/>
              </w:rPr>
            </w:pPr>
            <w:r w:rsidRPr="00EE1D57">
              <w:rPr>
                <w:rFonts w:ascii="Arial" w:hAnsi="Arial"/>
                <w:b/>
                <w:sz w:val="22"/>
              </w:rPr>
              <w:t>ASSESSMENT CRITERIA</w:t>
            </w:r>
          </w:p>
        </w:tc>
        <w:tc>
          <w:tcPr>
            <w:tcW w:w="3402" w:type="dxa"/>
          </w:tcPr>
          <w:p w14:paraId="514AD5C6" w14:textId="77777777" w:rsidR="00B70EB2" w:rsidRPr="00EE1D57" w:rsidRDefault="00B70EB2" w:rsidP="004F621A">
            <w:pPr>
              <w:rPr>
                <w:rFonts w:ascii="Arial" w:hAnsi="Arial"/>
                <w:sz w:val="22"/>
              </w:rPr>
            </w:pPr>
          </w:p>
          <w:p w14:paraId="3EF7DF47" w14:textId="77777777" w:rsidR="00B70EB2" w:rsidRPr="00EE1D57" w:rsidRDefault="00B70EB2" w:rsidP="004F621A">
            <w:pPr>
              <w:jc w:val="center"/>
              <w:rPr>
                <w:rFonts w:ascii="Arial" w:hAnsi="Arial"/>
                <w:b/>
                <w:sz w:val="22"/>
              </w:rPr>
            </w:pPr>
            <w:r w:rsidRPr="00EE1D57">
              <w:rPr>
                <w:rFonts w:ascii="Arial" w:hAnsi="Arial"/>
                <w:b/>
                <w:sz w:val="22"/>
              </w:rPr>
              <w:t>ESSENTIAL</w:t>
            </w:r>
          </w:p>
          <w:p w14:paraId="463D722C" w14:textId="77777777" w:rsidR="00B70EB2" w:rsidRPr="00EE1D57" w:rsidRDefault="00B70EB2" w:rsidP="004F621A">
            <w:pPr>
              <w:rPr>
                <w:rFonts w:ascii="Arial" w:hAnsi="Arial"/>
                <w:sz w:val="22"/>
              </w:rPr>
            </w:pPr>
          </w:p>
        </w:tc>
        <w:tc>
          <w:tcPr>
            <w:tcW w:w="3544" w:type="dxa"/>
          </w:tcPr>
          <w:p w14:paraId="3E51D17C" w14:textId="77777777" w:rsidR="00B70EB2" w:rsidRPr="00EE1D57" w:rsidRDefault="00B70EB2" w:rsidP="004F621A">
            <w:pPr>
              <w:rPr>
                <w:rFonts w:ascii="Arial" w:hAnsi="Arial"/>
                <w:sz w:val="22"/>
              </w:rPr>
            </w:pPr>
          </w:p>
          <w:p w14:paraId="63DE512B" w14:textId="77777777" w:rsidR="00B70EB2" w:rsidRPr="00EE1D57" w:rsidRDefault="00B70EB2" w:rsidP="004F621A">
            <w:pPr>
              <w:jc w:val="center"/>
              <w:rPr>
                <w:rFonts w:ascii="Arial" w:hAnsi="Arial"/>
                <w:sz w:val="22"/>
              </w:rPr>
            </w:pPr>
            <w:r w:rsidRPr="00EE1D57">
              <w:rPr>
                <w:rFonts w:ascii="Arial" w:hAnsi="Arial"/>
                <w:b/>
                <w:sz w:val="22"/>
              </w:rPr>
              <w:t>DESIRABLE</w:t>
            </w:r>
          </w:p>
        </w:tc>
      </w:tr>
      <w:tr w:rsidR="00B70EB2" w:rsidRPr="00EE1D57" w14:paraId="778A1B53" w14:textId="77777777">
        <w:tc>
          <w:tcPr>
            <w:tcW w:w="3085" w:type="dxa"/>
          </w:tcPr>
          <w:p w14:paraId="4D4922BD" w14:textId="77777777" w:rsidR="00B70EB2" w:rsidRPr="00EE1D57" w:rsidRDefault="00B70EB2" w:rsidP="004F621A">
            <w:pPr>
              <w:jc w:val="both"/>
              <w:rPr>
                <w:rFonts w:ascii="Arial" w:hAnsi="Arial"/>
                <w:sz w:val="22"/>
              </w:rPr>
            </w:pPr>
            <w:r w:rsidRPr="00EE1D57">
              <w:rPr>
                <w:rFonts w:ascii="Arial" w:hAnsi="Arial"/>
                <w:sz w:val="22"/>
              </w:rPr>
              <w:t>Qualifications</w:t>
            </w:r>
          </w:p>
        </w:tc>
        <w:tc>
          <w:tcPr>
            <w:tcW w:w="3402" w:type="dxa"/>
          </w:tcPr>
          <w:p w14:paraId="09C6920B" w14:textId="77777777" w:rsidR="00B70EB2" w:rsidRPr="00EE1D57" w:rsidRDefault="00B70EB2" w:rsidP="004F621A">
            <w:pPr>
              <w:ind w:left="34"/>
              <w:rPr>
                <w:rFonts w:ascii="Arial" w:hAnsi="Arial"/>
              </w:rPr>
            </w:pPr>
            <w:r w:rsidRPr="00EE1D57">
              <w:rPr>
                <w:rFonts w:ascii="Arial" w:hAnsi="Arial"/>
              </w:rPr>
              <w:t>3 GCSE's at grade 'C' or above including English and Mathematics or equivalent.</w:t>
            </w:r>
          </w:p>
          <w:p w14:paraId="21DD5A42" w14:textId="77777777" w:rsidR="00B70EB2" w:rsidRPr="00EE1D57" w:rsidRDefault="00B70EB2" w:rsidP="004F621A">
            <w:pPr>
              <w:pStyle w:val="BodyText"/>
              <w:rPr>
                <w:sz w:val="22"/>
                <w:lang w:val="en-GB"/>
              </w:rPr>
            </w:pPr>
          </w:p>
        </w:tc>
        <w:tc>
          <w:tcPr>
            <w:tcW w:w="3544" w:type="dxa"/>
          </w:tcPr>
          <w:p w14:paraId="43DC5A89" w14:textId="77777777" w:rsidR="00B70EB2" w:rsidRPr="00EE1D57" w:rsidRDefault="00B70EB2" w:rsidP="004F621A">
            <w:pPr>
              <w:rPr>
                <w:rFonts w:ascii="Arial" w:hAnsi="Arial"/>
                <w:sz w:val="22"/>
              </w:rPr>
            </w:pPr>
          </w:p>
        </w:tc>
      </w:tr>
      <w:tr w:rsidR="00B70EB2" w:rsidRPr="00EE1D57" w14:paraId="1443D9C3" w14:textId="77777777">
        <w:tc>
          <w:tcPr>
            <w:tcW w:w="3085" w:type="dxa"/>
          </w:tcPr>
          <w:p w14:paraId="08472C07" w14:textId="77777777" w:rsidR="00B70EB2" w:rsidRPr="00EE1D57" w:rsidRDefault="00B70EB2" w:rsidP="004F621A">
            <w:pPr>
              <w:jc w:val="both"/>
              <w:rPr>
                <w:rFonts w:ascii="Arial" w:hAnsi="Arial"/>
                <w:sz w:val="22"/>
              </w:rPr>
            </w:pPr>
            <w:r w:rsidRPr="00EE1D57">
              <w:rPr>
                <w:rFonts w:ascii="Arial" w:hAnsi="Arial"/>
                <w:sz w:val="22"/>
              </w:rPr>
              <w:t>Work related experience and Associated Vocational Training</w:t>
            </w:r>
          </w:p>
          <w:p w14:paraId="2D70B92C" w14:textId="77777777" w:rsidR="00B70EB2" w:rsidRPr="00EE1D57" w:rsidRDefault="00B70EB2" w:rsidP="004F621A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3402" w:type="dxa"/>
          </w:tcPr>
          <w:p w14:paraId="587CA267" w14:textId="77777777" w:rsidR="00B70EB2" w:rsidRPr="00EE1D57" w:rsidRDefault="00B70EB2" w:rsidP="004F621A">
            <w:pPr>
              <w:ind w:left="34"/>
              <w:jc w:val="both"/>
              <w:rPr>
                <w:rFonts w:ascii="Arial" w:hAnsi="Arial"/>
              </w:rPr>
            </w:pPr>
            <w:r w:rsidRPr="00EE1D57">
              <w:rPr>
                <w:rFonts w:ascii="Arial" w:hAnsi="Arial"/>
              </w:rPr>
              <w:t>Computer and Word Processing literacy together with relevant accounts and financial experience.</w:t>
            </w:r>
          </w:p>
          <w:p w14:paraId="406F25F4" w14:textId="77777777" w:rsidR="00B70EB2" w:rsidRPr="00EE1D57" w:rsidRDefault="00B70EB2" w:rsidP="004F621A">
            <w:pPr>
              <w:pStyle w:val="BodyText2"/>
              <w:rPr>
                <w:i w:val="0"/>
                <w:sz w:val="22"/>
                <w:lang w:val="en-GB"/>
              </w:rPr>
            </w:pPr>
          </w:p>
        </w:tc>
        <w:tc>
          <w:tcPr>
            <w:tcW w:w="3544" w:type="dxa"/>
          </w:tcPr>
          <w:p w14:paraId="030FE7FF" w14:textId="77777777" w:rsidR="00B70EB2" w:rsidRPr="00EE1D57" w:rsidRDefault="00B70EB2" w:rsidP="004F621A">
            <w:pPr>
              <w:rPr>
                <w:rFonts w:ascii="Arial" w:hAnsi="Arial"/>
                <w:sz w:val="22"/>
              </w:rPr>
            </w:pPr>
          </w:p>
        </w:tc>
      </w:tr>
      <w:tr w:rsidR="00B70EB2" w:rsidRPr="00EE1D57" w14:paraId="24A7EF4E" w14:textId="77777777">
        <w:tc>
          <w:tcPr>
            <w:tcW w:w="3085" w:type="dxa"/>
          </w:tcPr>
          <w:p w14:paraId="0A05C332" w14:textId="77777777" w:rsidR="00B70EB2" w:rsidRPr="00EE1D57" w:rsidRDefault="00B70EB2" w:rsidP="004F621A">
            <w:pPr>
              <w:jc w:val="both"/>
              <w:rPr>
                <w:rFonts w:ascii="Arial" w:hAnsi="Arial"/>
                <w:sz w:val="22"/>
              </w:rPr>
            </w:pPr>
            <w:r w:rsidRPr="00EE1D57">
              <w:rPr>
                <w:rFonts w:ascii="Arial" w:hAnsi="Arial"/>
                <w:sz w:val="22"/>
              </w:rPr>
              <w:t>Other Relevant Experience</w:t>
            </w:r>
          </w:p>
        </w:tc>
        <w:tc>
          <w:tcPr>
            <w:tcW w:w="3402" w:type="dxa"/>
          </w:tcPr>
          <w:p w14:paraId="1A1E05DF" w14:textId="77777777" w:rsidR="00B70EB2" w:rsidRPr="00EE1D57" w:rsidRDefault="00B70EB2" w:rsidP="004F621A">
            <w:r w:rsidRPr="00EE1D57">
              <w:rPr>
                <w:rFonts w:ascii="Arial" w:hAnsi="Arial"/>
                <w:spacing w:val="2"/>
              </w:rPr>
              <w:t xml:space="preserve">Experience in handling cash and banking </w:t>
            </w:r>
          </w:p>
        </w:tc>
        <w:tc>
          <w:tcPr>
            <w:tcW w:w="3544" w:type="dxa"/>
          </w:tcPr>
          <w:p w14:paraId="0CD3F20A" w14:textId="4B06DC16" w:rsidR="00B70EB2" w:rsidRPr="00EE1D57" w:rsidRDefault="0015112F" w:rsidP="004F621A">
            <w:pPr>
              <w:ind w:left="34"/>
              <w:rPr>
                <w:rFonts w:ascii="Arial" w:hAnsi="Arial"/>
                <w:spacing w:val="2"/>
              </w:rPr>
            </w:pPr>
            <w:r>
              <w:rPr>
                <w:rFonts w:ascii="Arial" w:hAnsi="Arial"/>
                <w:spacing w:val="2"/>
              </w:rPr>
              <w:t>Sage</w:t>
            </w:r>
            <w:r w:rsidR="00B70EB2" w:rsidRPr="00EE1D57">
              <w:rPr>
                <w:rFonts w:ascii="Arial" w:hAnsi="Arial"/>
                <w:spacing w:val="2"/>
              </w:rPr>
              <w:t xml:space="preserve"> accounts experience would be an advantage </w:t>
            </w:r>
            <w:r w:rsidR="007917C1">
              <w:rPr>
                <w:rFonts w:ascii="Arial" w:hAnsi="Arial"/>
                <w:spacing w:val="2"/>
              </w:rPr>
              <w:t>but training can be provided</w:t>
            </w:r>
          </w:p>
          <w:p w14:paraId="39F91BB0" w14:textId="77777777" w:rsidR="00B70EB2" w:rsidRPr="00EE1D57" w:rsidRDefault="00B70EB2" w:rsidP="004F621A">
            <w:pPr>
              <w:ind w:left="34"/>
              <w:rPr>
                <w:rFonts w:ascii="Arial" w:hAnsi="Arial"/>
                <w:sz w:val="22"/>
              </w:rPr>
            </w:pPr>
          </w:p>
        </w:tc>
      </w:tr>
      <w:tr w:rsidR="00B70EB2" w:rsidRPr="00EE1D57" w14:paraId="7331763D" w14:textId="77777777">
        <w:tc>
          <w:tcPr>
            <w:tcW w:w="3085" w:type="dxa"/>
          </w:tcPr>
          <w:p w14:paraId="599437EF" w14:textId="77777777" w:rsidR="00B70EB2" w:rsidRPr="00EE1D57" w:rsidRDefault="00B70EB2" w:rsidP="004F621A">
            <w:pPr>
              <w:jc w:val="both"/>
              <w:rPr>
                <w:rFonts w:ascii="Arial" w:hAnsi="Arial"/>
                <w:sz w:val="22"/>
              </w:rPr>
            </w:pPr>
            <w:r w:rsidRPr="00EE1D57">
              <w:rPr>
                <w:rFonts w:ascii="Arial" w:hAnsi="Arial"/>
                <w:sz w:val="22"/>
              </w:rPr>
              <w:t>Job Related Skills</w:t>
            </w:r>
          </w:p>
        </w:tc>
        <w:tc>
          <w:tcPr>
            <w:tcW w:w="3402" w:type="dxa"/>
          </w:tcPr>
          <w:p w14:paraId="2632B94C" w14:textId="77777777" w:rsidR="00B70EB2" w:rsidRPr="00EE1D57" w:rsidRDefault="00B70EB2" w:rsidP="004F621A">
            <w:pPr>
              <w:pStyle w:val="BodyText2"/>
              <w:rPr>
                <w:i w:val="0"/>
                <w:lang w:val="en-GB"/>
              </w:rPr>
            </w:pPr>
            <w:r w:rsidRPr="00EE1D57">
              <w:rPr>
                <w:i w:val="0"/>
                <w:lang w:val="en-GB"/>
              </w:rPr>
              <w:t>Computer and Word Processing skills especially Excell and spreadsheets</w:t>
            </w:r>
          </w:p>
          <w:p w14:paraId="02FB5A8D" w14:textId="77777777" w:rsidR="00B70EB2" w:rsidRPr="00EE1D57" w:rsidRDefault="00B70EB2" w:rsidP="004F621A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3544" w:type="dxa"/>
          </w:tcPr>
          <w:p w14:paraId="7FCD80B3" w14:textId="77777777" w:rsidR="00B70EB2" w:rsidRPr="00EE1D57" w:rsidRDefault="00B70EB2" w:rsidP="004F621A">
            <w:pPr>
              <w:rPr>
                <w:rFonts w:ascii="Arial" w:hAnsi="Arial"/>
                <w:sz w:val="22"/>
              </w:rPr>
            </w:pPr>
          </w:p>
          <w:p w14:paraId="09CF5D0D" w14:textId="77777777" w:rsidR="00B70EB2" w:rsidRPr="00EE1D57" w:rsidRDefault="00B70EB2" w:rsidP="004F621A">
            <w:pPr>
              <w:rPr>
                <w:rFonts w:ascii="Arial" w:hAnsi="Arial"/>
                <w:sz w:val="22"/>
              </w:rPr>
            </w:pPr>
          </w:p>
        </w:tc>
      </w:tr>
      <w:tr w:rsidR="00B70EB2" w:rsidRPr="00EE1D57" w14:paraId="3120C29E" w14:textId="77777777">
        <w:tc>
          <w:tcPr>
            <w:tcW w:w="3085" w:type="dxa"/>
          </w:tcPr>
          <w:p w14:paraId="4B91FD0B" w14:textId="77777777" w:rsidR="00B70EB2" w:rsidRPr="00EE1D57" w:rsidRDefault="00B70EB2" w:rsidP="004F621A">
            <w:pPr>
              <w:jc w:val="both"/>
              <w:rPr>
                <w:rFonts w:ascii="Arial" w:hAnsi="Arial"/>
                <w:sz w:val="22"/>
              </w:rPr>
            </w:pPr>
            <w:r w:rsidRPr="00EE1D57">
              <w:rPr>
                <w:rFonts w:ascii="Arial" w:hAnsi="Arial"/>
                <w:sz w:val="22"/>
              </w:rPr>
              <w:t>Personal Skills</w:t>
            </w:r>
          </w:p>
        </w:tc>
        <w:tc>
          <w:tcPr>
            <w:tcW w:w="3402" w:type="dxa"/>
          </w:tcPr>
          <w:p w14:paraId="3AA564A4" w14:textId="77777777" w:rsidR="00B70EB2" w:rsidRPr="00EE1D57" w:rsidRDefault="00B70EB2" w:rsidP="004F621A">
            <w:pPr>
              <w:ind w:left="34"/>
              <w:rPr>
                <w:rFonts w:ascii="Arial" w:hAnsi="Arial"/>
                <w:spacing w:val="2"/>
              </w:rPr>
            </w:pPr>
            <w:r w:rsidRPr="00EE1D57">
              <w:rPr>
                <w:rFonts w:ascii="Arial" w:hAnsi="Arial"/>
                <w:spacing w:val="2"/>
              </w:rPr>
              <w:t>An ability to communicate with staff, councillors and the general public in a pleasant and effective manner.</w:t>
            </w:r>
          </w:p>
          <w:p w14:paraId="7612B2A7" w14:textId="77777777" w:rsidR="00B70EB2" w:rsidRPr="00EE1D57" w:rsidRDefault="00B70EB2" w:rsidP="004F621A">
            <w:pPr>
              <w:ind w:left="34"/>
              <w:rPr>
                <w:rFonts w:ascii="Arial" w:hAnsi="Arial"/>
                <w:spacing w:val="2"/>
              </w:rPr>
            </w:pPr>
            <w:r w:rsidRPr="00EE1D57">
              <w:rPr>
                <w:rFonts w:ascii="Arial" w:hAnsi="Arial"/>
                <w:spacing w:val="2"/>
              </w:rPr>
              <w:t>Good communication skills; written and oral and complaint handling.</w:t>
            </w:r>
          </w:p>
          <w:p w14:paraId="465CB105" w14:textId="77777777" w:rsidR="00B70EB2" w:rsidRPr="00EE1D57" w:rsidRDefault="00B70EB2" w:rsidP="004F621A">
            <w:pPr>
              <w:pStyle w:val="BodyText2"/>
              <w:rPr>
                <w:sz w:val="22"/>
                <w:lang w:val="en-GB"/>
              </w:rPr>
            </w:pPr>
          </w:p>
        </w:tc>
        <w:tc>
          <w:tcPr>
            <w:tcW w:w="3544" w:type="dxa"/>
          </w:tcPr>
          <w:p w14:paraId="6CFFEC7F" w14:textId="77777777" w:rsidR="00B70EB2" w:rsidRPr="00EE1D57" w:rsidRDefault="00B70EB2" w:rsidP="004F621A">
            <w:pPr>
              <w:rPr>
                <w:rFonts w:ascii="Arial" w:hAnsi="Arial"/>
                <w:sz w:val="22"/>
              </w:rPr>
            </w:pPr>
          </w:p>
        </w:tc>
      </w:tr>
    </w:tbl>
    <w:p w14:paraId="50D6F240" w14:textId="77777777" w:rsidR="00B70EB2" w:rsidRPr="00EE1D57" w:rsidRDefault="00B70EB2" w:rsidP="00B70EB2">
      <w:pPr>
        <w:jc w:val="both"/>
        <w:rPr>
          <w:rFonts w:ascii="Arial" w:hAnsi="Arial"/>
          <w:sz w:val="22"/>
        </w:rPr>
      </w:pPr>
    </w:p>
    <w:p w14:paraId="61186CB2" w14:textId="77777777" w:rsidR="00B70EB2" w:rsidRPr="00EE1D57" w:rsidRDefault="00B70EB2" w:rsidP="00B70EB2">
      <w:pPr>
        <w:jc w:val="both"/>
        <w:rPr>
          <w:rFonts w:ascii="Arial" w:hAnsi="Arial"/>
          <w:sz w:val="22"/>
        </w:rPr>
      </w:pPr>
    </w:p>
    <w:p w14:paraId="010ED4A4" w14:textId="77777777" w:rsidR="00B70EB2" w:rsidRDefault="00B70EB2" w:rsidP="00B70EB2">
      <w:pPr>
        <w:jc w:val="both"/>
        <w:rPr>
          <w:rFonts w:ascii="Arial" w:hAnsi="Arial"/>
          <w:sz w:val="22"/>
        </w:rPr>
      </w:pPr>
    </w:p>
    <w:p w14:paraId="3100413D" w14:textId="77777777" w:rsidR="00B70EB2" w:rsidRDefault="00B70EB2" w:rsidP="00B70EB2">
      <w:pPr>
        <w:jc w:val="both"/>
        <w:rPr>
          <w:rFonts w:ascii="Arial" w:hAnsi="Arial"/>
          <w:sz w:val="22"/>
        </w:rPr>
      </w:pPr>
    </w:p>
    <w:p w14:paraId="71D39AB3" w14:textId="77777777" w:rsidR="00B70EB2" w:rsidRDefault="00B70EB2" w:rsidP="00B70EB2">
      <w:pPr>
        <w:jc w:val="both"/>
        <w:rPr>
          <w:rFonts w:ascii="Arial" w:hAnsi="Arial"/>
          <w:sz w:val="22"/>
        </w:rPr>
      </w:pPr>
    </w:p>
    <w:p w14:paraId="5DE2ACB0" w14:textId="77777777" w:rsidR="00B70EB2" w:rsidRDefault="00B70EB2" w:rsidP="00B70EB2">
      <w:pPr>
        <w:jc w:val="both"/>
        <w:rPr>
          <w:rFonts w:ascii="Arial" w:hAnsi="Arial"/>
          <w:sz w:val="22"/>
        </w:rPr>
      </w:pPr>
    </w:p>
    <w:p w14:paraId="5C07D47F" w14:textId="77777777" w:rsidR="00B70EB2" w:rsidRDefault="00B70EB2" w:rsidP="00B70EB2">
      <w:pPr>
        <w:jc w:val="both"/>
        <w:rPr>
          <w:rFonts w:ascii="Arial" w:hAnsi="Arial"/>
          <w:sz w:val="22"/>
        </w:rPr>
      </w:pPr>
    </w:p>
    <w:p w14:paraId="336FEFF1" w14:textId="77777777" w:rsidR="00B70EB2" w:rsidRDefault="00B70EB2" w:rsidP="00B70EB2">
      <w:pPr>
        <w:jc w:val="both"/>
        <w:rPr>
          <w:rFonts w:ascii="Arial" w:hAnsi="Arial"/>
          <w:sz w:val="22"/>
        </w:rPr>
      </w:pPr>
    </w:p>
    <w:p w14:paraId="6854C84A" w14:textId="77777777" w:rsidR="00B70EB2" w:rsidRDefault="00B70EB2">
      <w:pPr>
        <w:jc w:val="both"/>
        <w:rPr>
          <w:rFonts w:ascii="Arial" w:hAnsi="Arial"/>
          <w:sz w:val="20"/>
        </w:rPr>
      </w:pPr>
    </w:p>
    <w:sectPr w:rsidR="00B70EB2" w:rsidSect="00AB6203">
      <w:pgSz w:w="11907" w:h="16840" w:code="9"/>
      <w:pgMar w:top="851" w:right="1134" w:bottom="709" w:left="1134" w:header="431" w:footer="43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40BC" w14:textId="77777777" w:rsidR="004C18C2" w:rsidRDefault="004C18C2">
      <w:r>
        <w:separator/>
      </w:r>
    </w:p>
  </w:endnote>
  <w:endnote w:type="continuationSeparator" w:id="0">
    <w:p w14:paraId="051832C0" w14:textId="77777777" w:rsidR="004C18C2" w:rsidRDefault="004C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F66F" w14:textId="77777777" w:rsidR="004C18C2" w:rsidRDefault="004C18C2">
      <w:r>
        <w:separator/>
      </w:r>
    </w:p>
  </w:footnote>
  <w:footnote w:type="continuationSeparator" w:id="0">
    <w:p w14:paraId="67FB3523" w14:textId="77777777" w:rsidR="004C18C2" w:rsidRDefault="004C1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117BE"/>
    <w:multiLevelType w:val="singleLevel"/>
    <w:tmpl w:val="6314402D"/>
    <w:lvl w:ilvl="0">
      <w:numFmt w:val="bullet"/>
      <w:lvlText w:val="n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" w15:restartNumberingAfterBreak="0">
    <w:nsid w:val="325B0532"/>
    <w:multiLevelType w:val="singleLevel"/>
    <w:tmpl w:val="E33ADC46"/>
    <w:lvl w:ilvl="0">
      <w:start w:val="2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3" w15:restartNumberingAfterBreak="0">
    <w:nsid w:val="3CA73D9D"/>
    <w:multiLevelType w:val="singleLevel"/>
    <w:tmpl w:val="50C3A622"/>
    <w:lvl w:ilvl="0">
      <w:numFmt w:val="bullet"/>
      <w:lvlText w:val="n"/>
      <w:lvlJc w:val="left"/>
      <w:pPr>
        <w:tabs>
          <w:tab w:val="num" w:pos="792"/>
        </w:tabs>
        <w:ind w:left="360"/>
      </w:pPr>
      <w:rPr>
        <w:rFonts w:ascii="Wingdings" w:hAnsi="Wingdings" w:hint="default"/>
      </w:rPr>
    </w:lvl>
  </w:abstractNum>
  <w:abstractNum w:abstractNumId="4" w15:restartNumberingAfterBreak="0">
    <w:nsid w:val="52B3DAC7"/>
    <w:multiLevelType w:val="singleLevel"/>
    <w:tmpl w:val="11F6B973"/>
    <w:lvl w:ilvl="0">
      <w:numFmt w:val="bullet"/>
      <w:lvlText w:val="n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" w15:restartNumberingAfterBreak="0">
    <w:nsid w:val="75C60109"/>
    <w:multiLevelType w:val="singleLevel"/>
    <w:tmpl w:val="90208E90"/>
    <w:lvl w:ilvl="0">
      <w:start w:val="1"/>
      <w:numFmt w:val="lowerLetter"/>
      <w:lvlText w:val="(%1)"/>
      <w:lvlJc w:val="left"/>
      <w:pPr>
        <w:ind w:left="502" w:hanging="360"/>
      </w:pPr>
      <w:rPr>
        <w:i w:val="0"/>
        <w:iCs/>
      </w:rPr>
    </w:lvl>
  </w:abstractNum>
  <w:abstractNum w:abstractNumId="6" w15:restartNumberingAfterBreak="0">
    <w:nsid w:val="783E6F74"/>
    <w:multiLevelType w:val="singleLevel"/>
    <w:tmpl w:val="11F631D5"/>
    <w:lvl w:ilvl="0">
      <w:numFmt w:val="bullet"/>
      <w:lvlText w:val="n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" w15:restartNumberingAfterBreak="0">
    <w:nsid w:val="79C246CF"/>
    <w:multiLevelType w:val="singleLevel"/>
    <w:tmpl w:val="4B2CD5A3"/>
    <w:lvl w:ilvl="0">
      <w:numFmt w:val="bullet"/>
      <w:lvlText w:val="n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num w:numId="1" w16cid:durableId="13309371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84308769">
    <w:abstractNumId w:val="2"/>
  </w:num>
  <w:num w:numId="3" w16cid:durableId="1925873243">
    <w:abstractNumId w:val="5"/>
  </w:num>
  <w:num w:numId="4" w16cid:durableId="857430954">
    <w:abstractNumId w:val="3"/>
  </w:num>
  <w:num w:numId="5" w16cid:durableId="1632125412">
    <w:abstractNumId w:val="6"/>
  </w:num>
  <w:num w:numId="6" w16cid:durableId="41754502">
    <w:abstractNumId w:val="7"/>
  </w:num>
  <w:num w:numId="7" w16cid:durableId="135224815">
    <w:abstractNumId w:val="1"/>
  </w:num>
  <w:num w:numId="8" w16cid:durableId="1954701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44"/>
    <w:rsid w:val="00016FC8"/>
    <w:rsid w:val="0002448A"/>
    <w:rsid w:val="00032938"/>
    <w:rsid w:val="000A28A2"/>
    <w:rsid w:val="000F0BE8"/>
    <w:rsid w:val="000F1291"/>
    <w:rsid w:val="00137C1F"/>
    <w:rsid w:val="001440A6"/>
    <w:rsid w:val="0015112F"/>
    <w:rsid w:val="001E0F34"/>
    <w:rsid w:val="00252993"/>
    <w:rsid w:val="0027079D"/>
    <w:rsid w:val="002824EE"/>
    <w:rsid w:val="0028760A"/>
    <w:rsid w:val="00290858"/>
    <w:rsid w:val="00296EC1"/>
    <w:rsid w:val="002C191A"/>
    <w:rsid w:val="002C57BD"/>
    <w:rsid w:val="002C6186"/>
    <w:rsid w:val="0030328B"/>
    <w:rsid w:val="00337145"/>
    <w:rsid w:val="00356485"/>
    <w:rsid w:val="0037122D"/>
    <w:rsid w:val="003E374A"/>
    <w:rsid w:val="00447380"/>
    <w:rsid w:val="00447CE2"/>
    <w:rsid w:val="004B31AE"/>
    <w:rsid w:val="004C18C2"/>
    <w:rsid w:val="004D14AA"/>
    <w:rsid w:val="004E1F16"/>
    <w:rsid w:val="004F621A"/>
    <w:rsid w:val="00534D87"/>
    <w:rsid w:val="00586334"/>
    <w:rsid w:val="005A471D"/>
    <w:rsid w:val="005B6050"/>
    <w:rsid w:val="006069EE"/>
    <w:rsid w:val="00610CAD"/>
    <w:rsid w:val="006347A4"/>
    <w:rsid w:val="00642342"/>
    <w:rsid w:val="006706DA"/>
    <w:rsid w:val="00674F90"/>
    <w:rsid w:val="006A6541"/>
    <w:rsid w:val="006A6783"/>
    <w:rsid w:val="006C11FD"/>
    <w:rsid w:val="006C4E82"/>
    <w:rsid w:val="006D235B"/>
    <w:rsid w:val="006F2038"/>
    <w:rsid w:val="00730119"/>
    <w:rsid w:val="00754A58"/>
    <w:rsid w:val="00754AEC"/>
    <w:rsid w:val="007776C7"/>
    <w:rsid w:val="007917C1"/>
    <w:rsid w:val="007963DA"/>
    <w:rsid w:val="007B7ED1"/>
    <w:rsid w:val="007E768B"/>
    <w:rsid w:val="007F281C"/>
    <w:rsid w:val="00821FAF"/>
    <w:rsid w:val="00822544"/>
    <w:rsid w:val="00825B2E"/>
    <w:rsid w:val="00850B51"/>
    <w:rsid w:val="00854395"/>
    <w:rsid w:val="008B2327"/>
    <w:rsid w:val="00925A6B"/>
    <w:rsid w:val="00947A10"/>
    <w:rsid w:val="009B3BEF"/>
    <w:rsid w:val="009D040C"/>
    <w:rsid w:val="009D31F3"/>
    <w:rsid w:val="00A07BCA"/>
    <w:rsid w:val="00A110A0"/>
    <w:rsid w:val="00A11705"/>
    <w:rsid w:val="00A16782"/>
    <w:rsid w:val="00A26DEB"/>
    <w:rsid w:val="00A67736"/>
    <w:rsid w:val="00A67EE4"/>
    <w:rsid w:val="00A948B4"/>
    <w:rsid w:val="00AB04F7"/>
    <w:rsid w:val="00AB6203"/>
    <w:rsid w:val="00AC2511"/>
    <w:rsid w:val="00B20C61"/>
    <w:rsid w:val="00B70EB2"/>
    <w:rsid w:val="00B806BD"/>
    <w:rsid w:val="00BB4B4D"/>
    <w:rsid w:val="00BE783B"/>
    <w:rsid w:val="00C0458A"/>
    <w:rsid w:val="00C0564D"/>
    <w:rsid w:val="00C06033"/>
    <w:rsid w:val="00C30BBF"/>
    <w:rsid w:val="00CA6AB2"/>
    <w:rsid w:val="00CE22D2"/>
    <w:rsid w:val="00D313D0"/>
    <w:rsid w:val="00D60D63"/>
    <w:rsid w:val="00D80912"/>
    <w:rsid w:val="00D90CD1"/>
    <w:rsid w:val="00DC4DC3"/>
    <w:rsid w:val="00DE1D73"/>
    <w:rsid w:val="00DF0749"/>
    <w:rsid w:val="00DF661C"/>
    <w:rsid w:val="00E755C5"/>
    <w:rsid w:val="00E842B8"/>
    <w:rsid w:val="00E902E0"/>
    <w:rsid w:val="00EA407E"/>
    <w:rsid w:val="00EE1D57"/>
    <w:rsid w:val="00F06780"/>
    <w:rsid w:val="00F211EA"/>
    <w:rsid w:val="00F2354D"/>
    <w:rsid w:val="00F36618"/>
    <w:rsid w:val="00F463CD"/>
    <w:rsid w:val="00F96BFB"/>
    <w:rsid w:val="00FA6B4C"/>
    <w:rsid w:val="00FC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B675AEB"/>
  <w15:chartTrackingRefBased/>
  <w15:docId w15:val="{613E01FD-CBD8-445C-B430-CC53E51F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numPr>
        <w:ilvl w:val="12"/>
      </w:numPr>
      <w:ind w:left="720"/>
      <w:jc w:val="both"/>
    </w:pPr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1440" w:hanging="720"/>
      <w:jc w:val="both"/>
    </w:pPr>
  </w:style>
  <w:style w:type="paragraph" w:styleId="BodyText">
    <w:name w:val="Body Text"/>
    <w:basedOn w:val="Normal"/>
    <w:pPr>
      <w:widowControl w:val="0"/>
      <w:jc w:val="both"/>
    </w:pPr>
    <w:rPr>
      <w:rFonts w:ascii="Arial" w:hAnsi="Arial"/>
      <w:snapToGrid w:val="0"/>
      <w:lang w:val="en-US"/>
    </w:r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i/>
      <w:snapToGrid w:val="0"/>
      <w:lang w:val="en-US"/>
    </w:rPr>
  </w:style>
  <w:style w:type="paragraph" w:customStyle="1" w:styleId="Style2">
    <w:name w:val="Style 2"/>
    <w:basedOn w:val="Normal"/>
    <w:pPr>
      <w:widowControl w:val="0"/>
    </w:pPr>
    <w:rPr>
      <w:snapToGrid w:val="0"/>
      <w:lang w:val="en-US"/>
    </w:rPr>
  </w:style>
  <w:style w:type="paragraph" w:styleId="ListParagraph">
    <w:name w:val="List Paragraph"/>
    <w:basedOn w:val="Normal"/>
    <w:uiPriority w:val="34"/>
    <w:qFormat/>
    <w:rsid w:val="000F1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30519C79C0B4DBFAF8FC8E2ACEBD5" ma:contentTypeVersion="17" ma:contentTypeDescription="Create a new document." ma:contentTypeScope="" ma:versionID="ec14b40154eeefd19fb9c3f9fd195782">
  <xsd:schema xmlns:xsd="http://www.w3.org/2001/XMLSchema" xmlns:xs="http://www.w3.org/2001/XMLSchema" xmlns:p="http://schemas.microsoft.com/office/2006/metadata/properties" xmlns:ns2="dccb83cf-b816-4997-b7d3-b3533a58ab4a" xmlns:ns3="9c812a9a-031c-4ac9-8d4d-6863ba6e9288" targetNamespace="http://schemas.microsoft.com/office/2006/metadata/properties" ma:root="true" ma:fieldsID="946f6d92a9c5bd5b3de187efd13904b2" ns2:_="" ns3:_="">
    <xsd:import namespace="dccb83cf-b816-4997-b7d3-b3533a58ab4a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b83cf-b816-4997-b7d3-b3533a58a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812a9a-031c-4ac9-8d4d-6863ba6e9288" xsi:nil="true"/>
    <lcf76f155ced4ddcb4097134ff3c332f xmlns="dccb83cf-b816-4997-b7d3-b3533a58ab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AB912D-978A-4DA2-9465-1564E1D093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37C008-A371-4FB8-AA0A-ACCFE4FE7CD7}"/>
</file>

<file path=customXml/itemProps3.xml><?xml version="1.0" encoding="utf-8"?>
<ds:datastoreItem xmlns:ds="http://schemas.openxmlformats.org/officeDocument/2006/customXml" ds:itemID="{2D4D0F45-1AF9-4D1C-94A1-4699024BC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3006F-562F-4C59-83C7-747E45BA07D2}">
  <ds:schemaRefs>
    <ds:schemaRef ds:uri="http://schemas.microsoft.com/office/2006/metadata/properties"/>
    <ds:schemaRef ds:uri="http://schemas.microsoft.com/office/infopath/2007/PartnerControls"/>
    <ds:schemaRef ds:uri="9c812a9a-031c-4ac9-8d4d-6863ba6e9288"/>
    <ds:schemaRef ds:uri="dccb83cf-b816-4997-b7d3-b3533a58ab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1141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GLOUCESTERSHIRE COUNCIL</vt:lpstr>
    </vt:vector>
  </TitlesOfParts>
  <Company> 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GLOUCESTERSHIRE COUNCIL</dc:title>
  <dc:subject/>
  <dc:creator>Gateway 2000 Licensed User</dc:creator>
  <cp:keywords/>
  <cp:lastModifiedBy>Rachel Pullen</cp:lastModifiedBy>
  <cp:revision>47</cp:revision>
  <cp:lastPrinted>2010-07-23T10:57:00Z</cp:lastPrinted>
  <dcterms:created xsi:type="dcterms:W3CDTF">2025-05-01T12:20:00Z</dcterms:created>
  <dcterms:modified xsi:type="dcterms:W3CDTF">2025-07-30T09:41:00Z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321000.000000000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0x01010001030519C79C0B4DBFAF8FC8E2ACEBD5</vt:lpwstr>
  </property>
  <property fmtid="{D5CDD505-2E9C-101B-9397-08002B2CF9AE}" pid="6" name="MediaServiceImageTags">
    <vt:lpwstr/>
  </property>
</Properties>
</file>