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65D" w14:textId="1BC887E7" w:rsidR="00F4067B" w:rsidRPr="003E64F7" w:rsidRDefault="00F4067B" w:rsidP="005527FC">
      <w:pPr>
        <w:pStyle w:val="Title"/>
        <w:rPr>
          <w:szCs w:val="24"/>
          <w:lang w:val="en-GB"/>
        </w:rPr>
      </w:pPr>
      <w:r w:rsidRPr="003E64F7">
        <w:rPr>
          <w:szCs w:val="24"/>
          <w:lang w:val="en-GB"/>
        </w:rPr>
        <w:t>BRADLEY STOKE TOWN COUNCIL</w:t>
      </w:r>
    </w:p>
    <w:p w14:paraId="3EAFEE96" w14:textId="77777777" w:rsidR="00F4067B" w:rsidRDefault="00F4067B" w:rsidP="005527FC">
      <w:pPr>
        <w:jc w:val="center"/>
        <w:rPr>
          <w:rFonts w:ascii="Times New Roman" w:hAnsi="Times New Roman"/>
          <w:b/>
          <w:sz w:val="16"/>
          <w:szCs w:val="16"/>
        </w:rPr>
      </w:pPr>
    </w:p>
    <w:p w14:paraId="7E60D39E" w14:textId="176C54FC" w:rsidR="00F4067B" w:rsidRPr="003E64F7" w:rsidRDefault="00F4067B" w:rsidP="005527FC">
      <w:pPr>
        <w:jc w:val="center"/>
        <w:rPr>
          <w:rFonts w:ascii="Times New Roman" w:hAnsi="Times New Roman"/>
          <w:b/>
          <w:sz w:val="24"/>
          <w:szCs w:val="24"/>
        </w:rPr>
      </w:pPr>
      <w:r w:rsidRPr="003E64F7">
        <w:rPr>
          <w:rFonts w:ascii="Times New Roman" w:hAnsi="Times New Roman"/>
          <w:b/>
          <w:sz w:val="24"/>
          <w:szCs w:val="24"/>
        </w:rPr>
        <w:t>Planning</w:t>
      </w:r>
      <w:r w:rsidR="002B0C07" w:rsidRPr="003E64F7">
        <w:rPr>
          <w:rFonts w:ascii="Times New Roman" w:hAnsi="Times New Roman"/>
          <w:b/>
          <w:sz w:val="24"/>
          <w:szCs w:val="24"/>
        </w:rPr>
        <w:t xml:space="preserve"> &amp; </w:t>
      </w:r>
      <w:r w:rsidRPr="003E64F7">
        <w:rPr>
          <w:rFonts w:ascii="Times New Roman" w:hAnsi="Times New Roman"/>
          <w:b/>
          <w:sz w:val="24"/>
          <w:szCs w:val="24"/>
        </w:rPr>
        <w:t>Environment Committee</w:t>
      </w:r>
    </w:p>
    <w:p w14:paraId="63A36083" w14:textId="77777777" w:rsidR="00F4067B" w:rsidRPr="00064819" w:rsidRDefault="00F4067B" w:rsidP="00274A5C">
      <w:pPr>
        <w:jc w:val="both"/>
        <w:rPr>
          <w:rFonts w:ascii="Times New Roman" w:hAnsi="Times New Roman"/>
          <w:sz w:val="16"/>
          <w:szCs w:val="16"/>
        </w:rPr>
      </w:pPr>
    </w:p>
    <w:p w14:paraId="0A7D5F8A" w14:textId="2690015A" w:rsidR="00796C13" w:rsidRPr="00796C13" w:rsidRDefault="00F4067B" w:rsidP="00796C13">
      <w:pPr>
        <w:jc w:val="both"/>
        <w:rPr>
          <w:rFonts w:ascii="Times New Roman" w:hAnsi="Times New Roman"/>
          <w:sz w:val="24"/>
          <w:szCs w:val="24"/>
        </w:rPr>
      </w:pPr>
      <w:r w:rsidRPr="00796C13">
        <w:rPr>
          <w:rFonts w:ascii="Times New Roman" w:hAnsi="Times New Roman"/>
          <w:sz w:val="24"/>
          <w:szCs w:val="24"/>
        </w:rPr>
        <w:t>Minutes of the Meeting of the Planning</w:t>
      </w:r>
      <w:r w:rsidR="002B0C07" w:rsidRPr="00796C13">
        <w:rPr>
          <w:rFonts w:ascii="Times New Roman" w:hAnsi="Times New Roman"/>
          <w:sz w:val="24"/>
          <w:szCs w:val="24"/>
        </w:rPr>
        <w:t xml:space="preserve"> &amp; </w:t>
      </w:r>
      <w:r w:rsidRPr="00796C13">
        <w:rPr>
          <w:rFonts w:ascii="Times New Roman" w:hAnsi="Times New Roman"/>
          <w:sz w:val="24"/>
          <w:szCs w:val="24"/>
        </w:rPr>
        <w:t xml:space="preserve">Environment Committee of Bradley Stoke Town Council held </w:t>
      </w:r>
      <w:r w:rsidR="00CB03EA">
        <w:rPr>
          <w:rFonts w:ascii="Times New Roman" w:hAnsi="Times New Roman"/>
          <w:sz w:val="24"/>
          <w:szCs w:val="24"/>
        </w:rPr>
        <w:t xml:space="preserve">at the Jubilee Centre, Savages Wood Road, Bradley Stoke </w:t>
      </w:r>
      <w:r w:rsidR="00796C13" w:rsidRPr="00796C13">
        <w:rPr>
          <w:rFonts w:ascii="Times New Roman" w:hAnsi="Times New Roman"/>
          <w:sz w:val="24"/>
          <w:szCs w:val="24"/>
        </w:rPr>
        <w:t xml:space="preserve">on </w:t>
      </w:r>
      <w:r w:rsidR="00125832">
        <w:rPr>
          <w:rFonts w:ascii="Times New Roman" w:hAnsi="Times New Roman"/>
          <w:sz w:val="24"/>
          <w:szCs w:val="24"/>
        </w:rPr>
        <w:t>2</w:t>
      </w:r>
      <w:r w:rsidR="00C81F35">
        <w:rPr>
          <w:rFonts w:ascii="Times New Roman" w:hAnsi="Times New Roman"/>
          <w:sz w:val="24"/>
          <w:szCs w:val="24"/>
        </w:rPr>
        <w:t>0 December 2</w:t>
      </w:r>
      <w:r w:rsidR="00EC651F">
        <w:rPr>
          <w:rFonts w:ascii="Times New Roman" w:hAnsi="Times New Roman"/>
          <w:sz w:val="24"/>
          <w:szCs w:val="24"/>
        </w:rPr>
        <w:t>02</w:t>
      </w:r>
      <w:r w:rsidR="000F5271">
        <w:rPr>
          <w:rFonts w:ascii="Times New Roman" w:hAnsi="Times New Roman"/>
          <w:sz w:val="24"/>
          <w:szCs w:val="24"/>
        </w:rPr>
        <w:t>3</w:t>
      </w:r>
      <w:r w:rsidR="00796C13" w:rsidRPr="00796C13">
        <w:rPr>
          <w:rFonts w:ascii="Times New Roman" w:hAnsi="Times New Roman"/>
          <w:sz w:val="24"/>
          <w:szCs w:val="24"/>
        </w:rPr>
        <w:t xml:space="preserve"> at </w:t>
      </w:r>
      <w:r w:rsidR="00C81F35">
        <w:rPr>
          <w:rFonts w:ascii="Times New Roman" w:hAnsi="Times New Roman"/>
          <w:sz w:val="24"/>
          <w:szCs w:val="24"/>
        </w:rPr>
        <w:t>8.35</w:t>
      </w:r>
      <w:r w:rsidR="00796C13" w:rsidRPr="00796C13">
        <w:rPr>
          <w:rFonts w:ascii="Times New Roman" w:hAnsi="Times New Roman"/>
          <w:sz w:val="24"/>
          <w:szCs w:val="24"/>
        </w:rPr>
        <w:t>pm.</w:t>
      </w:r>
    </w:p>
    <w:p w14:paraId="452F3025" w14:textId="77777777" w:rsidR="007C758F" w:rsidRPr="00064819" w:rsidRDefault="007C758F" w:rsidP="007C758F">
      <w:pPr>
        <w:pStyle w:val="BodyText"/>
        <w:ind w:left="709"/>
        <w:rPr>
          <w:sz w:val="16"/>
          <w:szCs w:val="16"/>
          <w:lang w:val="en-GB"/>
        </w:rPr>
      </w:pPr>
    </w:p>
    <w:p w14:paraId="72188336" w14:textId="53B49EDE" w:rsidR="0093405C" w:rsidRDefault="00F4067B" w:rsidP="00C81F35">
      <w:pPr>
        <w:jc w:val="both"/>
        <w:rPr>
          <w:rFonts w:ascii="Times New Roman" w:hAnsi="Times New Roman"/>
          <w:sz w:val="24"/>
          <w:szCs w:val="24"/>
        </w:rPr>
      </w:pPr>
      <w:r w:rsidRPr="00C5216D">
        <w:rPr>
          <w:rFonts w:ascii="Times New Roman" w:hAnsi="Times New Roman"/>
          <w:sz w:val="24"/>
          <w:szCs w:val="24"/>
        </w:rPr>
        <w:t xml:space="preserve">PRESENT: </w:t>
      </w:r>
      <w:r w:rsidR="00732309" w:rsidRPr="00C5216D">
        <w:rPr>
          <w:rFonts w:ascii="Times New Roman" w:hAnsi="Times New Roman"/>
          <w:sz w:val="24"/>
          <w:szCs w:val="24"/>
        </w:rPr>
        <w:tab/>
      </w:r>
      <w:r w:rsidRPr="00C5216D">
        <w:rPr>
          <w:rFonts w:ascii="Times New Roman" w:hAnsi="Times New Roman"/>
          <w:sz w:val="24"/>
          <w:szCs w:val="24"/>
        </w:rPr>
        <w:t>Councillors</w:t>
      </w:r>
      <w:r w:rsidR="00F96ED4" w:rsidRPr="00C5216D">
        <w:rPr>
          <w:rFonts w:ascii="Times New Roman" w:hAnsi="Times New Roman"/>
          <w:sz w:val="24"/>
          <w:szCs w:val="24"/>
        </w:rPr>
        <w:t>:</w:t>
      </w:r>
      <w:r w:rsidR="00C5216D">
        <w:rPr>
          <w:rFonts w:ascii="Times New Roman" w:hAnsi="Times New Roman"/>
          <w:sz w:val="24"/>
          <w:szCs w:val="24"/>
        </w:rPr>
        <w:tab/>
      </w:r>
      <w:r w:rsidR="0093405C">
        <w:rPr>
          <w:rFonts w:ascii="Times New Roman" w:hAnsi="Times New Roman"/>
          <w:sz w:val="24"/>
          <w:szCs w:val="24"/>
        </w:rPr>
        <w:t>James Nelson</w:t>
      </w:r>
    </w:p>
    <w:p w14:paraId="116AAB27" w14:textId="2CC86733" w:rsidR="0093405C" w:rsidRDefault="00351D2A" w:rsidP="00013161">
      <w:pPr>
        <w:ind w:left="2160" w:firstLine="720"/>
        <w:jc w:val="both"/>
        <w:rPr>
          <w:rFonts w:ascii="Times New Roman" w:hAnsi="Times New Roman"/>
          <w:sz w:val="24"/>
          <w:szCs w:val="24"/>
        </w:rPr>
      </w:pPr>
      <w:r>
        <w:rPr>
          <w:rFonts w:ascii="Times New Roman" w:hAnsi="Times New Roman"/>
          <w:sz w:val="24"/>
          <w:szCs w:val="24"/>
        </w:rPr>
        <w:t>Ben Randles</w:t>
      </w:r>
      <w:r w:rsidR="0028206A">
        <w:rPr>
          <w:rFonts w:ascii="Times New Roman" w:hAnsi="Times New Roman"/>
          <w:sz w:val="24"/>
          <w:szCs w:val="24"/>
        </w:rPr>
        <w:t xml:space="preserve"> (Chair)</w:t>
      </w:r>
      <w:r w:rsidR="00F74CDD">
        <w:rPr>
          <w:rFonts w:ascii="Times New Roman" w:hAnsi="Times New Roman"/>
          <w:sz w:val="24"/>
          <w:szCs w:val="24"/>
        </w:rPr>
        <w:t xml:space="preserve"> </w:t>
      </w:r>
    </w:p>
    <w:p w14:paraId="1F93B73C" w14:textId="74263220" w:rsidR="009C3524" w:rsidRDefault="00C81F35" w:rsidP="00013161">
      <w:pPr>
        <w:ind w:left="2160" w:firstLine="720"/>
        <w:jc w:val="both"/>
        <w:rPr>
          <w:rFonts w:ascii="Times New Roman" w:hAnsi="Times New Roman"/>
          <w:sz w:val="24"/>
          <w:szCs w:val="24"/>
        </w:rPr>
      </w:pPr>
      <w:r>
        <w:rPr>
          <w:rFonts w:ascii="Times New Roman" w:hAnsi="Times New Roman"/>
          <w:sz w:val="24"/>
          <w:szCs w:val="24"/>
        </w:rPr>
        <w:t>Jon Williams</w:t>
      </w:r>
      <w:r w:rsidR="009C3524">
        <w:rPr>
          <w:rFonts w:ascii="Times New Roman" w:hAnsi="Times New Roman"/>
          <w:sz w:val="24"/>
          <w:szCs w:val="24"/>
        </w:rPr>
        <w:t xml:space="preserve"> </w:t>
      </w:r>
    </w:p>
    <w:p w14:paraId="2575DF0F" w14:textId="2EC809E7" w:rsidR="00DC2547" w:rsidRPr="00F70135" w:rsidRDefault="00351D2A" w:rsidP="00974E03">
      <w:pPr>
        <w:jc w:val="both"/>
        <w:rPr>
          <w:sz w:val="16"/>
          <w:szCs w:val="16"/>
        </w:rPr>
      </w:pPr>
      <w:r>
        <w:rPr>
          <w:rFonts w:ascii="Times New Roman" w:hAnsi="Times New Roman"/>
          <w:sz w:val="24"/>
          <w:szCs w:val="24"/>
        </w:rPr>
        <w:t xml:space="preserve">                                              </w:t>
      </w:r>
      <w:r w:rsidR="002874C5" w:rsidRPr="00F70135">
        <w:rPr>
          <w:sz w:val="16"/>
          <w:szCs w:val="16"/>
        </w:rPr>
        <w:tab/>
      </w:r>
    </w:p>
    <w:p w14:paraId="0BA4578D" w14:textId="5ED05016" w:rsidR="00796C13" w:rsidRDefault="00DC2547" w:rsidP="007F3D79">
      <w:pPr>
        <w:pStyle w:val="BodyText"/>
        <w:tabs>
          <w:tab w:val="left" w:pos="1418"/>
        </w:tabs>
        <w:rPr>
          <w:szCs w:val="24"/>
          <w:lang w:val="en-GB"/>
        </w:rPr>
      </w:pPr>
      <w:r>
        <w:rPr>
          <w:szCs w:val="24"/>
          <w:lang w:val="en-GB"/>
        </w:rPr>
        <w:tab/>
      </w:r>
      <w:r w:rsidR="00820F15">
        <w:rPr>
          <w:szCs w:val="24"/>
          <w:lang w:val="en-GB"/>
        </w:rPr>
        <w:t>Officers</w:t>
      </w:r>
      <w:r w:rsidR="00732309">
        <w:rPr>
          <w:szCs w:val="24"/>
          <w:lang w:val="en-GB"/>
        </w:rPr>
        <w:t>:</w:t>
      </w:r>
      <w:r w:rsidR="00732309">
        <w:rPr>
          <w:szCs w:val="24"/>
          <w:lang w:val="en-GB"/>
        </w:rPr>
        <w:tab/>
      </w:r>
      <w:r w:rsidR="00F74CDD">
        <w:rPr>
          <w:szCs w:val="24"/>
          <w:lang w:val="en-GB"/>
        </w:rPr>
        <w:t>Sharon Petela</w:t>
      </w:r>
      <w:r w:rsidR="00796C13">
        <w:rPr>
          <w:szCs w:val="24"/>
          <w:lang w:val="en-GB"/>
        </w:rPr>
        <w:t xml:space="preserve"> </w:t>
      </w:r>
      <w:r w:rsidR="00F74CDD">
        <w:rPr>
          <w:szCs w:val="24"/>
          <w:lang w:val="en-GB"/>
        </w:rPr>
        <w:t>(</w:t>
      </w:r>
      <w:r w:rsidR="00796C13">
        <w:rPr>
          <w:szCs w:val="24"/>
          <w:lang w:val="en-GB"/>
        </w:rPr>
        <w:t>Town Cler</w:t>
      </w:r>
      <w:r w:rsidR="0022286D">
        <w:rPr>
          <w:szCs w:val="24"/>
          <w:lang w:val="en-GB"/>
        </w:rPr>
        <w:t>k</w:t>
      </w:r>
      <w:r w:rsidR="00796C13">
        <w:rPr>
          <w:szCs w:val="24"/>
          <w:lang w:val="en-GB"/>
        </w:rPr>
        <w:t>)</w:t>
      </w:r>
    </w:p>
    <w:p w14:paraId="45132FEA" w14:textId="3B0FAE23" w:rsidR="0093405C" w:rsidRDefault="00A10CE5" w:rsidP="00791AA3">
      <w:pPr>
        <w:pStyle w:val="BodyText"/>
        <w:tabs>
          <w:tab w:val="left" w:pos="1418"/>
        </w:tabs>
        <w:rPr>
          <w:szCs w:val="24"/>
          <w:lang w:val="en-GB"/>
        </w:rPr>
      </w:pPr>
      <w:r w:rsidRPr="00A10CE5">
        <w:rPr>
          <w:szCs w:val="24"/>
          <w:lang w:val="en-GB"/>
        </w:rPr>
        <w:tab/>
      </w:r>
      <w:r w:rsidRPr="00A10CE5">
        <w:rPr>
          <w:szCs w:val="24"/>
          <w:lang w:val="en-GB"/>
        </w:rPr>
        <w:tab/>
      </w:r>
      <w:r w:rsidRPr="00A10CE5">
        <w:rPr>
          <w:szCs w:val="24"/>
          <w:lang w:val="en-GB"/>
        </w:rPr>
        <w:tab/>
      </w:r>
      <w:r w:rsidRPr="00A10CE5">
        <w:rPr>
          <w:szCs w:val="24"/>
          <w:lang w:val="en-GB"/>
        </w:rPr>
        <w:tab/>
        <w:t xml:space="preserve">Phil Francis </w:t>
      </w:r>
      <w:r>
        <w:rPr>
          <w:szCs w:val="24"/>
          <w:lang w:val="en-GB"/>
        </w:rPr>
        <w:t>(</w:t>
      </w:r>
      <w:r w:rsidRPr="00A10CE5">
        <w:rPr>
          <w:szCs w:val="24"/>
          <w:lang w:val="en-GB"/>
        </w:rPr>
        <w:t xml:space="preserve">Deputy </w:t>
      </w:r>
      <w:r>
        <w:rPr>
          <w:szCs w:val="24"/>
          <w:lang w:val="en-GB"/>
        </w:rPr>
        <w:t>T</w:t>
      </w:r>
      <w:r w:rsidRPr="00A10CE5">
        <w:rPr>
          <w:szCs w:val="24"/>
          <w:lang w:val="en-GB"/>
        </w:rPr>
        <w:t>own Clerk/Activity Centr</w:t>
      </w:r>
      <w:r>
        <w:rPr>
          <w:szCs w:val="24"/>
          <w:lang w:val="en-GB"/>
        </w:rPr>
        <w:t>e</w:t>
      </w:r>
      <w:r w:rsidRPr="00A10CE5">
        <w:rPr>
          <w:szCs w:val="24"/>
          <w:lang w:val="en-GB"/>
        </w:rPr>
        <w:t>s Manager</w:t>
      </w:r>
      <w:r>
        <w:rPr>
          <w:szCs w:val="24"/>
          <w:lang w:val="en-GB"/>
        </w:rPr>
        <w:t>)</w:t>
      </w:r>
    </w:p>
    <w:p w14:paraId="660D239E" w14:textId="77777777" w:rsidR="00A10CE5" w:rsidRPr="00A10CE5" w:rsidRDefault="00A10CE5" w:rsidP="00791AA3">
      <w:pPr>
        <w:pStyle w:val="BodyText"/>
        <w:tabs>
          <w:tab w:val="left" w:pos="1418"/>
        </w:tabs>
        <w:rPr>
          <w:szCs w:val="24"/>
          <w:lang w:val="en-GB"/>
        </w:rPr>
      </w:pPr>
    </w:p>
    <w:p w14:paraId="0A2BB679" w14:textId="7CB72D87" w:rsidR="006673A5" w:rsidRPr="005E6031" w:rsidRDefault="004329D4" w:rsidP="00C91257">
      <w:pPr>
        <w:pStyle w:val="BodyText"/>
        <w:rPr>
          <w:b/>
          <w:szCs w:val="24"/>
        </w:rPr>
      </w:pPr>
      <w:r>
        <w:rPr>
          <w:b/>
          <w:szCs w:val="24"/>
          <w:lang w:val="en-GB"/>
        </w:rPr>
        <w:t>1</w:t>
      </w:r>
      <w:r w:rsidR="00C91257">
        <w:rPr>
          <w:szCs w:val="24"/>
          <w:lang w:val="en-GB"/>
        </w:rPr>
        <w:tab/>
      </w:r>
      <w:r w:rsidR="006673A5" w:rsidRPr="005E6031">
        <w:rPr>
          <w:b/>
          <w:szCs w:val="24"/>
        </w:rPr>
        <w:t>Submissions from the Public</w:t>
      </w:r>
    </w:p>
    <w:p w14:paraId="4A03E9B1" w14:textId="4062818B" w:rsidR="00DC0CD1" w:rsidRDefault="00DC0CD1" w:rsidP="00E54339">
      <w:pPr>
        <w:ind w:firstLine="720"/>
        <w:jc w:val="both"/>
        <w:rPr>
          <w:rFonts w:ascii="Times New Roman" w:hAnsi="Times New Roman"/>
          <w:sz w:val="16"/>
          <w:szCs w:val="16"/>
        </w:rPr>
      </w:pPr>
    </w:p>
    <w:p w14:paraId="617D3EEB" w14:textId="1654B31B" w:rsidR="00C81F35" w:rsidRPr="00C81F35" w:rsidRDefault="00C81F35" w:rsidP="00E54339">
      <w:pPr>
        <w:ind w:firstLine="720"/>
        <w:jc w:val="both"/>
        <w:rPr>
          <w:rFonts w:ascii="Times New Roman" w:hAnsi="Times New Roman"/>
          <w:sz w:val="24"/>
          <w:szCs w:val="24"/>
        </w:rPr>
      </w:pPr>
      <w:r w:rsidRPr="00C81F35">
        <w:rPr>
          <w:rFonts w:ascii="Times New Roman" w:hAnsi="Times New Roman"/>
          <w:sz w:val="24"/>
          <w:szCs w:val="24"/>
        </w:rPr>
        <w:t>None</w:t>
      </w:r>
    </w:p>
    <w:p w14:paraId="0A990B69" w14:textId="77777777" w:rsidR="00C81F35" w:rsidRDefault="00C81F35" w:rsidP="00E54339">
      <w:pPr>
        <w:ind w:firstLine="720"/>
        <w:jc w:val="both"/>
        <w:rPr>
          <w:rFonts w:ascii="Times New Roman" w:hAnsi="Times New Roman"/>
          <w:sz w:val="16"/>
          <w:szCs w:val="16"/>
        </w:rPr>
      </w:pPr>
    </w:p>
    <w:p w14:paraId="1BCD4AD3" w14:textId="77777777" w:rsidR="00DD24C0" w:rsidRDefault="00DD24C0" w:rsidP="007120E4">
      <w:pPr>
        <w:pStyle w:val="BodyText"/>
        <w:tabs>
          <w:tab w:val="left" w:pos="1418"/>
        </w:tabs>
        <w:rPr>
          <w:sz w:val="16"/>
          <w:szCs w:val="16"/>
          <w:lang w:val="en-GB"/>
        </w:rPr>
      </w:pPr>
    </w:p>
    <w:p w14:paraId="54325759" w14:textId="18F85D4C" w:rsidR="006673A5" w:rsidRDefault="007546EF" w:rsidP="006673A5">
      <w:pPr>
        <w:jc w:val="both"/>
        <w:rPr>
          <w:rFonts w:ascii="Times New Roman" w:hAnsi="Times New Roman"/>
          <w:b/>
          <w:sz w:val="24"/>
        </w:rPr>
      </w:pPr>
      <w:r>
        <w:rPr>
          <w:rFonts w:ascii="Times New Roman" w:hAnsi="Times New Roman"/>
          <w:b/>
          <w:sz w:val="24"/>
        </w:rPr>
        <w:t>2</w:t>
      </w:r>
      <w:r w:rsidR="006673A5" w:rsidRPr="003E64F7">
        <w:rPr>
          <w:rFonts w:ascii="Times New Roman" w:hAnsi="Times New Roman"/>
          <w:b/>
          <w:sz w:val="24"/>
        </w:rPr>
        <w:tab/>
        <w:t>Apologies for absence</w:t>
      </w:r>
    </w:p>
    <w:p w14:paraId="2A4DDCEE" w14:textId="77777777" w:rsidR="004B504D" w:rsidRDefault="004B504D" w:rsidP="004B504D">
      <w:pPr>
        <w:pStyle w:val="BodyText"/>
        <w:rPr>
          <w:sz w:val="16"/>
          <w:szCs w:val="16"/>
        </w:rPr>
      </w:pPr>
    </w:p>
    <w:p w14:paraId="55FB94B9" w14:textId="0BDF56A4" w:rsidR="007546EF" w:rsidRPr="003B377B" w:rsidRDefault="007546EF" w:rsidP="000967AD">
      <w:pPr>
        <w:ind w:firstLine="709"/>
        <w:jc w:val="both"/>
        <w:rPr>
          <w:szCs w:val="24"/>
        </w:rPr>
      </w:pPr>
      <w:r w:rsidRPr="000967AD">
        <w:rPr>
          <w:rFonts w:ascii="Times New Roman" w:hAnsi="Times New Roman"/>
          <w:sz w:val="24"/>
          <w:szCs w:val="24"/>
        </w:rPr>
        <w:t>Apologies were received from Councillor</w:t>
      </w:r>
      <w:r w:rsidR="00C81F35">
        <w:rPr>
          <w:rFonts w:ascii="Times New Roman" w:hAnsi="Times New Roman"/>
          <w:sz w:val="24"/>
          <w:szCs w:val="24"/>
        </w:rPr>
        <w:t>s John Bradbury and Kulwinder Singh-Sappal</w:t>
      </w:r>
      <w:r>
        <w:rPr>
          <w:szCs w:val="24"/>
        </w:rPr>
        <w:t>.</w:t>
      </w:r>
    </w:p>
    <w:p w14:paraId="68FEBB3D" w14:textId="0135AB5E" w:rsidR="007120E4" w:rsidRPr="00C27BED" w:rsidRDefault="007120E4" w:rsidP="007120E4">
      <w:pPr>
        <w:pStyle w:val="BodyText"/>
        <w:tabs>
          <w:tab w:val="left" w:pos="1418"/>
        </w:tabs>
        <w:rPr>
          <w:sz w:val="16"/>
          <w:szCs w:val="16"/>
          <w:lang w:val="en-GB"/>
        </w:rPr>
      </w:pPr>
    </w:p>
    <w:p w14:paraId="02FBDA9E" w14:textId="77777777" w:rsidR="00013161" w:rsidRPr="00C27BED" w:rsidRDefault="00013161" w:rsidP="007120E4">
      <w:pPr>
        <w:pStyle w:val="BodyText"/>
        <w:tabs>
          <w:tab w:val="left" w:pos="1418"/>
        </w:tabs>
        <w:rPr>
          <w:sz w:val="16"/>
          <w:szCs w:val="16"/>
          <w:lang w:val="en-GB"/>
        </w:rPr>
      </w:pPr>
    </w:p>
    <w:p w14:paraId="34FD4413" w14:textId="4970AD1D" w:rsidR="006673A5" w:rsidRPr="003E64F7" w:rsidRDefault="00C830E4" w:rsidP="006673A5">
      <w:pPr>
        <w:ind w:left="-57"/>
        <w:jc w:val="both"/>
        <w:rPr>
          <w:rFonts w:ascii="Times New Roman" w:hAnsi="Times New Roman"/>
          <w:b/>
          <w:sz w:val="24"/>
          <w:szCs w:val="24"/>
        </w:rPr>
      </w:pPr>
      <w:r>
        <w:rPr>
          <w:rFonts w:ascii="Times New Roman" w:hAnsi="Times New Roman"/>
          <w:b/>
          <w:sz w:val="24"/>
          <w:szCs w:val="24"/>
        </w:rPr>
        <w:t>3</w:t>
      </w:r>
      <w:r w:rsidR="006673A5" w:rsidRPr="003E64F7">
        <w:rPr>
          <w:rFonts w:ascii="Times New Roman" w:hAnsi="Times New Roman"/>
          <w:b/>
          <w:sz w:val="24"/>
          <w:szCs w:val="24"/>
        </w:rPr>
        <w:tab/>
        <w:t>Declarations by Members</w:t>
      </w:r>
    </w:p>
    <w:p w14:paraId="1922F695" w14:textId="77777777" w:rsidR="00DB0704" w:rsidRPr="00DB0704" w:rsidRDefault="00DB0704" w:rsidP="007120E4">
      <w:pPr>
        <w:pStyle w:val="BodyText"/>
        <w:tabs>
          <w:tab w:val="left" w:pos="1418"/>
        </w:tabs>
        <w:rPr>
          <w:sz w:val="16"/>
          <w:szCs w:val="16"/>
          <w:lang w:val="en-GB"/>
        </w:rPr>
      </w:pPr>
    </w:p>
    <w:p w14:paraId="118E9CF8" w14:textId="77777777" w:rsidR="00A10CE5" w:rsidRDefault="00A10CE5" w:rsidP="00AB2639">
      <w:pPr>
        <w:ind w:left="709" w:firstLine="11"/>
        <w:jc w:val="both"/>
        <w:rPr>
          <w:rFonts w:ascii="Times New Roman" w:hAnsi="Times New Roman"/>
          <w:sz w:val="24"/>
          <w:szCs w:val="24"/>
        </w:rPr>
      </w:pPr>
      <w:r>
        <w:rPr>
          <w:rFonts w:ascii="Times New Roman" w:hAnsi="Times New Roman"/>
          <w:sz w:val="24"/>
          <w:szCs w:val="24"/>
        </w:rPr>
        <w:t>None</w:t>
      </w:r>
    </w:p>
    <w:p w14:paraId="558CD3CC" w14:textId="77777777" w:rsidR="00C830E4" w:rsidRPr="00B4176B" w:rsidRDefault="00C830E4" w:rsidP="00DB0704">
      <w:pPr>
        <w:pStyle w:val="BodyText"/>
        <w:tabs>
          <w:tab w:val="left" w:pos="1418"/>
        </w:tabs>
        <w:ind w:left="709"/>
        <w:rPr>
          <w:sz w:val="16"/>
          <w:szCs w:val="16"/>
          <w:lang w:val="en-GB"/>
        </w:rPr>
      </w:pPr>
    </w:p>
    <w:p w14:paraId="4A4D0472" w14:textId="77777777" w:rsidR="00013161" w:rsidRPr="00C27BED" w:rsidRDefault="00013161" w:rsidP="007120E4">
      <w:pPr>
        <w:pStyle w:val="BodyText"/>
        <w:tabs>
          <w:tab w:val="left" w:pos="1418"/>
        </w:tabs>
        <w:rPr>
          <w:sz w:val="16"/>
          <w:szCs w:val="16"/>
          <w:lang w:val="en-GB"/>
        </w:rPr>
      </w:pPr>
    </w:p>
    <w:p w14:paraId="7DA9C9C3" w14:textId="06C8A2A7" w:rsidR="006673A5" w:rsidRPr="003E64F7" w:rsidRDefault="00C830E4" w:rsidP="006673A5">
      <w:pPr>
        <w:jc w:val="both"/>
        <w:rPr>
          <w:rFonts w:ascii="Times New Roman" w:hAnsi="Times New Roman"/>
          <w:b/>
          <w:sz w:val="24"/>
          <w:szCs w:val="24"/>
        </w:rPr>
      </w:pPr>
      <w:r>
        <w:rPr>
          <w:rFonts w:ascii="Times New Roman" w:hAnsi="Times New Roman"/>
          <w:b/>
          <w:sz w:val="24"/>
          <w:szCs w:val="24"/>
        </w:rPr>
        <w:t>4</w:t>
      </w:r>
      <w:r w:rsidR="006673A5" w:rsidRPr="003E64F7">
        <w:rPr>
          <w:rFonts w:ascii="Times New Roman" w:hAnsi="Times New Roman"/>
          <w:b/>
          <w:sz w:val="24"/>
          <w:szCs w:val="24"/>
        </w:rPr>
        <w:tab/>
      </w:r>
      <w:r w:rsidR="006673A5">
        <w:rPr>
          <w:rFonts w:ascii="Times New Roman" w:hAnsi="Times New Roman"/>
          <w:b/>
          <w:sz w:val="24"/>
          <w:szCs w:val="24"/>
        </w:rPr>
        <w:t>Announcements by the Chair</w:t>
      </w:r>
    </w:p>
    <w:p w14:paraId="112756CC" w14:textId="5ACBB80D" w:rsidR="00476F82" w:rsidRPr="00DB0704" w:rsidRDefault="00476F82" w:rsidP="001A1FB8">
      <w:pPr>
        <w:jc w:val="both"/>
        <w:rPr>
          <w:rFonts w:ascii="Times New Roman" w:hAnsi="Times New Roman"/>
          <w:sz w:val="16"/>
          <w:szCs w:val="16"/>
        </w:rPr>
      </w:pPr>
    </w:p>
    <w:p w14:paraId="0D84857D" w14:textId="436950A7" w:rsidR="0097055C" w:rsidRDefault="000B7023" w:rsidP="00DB0704">
      <w:pPr>
        <w:pStyle w:val="BodyText"/>
        <w:tabs>
          <w:tab w:val="left" w:pos="1418"/>
        </w:tabs>
        <w:ind w:left="709"/>
      </w:pPr>
      <w:r>
        <w:t xml:space="preserve">The </w:t>
      </w:r>
      <w:r w:rsidR="0097055C">
        <w:t>Chair</w:t>
      </w:r>
      <w:r>
        <w:t xml:space="preserve"> wished everyone a Happy Christmas and best wishes for the New Year</w:t>
      </w:r>
      <w:r w:rsidR="0097055C">
        <w:t xml:space="preserve"> and commented that 2023 had been a busy year for the Town Council.</w:t>
      </w:r>
    </w:p>
    <w:p w14:paraId="19926B05" w14:textId="77777777" w:rsidR="00020459" w:rsidRPr="00B4176B" w:rsidRDefault="00020459" w:rsidP="00DB0704">
      <w:pPr>
        <w:pStyle w:val="BodyText"/>
        <w:tabs>
          <w:tab w:val="left" w:pos="1418"/>
        </w:tabs>
        <w:ind w:left="709"/>
        <w:rPr>
          <w:sz w:val="16"/>
          <w:szCs w:val="16"/>
        </w:rPr>
      </w:pPr>
    </w:p>
    <w:p w14:paraId="7CDFD66C" w14:textId="77777777" w:rsidR="00871C50" w:rsidRPr="00B4176B" w:rsidRDefault="00871C50" w:rsidP="00DB0704">
      <w:pPr>
        <w:pStyle w:val="BodyText"/>
        <w:tabs>
          <w:tab w:val="left" w:pos="1418"/>
        </w:tabs>
        <w:ind w:left="709"/>
        <w:rPr>
          <w:sz w:val="16"/>
          <w:szCs w:val="16"/>
        </w:rPr>
      </w:pPr>
    </w:p>
    <w:p w14:paraId="504ED9D1" w14:textId="352EDE34" w:rsidR="004456D3" w:rsidRPr="003E64F7" w:rsidRDefault="00B4176B" w:rsidP="004456D3">
      <w:pPr>
        <w:jc w:val="both"/>
        <w:rPr>
          <w:rFonts w:ascii="Times New Roman" w:hAnsi="Times New Roman"/>
          <w:b/>
          <w:sz w:val="24"/>
          <w:szCs w:val="24"/>
        </w:rPr>
      </w:pPr>
      <w:r>
        <w:rPr>
          <w:rFonts w:ascii="Times New Roman" w:hAnsi="Times New Roman"/>
          <w:b/>
          <w:sz w:val="24"/>
          <w:szCs w:val="24"/>
        </w:rPr>
        <w:t>5</w:t>
      </w:r>
      <w:r w:rsidR="004456D3" w:rsidRPr="003E64F7">
        <w:rPr>
          <w:rFonts w:ascii="Times New Roman" w:hAnsi="Times New Roman"/>
          <w:b/>
          <w:sz w:val="24"/>
          <w:szCs w:val="24"/>
        </w:rPr>
        <w:tab/>
      </w:r>
      <w:r w:rsidR="004456D3">
        <w:rPr>
          <w:rFonts w:ascii="Times New Roman" w:hAnsi="Times New Roman"/>
          <w:b/>
          <w:sz w:val="24"/>
          <w:szCs w:val="24"/>
        </w:rPr>
        <w:t xml:space="preserve">To </w:t>
      </w:r>
      <w:r w:rsidR="00E9095B">
        <w:rPr>
          <w:rFonts w:ascii="Times New Roman" w:hAnsi="Times New Roman"/>
          <w:b/>
          <w:sz w:val="24"/>
          <w:szCs w:val="24"/>
        </w:rPr>
        <w:t xml:space="preserve">Confirm the Minutes of meeting of </w:t>
      </w:r>
      <w:r w:rsidR="00C830E4">
        <w:rPr>
          <w:rFonts w:ascii="Times New Roman" w:hAnsi="Times New Roman"/>
          <w:b/>
          <w:sz w:val="24"/>
          <w:szCs w:val="24"/>
        </w:rPr>
        <w:t>2</w:t>
      </w:r>
      <w:r w:rsidR="0097055C">
        <w:rPr>
          <w:rFonts w:ascii="Times New Roman" w:hAnsi="Times New Roman"/>
          <w:b/>
          <w:sz w:val="24"/>
          <w:szCs w:val="24"/>
        </w:rPr>
        <w:t>2</w:t>
      </w:r>
      <w:r w:rsidR="0097055C" w:rsidRPr="0097055C">
        <w:rPr>
          <w:rFonts w:ascii="Times New Roman" w:hAnsi="Times New Roman"/>
          <w:b/>
          <w:sz w:val="24"/>
          <w:szCs w:val="24"/>
          <w:vertAlign w:val="superscript"/>
        </w:rPr>
        <w:t>nd</w:t>
      </w:r>
      <w:r w:rsidR="0097055C">
        <w:rPr>
          <w:rFonts w:ascii="Times New Roman" w:hAnsi="Times New Roman"/>
          <w:b/>
          <w:sz w:val="24"/>
          <w:szCs w:val="24"/>
        </w:rPr>
        <w:t xml:space="preserve"> November </w:t>
      </w:r>
      <w:r w:rsidR="00C830E4">
        <w:rPr>
          <w:rFonts w:ascii="Times New Roman" w:hAnsi="Times New Roman"/>
          <w:b/>
          <w:sz w:val="24"/>
          <w:szCs w:val="24"/>
        </w:rPr>
        <w:t>2023</w:t>
      </w:r>
      <w:r w:rsidR="004456D3">
        <w:rPr>
          <w:rFonts w:ascii="Times New Roman" w:hAnsi="Times New Roman"/>
          <w:b/>
          <w:sz w:val="24"/>
          <w:szCs w:val="24"/>
        </w:rPr>
        <w:t xml:space="preserve"> </w:t>
      </w:r>
    </w:p>
    <w:p w14:paraId="7C070149" w14:textId="77777777" w:rsidR="004456D3" w:rsidRPr="00E32281" w:rsidRDefault="004456D3" w:rsidP="00214A3F">
      <w:pPr>
        <w:ind w:left="720"/>
        <w:jc w:val="both"/>
        <w:rPr>
          <w:rFonts w:ascii="Times New Roman" w:hAnsi="Times New Roman"/>
          <w:sz w:val="16"/>
          <w:szCs w:val="16"/>
        </w:rPr>
      </w:pPr>
    </w:p>
    <w:p w14:paraId="0DBC5B51" w14:textId="5CFF3865" w:rsidR="00A10238" w:rsidRDefault="00A10238" w:rsidP="00A10238">
      <w:pPr>
        <w:ind w:left="709"/>
        <w:jc w:val="both"/>
        <w:rPr>
          <w:rFonts w:ascii="Times New Roman" w:hAnsi="Times New Roman"/>
          <w:sz w:val="24"/>
          <w:szCs w:val="24"/>
        </w:rPr>
      </w:pPr>
      <w:r>
        <w:rPr>
          <w:rFonts w:ascii="Times New Roman" w:hAnsi="Times New Roman"/>
          <w:sz w:val="22"/>
          <w:szCs w:val="22"/>
          <w:lang w:val="en-US"/>
        </w:rPr>
        <w:tab/>
      </w:r>
      <w:r w:rsidRPr="003E64F7">
        <w:rPr>
          <w:rFonts w:ascii="Times New Roman" w:hAnsi="Times New Roman"/>
          <w:sz w:val="24"/>
          <w:szCs w:val="24"/>
        </w:rPr>
        <w:t>The Minutes of</w:t>
      </w:r>
      <w:r>
        <w:rPr>
          <w:rFonts w:ascii="Times New Roman" w:hAnsi="Times New Roman"/>
          <w:sz w:val="24"/>
          <w:szCs w:val="24"/>
        </w:rPr>
        <w:t xml:space="preserve"> the</w:t>
      </w:r>
      <w:r w:rsidRPr="003E64F7">
        <w:rPr>
          <w:rFonts w:ascii="Times New Roman" w:hAnsi="Times New Roman"/>
          <w:sz w:val="24"/>
          <w:szCs w:val="24"/>
        </w:rPr>
        <w:t xml:space="preserve"> Meeting held on </w:t>
      </w:r>
      <w:r w:rsidR="00C830E4">
        <w:rPr>
          <w:rFonts w:ascii="Times New Roman" w:hAnsi="Times New Roman"/>
          <w:sz w:val="24"/>
          <w:szCs w:val="24"/>
        </w:rPr>
        <w:t>2</w:t>
      </w:r>
      <w:r w:rsidR="0097055C">
        <w:rPr>
          <w:rFonts w:ascii="Times New Roman" w:hAnsi="Times New Roman"/>
          <w:sz w:val="24"/>
          <w:szCs w:val="24"/>
        </w:rPr>
        <w:t>2</w:t>
      </w:r>
      <w:r w:rsidR="0097055C" w:rsidRPr="0097055C">
        <w:rPr>
          <w:rFonts w:ascii="Times New Roman" w:hAnsi="Times New Roman"/>
          <w:sz w:val="24"/>
          <w:szCs w:val="24"/>
          <w:vertAlign w:val="superscript"/>
        </w:rPr>
        <w:t>nd</w:t>
      </w:r>
      <w:r w:rsidR="0097055C">
        <w:rPr>
          <w:rFonts w:ascii="Times New Roman" w:hAnsi="Times New Roman"/>
          <w:sz w:val="24"/>
          <w:szCs w:val="24"/>
        </w:rPr>
        <w:t xml:space="preserve"> November </w:t>
      </w:r>
      <w:r>
        <w:rPr>
          <w:rFonts w:ascii="Times New Roman" w:hAnsi="Times New Roman"/>
          <w:sz w:val="24"/>
          <w:szCs w:val="24"/>
        </w:rPr>
        <w:t>202</w:t>
      </w:r>
      <w:r w:rsidR="007634EC">
        <w:rPr>
          <w:rFonts w:ascii="Times New Roman" w:hAnsi="Times New Roman"/>
          <w:sz w:val="24"/>
          <w:szCs w:val="24"/>
        </w:rPr>
        <w:t>3</w:t>
      </w:r>
      <w:r>
        <w:rPr>
          <w:rFonts w:ascii="Times New Roman" w:hAnsi="Times New Roman"/>
          <w:sz w:val="24"/>
          <w:szCs w:val="24"/>
        </w:rPr>
        <w:t xml:space="preserve"> </w:t>
      </w:r>
      <w:r w:rsidRPr="003E64F7">
        <w:rPr>
          <w:rFonts w:ascii="Times New Roman" w:hAnsi="Times New Roman"/>
          <w:sz w:val="24"/>
          <w:szCs w:val="24"/>
        </w:rPr>
        <w:t>were proposed</w:t>
      </w:r>
      <w:r>
        <w:rPr>
          <w:rFonts w:ascii="Times New Roman" w:hAnsi="Times New Roman"/>
          <w:sz w:val="24"/>
          <w:szCs w:val="24"/>
        </w:rPr>
        <w:t xml:space="preserve"> for acceptance</w:t>
      </w:r>
      <w:r w:rsidRPr="003E64F7">
        <w:rPr>
          <w:rFonts w:ascii="Times New Roman" w:hAnsi="Times New Roman"/>
          <w:sz w:val="24"/>
          <w:szCs w:val="24"/>
        </w:rPr>
        <w:t xml:space="preserve"> </w:t>
      </w:r>
      <w:r>
        <w:rPr>
          <w:rFonts w:ascii="Times New Roman" w:hAnsi="Times New Roman"/>
          <w:sz w:val="24"/>
          <w:szCs w:val="24"/>
        </w:rPr>
        <w:t xml:space="preserve">by </w:t>
      </w:r>
      <w:r w:rsidRPr="003E64F7">
        <w:rPr>
          <w:rFonts w:ascii="Times New Roman" w:hAnsi="Times New Roman"/>
          <w:sz w:val="24"/>
          <w:szCs w:val="24"/>
        </w:rPr>
        <w:t>Councillor</w:t>
      </w:r>
      <w:r>
        <w:rPr>
          <w:rFonts w:ascii="Times New Roman" w:hAnsi="Times New Roman"/>
          <w:sz w:val="24"/>
          <w:szCs w:val="24"/>
        </w:rPr>
        <w:t xml:space="preserve"> </w:t>
      </w:r>
      <w:r w:rsidR="0097055C">
        <w:rPr>
          <w:rFonts w:ascii="Times New Roman" w:hAnsi="Times New Roman"/>
          <w:sz w:val="24"/>
          <w:szCs w:val="24"/>
        </w:rPr>
        <w:t>James Nelson</w:t>
      </w:r>
      <w:r>
        <w:rPr>
          <w:rFonts w:ascii="Times New Roman" w:hAnsi="Times New Roman"/>
          <w:sz w:val="24"/>
          <w:szCs w:val="24"/>
        </w:rPr>
        <w:t xml:space="preserve">, seconded </w:t>
      </w:r>
      <w:r w:rsidRPr="003E64F7">
        <w:rPr>
          <w:rFonts w:ascii="Times New Roman" w:hAnsi="Times New Roman"/>
          <w:sz w:val="24"/>
          <w:szCs w:val="24"/>
        </w:rPr>
        <w:t>by Councillor</w:t>
      </w:r>
      <w:r>
        <w:rPr>
          <w:rFonts w:ascii="Times New Roman" w:hAnsi="Times New Roman"/>
          <w:sz w:val="24"/>
          <w:szCs w:val="24"/>
        </w:rPr>
        <w:t xml:space="preserve"> </w:t>
      </w:r>
      <w:r w:rsidR="0097055C">
        <w:rPr>
          <w:rFonts w:ascii="Times New Roman" w:hAnsi="Times New Roman"/>
          <w:sz w:val="24"/>
          <w:szCs w:val="24"/>
        </w:rPr>
        <w:t>Ben Randles</w:t>
      </w:r>
      <w:r w:rsidR="00745049">
        <w:rPr>
          <w:rFonts w:ascii="Times New Roman" w:hAnsi="Times New Roman"/>
          <w:sz w:val="24"/>
          <w:szCs w:val="24"/>
        </w:rPr>
        <w:t xml:space="preserve">, carried unanimously. The minutes were </w:t>
      </w:r>
      <w:r>
        <w:rPr>
          <w:rFonts w:ascii="Times New Roman" w:hAnsi="Times New Roman"/>
          <w:sz w:val="24"/>
          <w:szCs w:val="24"/>
        </w:rPr>
        <w:t xml:space="preserve">then </w:t>
      </w:r>
      <w:r w:rsidRPr="003E64F7">
        <w:rPr>
          <w:rFonts w:ascii="Times New Roman" w:hAnsi="Times New Roman"/>
          <w:sz w:val="24"/>
          <w:szCs w:val="24"/>
        </w:rPr>
        <w:t xml:space="preserve">signed </w:t>
      </w:r>
      <w:r>
        <w:rPr>
          <w:rFonts w:ascii="Times New Roman" w:hAnsi="Times New Roman"/>
          <w:sz w:val="24"/>
          <w:szCs w:val="24"/>
        </w:rPr>
        <w:t xml:space="preserve">by the Chair </w:t>
      </w:r>
      <w:r w:rsidRPr="003E64F7">
        <w:rPr>
          <w:rFonts w:ascii="Times New Roman" w:hAnsi="Times New Roman"/>
          <w:sz w:val="24"/>
          <w:szCs w:val="24"/>
        </w:rPr>
        <w:t xml:space="preserve">as a correct record.  </w:t>
      </w:r>
    </w:p>
    <w:p w14:paraId="71EB9F0A" w14:textId="77777777" w:rsidR="0097055C" w:rsidRPr="0097055C" w:rsidRDefault="0097055C" w:rsidP="007634EC">
      <w:pPr>
        <w:pStyle w:val="BodyTextIndent"/>
        <w:ind w:left="0"/>
        <w:rPr>
          <w:b/>
          <w:sz w:val="16"/>
          <w:szCs w:val="16"/>
          <w:lang w:val="en-GB"/>
        </w:rPr>
      </w:pPr>
    </w:p>
    <w:p w14:paraId="555D4C58" w14:textId="77777777" w:rsidR="0097055C" w:rsidRPr="0097055C" w:rsidRDefault="0097055C" w:rsidP="007634EC">
      <w:pPr>
        <w:pStyle w:val="BodyTextIndent"/>
        <w:ind w:left="0"/>
        <w:rPr>
          <w:b/>
          <w:sz w:val="16"/>
          <w:szCs w:val="16"/>
          <w:lang w:val="en-GB"/>
        </w:rPr>
      </w:pPr>
    </w:p>
    <w:p w14:paraId="66B7ECE1" w14:textId="3A47DCBA" w:rsidR="007634EC" w:rsidRDefault="00B4176B" w:rsidP="007634EC">
      <w:pPr>
        <w:pStyle w:val="BodyTextIndent"/>
        <w:ind w:left="0"/>
        <w:rPr>
          <w:b/>
          <w:szCs w:val="24"/>
          <w:lang w:val="en-GB"/>
        </w:rPr>
      </w:pPr>
      <w:r>
        <w:rPr>
          <w:b/>
          <w:szCs w:val="24"/>
          <w:lang w:val="en-GB"/>
        </w:rPr>
        <w:t>6</w:t>
      </w:r>
      <w:r w:rsidR="007634EC" w:rsidRPr="006A3AB8">
        <w:rPr>
          <w:b/>
          <w:szCs w:val="24"/>
          <w:lang w:val="en-GB"/>
        </w:rPr>
        <w:tab/>
        <w:t>Consideration of Current Planning Applications</w:t>
      </w:r>
    </w:p>
    <w:p w14:paraId="2FBEE3F3" w14:textId="77777777" w:rsidR="00275D3D" w:rsidRDefault="00275D3D" w:rsidP="00275D3D">
      <w:pPr>
        <w:ind w:left="720" w:hanging="720"/>
        <w:rPr>
          <w:b/>
          <w:sz w:val="16"/>
          <w:szCs w:val="16"/>
        </w:rPr>
      </w:pPr>
    </w:p>
    <w:p w14:paraId="61A1E034" w14:textId="77777777" w:rsidR="0097055C" w:rsidRDefault="0097055C" w:rsidP="0097055C">
      <w:pPr>
        <w:ind w:left="720"/>
        <w:rPr>
          <w:rFonts w:ascii="Times New Roman" w:hAnsi="Times New Roman"/>
          <w:b/>
          <w:sz w:val="24"/>
          <w:szCs w:val="24"/>
        </w:rPr>
      </w:pPr>
      <w:r>
        <w:rPr>
          <w:rFonts w:ascii="Times New Roman" w:hAnsi="Times New Roman"/>
          <w:b/>
          <w:sz w:val="24"/>
          <w:szCs w:val="24"/>
        </w:rPr>
        <w:t>6.</w:t>
      </w:r>
      <w:r w:rsidR="0060370F" w:rsidRPr="0097055C">
        <w:rPr>
          <w:rFonts w:ascii="Times New Roman" w:hAnsi="Times New Roman"/>
          <w:b/>
          <w:sz w:val="24"/>
          <w:szCs w:val="24"/>
        </w:rPr>
        <w:t>1</w:t>
      </w:r>
      <w:r w:rsidR="0060370F" w:rsidRPr="0097055C">
        <w:rPr>
          <w:rFonts w:ascii="Times New Roman" w:hAnsi="Times New Roman"/>
          <w:b/>
          <w:sz w:val="24"/>
          <w:szCs w:val="24"/>
        </w:rPr>
        <w:tab/>
        <w:t>P23/03300/HH</w:t>
      </w:r>
      <w:r w:rsidR="0060370F" w:rsidRPr="0097055C">
        <w:rPr>
          <w:rFonts w:ascii="Times New Roman" w:hAnsi="Times New Roman"/>
          <w:b/>
          <w:sz w:val="24"/>
          <w:szCs w:val="24"/>
        </w:rPr>
        <w:tab/>
        <w:t xml:space="preserve">Raising of ridge line to incorporate Velux loft conversion </w:t>
      </w:r>
    </w:p>
    <w:p w14:paraId="5B3947EC" w14:textId="4CE0A835" w:rsidR="0060370F" w:rsidRPr="0097055C" w:rsidRDefault="0060370F" w:rsidP="0097055C">
      <w:pPr>
        <w:ind w:left="2880" w:firstLine="720"/>
        <w:rPr>
          <w:rFonts w:ascii="Times New Roman" w:hAnsi="Times New Roman"/>
          <w:b/>
          <w:sz w:val="24"/>
          <w:szCs w:val="24"/>
        </w:rPr>
      </w:pPr>
      <w:r w:rsidRPr="0097055C">
        <w:rPr>
          <w:rFonts w:ascii="Times New Roman" w:hAnsi="Times New Roman"/>
          <w:b/>
          <w:sz w:val="24"/>
          <w:szCs w:val="24"/>
        </w:rPr>
        <w:t>(re-submission of P22/05280/HH)</w:t>
      </w:r>
    </w:p>
    <w:p w14:paraId="3F891B86" w14:textId="77777777" w:rsidR="0060370F" w:rsidRPr="0097055C" w:rsidRDefault="0060370F" w:rsidP="0097055C">
      <w:pPr>
        <w:ind w:left="2880" w:firstLine="720"/>
        <w:rPr>
          <w:rFonts w:ascii="Times New Roman" w:hAnsi="Times New Roman"/>
          <w:sz w:val="24"/>
          <w:szCs w:val="24"/>
        </w:rPr>
      </w:pPr>
      <w:r w:rsidRPr="0097055C">
        <w:rPr>
          <w:rFonts w:ascii="Times New Roman" w:hAnsi="Times New Roman"/>
          <w:sz w:val="24"/>
          <w:szCs w:val="24"/>
        </w:rPr>
        <w:t>167 Juniper Way</w:t>
      </w:r>
    </w:p>
    <w:p w14:paraId="09F1C803" w14:textId="77777777" w:rsidR="0060370F" w:rsidRPr="0097055C" w:rsidRDefault="0060370F" w:rsidP="0060370F">
      <w:pPr>
        <w:rPr>
          <w:rFonts w:ascii="Times New Roman" w:hAnsi="Times New Roman"/>
          <w:sz w:val="16"/>
          <w:szCs w:val="16"/>
        </w:rPr>
      </w:pPr>
    </w:p>
    <w:p w14:paraId="39A7D958" w14:textId="5F2B87E2" w:rsidR="0097055C" w:rsidRDefault="0097055C" w:rsidP="0097055C">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Jon Williams, </w:t>
      </w:r>
      <w:r w:rsidRPr="0099690D">
        <w:rPr>
          <w:rFonts w:ascii="Times New Roman" w:hAnsi="Times New Roman"/>
          <w:sz w:val="24"/>
          <w:szCs w:val="24"/>
        </w:rPr>
        <w:t xml:space="preserve">seconded by Councillor </w:t>
      </w:r>
      <w:r>
        <w:rPr>
          <w:rFonts w:ascii="Times New Roman" w:hAnsi="Times New Roman"/>
          <w:sz w:val="24"/>
          <w:szCs w:val="24"/>
        </w:rPr>
        <w:t>James Nelson. A vote was taken, 2 in favour, 1 against, proposal carried.</w:t>
      </w:r>
    </w:p>
    <w:p w14:paraId="2250B396" w14:textId="77777777" w:rsidR="0060370F" w:rsidRPr="0097055C" w:rsidRDefault="0060370F" w:rsidP="0060370F">
      <w:pPr>
        <w:rPr>
          <w:rFonts w:ascii="Times New Roman" w:hAnsi="Times New Roman"/>
          <w:b/>
          <w:i/>
          <w:sz w:val="24"/>
          <w:szCs w:val="24"/>
          <w:u w:val="single"/>
          <w:lang w:val="en-US"/>
        </w:rPr>
      </w:pPr>
    </w:p>
    <w:p w14:paraId="0D0652F1" w14:textId="4D71F7E4" w:rsidR="0060370F" w:rsidRPr="0097055C" w:rsidRDefault="0097055C" w:rsidP="0097055C">
      <w:pPr>
        <w:ind w:left="720"/>
        <w:rPr>
          <w:rFonts w:ascii="Times New Roman" w:hAnsi="Times New Roman"/>
          <w:b/>
          <w:sz w:val="24"/>
          <w:szCs w:val="24"/>
        </w:rPr>
      </w:pPr>
      <w:r>
        <w:rPr>
          <w:rFonts w:ascii="Times New Roman" w:hAnsi="Times New Roman"/>
          <w:b/>
          <w:sz w:val="24"/>
          <w:szCs w:val="24"/>
        </w:rPr>
        <w:t>6.</w:t>
      </w:r>
      <w:r w:rsidR="0060370F" w:rsidRPr="0097055C">
        <w:rPr>
          <w:rFonts w:ascii="Times New Roman" w:hAnsi="Times New Roman"/>
          <w:b/>
          <w:sz w:val="24"/>
          <w:szCs w:val="24"/>
        </w:rPr>
        <w:t>2</w:t>
      </w:r>
      <w:r w:rsidR="0060370F" w:rsidRPr="0097055C">
        <w:rPr>
          <w:rFonts w:ascii="Times New Roman" w:hAnsi="Times New Roman"/>
          <w:b/>
          <w:sz w:val="24"/>
          <w:szCs w:val="24"/>
        </w:rPr>
        <w:tab/>
        <w:t>P23/03292/ADV</w:t>
      </w:r>
      <w:r w:rsidR="0060370F" w:rsidRPr="0097055C">
        <w:rPr>
          <w:rFonts w:ascii="Times New Roman" w:hAnsi="Times New Roman"/>
          <w:b/>
          <w:sz w:val="24"/>
          <w:szCs w:val="24"/>
        </w:rPr>
        <w:tab/>
        <w:t>Display of 1 externally illuminated fascia sign and 1 non-</w:t>
      </w:r>
    </w:p>
    <w:p w14:paraId="46A8AC09" w14:textId="77777777" w:rsidR="0060370F" w:rsidRPr="0097055C" w:rsidRDefault="0060370F" w:rsidP="0097055C">
      <w:pPr>
        <w:ind w:left="2880" w:firstLine="720"/>
        <w:rPr>
          <w:rFonts w:ascii="Times New Roman" w:hAnsi="Times New Roman"/>
          <w:b/>
          <w:sz w:val="24"/>
          <w:szCs w:val="24"/>
        </w:rPr>
      </w:pPr>
      <w:r w:rsidRPr="0097055C">
        <w:rPr>
          <w:rFonts w:ascii="Times New Roman" w:hAnsi="Times New Roman"/>
          <w:b/>
          <w:sz w:val="24"/>
          <w:szCs w:val="24"/>
        </w:rPr>
        <w:t>illuminated fascia sign</w:t>
      </w:r>
    </w:p>
    <w:p w14:paraId="4FDCAFDB" w14:textId="77777777" w:rsidR="0060370F" w:rsidRPr="0097055C" w:rsidRDefault="0060370F" w:rsidP="0097055C">
      <w:pPr>
        <w:ind w:left="2880" w:firstLine="720"/>
        <w:rPr>
          <w:rFonts w:ascii="Times New Roman" w:hAnsi="Times New Roman"/>
          <w:bCs/>
          <w:sz w:val="24"/>
          <w:szCs w:val="24"/>
        </w:rPr>
      </w:pPr>
      <w:r w:rsidRPr="0097055C">
        <w:rPr>
          <w:rFonts w:ascii="Times New Roman" w:hAnsi="Times New Roman"/>
          <w:bCs/>
          <w:sz w:val="24"/>
          <w:szCs w:val="24"/>
        </w:rPr>
        <w:t>Unit 3, Eagles Wood Business Park, Woodlands Lane</w:t>
      </w:r>
    </w:p>
    <w:p w14:paraId="6053558C" w14:textId="77777777" w:rsidR="0060370F" w:rsidRPr="0097055C" w:rsidRDefault="0060370F" w:rsidP="0060370F">
      <w:pPr>
        <w:rPr>
          <w:rFonts w:ascii="Times New Roman" w:hAnsi="Times New Roman"/>
          <w:sz w:val="16"/>
          <w:szCs w:val="16"/>
        </w:rPr>
      </w:pPr>
    </w:p>
    <w:p w14:paraId="7ABE878E" w14:textId="7A4FB1C6" w:rsidR="0097055C" w:rsidRPr="0099690D" w:rsidRDefault="0097055C" w:rsidP="0097055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James Nelson, seconded by Councillor Jon Williams, carried unanimously.</w:t>
      </w:r>
    </w:p>
    <w:p w14:paraId="71BBF265" w14:textId="77777777" w:rsidR="0060370F" w:rsidRPr="0097055C" w:rsidRDefault="0060370F" w:rsidP="0060370F">
      <w:pPr>
        <w:rPr>
          <w:rFonts w:ascii="Times New Roman" w:hAnsi="Times New Roman"/>
          <w:b/>
          <w:i/>
          <w:sz w:val="24"/>
          <w:szCs w:val="24"/>
          <w:u w:val="single"/>
          <w:lang w:val="en-US"/>
        </w:rPr>
      </w:pPr>
    </w:p>
    <w:p w14:paraId="524EFEBB" w14:textId="77777777" w:rsidR="0060370F" w:rsidRPr="0097055C" w:rsidRDefault="0060370F" w:rsidP="0060370F">
      <w:pPr>
        <w:rPr>
          <w:rFonts w:ascii="Times New Roman" w:hAnsi="Times New Roman"/>
          <w:b/>
          <w:i/>
          <w:sz w:val="24"/>
          <w:szCs w:val="24"/>
          <w:u w:val="single"/>
          <w:lang w:val="en-US"/>
        </w:rPr>
      </w:pPr>
    </w:p>
    <w:p w14:paraId="01C0C8DB" w14:textId="77777777" w:rsidR="0097055C" w:rsidRDefault="0097055C" w:rsidP="0097055C">
      <w:pPr>
        <w:ind w:left="720"/>
        <w:rPr>
          <w:rFonts w:ascii="Times New Roman" w:hAnsi="Times New Roman"/>
          <w:b/>
          <w:sz w:val="24"/>
          <w:szCs w:val="24"/>
        </w:rPr>
      </w:pPr>
      <w:r>
        <w:rPr>
          <w:rFonts w:ascii="Times New Roman" w:hAnsi="Times New Roman"/>
          <w:b/>
          <w:sz w:val="24"/>
          <w:szCs w:val="24"/>
        </w:rPr>
        <w:lastRenderedPageBreak/>
        <w:t>6.</w:t>
      </w:r>
      <w:r w:rsidR="0060370F" w:rsidRPr="0097055C">
        <w:rPr>
          <w:rFonts w:ascii="Times New Roman" w:hAnsi="Times New Roman"/>
          <w:b/>
          <w:sz w:val="24"/>
          <w:szCs w:val="24"/>
        </w:rPr>
        <w:t>3</w:t>
      </w:r>
      <w:r w:rsidR="0060370F" w:rsidRPr="0097055C">
        <w:rPr>
          <w:rFonts w:ascii="Times New Roman" w:hAnsi="Times New Roman"/>
          <w:b/>
          <w:sz w:val="24"/>
          <w:szCs w:val="24"/>
        </w:rPr>
        <w:tab/>
        <w:t>P23/03346/HH</w:t>
      </w:r>
      <w:r w:rsidR="0060370F" w:rsidRPr="0097055C">
        <w:rPr>
          <w:rFonts w:ascii="Times New Roman" w:hAnsi="Times New Roman"/>
          <w:b/>
          <w:sz w:val="24"/>
          <w:szCs w:val="24"/>
        </w:rPr>
        <w:tab/>
        <w:t xml:space="preserve">Erection of single storey rear extension to provide </w:t>
      </w:r>
    </w:p>
    <w:p w14:paraId="004F5016" w14:textId="627D7365" w:rsidR="0060370F" w:rsidRPr="0097055C" w:rsidRDefault="0060370F" w:rsidP="0097055C">
      <w:pPr>
        <w:ind w:left="2880" w:firstLine="720"/>
        <w:rPr>
          <w:rFonts w:ascii="Times New Roman" w:hAnsi="Times New Roman"/>
          <w:b/>
          <w:sz w:val="24"/>
          <w:szCs w:val="24"/>
        </w:rPr>
      </w:pPr>
      <w:r w:rsidRPr="0097055C">
        <w:rPr>
          <w:rFonts w:ascii="Times New Roman" w:hAnsi="Times New Roman"/>
          <w:b/>
          <w:sz w:val="24"/>
          <w:szCs w:val="24"/>
        </w:rPr>
        <w:t>additional</w:t>
      </w:r>
      <w:r w:rsidR="0097055C">
        <w:rPr>
          <w:rFonts w:ascii="Times New Roman" w:hAnsi="Times New Roman"/>
          <w:b/>
          <w:sz w:val="24"/>
          <w:szCs w:val="24"/>
        </w:rPr>
        <w:t xml:space="preserve"> </w:t>
      </w:r>
      <w:r w:rsidRPr="0097055C">
        <w:rPr>
          <w:rFonts w:ascii="Times New Roman" w:hAnsi="Times New Roman"/>
          <w:b/>
          <w:sz w:val="24"/>
          <w:szCs w:val="24"/>
        </w:rPr>
        <w:t>living accommodation</w:t>
      </w:r>
    </w:p>
    <w:p w14:paraId="7DC00187" w14:textId="77777777" w:rsidR="0060370F" w:rsidRPr="0097055C" w:rsidRDefault="0060370F" w:rsidP="0097055C">
      <w:pPr>
        <w:ind w:left="2880" w:firstLine="720"/>
        <w:rPr>
          <w:rFonts w:ascii="Times New Roman" w:hAnsi="Times New Roman"/>
          <w:sz w:val="24"/>
          <w:szCs w:val="24"/>
        </w:rPr>
      </w:pPr>
      <w:r w:rsidRPr="0097055C">
        <w:rPr>
          <w:rFonts w:ascii="Times New Roman" w:hAnsi="Times New Roman"/>
          <w:sz w:val="24"/>
          <w:szCs w:val="24"/>
        </w:rPr>
        <w:t>26 The Coppice</w:t>
      </w:r>
    </w:p>
    <w:p w14:paraId="4A079852" w14:textId="77777777" w:rsidR="0060370F" w:rsidRPr="0097055C" w:rsidRDefault="0060370F" w:rsidP="0060370F">
      <w:pPr>
        <w:rPr>
          <w:rFonts w:ascii="Times New Roman" w:hAnsi="Times New Roman"/>
          <w:sz w:val="16"/>
          <w:szCs w:val="16"/>
        </w:rPr>
      </w:pPr>
    </w:p>
    <w:p w14:paraId="5D8D5DEC" w14:textId="2244F1B3" w:rsidR="0097055C" w:rsidRPr="0099690D" w:rsidRDefault="0097055C" w:rsidP="0097055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Jon Williams, seconded by Councillor James Nelson, carried unanimously.</w:t>
      </w:r>
    </w:p>
    <w:p w14:paraId="2E05F16F" w14:textId="77777777" w:rsidR="0060370F" w:rsidRPr="0097055C" w:rsidRDefault="0060370F" w:rsidP="0060370F">
      <w:pPr>
        <w:rPr>
          <w:rFonts w:ascii="Times New Roman" w:hAnsi="Times New Roman"/>
          <w:b/>
          <w:i/>
          <w:sz w:val="24"/>
          <w:szCs w:val="24"/>
          <w:u w:val="single"/>
          <w:lang w:val="en-US"/>
        </w:rPr>
      </w:pPr>
    </w:p>
    <w:p w14:paraId="350BF515" w14:textId="52B9536A" w:rsidR="0060370F" w:rsidRPr="0097055C" w:rsidRDefault="0097055C" w:rsidP="0097055C">
      <w:pPr>
        <w:ind w:left="720"/>
        <w:rPr>
          <w:rFonts w:ascii="Times New Roman" w:hAnsi="Times New Roman"/>
          <w:b/>
          <w:sz w:val="24"/>
          <w:szCs w:val="24"/>
        </w:rPr>
      </w:pPr>
      <w:r>
        <w:rPr>
          <w:rFonts w:ascii="Times New Roman" w:hAnsi="Times New Roman"/>
          <w:b/>
          <w:sz w:val="24"/>
          <w:szCs w:val="24"/>
        </w:rPr>
        <w:t>6.</w:t>
      </w:r>
      <w:r w:rsidR="0060370F" w:rsidRPr="0097055C">
        <w:rPr>
          <w:rFonts w:ascii="Times New Roman" w:hAnsi="Times New Roman"/>
          <w:b/>
          <w:sz w:val="24"/>
          <w:szCs w:val="24"/>
        </w:rPr>
        <w:t>4</w:t>
      </w:r>
      <w:r w:rsidR="0060370F" w:rsidRPr="0097055C">
        <w:rPr>
          <w:rFonts w:ascii="Times New Roman" w:hAnsi="Times New Roman"/>
          <w:b/>
          <w:sz w:val="24"/>
          <w:szCs w:val="24"/>
        </w:rPr>
        <w:tab/>
        <w:t>P23/03335/HH</w:t>
      </w:r>
      <w:r w:rsidR="0060370F" w:rsidRPr="0097055C">
        <w:rPr>
          <w:rFonts w:ascii="Times New Roman" w:hAnsi="Times New Roman"/>
          <w:b/>
          <w:sz w:val="24"/>
          <w:szCs w:val="24"/>
        </w:rPr>
        <w:tab/>
        <w:t xml:space="preserve">Erection of two storey side extension to form additional </w:t>
      </w:r>
    </w:p>
    <w:p w14:paraId="26C60497" w14:textId="77777777" w:rsidR="0060370F" w:rsidRPr="0097055C" w:rsidRDefault="0060370F" w:rsidP="0097055C">
      <w:pPr>
        <w:ind w:left="2880" w:firstLine="720"/>
        <w:rPr>
          <w:rFonts w:ascii="Times New Roman" w:hAnsi="Times New Roman"/>
          <w:b/>
          <w:sz w:val="24"/>
          <w:szCs w:val="24"/>
        </w:rPr>
      </w:pPr>
      <w:r w:rsidRPr="0097055C">
        <w:rPr>
          <w:rFonts w:ascii="Times New Roman" w:hAnsi="Times New Roman"/>
          <w:b/>
          <w:sz w:val="24"/>
          <w:szCs w:val="24"/>
        </w:rPr>
        <w:t>living accommodation</w:t>
      </w:r>
    </w:p>
    <w:p w14:paraId="15AAE628" w14:textId="77777777" w:rsidR="0060370F" w:rsidRPr="0097055C" w:rsidRDefault="0060370F" w:rsidP="0097055C">
      <w:pPr>
        <w:ind w:left="2880" w:firstLine="720"/>
        <w:rPr>
          <w:rFonts w:ascii="Times New Roman" w:hAnsi="Times New Roman"/>
          <w:sz w:val="24"/>
          <w:szCs w:val="24"/>
        </w:rPr>
      </w:pPr>
      <w:r w:rsidRPr="0097055C">
        <w:rPr>
          <w:rFonts w:ascii="Times New Roman" w:hAnsi="Times New Roman"/>
          <w:sz w:val="24"/>
          <w:szCs w:val="24"/>
        </w:rPr>
        <w:t>132 Cooks Close</w:t>
      </w:r>
    </w:p>
    <w:p w14:paraId="584C4314" w14:textId="77777777" w:rsidR="0060370F" w:rsidRPr="0097055C" w:rsidRDefault="0060370F" w:rsidP="0060370F">
      <w:pPr>
        <w:rPr>
          <w:rFonts w:ascii="Times New Roman" w:hAnsi="Times New Roman"/>
          <w:sz w:val="16"/>
          <w:szCs w:val="16"/>
        </w:rPr>
      </w:pPr>
    </w:p>
    <w:p w14:paraId="7A3B8830" w14:textId="77777777" w:rsidR="0097055C" w:rsidRPr="0099690D" w:rsidRDefault="0097055C" w:rsidP="0097055C">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James Nelson, seconded by Councillor Jon Williams, carried unanimously.</w:t>
      </w:r>
    </w:p>
    <w:p w14:paraId="028AE3F5" w14:textId="77777777" w:rsidR="0060370F" w:rsidRPr="002B34D6" w:rsidRDefault="0060370F" w:rsidP="0060370F">
      <w:pPr>
        <w:rPr>
          <w:rFonts w:ascii="Times New Roman" w:hAnsi="Times New Roman"/>
          <w:b/>
          <w:i/>
          <w:sz w:val="16"/>
          <w:szCs w:val="16"/>
          <w:u w:val="single"/>
          <w:lang w:val="en-US"/>
        </w:rPr>
      </w:pPr>
    </w:p>
    <w:p w14:paraId="3CF192BA" w14:textId="2BC39361" w:rsidR="0097055C" w:rsidRPr="0097055C" w:rsidRDefault="0097055C" w:rsidP="0097055C">
      <w:pPr>
        <w:jc w:val="both"/>
        <w:rPr>
          <w:rFonts w:ascii="Times New Roman" w:hAnsi="Times New Roman"/>
          <w:i/>
          <w:iCs/>
          <w:sz w:val="24"/>
          <w:szCs w:val="24"/>
        </w:rPr>
      </w:pPr>
      <w:r w:rsidRPr="0097055C">
        <w:rPr>
          <w:rFonts w:ascii="Times New Roman" w:hAnsi="Times New Roman"/>
          <w:i/>
          <w:iCs/>
          <w:sz w:val="24"/>
          <w:szCs w:val="24"/>
        </w:rPr>
        <w:t xml:space="preserve">In light of the fact that it was 9.00pm, in line with Standing Order 1.8, Councillor </w:t>
      </w:r>
      <w:r w:rsidR="00705284">
        <w:rPr>
          <w:rFonts w:ascii="Times New Roman" w:hAnsi="Times New Roman"/>
          <w:i/>
          <w:iCs/>
          <w:sz w:val="24"/>
          <w:szCs w:val="24"/>
        </w:rPr>
        <w:t>James Nelson</w:t>
      </w:r>
      <w:r w:rsidRPr="0097055C">
        <w:rPr>
          <w:rFonts w:ascii="Times New Roman" w:hAnsi="Times New Roman"/>
          <w:i/>
          <w:iCs/>
          <w:sz w:val="24"/>
          <w:szCs w:val="24"/>
        </w:rPr>
        <w:t xml:space="preserve"> proposed extending the end of the meeting until 9.30pm, seconded by Councillor J</w:t>
      </w:r>
      <w:r w:rsidR="00705284">
        <w:rPr>
          <w:rFonts w:ascii="Times New Roman" w:hAnsi="Times New Roman"/>
          <w:i/>
          <w:iCs/>
          <w:sz w:val="24"/>
          <w:szCs w:val="24"/>
        </w:rPr>
        <w:t>on Williams</w:t>
      </w:r>
      <w:r w:rsidRPr="0097055C">
        <w:rPr>
          <w:rFonts w:ascii="Times New Roman" w:hAnsi="Times New Roman"/>
          <w:i/>
          <w:iCs/>
          <w:sz w:val="24"/>
          <w:szCs w:val="24"/>
        </w:rPr>
        <w:t xml:space="preserve">, carried unanimously.   </w:t>
      </w:r>
    </w:p>
    <w:p w14:paraId="2557E7ED" w14:textId="77777777" w:rsidR="0060370F" w:rsidRPr="002B34D6" w:rsidRDefault="0060370F" w:rsidP="0060370F">
      <w:pPr>
        <w:rPr>
          <w:rFonts w:ascii="Times New Roman" w:hAnsi="Times New Roman"/>
          <w:b/>
          <w:i/>
          <w:sz w:val="16"/>
          <w:szCs w:val="16"/>
          <w:u w:val="single"/>
          <w:lang w:val="en-US"/>
        </w:rPr>
      </w:pPr>
    </w:p>
    <w:p w14:paraId="3AC900C8" w14:textId="77777777" w:rsidR="00705284" w:rsidRDefault="00705284" w:rsidP="00705284">
      <w:pPr>
        <w:ind w:left="720"/>
        <w:rPr>
          <w:rFonts w:ascii="Times New Roman" w:hAnsi="Times New Roman"/>
          <w:b/>
          <w:sz w:val="24"/>
          <w:szCs w:val="24"/>
        </w:rPr>
      </w:pPr>
      <w:r>
        <w:rPr>
          <w:rFonts w:ascii="Times New Roman" w:hAnsi="Times New Roman"/>
          <w:b/>
          <w:sz w:val="24"/>
          <w:szCs w:val="24"/>
        </w:rPr>
        <w:t>6.</w:t>
      </w:r>
      <w:r w:rsidR="0060370F" w:rsidRPr="0097055C">
        <w:rPr>
          <w:rFonts w:ascii="Times New Roman" w:hAnsi="Times New Roman"/>
          <w:b/>
          <w:sz w:val="24"/>
          <w:szCs w:val="24"/>
        </w:rPr>
        <w:t>5</w:t>
      </w:r>
      <w:r w:rsidR="0060370F" w:rsidRPr="0097055C">
        <w:rPr>
          <w:rFonts w:ascii="Times New Roman" w:hAnsi="Times New Roman"/>
          <w:b/>
          <w:sz w:val="24"/>
          <w:szCs w:val="24"/>
        </w:rPr>
        <w:tab/>
        <w:t>P23/03363/HH</w:t>
      </w:r>
      <w:r w:rsidR="0060370F" w:rsidRPr="0097055C">
        <w:rPr>
          <w:rFonts w:ascii="Times New Roman" w:hAnsi="Times New Roman"/>
          <w:b/>
          <w:sz w:val="24"/>
          <w:szCs w:val="24"/>
        </w:rPr>
        <w:tab/>
        <w:t xml:space="preserve">Erection of single storey side extension to provide </w:t>
      </w:r>
    </w:p>
    <w:p w14:paraId="36B90F0D" w14:textId="4F48E6BF" w:rsidR="0060370F" w:rsidRPr="0097055C" w:rsidRDefault="0060370F" w:rsidP="00705284">
      <w:pPr>
        <w:ind w:left="2880" w:firstLine="720"/>
        <w:rPr>
          <w:rFonts w:ascii="Times New Roman" w:hAnsi="Times New Roman"/>
          <w:b/>
          <w:sz w:val="24"/>
          <w:szCs w:val="24"/>
        </w:rPr>
      </w:pPr>
      <w:r w:rsidRPr="0097055C">
        <w:rPr>
          <w:rFonts w:ascii="Times New Roman" w:hAnsi="Times New Roman"/>
          <w:b/>
          <w:sz w:val="24"/>
          <w:szCs w:val="24"/>
        </w:rPr>
        <w:t>additional</w:t>
      </w:r>
      <w:r w:rsidR="00705284">
        <w:rPr>
          <w:rFonts w:ascii="Times New Roman" w:hAnsi="Times New Roman"/>
          <w:b/>
          <w:sz w:val="24"/>
          <w:szCs w:val="24"/>
        </w:rPr>
        <w:t xml:space="preserve"> </w:t>
      </w:r>
      <w:r w:rsidRPr="0097055C">
        <w:rPr>
          <w:rFonts w:ascii="Times New Roman" w:hAnsi="Times New Roman"/>
          <w:b/>
          <w:sz w:val="24"/>
          <w:szCs w:val="24"/>
        </w:rPr>
        <w:t>living accommodation</w:t>
      </w:r>
    </w:p>
    <w:p w14:paraId="748324BC" w14:textId="77777777" w:rsidR="0060370F" w:rsidRPr="0097055C" w:rsidRDefault="0060370F" w:rsidP="00705284">
      <w:pPr>
        <w:ind w:left="2880" w:firstLine="720"/>
        <w:rPr>
          <w:rFonts w:ascii="Times New Roman" w:hAnsi="Times New Roman"/>
          <w:sz w:val="24"/>
          <w:szCs w:val="24"/>
        </w:rPr>
      </w:pPr>
      <w:r w:rsidRPr="0097055C">
        <w:rPr>
          <w:rFonts w:ascii="Times New Roman" w:hAnsi="Times New Roman"/>
          <w:sz w:val="24"/>
          <w:szCs w:val="24"/>
        </w:rPr>
        <w:t>75 Huckley Way</w:t>
      </w:r>
    </w:p>
    <w:p w14:paraId="66253748" w14:textId="77777777" w:rsidR="0060370F" w:rsidRPr="004A5183" w:rsidRDefault="0060370F" w:rsidP="0060370F">
      <w:pPr>
        <w:rPr>
          <w:rFonts w:ascii="Times New Roman" w:hAnsi="Times New Roman"/>
          <w:sz w:val="16"/>
          <w:szCs w:val="16"/>
        </w:rPr>
      </w:pPr>
    </w:p>
    <w:p w14:paraId="2EC00A08" w14:textId="68335A5E" w:rsidR="00705284" w:rsidRDefault="00705284" w:rsidP="00705284">
      <w:pPr>
        <w:ind w:left="1440"/>
        <w:jc w:val="both"/>
        <w:rPr>
          <w:rFonts w:ascii="Times New Roman" w:hAnsi="Times New Roman"/>
          <w:sz w:val="24"/>
          <w:szCs w:val="24"/>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 xml:space="preserve">James Nelson, </w:t>
      </w:r>
      <w:r w:rsidRPr="0099690D">
        <w:rPr>
          <w:rFonts w:ascii="Times New Roman" w:hAnsi="Times New Roman"/>
          <w:sz w:val="24"/>
          <w:szCs w:val="24"/>
        </w:rPr>
        <w:t xml:space="preserve">seconded by Councillor </w:t>
      </w:r>
      <w:r>
        <w:rPr>
          <w:rFonts w:ascii="Times New Roman" w:hAnsi="Times New Roman"/>
          <w:sz w:val="24"/>
          <w:szCs w:val="24"/>
        </w:rPr>
        <w:t>Jon Williams. A vote was taken, 2 in favour, 1 against, proposal carried.</w:t>
      </w:r>
    </w:p>
    <w:p w14:paraId="2269FCD0" w14:textId="77777777" w:rsidR="0060370F" w:rsidRPr="0097055C" w:rsidRDefault="0060370F" w:rsidP="0060370F">
      <w:pPr>
        <w:rPr>
          <w:rFonts w:ascii="Times New Roman" w:hAnsi="Times New Roman"/>
          <w:b/>
          <w:i/>
          <w:sz w:val="24"/>
          <w:szCs w:val="24"/>
          <w:u w:val="single"/>
          <w:lang w:val="en-US"/>
        </w:rPr>
      </w:pPr>
    </w:p>
    <w:p w14:paraId="57148604" w14:textId="030B5021" w:rsidR="0060370F" w:rsidRPr="0097055C" w:rsidRDefault="00705284" w:rsidP="00705284">
      <w:pPr>
        <w:ind w:left="720"/>
        <w:rPr>
          <w:rFonts w:ascii="Times New Roman" w:hAnsi="Times New Roman"/>
          <w:b/>
          <w:sz w:val="24"/>
          <w:szCs w:val="24"/>
        </w:rPr>
      </w:pPr>
      <w:r>
        <w:rPr>
          <w:rFonts w:ascii="Times New Roman" w:hAnsi="Times New Roman"/>
          <w:b/>
          <w:sz w:val="24"/>
          <w:szCs w:val="24"/>
        </w:rPr>
        <w:t>6.</w:t>
      </w:r>
      <w:r w:rsidR="0060370F" w:rsidRPr="0097055C">
        <w:rPr>
          <w:rFonts w:ascii="Times New Roman" w:hAnsi="Times New Roman"/>
          <w:b/>
          <w:sz w:val="24"/>
          <w:szCs w:val="24"/>
        </w:rPr>
        <w:t>6</w:t>
      </w:r>
      <w:r w:rsidR="0060370F" w:rsidRPr="0097055C">
        <w:rPr>
          <w:rFonts w:ascii="Times New Roman" w:hAnsi="Times New Roman"/>
          <w:b/>
          <w:sz w:val="24"/>
          <w:szCs w:val="24"/>
        </w:rPr>
        <w:tab/>
        <w:t>P23/03351/HH</w:t>
      </w:r>
      <w:r w:rsidR="0060370F" w:rsidRPr="0097055C">
        <w:rPr>
          <w:rFonts w:ascii="Times New Roman" w:hAnsi="Times New Roman"/>
          <w:b/>
          <w:sz w:val="24"/>
          <w:szCs w:val="24"/>
        </w:rPr>
        <w:tab/>
        <w:t xml:space="preserve">Erection of single storey rear extension to form additional </w:t>
      </w:r>
    </w:p>
    <w:p w14:paraId="496618C0" w14:textId="77777777" w:rsidR="0060370F" w:rsidRPr="0097055C" w:rsidRDefault="0060370F" w:rsidP="00705284">
      <w:pPr>
        <w:ind w:left="2880" w:firstLine="720"/>
        <w:rPr>
          <w:rFonts w:ascii="Times New Roman" w:hAnsi="Times New Roman"/>
          <w:b/>
          <w:sz w:val="24"/>
          <w:szCs w:val="24"/>
        </w:rPr>
      </w:pPr>
      <w:r w:rsidRPr="0097055C">
        <w:rPr>
          <w:rFonts w:ascii="Times New Roman" w:hAnsi="Times New Roman"/>
          <w:b/>
          <w:sz w:val="24"/>
          <w:szCs w:val="24"/>
        </w:rPr>
        <w:t>living accommodation</w:t>
      </w:r>
    </w:p>
    <w:p w14:paraId="6CD05AA9" w14:textId="77777777" w:rsidR="0060370F" w:rsidRPr="0097055C" w:rsidRDefault="0060370F" w:rsidP="00705284">
      <w:pPr>
        <w:ind w:left="2880" w:firstLine="720"/>
        <w:rPr>
          <w:rFonts w:ascii="Times New Roman" w:hAnsi="Times New Roman"/>
          <w:sz w:val="24"/>
          <w:szCs w:val="24"/>
        </w:rPr>
      </w:pPr>
      <w:r w:rsidRPr="0097055C">
        <w:rPr>
          <w:rFonts w:ascii="Times New Roman" w:hAnsi="Times New Roman"/>
          <w:sz w:val="24"/>
          <w:szCs w:val="24"/>
        </w:rPr>
        <w:t>21 Crofters Walk</w:t>
      </w:r>
    </w:p>
    <w:p w14:paraId="1032E83A" w14:textId="77777777" w:rsidR="0060370F" w:rsidRPr="00705284" w:rsidRDefault="0060370F" w:rsidP="0060370F">
      <w:pPr>
        <w:rPr>
          <w:rFonts w:ascii="Times New Roman" w:hAnsi="Times New Roman"/>
          <w:sz w:val="16"/>
          <w:szCs w:val="16"/>
        </w:rPr>
      </w:pPr>
    </w:p>
    <w:p w14:paraId="019139AC" w14:textId="77777777" w:rsidR="00705284" w:rsidRPr="0099690D" w:rsidRDefault="00705284" w:rsidP="00705284">
      <w:pPr>
        <w:ind w:left="1440"/>
        <w:jc w:val="both"/>
        <w:rPr>
          <w:rFonts w:ascii="Times New Roman" w:hAnsi="Times New Roman"/>
          <w:sz w:val="24"/>
          <w:szCs w:val="24"/>
          <w:lang w:val="en-US"/>
        </w:rPr>
      </w:pPr>
      <w:r w:rsidRPr="0099690D">
        <w:rPr>
          <w:rFonts w:ascii="Times New Roman" w:hAnsi="Times New Roman"/>
          <w:sz w:val="24"/>
          <w:szCs w:val="24"/>
          <w:lang w:val="en-US"/>
        </w:rPr>
        <w:t xml:space="preserve">No </w:t>
      </w:r>
      <w:r>
        <w:rPr>
          <w:rFonts w:ascii="Times New Roman" w:hAnsi="Times New Roman"/>
          <w:sz w:val="24"/>
          <w:szCs w:val="24"/>
          <w:lang w:val="en-US"/>
        </w:rPr>
        <w:t xml:space="preserve">objection </w:t>
      </w:r>
      <w:r w:rsidRPr="0099690D">
        <w:rPr>
          <w:rFonts w:ascii="Times New Roman" w:hAnsi="Times New Roman"/>
          <w:sz w:val="24"/>
          <w:szCs w:val="24"/>
        </w:rPr>
        <w:t xml:space="preserve">proposed by Councillor </w:t>
      </w:r>
      <w:r>
        <w:rPr>
          <w:rFonts w:ascii="Times New Roman" w:hAnsi="Times New Roman"/>
          <w:sz w:val="24"/>
          <w:szCs w:val="24"/>
        </w:rPr>
        <w:t>Jon Williams, seconded by Councillor James Nelson, carried unanimously.</w:t>
      </w:r>
    </w:p>
    <w:p w14:paraId="0B79AE76" w14:textId="77777777" w:rsidR="00D959BC" w:rsidRPr="009E29B5" w:rsidRDefault="00D959BC" w:rsidP="00D959BC">
      <w:pPr>
        <w:rPr>
          <w:b/>
          <w:i/>
          <w:sz w:val="16"/>
          <w:szCs w:val="16"/>
          <w:u w:val="single"/>
          <w:lang w:val="en-US"/>
        </w:rPr>
      </w:pPr>
    </w:p>
    <w:p w14:paraId="6E839CFD" w14:textId="77777777" w:rsidR="00D959BC" w:rsidRDefault="00D959BC" w:rsidP="00275D3D">
      <w:pPr>
        <w:ind w:left="720" w:hanging="720"/>
        <w:rPr>
          <w:b/>
          <w:sz w:val="16"/>
          <w:szCs w:val="16"/>
        </w:rPr>
      </w:pPr>
    </w:p>
    <w:p w14:paraId="4B640411" w14:textId="2F74CF0C" w:rsidR="007634EC" w:rsidRPr="00A10238" w:rsidRDefault="00553921" w:rsidP="007634EC">
      <w:pPr>
        <w:ind w:left="720" w:hanging="720"/>
        <w:jc w:val="both"/>
        <w:rPr>
          <w:rFonts w:ascii="Times New Roman" w:hAnsi="Times New Roman"/>
          <w:b/>
          <w:bCs/>
          <w:sz w:val="24"/>
          <w:szCs w:val="24"/>
          <w:lang w:val="en-US"/>
        </w:rPr>
      </w:pPr>
      <w:r>
        <w:rPr>
          <w:rFonts w:ascii="Times New Roman" w:hAnsi="Times New Roman"/>
          <w:b/>
          <w:bCs/>
          <w:sz w:val="24"/>
          <w:szCs w:val="24"/>
          <w:lang w:val="en-US"/>
        </w:rPr>
        <w:t>7</w:t>
      </w:r>
      <w:r w:rsidR="007634EC" w:rsidRPr="00A10238">
        <w:rPr>
          <w:rFonts w:ascii="Times New Roman" w:hAnsi="Times New Roman"/>
          <w:b/>
          <w:bCs/>
          <w:sz w:val="24"/>
          <w:szCs w:val="24"/>
          <w:lang w:val="en-US"/>
        </w:rPr>
        <w:tab/>
        <w:t xml:space="preserve">To consider any matters arising from the Minutes of the Meeting on </w:t>
      </w:r>
      <w:r>
        <w:rPr>
          <w:rFonts w:ascii="Times New Roman" w:hAnsi="Times New Roman"/>
          <w:b/>
          <w:bCs/>
          <w:sz w:val="24"/>
          <w:szCs w:val="24"/>
          <w:lang w:val="en-US"/>
        </w:rPr>
        <w:t>2</w:t>
      </w:r>
      <w:r w:rsidR="00705284">
        <w:rPr>
          <w:rFonts w:ascii="Times New Roman" w:hAnsi="Times New Roman"/>
          <w:b/>
          <w:bCs/>
          <w:sz w:val="24"/>
          <w:szCs w:val="24"/>
          <w:lang w:val="en-US"/>
        </w:rPr>
        <w:t>2</w:t>
      </w:r>
      <w:r w:rsidR="00705284" w:rsidRPr="00705284">
        <w:rPr>
          <w:rFonts w:ascii="Times New Roman" w:hAnsi="Times New Roman"/>
          <w:b/>
          <w:bCs/>
          <w:sz w:val="24"/>
          <w:szCs w:val="24"/>
          <w:vertAlign w:val="superscript"/>
          <w:lang w:val="en-US"/>
        </w:rPr>
        <w:t>nd</w:t>
      </w:r>
      <w:r w:rsidR="00705284">
        <w:rPr>
          <w:rFonts w:ascii="Times New Roman" w:hAnsi="Times New Roman"/>
          <w:b/>
          <w:bCs/>
          <w:sz w:val="24"/>
          <w:szCs w:val="24"/>
          <w:lang w:val="en-US"/>
        </w:rPr>
        <w:t xml:space="preserve"> November </w:t>
      </w:r>
      <w:r w:rsidR="007634EC" w:rsidRPr="00A10238">
        <w:rPr>
          <w:rFonts w:ascii="Times New Roman" w:hAnsi="Times New Roman"/>
          <w:b/>
          <w:bCs/>
          <w:sz w:val="24"/>
          <w:szCs w:val="24"/>
          <w:lang w:val="en-US"/>
        </w:rPr>
        <w:t>202</w:t>
      </w:r>
      <w:r w:rsidR="00646434">
        <w:rPr>
          <w:rFonts w:ascii="Times New Roman" w:hAnsi="Times New Roman"/>
          <w:b/>
          <w:bCs/>
          <w:sz w:val="24"/>
          <w:szCs w:val="24"/>
          <w:lang w:val="en-US"/>
        </w:rPr>
        <w:t>3</w:t>
      </w:r>
      <w:r w:rsidR="007634EC" w:rsidRPr="00A10238">
        <w:rPr>
          <w:rFonts w:ascii="Times New Roman" w:hAnsi="Times New Roman"/>
          <w:b/>
          <w:bCs/>
          <w:sz w:val="24"/>
          <w:szCs w:val="24"/>
          <w:lang w:val="en-US"/>
        </w:rPr>
        <w:t xml:space="preserve"> not covered elsewhere on the </w:t>
      </w:r>
      <w:r w:rsidR="006E5267" w:rsidRPr="00A10238">
        <w:rPr>
          <w:rFonts w:ascii="Times New Roman" w:hAnsi="Times New Roman"/>
          <w:b/>
          <w:bCs/>
          <w:sz w:val="24"/>
          <w:szCs w:val="24"/>
          <w:lang w:val="en-US"/>
        </w:rPr>
        <w:t>agenda</w:t>
      </w:r>
      <w:r w:rsidR="007634EC" w:rsidRPr="00A10238">
        <w:rPr>
          <w:rFonts w:ascii="Times New Roman" w:hAnsi="Times New Roman"/>
          <w:b/>
          <w:bCs/>
          <w:sz w:val="24"/>
          <w:szCs w:val="24"/>
          <w:lang w:val="en-US"/>
        </w:rPr>
        <w:t>.</w:t>
      </w:r>
    </w:p>
    <w:p w14:paraId="56FCDFDC" w14:textId="77777777" w:rsidR="007634EC" w:rsidRPr="00BD5E80" w:rsidRDefault="007634EC" w:rsidP="007634EC">
      <w:pPr>
        <w:pStyle w:val="BodyTextIndent2"/>
        <w:rPr>
          <w:sz w:val="16"/>
          <w:szCs w:val="16"/>
        </w:rPr>
      </w:pPr>
    </w:p>
    <w:p w14:paraId="6E74131F" w14:textId="15BBEDB9" w:rsidR="00DB0325" w:rsidRPr="00DB0325" w:rsidRDefault="00553921" w:rsidP="00DB0325">
      <w:pPr>
        <w:pStyle w:val="BodyTextIndent2"/>
        <w:ind w:left="0" w:firstLine="720"/>
        <w:rPr>
          <w:b/>
          <w:bCs/>
          <w:szCs w:val="24"/>
        </w:rPr>
      </w:pPr>
      <w:r>
        <w:rPr>
          <w:b/>
          <w:bCs/>
          <w:szCs w:val="24"/>
        </w:rPr>
        <w:t>7</w:t>
      </w:r>
      <w:r w:rsidR="00DB0325" w:rsidRPr="00DB0325">
        <w:rPr>
          <w:b/>
          <w:bCs/>
          <w:szCs w:val="24"/>
        </w:rPr>
        <w:t>.1</w:t>
      </w:r>
      <w:r w:rsidR="00DB0325" w:rsidRPr="00DB0325">
        <w:rPr>
          <w:b/>
          <w:bCs/>
          <w:szCs w:val="24"/>
        </w:rPr>
        <w:tab/>
        <w:t xml:space="preserve">Update on Bradley Stoke Local Nature Action Plan – </w:t>
      </w:r>
      <w:r w:rsidR="00222B07">
        <w:rPr>
          <w:b/>
          <w:bCs/>
          <w:szCs w:val="24"/>
        </w:rPr>
        <w:t>new projects</w:t>
      </w:r>
      <w:r w:rsidR="00DB0325" w:rsidRPr="00DB0325">
        <w:rPr>
          <w:b/>
          <w:bCs/>
          <w:szCs w:val="24"/>
        </w:rPr>
        <w:t xml:space="preserve">  </w:t>
      </w:r>
    </w:p>
    <w:p w14:paraId="2569576A" w14:textId="01551440" w:rsidR="00DB0325" w:rsidRDefault="00DB0325" w:rsidP="00DB0325">
      <w:pPr>
        <w:pStyle w:val="BodyTextIndent2"/>
        <w:ind w:left="0" w:firstLine="720"/>
        <w:rPr>
          <w:sz w:val="16"/>
          <w:szCs w:val="16"/>
        </w:rPr>
      </w:pPr>
    </w:p>
    <w:p w14:paraId="2E565EFC" w14:textId="7DC0EFC3" w:rsidR="00222B07" w:rsidRPr="00537D57" w:rsidRDefault="00537D57" w:rsidP="00DB0325">
      <w:pPr>
        <w:pStyle w:val="BodyTextIndent2"/>
        <w:ind w:left="0" w:firstLine="720"/>
        <w:rPr>
          <w:b/>
          <w:bCs/>
          <w:szCs w:val="24"/>
        </w:rPr>
      </w:pPr>
      <w:r w:rsidRPr="00537D57">
        <w:rPr>
          <w:b/>
          <w:bCs/>
          <w:szCs w:val="24"/>
        </w:rPr>
        <w:tab/>
        <w:t>7.1.1</w:t>
      </w:r>
      <w:r w:rsidRPr="00537D57">
        <w:rPr>
          <w:b/>
          <w:bCs/>
          <w:szCs w:val="24"/>
        </w:rPr>
        <w:tab/>
        <w:t>Community Orchards in Bradley Stoke</w:t>
      </w:r>
    </w:p>
    <w:p w14:paraId="72618185" w14:textId="7EF9D5CA" w:rsidR="00DB0325" w:rsidRDefault="00FC5049" w:rsidP="00DB0325">
      <w:pPr>
        <w:pStyle w:val="BodyTextIndent2"/>
        <w:ind w:left="0" w:firstLine="720"/>
        <w:rPr>
          <w:bCs/>
          <w:sz w:val="16"/>
          <w:szCs w:val="16"/>
        </w:rPr>
      </w:pPr>
      <w:r>
        <w:rPr>
          <w:bCs/>
          <w:sz w:val="16"/>
          <w:szCs w:val="16"/>
        </w:rPr>
        <w:tab/>
      </w:r>
    </w:p>
    <w:p w14:paraId="45A18CD7" w14:textId="07B4BE15" w:rsidR="00703418" w:rsidRDefault="00703418" w:rsidP="00537D57">
      <w:pPr>
        <w:ind w:left="2160"/>
        <w:jc w:val="both"/>
        <w:rPr>
          <w:rFonts w:ascii="Times New Roman" w:hAnsi="Times New Roman"/>
          <w:sz w:val="24"/>
          <w:szCs w:val="24"/>
        </w:rPr>
      </w:pPr>
      <w:r>
        <w:rPr>
          <w:rFonts w:ascii="Times New Roman" w:hAnsi="Times New Roman"/>
          <w:sz w:val="24"/>
          <w:szCs w:val="24"/>
        </w:rPr>
        <w:t>Ongoing project</w:t>
      </w:r>
      <w:r w:rsidR="004F2812">
        <w:rPr>
          <w:rFonts w:ascii="Times New Roman" w:hAnsi="Times New Roman"/>
          <w:sz w:val="24"/>
          <w:szCs w:val="24"/>
        </w:rPr>
        <w:t xml:space="preserve"> </w:t>
      </w:r>
      <w:r w:rsidR="009E29B5">
        <w:rPr>
          <w:rFonts w:ascii="Times New Roman" w:hAnsi="Times New Roman"/>
          <w:sz w:val="24"/>
          <w:szCs w:val="24"/>
        </w:rPr>
        <w:t xml:space="preserve">– </w:t>
      </w:r>
      <w:r w:rsidR="00705284">
        <w:rPr>
          <w:rFonts w:ascii="Times New Roman" w:hAnsi="Times New Roman"/>
          <w:sz w:val="24"/>
          <w:szCs w:val="24"/>
        </w:rPr>
        <w:t xml:space="preserve">South Gloucestershire Council (SGC) are </w:t>
      </w:r>
      <w:r w:rsidR="009E29B5">
        <w:rPr>
          <w:rFonts w:ascii="Times New Roman" w:hAnsi="Times New Roman"/>
          <w:sz w:val="24"/>
          <w:szCs w:val="24"/>
        </w:rPr>
        <w:t>currently trying to identify a suitable area for tree planting in the town.</w:t>
      </w:r>
      <w:r w:rsidR="004F2812">
        <w:rPr>
          <w:rFonts w:ascii="Times New Roman" w:hAnsi="Times New Roman"/>
          <w:sz w:val="24"/>
          <w:szCs w:val="24"/>
        </w:rPr>
        <w:t xml:space="preserve"> </w:t>
      </w:r>
    </w:p>
    <w:p w14:paraId="7DBCF491" w14:textId="77777777" w:rsidR="009E2BA5" w:rsidRPr="009E2BA5" w:rsidRDefault="009E2BA5" w:rsidP="00370533">
      <w:pPr>
        <w:ind w:left="2160"/>
        <w:jc w:val="both"/>
        <w:rPr>
          <w:rFonts w:ascii="Times New Roman" w:hAnsi="Times New Roman"/>
          <w:bCs/>
          <w:sz w:val="16"/>
          <w:szCs w:val="16"/>
        </w:rPr>
      </w:pPr>
    </w:p>
    <w:p w14:paraId="463B39D4" w14:textId="0FFDEDB5" w:rsidR="00370533" w:rsidRPr="00537D57" w:rsidRDefault="00370533" w:rsidP="00370533">
      <w:pPr>
        <w:pStyle w:val="BodyTextIndent2"/>
        <w:ind w:left="0" w:firstLine="720"/>
        <w:rPr>
          <w:b/>
          <w:bCs/>
          <w:szCs w:val="24"/>
        </w:rPr>
      </w:pPr>
      <w:r>
        <w:rPr>
          <w:b/>
          <w:sz w:val="16"/>
          <w:szCs w:val="16"/>
        </w:rPr>
        <w:tab/>
      </w:r>
      <w:r w:rsidRPr="00537D57">
        <w:rPr>
          <w:b/>
          <w:bCs/>
          <w:szCs w:val="24"/>
        </w:rPr>
        <w:t>7.1.</w:t>
      </w:r>
      <w:r>
        <w:rPr>
          <w:b/>
          <w:bCs/>
          <w:szCs w:val="24"/>
        </w:rPr>
        <w:t>2</w:t>
      </w:r>
      <w:r w:rsidRPr="00537D57">
        <w:rPr>
          <w:b/>
          <w:bCs/>
          <w:szCs w:val="24"/>
        </w:rPr>
        <w:tab/>
      </w:r>
      <w:r>
        <w:rPr>
          <w:b/>
          <w:bCs/>
          <w:szCs w:val="24"/>
        </w:rPr>
        <w:t>Free tree/hedge giveaway and wildflower seeds event</w:t>
      </w:r>
    </w:p>
    <w:p w14:paraId="69265A72" w14:textId="77777777" w:rsidR="00370533" w:rsidRDefault="00370533" w:rsidP="00370533">
      <w:pPr>
        <w:pStyle w:val="BodyTextIndent2"/>
        <w:ind w:left="0" w:firstLine="720"/>
        <w:rPr>
          <w:bCs/>
          <w:sz w:val="16"/>
          <w:szCs w:val="16"/>
        </w:rPr>
      </w:pPr>
      <w:r>
        <w:rPr>
          <w:bCs/>
          <w:sz w:val="16"/>
          <w:szCs w:val="16"/>
        </w:rPr>
        <w:tab/>
      </w:r>
    </w:p>
    <w:p w14:paraId="33AE674D" w14:textId="45217DBA" w:rsidR="00703418" w:rsidRDefault="00703418" w:rsidP="00370533">
      <w:pPr>
        <w:ind w:left="2160"/>
        <w:jc w:val="both"/>
        <w:rPr>
          <w:rFonts w:ascii="Times New Roman" w:hAnsi="Times New Roman"/>
          <w:sz w:val="24"/>
          <w:szCs w:val="24"/>
        </w:rPr>
      </w:pPr>
      <w:r>
        <w:rPr>
          <w:rFonts w:ascii="Times New Roman" w:hAnsi="Times New Roman"/>
          <w:sz w:val="24"/>
          <w:szCs w:val="24"/>
        </w:rPr>
        <w:t>Saturday 27</w:t>
      </w:r>
      <w:r w:rsidRPr="00703418">
        <w:rPr>
          <w:rFonts w:ascii="Times New Roman" w:hAnsi="Times New Roman"/>
          <w:sz w:val="24"/>
          <w:szCs w:val="24"/>
          <w:vertAlign w:val="superscript"/>
        </w:rPr>
        <w:t>th</w:t>
      </w:r>
      <w:r>
        <w:rPr>
          <w:rFonts w:ascii="Times New Roman" w:hAnsi="Times New Roman"/>
          <w:sz w:val="24"/>
          <w:szCs w:val="24"/>
        </w:rPr>
        <w:t xml:space="preserve"> January 2024 10.00am </w:t>
      </w:r>
      <w:r w:rsidR="009E29B5">
        <w:rPr>
          <w:rFonts w:ascii="Times New Roman" w:hAnsi="Times New Roman"/>
          <w:sz w:val="24"/>
          <w:szCs w:val="24"/>
        </w:rPr>
        <w:t xml:space="preserve">- </w:t>
      </w:r>
      <w:r>
        <w:rPr>
          <w:rFonts w:ascii="Times New Roman" w:hAnsi="Times New Roman"/>
          <w:sz w:val="24"/>
          <w:szCs w:val="24"/>
        </w:rPr>
        <w:t>12 noon in the Oak Hall, Jubilee Centre.</w:t>
      </w:r>
      <w:r w:rsidR="009E29B5">
        <w:rPr>
          <w:rFonts w:ascii="Times New Roman" w:hAnsi="Times New Roman"/>
          <w:sz w:val="24"/>
          <w:szCs w:val="24"/>
        </w:rPr>
        <w:t xml:space="preserve"> Bradley Stoke in Bloom, Green Gym and Bradley Stoke Zero Carbon Community Group will be involved as well as </w:t>
      </w:r>
      <w:r w:rsidR="00705284">
        <w:rPr>
          <w:rFonts w:ascii="Times New Roman" w:hAnsi="Times New Roman"/>
          <w:sz w:val="24"/>
          <w:szCs w:val="24"/>
        </w:rPr>
        <w:t xml:space="preserve">the </w:t>
      </w:r>
      <w:r w:rsidR="009E29B5">
        <w:rPr>
          <w:rFonts w:ascii="Times New Roman" w:hAnsi="Times New Roman"/>
          <w:sz w:val="24"/>
          <w:szCs w:val="24"/>
        </w:rPr>
        <w:t xml:space="preserve">SGC Biodiversity </w:t>
      </w:r>
      <w:r w:rsidR="00705284">
        <w:rPr>
          <w:rFonts w:ascii="Times New Roman" w:hAnsi="Times New Roman"/>
          <w:sz w:val="24"/>
          <w:szCs w:val="24"/>
        </w:rPr>
        <w:t>officer</w:t>
      </w:r>
      <w:r w:rsidR="009E29B5">
        <w:rPr>
          <w:rFonts w:ascii="Times New Roman" w:hAnsi="Times New Roman"/>
          <w:sz w:val="24"/>
          <w:szCs w:val="24"/>
        </w:rPr>
        <w:t>.</w:t>
      </w:r>
    </w:p>
    <w:p w14:paraId="46B5B60B" w14:textId="77777777" w:rsidR="00705284" w:rsidRPr="002B34D6" w:rsidRDefault="00705284" w:rsidP="00370533">
      <w:pPr>
        <w:ind w:left="2160"/>
        <w:jc w:val="both"/>
        <w:rPr>
          <w:rFonts w:ascii="Times New Roman" w:hAnsi="Times New Roman"/>
          <w:sz w:val="16"/>
          <w:szCs w:val="16"/>
        </w:rPr>
      </w:pPr>
    </w:p>
    <w:p w14:paraId="0B35795A" w14:textId="77777777" w:rsidR="00705284" w:rsidRPr="002B34D6" w:rsidRDefault="00705284" w:rsidP="00370533">
      <w:pPr>
        <w:ind w:left="2160"/>
        <w:jc w:val="both"/>
        <w:rPr>
          <w:rFonts w:ascii="Times New Roman" w:hAnsi="Times New Roman"/>
          <w:sz w:val="16"/>
          <w:szCs w:val="16"/>
        </w:rPr>
      </w:pPr>
    </w:p>
    <w:p w14:paraId="5D7AD537" w14:textId="64D6BE3B" w:rsidR="007634EC" w:rsidRPr="003E64F7" w:rsidRDefault="002B04B1" w:rsidP="007634EC">
      <w:pPr>
        <w:pStyle w:val="BodyTextIndent"/>
        <w:ind w:left="709" w:hanging="709"/>
        <w:rPr>
          <w:b/>
          <w:szCs w:val="24"/>
          <w:lang w:val="en-GB"/>
        </w:rPr>
      </w:pPr>
      <w:r>
        <w:rPr>
          <w:b/>
          <w:szCs w:val="24"/>
          <w:lang w:val="en-GB"/>
        </w:rPr>
        <w:t>8</w:t>
      </w:r>
      <w:r w:rsidR="007634EC" w:rsidRPr="003E64F7">
        <w:rPr>
          <w:b/>
          <w:szCs w:val="24"/>
          <w:lang w:val="en-GB"/>
        </w:rPr>
        <w:tab/>
        <w:t>Previous Planning Applications</w:t>
      </w:r>
    </w:p>
    <w:p w14:paraId="4C529870" w14:textId="77777777" w:rsidR="007634EC" w:rsidRPr="006C31A8" w:rsidRDefault="007634EC" w:rsidP="007634EC">
      <w:pPr>
        <w:pStyle w:val="BodyTextIndent3"/>
        <w:ind w:left="0"/>
        <w:rPr>
          <w:sz w:val="16"/>
          <w:szCs w:val="16"/>
          <w:lang w:val="en-GB"/>
        </w:rPr>
      </w:pPr>
    </w:p>
    <w:p w14:paraId="310931B5" w14:textId="77777777" w:rsidR="00705284" w:rsidRDefault="007634EC" w:rsidP="007634EC">
      <w:pPr>
        <w:pStyle w:val="BodyTextIndent3"/>
        <w:rPr>
          <w:szCs w:val="24"/>
          <w:lang w:val="en-GB"/>
        </w:rPr>
      </w:pPr>
      <w:r>
        <w:rPr>
          <w:szCs w:val="24"/>
          <w:lang w:val="en-GB"/>
        </w:rPr>
        <w:t>D</w:t>
      </w:r>
      <w:r w:rsidRPr="003E64F7">
        <w:rPr>
          <w:szCs w:val="24"/>
          <w:lang w:val="en-GB"/>
        </w:rPr>
        <w:t>ecision</w:t>
      </w:r>
      <w:r>
        <w:rPr>
          <w:szCs w:val="24"/>
          <w:lang w:val="en-GB"/>
        </w:rPr>
        <w:t>s</w:t>
      </w:r>
      <w:r w:rsidRPr="003E64F7">
        <w:rPr>
          <w:szCs w:val="24"/>
          <w:lang w:val="en-GB"/>
        </w:rPr>
        <w:t xml:space="preserve"> relating to </w:t>
      </w:r>
      <w:r w:rsidR="00705284">
        <w:rPr>
          <w:szCs w:val="24"/>
          <w:lang w:val="en-GB"/>
        </w:rPr>
        <w:t xml:space="preserve">nine </w:t>
      </w:r>
      <w:r>
        <w:rPr>
          <w:szCs w:val="24"/>
          <w:lang w:val="en-GB"/>
        </w:rPr>
        <w:t>pr</w:t>
      </w:r>
      <w:r w:rsidRPr="003E64F7">
        <w:rPr>
          <w:szCs w:val="24"/>
          <w:lang w:val="en-GB"/>
        </w:rPr>
        <w:t>evious application</w:t>
      </w:r>
      <w:r>
        <w:rPr>
          <w:szCs w:val="24"/>
          <w:lang w:val="en-GB"/>
        </w:rPr>
        <w:t>s</w:t>
      </w:r>
      <w:r w:rsidRPr="003E64F7">
        <w:rPr>
          <w:szCs w:val="24"/>
          <w:lang w:val="en-GB"/>
        </w:rPr>
        <w:t xml:space="preserve"> w</w:t>
      </w:r>
      <w:r>
        <w:rPr>
          <w:szCs w:val="24"/>
          <w:lang w:val="en-GB"/>
        </w:rPr>
        <w:t xml:space="preserve">ere </w:t>
      </w:r>
      <w:r w:rsidRPr="003E64F7">
        <w:rPr>
          <w:szCs w:val="24"/>
          <w:lang w:val="en-GB"/>
        </w:rPr>
        <w:t>NOTED</w:t>
      </w:r>
      <w:r>
        <w:rPr>
          <w:szCs w:val="24"/>
          <w:lang w:val="en-GB"/>
        </w:rPr>
        <w:t xml:space="preserve"> (see Appendix </w:t>
      </w:r>
      <w:r w:rsidR="00744824">
        <w:rPr>
          <w:szCs w:val="24"/>
          <w:lang w:val="en-GB"/>
        </w:rPr>
        <w:t>A</w:t>
      </w:r>
      <w:r>
        <w:rPr>
          <w:szCs w:val="24"/>
          <w:lang w:val="en-GB"/>
        </w:rPr>
        <w:t xml:space="preserve">), </w:t>
      </w:r>
      <w:r w:rsidR="00705284">
        <w:rPr>
          <w:szCs w:val="24"/>
          <w:lang w:val="en-GB"/>
        </w:rPr>
        <w:t xml:space="preserve">seven </w:t>
      </w:r>
      <w:r>
        <w:rPr>
          <w:szCs w:val="24"/>
          <w:lang w:val="en-GB"/>
        </w:rPr>
        <w:t xml:space="preserve">of which </w:t>
      </w:r>
      <w:r w:rsidRPr="003E64F7">
        <w:rPr>
          <w:szCs w:val="24"/>
          <w:lang w:val="en-GB"/>
        </w:rPr>
        <w:t>agree</w:t>
      </w:r>
      <w:r>
        <w:rPr>
          <w:szCs w:val="24"/>
          <w:lang w:val="en-GB"/>
        </w:rPr>
        <w:t>d</w:t>
      </w:r>
      <w:r w:rsidRPr="003E64F7">
        <w:rPr>
          <w:szCs w:val="24"/>
          <w:lang w:val="en-GB"/>
        </w:rPr>
        <w:t xml:space="preserve"> with </w:t>
      </w:r>
      <w:r>
        <w:rPr>
          <w:szCs w:val="24"/>
          <w:lang w:val="en-GB"/>
        </w:rPr>
        <w:t>Bradley Stoke Town Council</w:t>
      </w:r>
      <w:r w:rsidRPr="003E64F7">
        <w:rPr>
          <w:szCs w:val="24"/>
          <w:lang w:val="en-GB"/>
        </w:rPr>
        <w:t>’s</w:t>
      </w:r>
      <w:r>
        <w:rPr>
          <w:szCs w:val="24"/>
          <w:lang w:val="en-GB"/>
        </w:rPr>
        <w:t xml:space="preserve"> (BSTC)</w:t>
      </w:r>
      <w:r w:rsidRPr="003E64F7">
        <w:rPr>
          <w:szCs w:val="24"/>
          <w:lang w:val="en-GB"/>
        </w:rPr>
        <w:t xml:space="preserve"> recommendations</w:t>
      </w:r>
      <w:r>
        <w:rPr>
          <w:szCs w:val="24"/>
          <w:lang w:val="en-GB"/>
        </w:rPr>
        <w:t>.</w:t>
      </w:r>
    </w:p>
    <w:p w14:paraId="25EAB2A0" w14:textId="77777777" w:rsidR="002B34D6" w:rsidRPr="002B34D6" w:rsidRDefault="002B34D6" w:rsidP="007634EC">
      <w:pPr>
        <w:pStyle w:val="BodyTextIndent3"/>
        <w:rPr>
          <w:sz w:val="16"/>
          <w:szCs w:val="16"/>
          <w:lang w:val="en-GB"/>
        </w:rPr>
      </w:pPr>
    </w:p>
    <w:p w14:paraId="17AEEB63" w14:textId="021976AE" w:rsidR="007634EC" w:rsidRDefault="00705284" w:rsidP="007634EC">
      <w:pPr>
        <w:pStyle w:val="BodyTextIndent3"/>
        <w:rPr>
          <w:szCs w:val="24"/>
          <w:lang w:val="en-GB"/>
        </w:rPr>
      </w:pPr>
      <w:r>
        <w:rPr>
          <w:szCs w:val="24"/>
          <w:lang w:val="en-GB"/>
        </w:rPr>
        <w:t>Planning Appeal relating to P23/01651/HH – 11 Somerby Close has been allowed by the Planning Inspectorate.</w:t>
      </w:r>
      <w:r w:rsidR="007634EC">
        <w:rPr>
          <w:szCs w:val="24"/>
          <w:lang w:val="en-GB"/>
        </w:rPr>
        <w:t xml:space="preserve"> </w:t>
      </w:r>
    </w:p>
    <w:p w14:paraId="60361650" w14:textId="4A09D41C" w:rsidR="006A6DB9" w:rsidRPr="003E64F7" w:rsidRDefault="006E5267" w:rsidP="006A6DB9">
      <w:pPr>
        <w:pStyle w:val="BodyTextIndent"/>
        <w:ind w:left="0"/>
        <w:rPr>
          <w:b/>
          <w:bCs/>
          <w:szCs w:val="24"/>
          <w:lang w:val="en-GB"/>
        </w:rPr>
      </w:pPr>
      <w:r>
        <w:rPr>
          <w:b/>
          <w:bCs/>
          <w:szCs w:val="24"/>
          <w:lang w:val="en-GB"/>
        </w:rPr>
        <w:lastRenderedPageBreak/>
        <w:t>9</w:t>
      </w:r>
      <w:r w:rsidR="006A6DB9" w:rsidRPr="003E64F7">
        <w:rPr>
          <w:b/>
          <w:bCs/>
          <w:szCs w:val="24"/>
          <w:lang w:val="en-GB"/>
        </w:rPr>
        <w:tab/>
        <w:t>Matters within the scope of the Committee</w:t>
      </w:r>
    </w:p>
    <w:p w14:paraId="1602D3C8" w14:textId="77777777" w:rsidR="0005441B" w:rsidRDefault="0005441B" w:rsidP="003E50F1">
      <w:pPr>
        <w:pStyle w:val="BodyTextIndent"/>
        <w:ind w:left="0"/>
        <w:rPr>
          <w:b/>
          <w:bCs/>
          <w:sz w:val="16"/>
          <w:szCs w:val="16"/>
          <w:lang w:val="en-GB"/>
        </w:rPr>
      </w:pPr>
    </w:p>
    <w:p w14:paraId="2F9B2747" w14:textId="55CC50D1" w:rsidR="00370533" w:rsidRPr="00B66C39" w:rsidRDefault="00A97440" w:rsidP="00B66C39">
      <w:pPr>
        <w:pStyle w:val="BodyTextIndent2"/>
        <w:ind w:hanging="720"/>
        <w:rPr>
          <w:b/>
          <w:bCs/>
          <w:szCs w:val="24"/>
          <w:lang w:val="en-GB"/>
        </w:rPr>
      </w:pPr>
      <w:r w:rsidRPr="00B66C39">
        <w:rPr>
          <w:b/>
          <w:bCs/>
          <w:szCs w:val="24"/>
          <w:lang w:val="en-GB"/>
        </w:rPr>
        <w:t>9.1</w:t>
      </w:r>
      <w:r w:rsidRPr="00B66C39">
        <w:rPr>
          <w:b/>
          <w:bCs/>
          <w:szCs w:val="24"/>
          <w:lang w:val="en-GB"/>
        </w:rPr>
        <w:tab/>
      </w:r>
      <w:r w:rsidR="00B66C39" w:rsidRPr="00B66C39">
        <w:rPr>
          <w:b/>
          <w:bCs/>
          <w:szCs w:val="24"/>
          <w:lang w:val="en-GB"/>
        </w:rPr>
        <w:t xml:space="preserve">SGC – </w:t>
      </w:r>
      <w:r w:rsidR="002B34D6">
        <w:rPr>
          <w:b/>
          <w:bCs/>
          <w:szCs w:val="24"/>
          <w:lang w:val="en-GB"/>
        </w:rPr>
        <w:t xml:space="preserve">Renewal of Street </w:t>
      </w:r>
      <w:r w:rsidR="00246752">
        <w:rPr>
          <w:b/>
          <w:bCs/>
          <w:szCs w:val="24"/>
          <w:lang w:val="en-GB"/>
        </w:rPr>
        <w:t>T</w:t>
      </w:r>
      <w:r w:rsidR="002B34D6">
        <w:rPr>
          <w:b/>
          <w:bCs/>
          <w:szCs w:val="24"/>
          <w:lang w:val="en-GB"/>
        </w:rPr>
        <w:t>rading Consent – LI23/8488/STB – Willow Brook Centre</w:t>
      </w:r>
    </w:p>
    <w:p w14:paraId="00C96338" w14:textId="77777777" w:rsidR="00CB3336" w:rsidRDefault="00CB3336" w:rsidP="00CE31C7">
      <w:pPr>
        <w:pStyle w:val="BodyText"/>
        <w:ind w:left="1440"/>
        <w:rPr>
          <w:b/>
          <w:sz w:val="16"/>
          <w:szCs w:val="16"/>
          <w:lang w:val="en-GB"/>
        </w:rPr>
      </w:pPr>
    </w:p>
    <w:p w14:paraId="1C031FEE" w14:textId="40D5ECFB" w:rsidR="00B66C39" w:rsidRPr="00E02979" w:rsidRDefault="00E02979" w:rsidP="00CE31C7">
      <w:pPr>
        <w:pStyle w:val="BodyText"/>
        <w:ind w:left="1440"/>
        <w:rPr>
          <w:bCs/>
          <w:szCs w:val="24"/>
          <w:lang w:val="en-GB"/>
        </w:rPr>
      </w:pPr>
      <w:r w:rsidRPr="00E02979">
        <w:rPr>
          <w:bCs/>
          <w:szCs w:val="24"/>
          <w:lang w:val="en-GB"/>
        </w:rPr>
        <w:t>Documentation</w:t>
      </w:r>
      <w:r w:rsidR="00B66C39" w:rsidRPr="00E02979">
        <w:rPr>
          <w:bCs/>
          <w:szCs w:val="24"/>
          <w:lang w:val="en-GB"/>
        </w:rPr>
        <w:t xml:space="preserve"> circulated to councillors. </w:t>
      </w:r>
    </w:p>
    <w:p w14:paraId="47EF858F" w14:textId="77777777" w:rsidR="008F52D4" w:rsidRPr="009D0057" w:rsidRDefault="008F52D4" w:rsidP="00CE31C7">
      <w:pPr>
        <w:pStyle w:val="BodyText"/>
        <w:ind w:left="1440"/>
        <w:rPr>
          <w:bCs/>
          <w:sz w:val="16"/>
          <w:szCs w:val="16"/>
          <w:lang w:val="en-GB"/>
        </w:rPr>
      </w:pPr>
    </w:p>
    <w:p w14:paraId="5AD85734" w14:textId="5BA0AE0D" w:rsidR="00B66C39" w:rsidRPr="00E02979" w:rsidRDefault="00B66C39" w:rsidP="00CE31C7">
      <w:pPr>
        <w:pStyle w:val="BodyText"/>
        <w:ind w:left="1440"/>
        <w:rPr>
          <w:bCs/>
          <w:szCs w:val="24"/>
          <w:lang w:val="en-GB"/>
        </w:rPr>
      </w:pPr>
      <w:r w:rsidRPr="00E02979">
        <w:rPr>
          <w:bCs/>
          <w:szCs w:val="24"/>
          <w:lang w:val="en-GB"/>
        </w:rPr>
        <w:t xml:space="preserve">Following discussion, Councillor </w:t>
      </w:r>
      <w:r w:rsidR="002B34D6">
        <w:rPr>
          <w:bCs/>
          <w:szCs w:val="24"/>
          <w:lang w:val="en-GB"/>
        </w:rPr>
        <w:t xml:space="preserve">Jon Williams </w:t>
      </w:r>
      <w:r w:rsidR="00E02979" w:rsidRPr="00E02979">
        <w:rPr>
          <w:bCs/>
          <w:szCs w:val="24"/>
          <w:lang w:val="en-GB"/>
        </w:rPr>
        <w:t>proposed that the Town Council</w:t>
      </w:r>
      <w:r w:rsidR="002B34D6">
        <w:rPr>
          <w:bCs/>
          <w:szCs w:val="24"/>
          <w:lang w:val="en-GB"/>
        </w:rPr>
        <w:t xml:space="preserve"> has no objection to the renewal of this street trading consent</w:t>
      </w:r>
      <w:r w:rsidR="00E02979" w:rsidRPr="00E02979">
        <w:rPr>
          <w:bCs/>
          <w:szCs w:val="24"/>
          <w:lang w:val="en-GB"/>
        </w:rPr>
        <w:t xml:space="preserve">, seconded by Councillor </w:t>
      </w:r>
      <w:r w:rsidR="002B34D6">
        <w:rPr>
          <w:bCs/>
          <w:szCs w:val="24"/>
          <w:lang w:val="en-GB"/>
        </w:rPr>
        <w:t>James Nelson</w:t>
      </w:r>
      <w:r w:rsidR="00E02979" w:rsidRPr="00E02979">
        <w:rPr>
          <w:bCs/>
          <w:szCs w:val="24"/>
          <w:lang w:val="en-GB"/>
        </w:rPr>
        <w:t>, carried unanimously.</w:t>
      </w:r>
      <w:r w:rsidRPr="00E02979">
        <w:rPr>
          <w:bCs/>
          <w:szCs w:val="24"/>
          <w:lang w:val="en-GB"/>
        </w:rPr>
        <w:t xml:space="preserve"> </w:t>
      </w:r>
    </w:p>
    <w:p w14:paraId="4228BC83" w14:textId="77777777" w:rsidR="00370533" w:rsidRDefault="00370533" w:rsidP="00CE31C7">
      <w:pPr>
        <w:pStyle w:val="BodyText"/>
        <w:ind w:left="1440"/>
        <w:rPr>
          <w:b/>
          <w:sz w:val="16"/>
          <w:szCs w:val="16"/>
          <w:lang w:val="en-GB"/>
        </w:rPr>
      </w:pPr>
    </w:p>
    <w:p w14:paraId="739AFFD2" w14:textId="77777777" w:rsidR="00094CC7" w:rsidRPr="00094CC7" w:rsidRDefault="00094CC7" w:rsidP="00B21B37">
      <w:pPr>
        <w:pStyle w:val="BodyTextIndent"/>
        <w:ind w:left="0"/>
        <w:rPr>
          <w:b/>
          <w:bCs/>
          <w:sz w:val="16"/>
          <w:szCs w:val="16"/>
          <w:lang w:val="en-GB"/>
        </w:rPr>
      </w:pPr>
    </w:p>
    <w:p w14:paraId="114071C2" w14:textId="2FACCD5A" w:rsidR="00B21B37" w:rsidRDefault="00B21B37" w:rsidP="00B21B37">
      <w:pPr>
        <w:pStyle w:val="BodyTextIndent"/>
        <w:ind w:left="0"/>
        <w:rPr>
          <w:b/>
          <w:bCs/>
          <w:szCs w:val="24"/>
          <w:lang w:val="en-GB"/>
        </w:rPr>
      </w:pPr>
      <w:r w:rsidRPr="007320F3">
        <w:rPr>
          <w:b/>
          <w:bCs/>
          <w:szCs w:val="24"/>
          <w:lang w:val="en-GB"/>
        </w:rPr>
        <w:t>1</w:t>
      </w:r>
      <w:r w:rsidR="006E5267">
        <w:rPr>
          <w:b/>
          <w:bCs/>
          <w:szCs w:val="24"/>
          <w:lang w:val="en-GB"/>
        </w:rPr>
        <w:t>0</w:t>
      </w:r>
      <w:r w:rsidRPr="007320F3">
        <w:rPr>
          <w:b/>
          <w:bCs/>
          <w:szCs w:val="24"/>
          <w:lang w:val="en-GB"/>
        </w:rPr>
        <w:tab/>
        <w:t>To deal with any matters relating to Health and Safety</w:t>
      </w:r>
    </w:p>
    <w:p w14:paraId="7058C743" w14:textId="77777777" w:rsidR="00B21B37" w:rsidRDefault="00B21B37" w:rsidP="00B21B37">
      <w:pPr>
        <w:pStyle w:val="BodyTextIndent"/>
        <w:ind w:left="0"/>
        <w:rPr>
          <w:b/>
          <w:bCs/>
          <w:sz w:val="16"/>
          <w:szCs w:val="16"/>
          <w:lang w:val="en-GB"/>
        </w:rPr>
      </w:pPr>
    </w:p>
    <w:p w14:paraId="6EE4537A" w14:textId="58EB4052" w:rsidR="002B34D6" w:rsidRPr="00C72E53" w:rsidRDefault="002B34D6" w:rsidP="002B34D6">
      <w:pPr>
        <w:ind w:firstLine="720"/>
        <w:jc w:val="both"/>
        <w:rPr>
          <w:rFonts w:ascii="Times New Roman" w:hAnsi="Times New Roman"/>
          <w:b/>
          <w:bCs/>
          <w:sz w:val="24"/>
          <w:szCs w:val="24"/>
        </w:rPr>
      </w:pPr>
      <w:r>
        <w:rPr>
          <w:rFonts w:ascii="Times New Roman" w:hAnsi="Times New Roman"/>
          <w:b/>
          <w:bCs/>
          <w:sz w:val="24"/>
          <w:szCs w:val="24"/>
        </w:rPr>
        <w:t>10.1</w:t>
      </w:r>
      <w:r>
        <w:rPr>
          <w:rFonts w:ascii="Times New Roman" w:hAnsi="Times New Roman"/>
          <w:b/>
          <w:bCs/>
          <w:sz w:val="24"/>
          <w:szCs w:val="24"/>
        </w:rPr>
        <w:tab/>
      </w:r>
      <w:r w:rsidRPr="00C72E53">
        <w:rPr>
          <w:rFonts w:ascii="Times New Roman" w:hAnsi="Times New Roman"/>
          <w:b/>
          <w:bCs/>
          <w:sz w:val="24"/>
          <w:szCs w:val="24"/>
        </w:rPr>
        <w:t>Quarterly Health &amp; Safety Report (</w:t>
      </w:r>
      <w:r>
        <w:rPr>
          <w:rFonts w:ascii="Times New Roman" w:hAnsi="Times New Roman"/>
          <w:b/>
          <w:bCs/>
          <w:sz w:val="24"/>
          <w:szCs w:val="24"/>
        </w:rPr>
        <w:t xml:space="preserve">21.09.23 </w:t>
      </w:r>
      <w:r w:rsidRPr="00C72E53">
        <w:rPr>
          <w:rFonts w:ascii="Times New Roman" w:hAnsi="Times New Roman"/>
          <w:b/>
          <w:bCs/>
          <w:sz w:val="24"/>
          <w:szCs w:val="24"/>
        </w:rPr>
        <w:t xml:space="preserve">– </w:t>
      </w:r>
      <w:r>
        <w:rPr>
          <w:rFonts w:ascii="Times New Roman" w:hAnsi="Times New Roman"/>
          <w:b/>
          <w:bCs/>
          <w:sz w:val="24"/>
          <w:szCs w:val="24"/>
        </w:rPr>
        <w:t>13.12.23</w:t>
      </w:r>
      <w:r w:rsidRPr="00C72E53">
        <w:rPr>
          <w:rFonts w:ascii="Times New Roman" w:hAnsi="Times New Roman"/>
          <w:b/>
          <w:bCs/>
          <w:sz w:val="24"/>
          <w:szCs w:val="24"/>
        </w:rPr>
        <w:t>)</w:t>
      </w:r>
    </w:p>
    <w:p w14:paraId="486354B3" w14:textId="77777777" w:rsidR="002B34D6" w:rsidRPr="00F1752E" w:rsidRDefault="002B34D6" w:rsidP="002B34D6">
      <w:pPr>
        <w:pStyle w:val="BodyText"/>
        <w:ind w:left="1440" w:hanging="720"/>
        <w:rPr>
          <w:bCs/>
          <w:sz w:val="16"/>
          <w:szCs w:val="16"/>
          <w:lang w:val="en-GB"/>
        </w:rPr>
      </w:pPr>
    </w:p>
    <w:p w14:paraId="25B527BA" w14:textId="77777777" w:rsidR="002B34D6" w:rsidRDefault="002B34D6" w:rsidP="002B34D6">
      <w:pPr>
        <w:pStyle w:val="Vickysbullets"/>
        <w:numPr>
          <w:ilvl w:val="0"/>
          <w:numId w:val="0"/>
        </w:numPr>
        <w:ind w:left="1418"/>
        <w:jc w:val="both"/>
      </w:pPr>
      <w:r w:rsidRPr="003D194E">
        <w:rPr>
          <w:bCs/>
        </w:rPr>
        <w:tab/>
      </w:r>
      <w:r w:rsidRPr="00EB099D">
        <w:t xml:space="preserve">The Town Clerk </w:t>
      </w:r>
      <w:r>
        <w:t>presented the quarterly Health &amp; Safety Report (see Appendix B).</w:t>
      </w:r>
    </w:p>
    <w:p w14:paraId="31C1D619" w14:textId="77777777" w:rsidR="002B34D6" w:rsidRDefault="002B34D6" w:rsidP="002B34D6">
      <w:pPr>
        <w:pStyle w:val="BodyText"/>
        <w:ind w:left="1418"/>
        <w:rPr>
          <w:sz w:val="16"/>
          <w:szCs w:val="16"/>
        </w:rPr>
      </w:pPr>
    </w:p>
    <w:p w14:paraId="0BDF1678" w14:textId="1AEF8F58" w:rsidR="00006862" w:rsidRPr="00406A8C" w:rsidRDefault="00006862" w:rsidP="002B34D6">
      <w:pPr>
        <w:pStyle w:val="BodyText"/>
        <w:ind w:left="1418"/>
        <w:rPr>
          <w:szCs w:val="24"/>
        </w:rPr>
      </w:pPr>
      <w:r w:rsidRPr="00406A8C">
        <w:rPr>
          <w:szCs w:val="24"/>
        </w:rPr>
        <w:t>Phil Francis, Deputy Town Clerk/Activity Centres Manager gave the following  updates:</w:t>
      </w:r>
    </w:p>
    <w:p w14:paraId="705C36D1" w14:textId="77777777" w:rsidR="00006862" w:rsidRPr="00473896" w:rsidRDefault="00006862" w:rsidP="002B34D6">
      <w:pPr>
        <w:pStyle w:val="BodyText"/>
        <w:ind w:left="1418"/>
        <w:rPr>
          <w:sz w:val="16"/>
          <w:szCs w:val="16"/>
        </w:rPr>
      </w:pPr>
    </w:p>
    <w:p w14:paraId="2A4A301B" w14:textId="63AACCB4" w:rsidR="00E460A3" w:rsidRPr="00406A8C" w:rsidRDefault="00006862" w:rsidP="002B34D6">
      <w:pPr>
        <w:pStyle w:val="BodyText"/>
        <w:ind w:left="1418"/>
        <w:rPr>
          <w:szCs w:val="24"/>
        </w:rPr>
      </w:pPr>
      <w:r w:rsidRPr="00406A8C">
        <w:rPr>
          <w:szCs w:val="24"/>
        </w:rPr>
        <w:t xml:space="preserve">Police investigations linked to previous vandalism at Baileys Court Activity Centre are </w:t>
      </w:r>
      <w:r w:rsidR="00CE58D4">
        <w:rPr>
          <w:szCs w:val="24"/>
        </w:rPr>
        <w:t>now complete</w:t>
      </w:r>
      <w:r w:rsidRPr="00406A8C">
        <w:rPr>
          <w:szCs w:val="24"/>
        </w:rPr>
        <w:t>.</w:t>
      </w:r>
    </w:p>
    <w:p w14:paraId="24D97CC1" w14:textId="77777777" w:rsidR="00E460A3" w:rsidRPr="00406A8C" w:rsidRDefault="00E460A3" w:rsidP="002B34D6">
      <w:pPr>
        <w:pStyle w:val="BodyText"/>
        <w:ind w:left="1418"/>
        <w:rPr>
          <w:sz w:val="16"/>
          <w:szCs w:val="16"/>
        </w:rPr>
      </w:pPr>
    </w:p>
    <w:p w14:paraId="42CD2E2C" w14:textId="7BB16408" w:rsidR="00006862" w:rsidRPr="00406A8C" w:rsidRDefault="00006862" w:rsidP="002B34D6">
      <w:pPr>
        <w:pStyle w:val="BodyText"/>
        <w:ind w:left="1418"/>
        <w:rPr>
          <w:szCs w:val="24"/>
        </w:rPr>
      </w:pPr>
      <w:r w:rsidRPr="00406A8C">
        <w:rPr>
          <w:szCs w:val="24"/>
        </w:rPr>
        <w:t>Beacon Playscheme – th</w:t>
      </w:r>
      <w:r w:rsidR="00473896">
        <w:rPr>
          <w:szCs w:val="24"/>
        </w:rPr>
        <w:t xml:space="preserve">e nest swing </w:t>
      </w:r>
      <w:r w:rsidRPr="00406A8C">
        <w:rPr>
          <w:szCs w:val="24"/>
        </w:rPr>
        <w:t xml:space="preserve">has been </w:t>
      </w:r>
      <w:r w:rsidR="00406A8C" w:rsidRPr="00406A8C">
        <w:rPr>
          <w:szCs w:val="24"/>
        </w:rPr>
        <w:t>removed</w:t>
      </w:r>
      <w:r w:rsidRPr="00406A8C">
        <w:rPr>
          <w:szCs w:val="24"/>
        </w:rPr>
        <w:t xml:space="preserve"> as it was worn beyond acceptable limits</w:t>
      </w:r>
      <w:r w:rsidR="00406A8C" w:rsidRPr="00406A8C">
        <w:rPr>
          <w:szCs w:val="24"/>
        </w:rPr>
        <w:t xml:space="preserve"> and the main support structure is also in need of replacement. The Town Council will be obtaining quotes for a replacement piece of equipment. </w:t>
      </w:r>
      <w:r w:rsidRPr="00406A8C">
        <w:rPr>
          <w:szCs w:val="24"/>
        </w:rPr>
        <w:t>He also explained</w:t>
      </w:r>
      <w:r w:rsidR="00406A8C" w:rsidRPr="00406A8C">
        <w:rPr>
          <w:szCs w:val="24"/>
        </w:rPr>
        <w:t xml:space="preserve"> that the Town Council is seeking quotes for replacement of the wooden areas surrounding the Beacon Playscheme as these have also deteriorated beyond repair. It is hoped to replace the wood with a more durable product.</w:t>
      </w:r>
      <w:r w:rsidRPr="00406A8C">
        <w:rPr>
          <w:szCs w:val="24"/>
        </w:rPr>
        <w:t xml:space="preserve"> </w:t>
      </w:r>
    </w:p>
    <w:p w14:paraId="0F512876" w14:textId="77777777" w:rsidR="00006862" w:rsidRPr="00406A8C" w:rsidRDefault="00006862" w:rsidP="002B34D6">
      <w:pPr>
        <w:pStyle w:val="BodyText"/>
        <w:ind w:left="1418"/>
        <w:rPr>
          <w:sz w:val="16"/>
          <w:szCs w:val="16"/>
        </w:rPr>
      </w:pPr>
    </w:p>
    <w:p w14:paraId="743F5A84" w14:textId="5CEA13D7" w:rsidR="002B34D6" w:rsidRPr="00C923E8" w:rsidRDefault="002B34D6" w:rsidP="00246752">
      <w:pPr>
        <w:ind w:left="1418"/>
        <w:jc w:val="both"/>
        <w:rPr>
          <w:rFonts w:ascii="Times New Roman" w:hAnsi="Times New Roman"/>
          <w:sz w:val="24"/>
          <w:szCs w:val="24"/>
        </w:rPr>
      </w:pPr>
      <w:r w:rsidRPr="00C923E8">
        <w:rPr>
          <w:rFonts w:ascii="Times New Roman" w:hAnsi="Times New Roman"/>
          <w:sz w:val="24"/>
          <w:szCs w:val="24"/>
        </w:rPr>
        <w:t xml:space="preserve">Following discussion, Councillor Ben Randles proposed acceptance of the report and a vote of thanks to </w:t>
      </w:r>
      <w:r w:rsidR="00C41A22">
        <w:rPr>
          <w:rFonts w:ascii="Times New Roman" w:hAnsi="Times New Roman"/>
          <w:sz w:val="24"/>
          <w:szCs w:val="24"/>
        </w:rPr>
        <w:t xml:space="preserve">both </w:t>
      </w:r>
      <w:r w:rsidRPr="00C923E8">
        <w:rPr>
          <w:rFonts w:ascii="Times New Roman" w:hAnsi="Times New Roman"/>
          <w:sz w:val="24"/>
          <w:szCs w:val="24"/>
        </w:rPr>
        <w:t xml:space="preserve">the </w:t>
      </w:r>
      <w:r w:rsidR="00C41A22">
        <w:rPr>
          <w:rFonts w:ascii="Times New Roman" w:hAnsi="Times New Roman"/>
          <w:sz w:val="24"/>
          <w:szCs w:val="24"/>
        </w:rPr>
        <w:t xml:space="preserve">Town Clerk, and the </w:t>
      </w:r>
      <w:r w:rsidRPr="00C923E8">
        <w:rPr>
          <w:rFonts w:ascii="Times New Roman" w:hAnsi="Times New Roman"/>
          <w:sz w:val="24"/>
          <w:szCs w:val="24"/>
        </w:rPr>
        <w:t xml:space="preserve">BSTC Health &amp; Safety Officer, Vicky Davies for the compilation of this report, seconded by Councillor </w:t>
      </w:r>
      <w:r w:rsidR="00246752">
        <w:rPr>
          <w:rFonts w:ascii="Times New Roman" w:hAnsi="Times New Roman"/>
          <w:sz w:val="24"/>
          <w:szCs w:val="24"/>
        </w:rPr>
        <w:t>Jon Williams</w:t>
      </w:r>
      <w:r w:rsidRPr="00C923E8">
        <w:rPr>
          <w:rFonts w:ascii="Times New Roman" w:hAnsi="Times New Roman"/>
          <w:sz w:val="24"/>
          <w:szCs w:val="24"/>
        </w:rPr>
        <w:t xml:space="preserve">, carried unanimously. </w:t>
      </w:r>
    </w:p>
    <w:p w14:paraId="33B5328D" w14:textId="77777777" w:rsidR="009E2BA5" w:rsidRDefault="009E2BA5" w:rsidP="008E3F1E">
      <w:pPr>
        <w:ind w:firstLine="720"/>
        <w:jc w:val="both"/>
        <w:rPr>
          <w:rFonts w:ascii="Times New Roman" w:hAnsi="Times New Roman"/>
          <w:b/>
          <w:bCs/>
          <w:sz w:val="16"/>
          <w:szCs w:val="16"/>
        </w:rPr>
      </w:pPr>
    </w:p>
    <w:p w14:paraId="476C1DC0" w14:textId="77777777" w:rsidR="00786CCD" w:rsidRPr="006E5267" w:rsidRDefault="00786CCD" w:rsidP="008E3F1E">
      <w:pPr>
        <w:ind w:firstLine="720"/>
        <w:jc w:val="both"/>
        <w:rPr>
          <w:rFonts w:ascii="Times New Roman" w:hAnsi="Times New Roman"/>
          <w:b/>
          <w:bCs/>
          <w:sz w:val="16"/>
          <w:szCs w:val="16"/>
        </w:rPr>
      </w:pPr>
    </w:p>
    <w:p w14:paraId="0A67BB36" w14:textId="77777777" w:rsidR="00786CCD" w:rsidRPr="00786CCD" w:rsidRDefault="00786CCD" w:rsidP="00786CCD">
      <w:pPr>
        <w:rPr>
          <w:rFonts w:ascii="Times New Roman" w:hAnsi="Times New Roman"/>
          <w:b/>
          <w:bCs/>
          <w:sz w:val="24"/>
          <w:szCs w:val="24"/>
        </w:rPr>
      </w:pPr>
      <w:r w:rsidRPr="00786CCD">
        <w:rPr>
          <w:rFonts w:ascii="Times New Roman" w:hAnsi="Times New Roman"/>
          <w:b/>
          <w:bCs/>
          <w:sz w:val="24"/>
          <w:szCs w:val="24"/>
          <w:lang w:eastAsia="en-GB"/>
        </w:rPr>
        <w:t>11</w:t>
      </w:r>
      <w:r w:rsidRPr="00786CCD">
        <w:rPr>
          <w:rFonts w:ascii="Times New Roman" w:hAnsi="Times New Roman"/>
          <w:b/>
          <w:bCs/>
          <w:sz w:val="24"/>
          <w:szCs w:val="24"/>
          <w:lang w:eastAsia="en-GB"/>
        </w:rPr>
        <w:tab/>
        <w:t xml:space="preserve">To deal with the following </w:t>
      </w:r>
      <w:r w:rsidRPr="00786CCD">
        <w:rPr>
          <w:rFonts w:ascii="Times New Roman" w:hAnsi="Times New Roman"/>
          <w:b/>
          <w:bCs/>
          <w:sz w:val="24"/>
          <w:szCs w:val="24"/>
        </w:rPr>
        <w:t>Financial Matters</w:t>
      </w:r>
    </w:p>
    <w:p w14:paraId="4885C93A" w14:textId="77777777" w:rsidR="00786CCD" w:rsidRPr="00786CCD" w:rsidRDefault="00786CCD" w:rsidP="00786CCD">
      <w:pPr>
        <w:ind w:firstLine="720"/>
        <w:rPr>
          <w:rFonts w:ascii="Times New Roman" w:hAnsi="Times New Roman"/>
          <w:b/>
          <w:bCs/>
          <w:sz w:val="16"/>
          <w:szCs w:val="16"/>
        </w:rPr>
      </w:pPr>
    </w:p>
    <w:p w14:paraId="4F85A244" w14:textId="77777777" w:rsidR="00786CCD" w:rsidRPr="00786CCD" w:rsidRDefault="00786CCD" w:rsidP="00786CCD">
      <w:pPr>
        <w:ind w:left="1440" w:hanging="720"/>
        <w:jc w:val="both"/>
        <w:rPr>
          <w:rFonts w:ascii="Times New Roman" w:hAnsi="Times New Roman"/>
          <w:b/>
          <w:bCs/>
          <w:sz w:val="24"/>
          <w:szCs w:val="24"/>
        </w:rPr>
      </w:pPr>
      <w:r w:rsidRPr="00786CCD">
        <w:rPr>
          <w:rFonts w:ascii="Times New Roman" w:hAnsi="Times New Roman"/>
          <w:b/>
          <w:bCs/>
          <w:sz w:val="24"/>
          <w:szCs w:val="24"/>
        </w:rPr>
        <w:t>11.1</w:t>
      </w:r>
      <w:r w:rsidRPr="00786CCD">
        <w:rPr>
          <w:rFonts w:ascii="Times New Roman" w:hAnsi="Times New Roman"/>
          <w:b/>
          <w:bCs/>
          <w:sz w:val="24"/>
          <w:szCs w:val="24"/>
        </w:rPr>
        <w:tab/>
        <w:t>To approve Bills for Payment</w:t>
      </w:r>
    </w:p>
    <w:p w14:paraId="54AEEFA1" w14:textId="77777777" w:rsidR="00786CCD" w:rsidRPr="00473896" w:rsidRDefault="00786CCD" w:rsidP="00786CCD">
      <w:pPr>
        <w:jc w:val="both"/>
        <w:rPr>
          <w:rFonts w:ascii="Times New Roman" w:hAnsi="Times New Roman"/>
          <w:sz w:val="16"/>
          <w:szCs w:val="16"/>
        </w:rPr>
      </w:pPr>
    </w:p>
    <w:p w14:paraId="5C7FEC1D" w14:textId="6E703AFE" w:rsidR="00786CCD" w:rsidRPr="00786CCD" w:rsidRDefault="00786CCD" w:rsidP="00786CCD">
      <w:pPr>
        <w:ind w:left="1440"/>
        <w:jc w:val="both"/>
        <w:rPr>
          <w:rFonts w:ascii="Times New Roman" w:hAnsi="Times New Roman"/>
          <w:sz w:val="24"/>
          <w:szCs w:val="24"/>
        </w:rPr>
      </w:pPr>
      <w:r>
        <w:rPr>
          <w:rFonts w:ascii="Times New Roman" w:hAnsi="Times New Roman"/>
          <w:sz w:val="24"/>
          <w:szCs w:val="24"/>
        </w:rPr>
        <w:t xml:space="preserve">No payments to approve as </w:t>
      </w:r>
      <w:r w:rsidRPr="00786CCD">
        <w:rPr>
          <w:rFonts w:ascii="Times New Roman" w:hAnsi="Times New Roman"/>
          <w:sz w:val="24"/>
          <w:szCs w:val="24"/>
        </w:rPr>
        <w:t>all payments were agreed at earlier Finance Committee meeting.</w:t>
      </w:r>
    </w:p>
    <w:p w14:paraId="74A3DA36" w14:textId="77777777" w:rsidR="002D3C94" w:rsidRDefault="002D3C94" w:rsidP="000122E3">
      <w:pPr>
        <w:pStyle w:val="BodyText3"/>
        <w:ind w:left="1440"/>
        <w:rPr>
          <w:color w:val="000000"/>
          <w:sz w:val="16"/>
          <w:szCs w:val="16"/>
        </w:rPr>
      </w:pPr>
    </w:p>
    <w:p w14:paraId="256B386F" w14:textId="77777777" w:rsidR="004A5183" w:rsidRPr="006E5267" w:rsidRDefault="004A5183" w:rsidP="000122E3">
      <w:pPr>
        <w:pStyle w:val="BodyText3"/>
        <w:ind w:left="1440"/>
        <w:rPr>
          <w:color w:val="000000"/>
          <w:sz w:val="16"/>
          <w:szCs w:val="16"/>
        </w:rPr>
      </w:pPr>
    </w:p>
    <w:p w14:paraId="276FBCFE" w14:textId="70D6D6F0" w:rsidR="00700917" w:rsidRPr="007320F3" w:rsidRDefault="00700917" w:rsidP="00814A6D">
      <w:pPr>
        <w:pStyle w:val="BodyTextIndent"/>
        <w:ind w:left="0"/>
        <w:rPr>
          <w:b/>
          <w:bCs/>
          <w:szCs w:val="24"/>
          <w:lang w:val="en-GB"/>
        </w:rPr>
      </w:pPr>
      <w:r w:rsidRPr="007320F3">
        <w:rPr>
          <w:b/>
          <w:bCs/>
          <w:szCs w:val="24"/>
          <w:lang w:val="en-GB"/>
        </w:rPr>
        <w:t>1</w:t>
      </w:r>
      <w:r w:rsidR="00786CCD">
        <w:rPr>
          <w:b/>
          <w:bCs/>
          <w:szCs w:val="24"/>
          <w:lang w:val="en-GB"/>
        </w:rPr>
        <w:t>2</w:t>
      </w:r>
      <w:r w:rsidRPr="007320F3">
        <w:rPr>
          <w:b/>
          <w:bCs/>
          <w:szCs w:val="24"/>
          <w:lang w:val="en-GB"/>
        </w:rPr>
        <w:tab/>
        <w:t xml:space="preserve">Date of </w:t>
      </w:r>
      <w:r w:rsidR="00C75E4C">
        <w:rPr>
          <w:b/>
          <w:bCs/>
          <w:szCs w:val="24"/>
          <w:lang w:val="en-GB"/>
        </w:rPr>
        <w:t>N</w:t>
      </w:r>
      <w:r w:rsidRPr="007320F3">
        <w:rPr>
          <w:b/>
          <w:bCs/>
          <w:szCs w:val="24"/>
          <w:lang w:val="en-GB"/>
        </w:rPr>
        <w:t>ext Meeting</w:t>
      </w:r>
    </w:p>
    <w:p w14:paraId="04B223D5" w14:textId="77777777" w:rsidR="0027358D" w:rsidRPr="0027358D" w:rsidRDefault="0027358D" w:rsidP="000D2DDA">
      <w:pPr>
        <w:ind w:left="720"/>
        <w:jc w:val="both"/>
        <w:rPr>
          <w:rFonts w:ascii="Times New Roman" w:hAnsi="Times New Roman"/>
          <w:sz w:val="16"/>
          <w:szCs w:val="16"/>
        </w:rPr>
      </w:pPr>
    </w:p>
    <w:p w14:paraId="411567C3" w14:textId="3DC02F01" w:rsidR="00941AF3" w:rsidRDefault="00C4627C" w:rsidP="000D2DDA">
      <w:pPr>
        <w:ind w:left="720"/>
        <w:jc w:val="both"/>
        <w:rPr>
          <w:rFonts w:ascii="Times New Roman" w:hAnsi="Times New Roman"/>
          <w:sz w:val="24"/>
          <w:szCs w:val="24"/>
        </w:rPr>
      </w:pPr>
      <w:r w:rsidRPr="007320F3">
        <w:rPr>
          <w:rFonts w:ascii="Times New Roman" w:hAnsi="Times New Roman"/>
          <w:sz w:val="24"/>
          <w:szCs w:val="24"/>
        </w:rPr>
        <w:t xml:space="preserve">Wednesday </w:t>
      </w:r>
      <w:r w:rsidR="00CE62B8">
        <w:rPr>
          <w:rFonts w:ascii="Times New Roman" w:hAnsi="Times New Roman"/>
          <w:sz w:val="24"/>
          <w:szCs w:val="24"/>
        </w:rPr>
        <w:t>2</w:t>
      </w:r>
      <w:r w:rsidR="00786CCD">
        <w:rPr>
          <w:rFonts w:ascii="Times New Roman" w:hAnsi="Times New Roman"/>
          <w:sz w:val="24"/>
          <w:szCs w:val="24"/>
        </w:rPr>
        <w:t>4</w:t>
      </w:r>
      <w:r w:rsidR="00942BCF" w:rsidRPr="00942BCF">
        <w:rPr>
          <w:rFonts w:ascii="Times New Roman" w:hAnsi="Times New Roman"/>
          <w:sz w:val="24"/>
          <w:szCs w:val="24"/>
          <w:vertAlign w:val="superscript"/>
        </w:rPr>
        <w:t>th</w:t>
      </w:r>
      <w:r w:rsidR="00942BCF">
        <w:rPr>
          <w:rFonts w:ascii="Times New Roman" w:hAnsi="Times New Roman"/>
          <w:sz w:val="24"/>
          <w:szCs w:val="24"/>
        </w:rPr>
        <w:t xml:space="preserve"> </w:t>
      </w:r>
      <w:r w:rsidR="00786CCD">
        <w:rPr>
          <w:rFonts w:ascii="Times New Roman" w:hAnsi="Times New Roman"/>
          <w:sz w:val="24"/>
          <w:szCs w:val="24"/>
        </w:rPr>
        <w:t xml:space="preserve">January </w:t>
      </w:r>
      <w:r w:rsidR="00CE62B8">
        <w:rPr>
          <w:rFonts w:ascii="Times New Roman" w:hAnsi="Times New Roman"/>
          <w:sz w:val="24"/>
          <w:szCs w:val="24"/>
        </w:rPr>
        <w:t>20</w:t>
      </w:r>
      <w:r w:rsidR="00030E50">
        <w:rPr>
          <w:rFonts w:ascii="Times New Roman" w:hAnsi="Times New Roman"/>
          <w:sz w:val="24"/>
          <w:szCs w:val="24"/>
        </w:rPr>
        <w:t>2</w:t>
      </w:r>
      <w:r w:rsidR="00786CCD">
        <w:rPr>
          <w:rFonts w:ascii="Times New Roman" w:hAnsi="Times New Roman"/>
          <w:sz w:val="24"/>
          <w:szCs w:val="24"/>
        </w:rPr>
        <w:t>4</w:t>
      </w:r>
      <w:r w:rsidR="005A5F6F">
        <w:rPr>
          <w:rFonts w:ascii="Times New Roman" w:hAnsi="Times New Roman"/>
          <w:sz w:val="24"/>
          <w:szCs w:val="24"/>
        </w:rPr>
        <w:t xml:space="preserve"> at </w:t>
      </w:r>
      <w:r w:rsidR="00507135">
        <w:rPr>
          <w:rFonts w:ascii="Times New Roman" w:hAnsi="Times New Roman"/>
          <w:sz w:val="24"/>
          <w:szCs w:val="24"/>
        </w:rPr>
        <w:t>7</w:t>
      </w:r>
      <w:r w:rsidR="005A5F6F">
        <w:rPr>
          <w:rFonts w:ascii="Times New Roman" w:hAnsi="Times New Roman"/>
          <w:sz w:val="24"/>
          <w:szCs w:val="24"/>
        </w:rPr>
        <w:t>.</w:t>
      </w:r>
      <w:r w:rsidR="002D3C94">
        <w:rPr>
          <w:rFonts w:ascii="Times New Roman" w:hAnsi="Times New Roman"/>
          <w:sz w:val="24"/>
          <w:szCs w:val="24"/>
        </w:rPr>
        <w:t>3</w:t>
      </w:r>
      <w:r w:rsidR="005A5F6F">
        <w:rPr>
          <w:rFonts w:ascii="Times New Roman" w:hAnsi="Times New Roman"/>
          <w:sz w:val="24"/>
          <w:szCs w:val="24"/>
        </w:rPr>
        <w:t>0pm</w:t>
      </w:r>
      <w:r w:rsidR="00406D77">
        <w:rPr>
          <w:rFonts w:ascii="Times New Roman" w:hAnsi="Times New Roman"/>
          <w:sz w:val="24"/>
          <w:szCs w:val="24"/>
        </w:rPr>
        <w:t xml:space="preserve"> (or as soon as Finance Committee meeting has finished) </w:t>
      </w:r>
      <w:r w:rsidR="00B8485A">
        <w:rPr>
          <w:rFonts w:ascii="Times New Roman" w:hAnsi="Times New Roman"/>
          <w:sz w:val="24"/>
          <w:szCs w:val="24"/>
        </w:rPr>
        <w:t xml:space="preserve"> </w:t>
      </w:r>
      <w:r w:rsidR="00C64A39">
        <w:rPr>
          <w:rFonts w:ascii="Times New Roman" w:hAnsi="Times New Roman"/>
          <w:sz w:val="24"/>
          <w:szCs w:val="24"/>
        </w:rPr>
        <w:t xml:space="preserve"> </w:t>
      </w:r>
    </w:p>
    <w:p w14:paraId="5049C209" w14:textId="5B6B46E7" w:rsidR="004F5409" w:rsidRDefault="004F5409" w:rsidP="00C91257">
      <w:pPr>
        <w:jc w:val="right"/>
        <w:rPr>
          <w:rFonts w:ascii="Times New Roman" w:hAnsi="Times New Roman"/>
          <w:sz w:val="24"/>
          <w:szCs w:val="24"/>
        </w:rPr>
      </w:pPr>
    </w:p>
    <w:p w14:paraId="50EDD197" w14:textId="77777777" w:rsidR="00507135" w:rsidRDefault="00507135" w:rsidP="00C91257">
      <w:pPr>
        <w:jc w:val="right"/>
        <w:rPr>
          <w:rFonts w:ascii="Times New Roman" w:hAnsi="Times New Roman"/>
          <w:sz w:val="24"/>
          <w:szCs w:val="24"/>
        </w:rPr>
      </w:pPr>
    </w:p>
    <w:p w14:paraId="5CC6539A" w14:textId="77777777" w:rsidR="00030E50" w:rsidRDefault="00030E50" w:rsidP="00030E50">
      <w:pPr>
        <w:rPr>
          <w:rFonts w:ascii="Times New Roman" w:hAnsi="Times New Roman"/>
          <w:sz w:val="24"/>
          <w:szCs w:val="24"/>
        </w:rPr>
      </w:pPr>
    </w:p>
    <w:p w14:paraId="74A4CAFB" w14:textId="403F36DE" w:rsidR="004F33DF" w:rsidRDefault="006609BF" w:rsidP="00C91257">
      <w:pPr>
        <w:jc w:val="right"/>
        <w:rPr>
          <w:rFonts w:ascii="Times New Roman" w:hAnsi="Times New Roman"/>
          <w:sz w:val="24"/>
          <w:szCs w:val="24"/>
        </w:rPr>
      </w:pPr>
      <w:r w:rsidRPr="007320F3">
        <w:rPr>
          <w:rFonts w:ascii="Times New Roman" w:hAnsi="Times New Roman"/>
          <w:sz w:val="24"/>
          <w:szCs w:val="24"/>
        </w:rPr>
        <w:t>The meeting closed at</w:t>
      </w:r>
      <w:r w:rsidR="0020444A">
        <w:rPr>
          <w:rFonts w:ascii="Times New Roman" w:hAnsi="Times New Roman"/>
          <w:sz w:val="24"/>
          <w:szCs w:val="24"/>
        </w:rPr>
        <w:t xml:space="preserve"> </w:t>
      </w:r>
      <w:r w:rsidR="00786CCD">
        <w:rPr>
          <w:rFonts w:ascii="Times New Roman" w:hAnsi="Times New Roman"/>
          <w:sz w:val="24"/>
          <w:szCs w:val="24"/>
        </w:rPr>
        <w:t>9.20</w:t>
      </w:r>
      <w:r w:rsidR="001F4E75">
        <w:rPr>
          <w:rFonts w:ascii="Times New Roman" w:hAnsi="Times New Roman"/>
          <w:sz w:val="24"/>
          <w:szCs w:val="24"/>
        </w:rPr>
        <w:t>p</w:t>
      </w:r>
      <w:r w:rsidR="0020444A">
        <w:rPr>
          <w:rFonts w:ascii="Times New Roman" w:hAnsi="Times New Roman"/>
          <w:sz w:val="24"/>
          <w:szCs w:val="24"/>
        </w:rPr>
        <w:t>m</w:t>
      </w:r>
      <w:r w:rsidRPr="007320F3">
        <w:rPr>
          <w:rFonts w:ascii="Times New Roman" w:hAnsi="Times New Roman"/>
          <w:sz w:val="24"/>
          <w:szCs w:val="24"/>
        </w:rPr>
        <w:t xml:space="preserve"> </w:t>
      </w:r>
    </w:p>
    <w:p w14:paraId="21666AAD" w14:textId="77777777" w:rsidR="003C6B99" w:rsidRDefault="003C6B99" w:rsidP="006C39BB">
      <w:pPr>
        <w:jc w:val="right"/>
        <w:rPr>
          <w:rFonts w:ascii="Times New Roman" w:hAnsi="Times New Roman"/>
          <w:b/>
          <w:sz w:val="24"/>
          <w:szCs w:val="24"/>
        </w:rPr>
      </w:pPr>
    </w:p>
    <w:p w14:paraId="24216710" w14:textId="77777777" w:rsidR="003C6B99" w:rsidRDefault="003C6B99" w:rsidP="006C39BB">
      <w:pPr>
        <w:jc w:val="right"/>
        <w:rPr>
          <w:rFonts w:ascii="Times New Roman" w:hAnsi="Times New Roman"/>
          <w:b/>
          <w:sz w:val="24"/>
          <w:szCs w:val="24"/>
        </w:rPr>
      </w:pPr>
    </w:p>
    <w:p w14:paraId="0E8051B2" w14:textId="77777777" w:rsidR="003C6B99" w:rsidRDefault="003C6B99" w:rsidP="006C39BB">
      <w:pPr>
        <w:jc w:val="right"/>
        <w:rPr>
          <w:rFonts w:ascii="Times New Roman" w:hAnsi="Times New Roman"/>
          <w:b/>
          <w:sz w:val="24"/>
          <w:szCs w:val="24"/>
        </w:rPr>
      </w:pPr>
    </w:p>
    <w:p w14:paraId="5DF8F214" w14:textId="77777777" w:rsidR="003C6B99" w:rsidRDefault="003C6B99" w:rsidP="006C39BB">
      <w:pPr>
        <w:jc w:val="right"/>
        <w:rPr>
          <w:rFonts w:ascii="Times New Roman" w:hAnsi="Times New Roman"/>
          <w:b/>
          <w:sz w:val="24"/>
          <w:szCs w:val="24"/>
        </w:rPr>
      </w:pPr>
    </w:p>
    <w:p w14:paraId="1CBC2FD6" w14:textId="77777777" w:rsidR="00473896" w:rsidRDefault="00473896" w:rsidP="006C39BB">
      <w:pPr>
        <w:jc w:val="right"/>
        <w:rPr>
          <w:rFonts w:ascii="Times New Roman" w:hAnsi="Times New Roman"/>
          <w:b/>
          <w:sz w:val="24"/>
          <w:szCs w:val="24"/>
        </w:rPr>
      </w:pPr>
    </w:p>
    <w:p w14:paraId="5F71A70C" w14:textId="7CA29564" w:rsidR="006C39BB" w:rsidRDefault="006C39BB" w:rsidP="006C39BB">
      <w:pPr>
        <w:jc w:val="right"/>
        <w:rPr>
          <w:rFonts w:ascii="Times New Roman" w:hAnsi="Times New Roman"/>
          <w:b/>
          <w:sz w:val="24"/>
          <w:szCs w:val="24"/>
        </w:rPr>
      </w:pPr>
      <w:r w:rsidRPr="005B6A06">
        <w:rPr>
          <w:rFonts w:ascii="Times New Roman" w:hAnsi="Times New Roman"/>
          <w:b/>
          <w:sz w:val="24"/>
          <w:szCs w:val="24"/>
        </w:rPr>
        <w:lastRenderedPageBreak/>
        <w:t xml:space="preserve">APPENDIX </w:t>
      </w:r>
      <w:r w:rsidR="00744824">
        <w:rPr>
          <w:rFonts w:ascii="Times New Roman" w:hAnsi="Times New Roman"/>
          <w:b/>
          <w:sz w:val="24"/>
          <w:szCs w:val="24"/>
        </w:rPr>
        <w:t>A</w:t>
      </w:r>
    </w:p>
    <w:p w14:paraId="48A5D209" w14:textId="77777777" w:rsidR="002D1400" w:rsidRPr="00705284" w:rsidRDefault="002D1400" w:rsidP="006C39BB">
      <w:pPr>
        <w:jc w:val="right"/>
        <w:rPr>
          <w:rFonts w:ascii="Times New Roman" w:hAnsi="Times New Roman"/>
          <w:b/>
          <w:sz w:val="16"/>
          <w:szCs w:val="16"/>
        </w:rPr>
      </w:pPr>
    </w:p>
    <w:p w14:paraId="35882770" w14:textId="77777777" w:rsidR="006C39BB" w:rsidRDefault="006C39BB" w:rsidP="006C39BB">
      <w:pPr>
        <w:jc w:val="center"/>
        <w:rPr>
          <w:rFonts w:ascii="Times New Roman" w:hAnsi="Times New Roman"/>
          <w:b/>
          <w:bCs/>
          <w:sz w:val="32"/>
          <w:szCs w:val="32"/>
        </w:rPr>
      </w:pPr>
      <w:r w:rsidRPr="00F72C44">
        <w:rPr>
          <w:rFonts w:ascii="Times New Roman" w:hAnsi="Times New Roman"/>
          <w:b/>
          <w:bCs/>
          <w:sz w:val="32"/>
          <w:szCs w:val="32"/>
        </w:rPr>
        <w:t>Planning Decisions Made by South Gloucestershire Council</w:t>
      </w:r>
    </w:p>
    <w:p w14:paraId="045E654B" w14:textId="77777777" w:rsidR="00E12B26" w:rsidRPr="00705284" w:rsidRDefault="00E12B26" w:rsidP="006C39BB">
      <w:pPr>
        <w:jc w:val="center"/>
        <w:rPr>
          <w:rFonts w:ascii="Times New Roman" w:hAnsi="Times New Roman"/>
          <w:b/>
          <w:bCs/>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7"/>
        <w:gridCol w:w="702"/>
        <w:gridCol w:w="2554"/>
        <w:gridCol w:w="1417"/>
        <w:gridCol w:w="993"/>
        <w:gridCol w:w="1275"/>
        <w:gridCol w:w="7"/>
        <w:gridCol w:w="2117"/>
      </w:tblGrid>
      <w:tr w:rsidR="00705284" w:rsidRPr="005E4EB9" w14:paraId="3022C34D" w14:textId="77777777" w:rsidTr="00705284">
        <w:trPr>
          <w:trHeight w:val="249"/>
        </w:trPr>
        <w:tc>
          <w:tcPr>
            <w:tcW w:w="1985" w:type="dxa"/>
            <w:gridSpan w:val="3"/>
            <w:shd w:val="clear" w:color="auto" w:fill="auto"/>
          </w:tcPr>
          <w:p w14:paraId="6836C3A1" w14:textId="77777777" w:rsidR="00705284" w:rsidRPr="005E4EB9" w:rsidRDefault="00705284" w:rsidP="00914DB9">
            <w:pPr>
              <w:rPr>
                <w:rFonts w:ascii="Times New Roman" w:hAnsi="Times New Roman"/>
                <w:b/>
                <w:bCs/>
                <w:lang w:eastAsia="en-GB"/>
              </w:rPr>
            </w:pPr>
            <w:r w:rsidRPr="005E4EB9">
              <w:rPr>
                <w:rFonts w:ascii="Times New Roman" w:hAnsi="Times New Roman"/>
                <w:b/>
                <w:bCs/>
                <w:lang w:eastAsia="en-GB"/>
              </w:rPr>
              <w:t>Application Number</w:t>
            </w:r>
          </w:p>
        </w:tc>
        <w:tc>
          <w:tcPr>
            <w:tcW w:w="2554" w:type="dxa"/>
            <w:shd w:val="clear" w:color="auto" w:fill="auto"/>
          </w:tcPr>
          <w:p w14:paraId="17FBE8EF" w14:textId="77777777" w:rsidR="00705284" w:rsidRPr="005E4EB9" w:rsidRDefault="00705284" w:rsidP="00914DB9">
            <w:pPr>
              <w:rPr>
                <w:rFonts w:ascii="Times New Roman" w:hAnsi="Times New Roman"/>
                <w:b/>
                <w:bCs/>
                <w:color w:val="000000"/>
                <w:lang w:eastAsia="en-GB"/>
              </w:rPr>
            </w:pPr>
            <w:r w:rsidRPr="005E4EB9">
              <w:rPr>
                <w:rFonts w:ascii="Times New Roman" w:hAnsi="Times New Roman"/>
                <w:b/>
                <w:bCs/>
                <w:color w:val="000000"/>
                <w:lang w:eastAsia="en-GB"/>
              </w:rPr>
              <w:t>Description</w:t>
            </w:r>
          </w:p>
        </w:tc>
        <w:tc>
          <w:tcPr>
            <w:tcW w:w="1417" w:type="dxa"/>
            <w:shd w:val="clear" w:color="auto" w:fill="auto"/>
          </w:tcPr>
          <w:p w14:paraId="3623CC73" w14:textId="77777777" w:rsidR="00705284" w:rsidRPr="005E4EB9" w:rsidRDefault="00705284" w:rsidP="00914DB9">
            <w:pPr>
              <w:rPr>
                <w:rFonts w:ascii="Times New Roman" w:hAnsi="Times New Roman"/>
                <w:b/>
                <w:bCs/>
                <w:lang w:eastAsia="en-GB"/>
              </w:rPr>
            </w:pPr>
            <w:r w:rsidRPr="005E4EB9">
              <w:rPr>
                <w:rFonts w:ascii="Times New Roman" w:hAnsi="Times New Roman"/>
                <w:b/>
                <w:bCs/>
                <w:lang w:eastAsia="en-GB"/>
              </w:rPr>
              <w:t>Address</w:t>
            </w:r>
          </w:p>
        </w:tc>
        <w:tc>
          <w:tcPr>
            <w:tcW w:w="993" w:type="dxa"/>
            <w:shd w:val="clear" w:color="auto" w:fill="auto"/>
            <w:noWrap/>
          </w:tcPr>
          <w:p w14:paraId="16673764" w14:textId="77777777" w:rsidR="00705284" w:rsidRPr="005E4EB9" w:rsidRDefault="00705284" w:rsidP="00914DB9">
            <w:pPr>
              <w:jc w:val="center"/>
              <w:rPr>
                <w:rFonts w:ascii="Times New Roman" w:hAnsi="Times New Roman"/>
                <w:b/>
                <w:bCs/>
                <w:lang w:eastAsia="en-GB"/>
              </w:rPr>
            </w:pPr>
            <w:r w:rsidRPr="005E4EB9">
              <w:rPr>
                <w:rFonts w:ascii="Times New Roman" w:hAnsi="Times New Roman"/>
                <w:b/>
                <w:bCs/>
                <w:lang w:eastAsia="en-GB"/>
              </w:rPr>
              <w:t>BSTC</w:t>
            </w:r>
          </w:p>
        </w:tc>
        <w:tc>
          <w:tcPr>
            <w:tcW w:w="1275" w:type="dxa"/>
            <w:shd w:val="clear" w:color="auto" w:fill="auto"/>
            <w:noWrap/>
          </w:tcPr>
          <w:p w14:paraId="10C4A21E" w14:textId="77777777" w:rsidR="00705284" w:rsidRPr="005E4EB9" w:rsidRDefault="00705284" w:rsidP="00914DB9">
            <w:pPr>
              <w:jc w:val="center"/>
              <w:rPr>
                <w:rFonts w:ascii="Times New Roman" w:hAnsi="Times New Roman"/>
                <w:b/>
                <w:bCs/>
                <w:lang w:eastAsia="en-GB"/>
              </w:rPr>
            </w:pPr>
            <w:r w:rsidRPr="005E4EB9">
              <w:rPr>
                <w:rFonts w:ascii="Times New Roman" w:hAnsi="Times New Roman"/>
                <w:b/>
                <w:bCs/>
                <w:lang w:eastAsia="en-GB"/>
              </w:rPr>
              <w:t>SGC</w:t>
            </w:r>
          </w:p>
        </w:tc>
        <w:tc>
          <w:tcPr>
            <w:tcW w:w="2124" w:type="dxa"/>
            <w:gridSpan w:val="2"/>
          </w:tcPr>
          <w:p w14:paraId="628C0182" w14:textId="77777777" w:rsidR="00705284" w:rsidRPr="005E4EB9" w:rsidRDefault="00705284" w:rsidP="00914DB9">
            <w:pPr>
              <w:jc w:val="center"/>
              <w:rPr>
                <w:rFonts w:ascii="Times New Roman" w:hAnsi="Times New Roman"/>
                <w:b/>
                <w:bCs/>
                <w:lang w:eastAsia="en-GB"/>
              </w:rPr>
            </w:pPr>
            <w:r w:rsidRPr="005E4EB9">
              <w:rPr>
                <w:rFonts w:ascii="Times New Roman" w:hAnsi="Times New Roman"/>
                <w:b/>
                <w:bCs/>
                <w:lang w:eastAsia="en-GB"/>
              </w:rPr>
              <w:t>SGC Refusal Reason</w:t>
            </w:r>
          </w:p>
        </w:tc>
      </w:tr>
      <w:tr w:rsidR="00705284" w:rsidRPr="00C8626D" w14:paraId="72DECBC6" w14:textId="77777777" w:rsidTr="00705284">
        <w:trPr>
          <w:trHeight w:val="480"/>
        </w:trPr>
        <w:tc>
          <w:tcPr>
            <w:tcW w:w="566" w:type="dxa"/>
            <w:shd w:val="clear" w:color="auto" w:fill="auto"/>
            <w:hideMark/>
          </w:tcPr>
          <w:p w14:paraId="40AB2A1A"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017B0C14"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03090</w:t>
            </w:r>
          </w:p>
        </w:tc>
        <w:tc>
          <w:tcPr>
            <w:tcW w:w="702" w:type="dxa"/>
            <w:shd w:val="clear" w:color="auto" w:fill="auto"/>
            <w:noWrap/>
            <w:hideMark/>
          </w:tcPr>
          <w:p w14:paraId="688B0C91"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HH</w:t>
            </w:r>
          </w:p>
        </w:tc>
        <w:tc>
          <w:tcPr>
            <w:tcW w:w="2554" w:type="dxa"/>
            <w:shd w:val="clear" w:color="auto" w:fill="auto"/>
            <w:vAlign w:val="bottom"/>
            <w:hideMark/>
          </w:tcPr>
          <w:p w14:paraId="396E0473"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erection of two storey side/rear extension and single storey rear extension to provide additional living accommodation</w:t>
            </w:r>
          </w:p>
        </w:tc>
        <w:tc>
          <w:tcPr>
            <w:tcW w:w="1417" w:type="dxa"/>
            <w:shd w:val="clear" w:color="auto" w:fill="auto"/>
            <w:hideMark/>
          </w:tcPr>
          <w:p w14:paraId="4CAD72B0"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126 Ellicks Close</w:t>
            </w:r>
          </w:p>
        </w:tc>
        <w:tc>
          <w:tcPr>
            <w:tcW w:w="993" w:type="dxa"/>
            <w:shd w:val="clear" w:color="auto" w:fill="auto"/>
            <w:noWrap/>
            <w:hideMark/>
          </w:tcPr>
          <w:p w14:paraId="3515ABA5"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1275" w:type="dxa"/>
            <w:shd w:val="clear" w:color="auto" w:fill="auto"/>
            <w:noWrap/>
            <w:hideMark/>
          </w:tcPr>
          <w:p w14:paraId="1B66AD63"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2124" w:type="dxa"/>
            <w:gridSpan w:val="2"/>
          </w:tcPr>
          <w:p w14:paraId="4D167DA4" w14:textId="77777777" w:rsidR="00705284" w:rsidRPr="00C8626D" w:rsidRDefault="00705284" w:rsidP="00914DB9">
            <w:pPr>
              <w:jc w:val="center"/>
              <w:rPr>
                <w:rFonts w:ascii="Arial" w:hAnsi="Arial" w:cs="Arial"/>
                <w:sz w:val="18"/>
                <w:szCs w:val="18"/>
                <w:lang w:eastAsia="en-GB"/>
              </w:rPr>
            </w:pPr>
          </w:p>
        </w:tc>
      </w:tr>
      <w:tr w:rsidR="00705284" w:rsidRPr="00C8626D" w14:paraId="218F49A2" w14:textId="77777777" w:rsidTr="00705284">
        <w:trPr>
          <w:trHeight w:val="240"/>
        </w:trPr>
        <w:tc>
          <w:tcPr>
            <w:tcW w:w="566" w:type="dxa"/>
            <w:shd w:val="clear" w:color="auto" w:fill="auto"/>
            <w:hideMark/>
          </w:tcPr>
          <w:p w14:paraId="683C6AE8"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70DE2969"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03045</w:t>
            </w:r>
          </w:p>
        </w:tc>
        <w:tc>
          <w:tcPr>
            <w:tcW w:w="702" w:type="dxa"/>
            <w:shd w:val="clear" w:color="auto" w:fill="auto"/>
            <w:noWrap/>
            <w:hideMark/>
          </w:tcPr>
          <w:p w14:paraId="15E786E6"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CLP</w:t>
            </w:r>
          </w:p>
        </w:tc>
        <w:tc>
          <w:tcPr>
            <w:tcW w:w="2554" w:type="dxa"/>
            <w:shd w:val="clear" w:color="auto" w:fill="auto"/>
            <w:noWrap/>
            <w:vAlign w:val="bottom"/>
            <w:hideMark/>
          </w:tcPr>
          <w:p w14:paraId="6E2EF2CE"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erection of rear garden room to replace existing conservatory</w:t>
            </w:r>
          </w:p>
        </w:tc>
        <w:tc>
          <w:tcPr>
            <w:tcW w:w="1417" w:type="dxa"/>
            <w:shd w:val="clear" w:color="auto" w:fill="auto"/>
            <w:hideMark/>
          </w:tcPr>
          <w:p w14:paraId="1A25AD18"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94 Saxon Way</w:t>
            </w:r>
          </w:p>
        </w:tc>
        <w:tc>
          <w:tcPr>
            <w:tcW w:w="993" w:type="dxa"/>
            <w:shd w:val="clear" w:color="auto" w:fill="auto"/>
            <w:noWrap/>
            <w:hideMark/>
          </w:tcPr>
          <w:p w14:paraId="326E26B2"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1275" w:type="dxa"/>
            <w:shd w:val="clear" w:color="auto" w:fill="auto"/>
            <w:noWrap/>
            <w:hideMark/>
          </w:tcPr>
          <w:p w14:paraId="46CF3E40"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2124" w:type="dxa"/>
            <w:gridSpan w:val="2"/>
          </w:tcPr>
          <w:p w14:paraId="1793F0F3" w14:textId="77777777" w:rsidR="00705284" w:rsidRPr="00C8626D" w:rsidRDefault="00705284" w:rsidP="00914DB9">
            <w:pPr>
              <w:jc w:val="center"/>
              <w:rPr>
                <w:rFonts w:ascii="Arial" w:hAnsi="Arial" w:cs="Arial"/>
                <w:sz w:val="18"/>
                <w:szCs w:val="18"/>
                <w:lang w:eastAsia="en-GB"/>
              </w:rPr>
            </w:pPr>
          </w:p>
        </w:tc>
      </w:tr>
      <w:tr w:rsidR="00705284" w:rsidRPr="00C8626D" w14:paraId="05A6B004" w14:textId="77777777" w:rsidTr="00705284">
        <w:trPr>
          <w:trHeight w:val="240"/>
        </w:trPr>
        <w:tc>
          <w:tcPr>
            <w:tcW w:w="566" w:type="dxa"/>
            <w:shd w:val="clear" w:color="auto" w:fill="auto"/>
            <w:hideMark/>
          </w:tcPr>
          <w:p w14:paraId="11089DE7"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129E566D"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02745</w:t>
            </w:r>
          </w:p>
        </w:tc>
        <w:tc>
          <w:tcPr>
            <w:tcW w:w="702" w:type="dxa"/>
            <w:shd w:val="clear" w:color="auto" w:fill="auto"/>
            <w:noWrap/>
            <w:hideMark/>
          </w:tcPr>
          <w:p w14:paraId="5F664D37"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HH</w:t>
            </w:r>
          </w:p>
        </w:tc>
        <w:tc>
          <w:tcPr>
            <w:tcW w:w="2554" w:type="dxa"/>
            <w:shd w:val="clear" w:color="auto" w:fill="auto"/>
            <w:noWrap/>
            <w:vAlign w:val="bottom"/>
            <w:hideMark/>
          </w:tcPr>
          <w:p w14:paraId="72AD2AF7"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 xml:space="preserve">installation of 1 Air Source Heat Pump at ground level </w:t>
            </w:r>
          </w:p>
        </w:tc>
        <w:tc>
          <w:tcPr>
            <w:tcW w:w="1417" w:type="dxa"/>
            <w:shd w:val="clear" w:color="auto" w:fill="auto"/>
            <w:hideMark/>
          </w:tcPr>
          <w:p w14:paraId="78564CD3"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21 Cooks Close</w:t>
            </w:r>
          </w:p>
        </w:tc>
        <w:tc>
          <w:tcPr>
            <w:tcW w:w="993" w:type="dxa"/>
            <w:shd w:val="clear" w:color="auto" w:fill="auto"/>
            <w:noWrap/>
            <w:hideMark/>
          </w:tcPr>
          <w:p w14:paraId="21CE27AD"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1275" w:type="dxa"/>
            <w:shd w:val="clear" w:color="auto" w:fill="auto"/>
            <w:noWrap/>
            <w:hideMark/>
          </w:tcPr>
          <w:p w14:paraId="7CD4D669"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2124" w:type="dxa"/>
            <w:gridSpan w:val="2"/>
          </w:tcPr>
          <w:p w14:paraId="0C326DB0" w14:textId="77777777" w:rsidR="00705284" w:rsidRPr="00C8626D" w:rsidRDefault="00705284" w:rsidP="00914DB9">
            <w:pPr>
              <w:jc w:val="center"/>
              <w:rPr>
                <w:rFonts w:ascii="Arial" w:hAnsi="Arial" w:cs="Arial"/>
                <w:sz w:val="18"/>
                <w:szCs w:val="18"/>
                <w:lang w:eastAsia="en-GB"/>
              </w:rPr>
            </w:pPr>
          </w:p>
        </w:tc>
      </w:tr>
      <w:tr w:rsidR="00705284" w:rsidRPr="00C8626D" w14:paraId="7223CB41" w14:textId="77777777" w:rsidTr="00705284">
        <w:trPr>
          <w:trHeight w:val="720"/>
        </w:trPr>
        <w:tc>
          <w:tcPr>
            <w:tcW w:w="566" w:type="dxa"/>
            <w:shd w:val="clear" w:color="auto" w:fill="auto"/>
            <w:hideMark/>
          </w:tcPr>
          <w:p w14:paraId="66BB29F8"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354608DA"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02770</w:t>
            </w:r>
          </w:p>
        </w:tc>
        <w:tc>
          <w:tcPr>
            <w:tcW w:w="702" w:type="dxa"/>
            <w:shd w:val="clear" w:color="auto" w:fill="auto"/>
            <w:noWrap/>
            <w:hideMark/>
          </w:tcPr>
          <w:p w14:paraId="5ACE7367"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ADV</w:t>
            </w:r>
          </w:p>
        </w:tc>
        <w:tc>
          <w:tcPr>
            <w:tcW w:w="2554" w:type="dxa"/>
            <w:shd w:val="clear" w:color="auto" w:fill="auto"/>
            <w:hideMark/>
          </w:tcPr>
          <w:p w14:paraId="3D2E18F3"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display of 1 non-illuminated fascia sign</w:t>
            </w:r>
          </w:p>
        </w:tc>
        <w:tc>
          <w:tcPr>
            <w:tcW w:w="1417" w:type="dxa"/>
            <w:shd w:val="clear" w:color="auto" w:fill="auto"/>
            <w:vAlign w:val="bottom"/>
            <w:hideMark/>
          </w:tcPr>
          <w:p w14:paraId="2C7FF6A6"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 xml:space="preserve">Unit 12, Eagles Wood Business Park, Woodlands Lane </w:t>
            </w:r>
          </w:p>
        </w:tc>
        <w:tc>
          <w:tcPr>
            <w:tcW w:w="993" w:type="dxa"/>
            <w:shd w:val="clear" w:color="auto" w:fill="auto"/>
            <w:noWrap/>
            <w:hideMark/>
          </w:tcPr>
          <w:p w14:paraId="44260603"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1275" w:type="dxa"/>
            <w:shd w:val="clear" w:color="auto" w:fill="auto"/>
            <w:noWrap/>
            <w:hideMark/>
          </w:tcPr>
          <w:p w14:paraId="01C1746A"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2124" w:type="dxa"/>
            <w:gridSpan w:val="2"/>
          </w:tcPr>
          <w:p w14:paraId="759BB962" w14:textId="77777777" w:rsidR="00705284" w:rsidRPr="00C8626D" w:rsidRDefault="00705284" w:rsidP="00914DB9">
            <w:pPr>
              <w:jc w:val="center"/>
              <w:rPr>
                <w:rFonts w:ascii="Arial" w:hAnsi="Arial" w:cs="Arial"/>
                <w:sz w:val="18"/>
                <w:szCs w:val="18"/>
                <w:lang w:eastAsia="en-GB"/>
              </w:rPr>
            </w:pPr>
          </w:p>
        </w:tc>
      </w:tr>
      <w:tr w:rsidR="00705284" w:rsidRPr="00C8626D" w14:paraId="5DE625CD" w14:textId="77777777" w:rsidTr="00705284">
        <w:trPr>
          <w:trHeight w:val="240"/>
        </w:trPr>
        <w:tc>
          <w:tcPr>
            <w:tcW w:w="566" w:type="dxa"/>
            <w:shd w:val="clear" w:color="auto" w:fill="auto"/>
            <w:hideMark/>
          </w:tcPr>
          <w:p w14:paraId="623967AF"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4F4B9424"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02985</w:t>
            </w:r>
          </w:p>
        </w:tc>
        <w:tc>
          <w:tcPr>
            <w:tcW w:w="702" w:type="dxa"/>
            <w:shd w:val="clear" w:color="auto" w:fill="auto"/>
            <w:noWrap/>
            <w:hideMark/>
          </w:tcPr>
          <w:p w14:paraId="217F14AD"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F</w:t>
            </w:r>
          </w:p>
        </w:tc>
        <w:tc>
          <w:tcPr>
            <w:tcW w:w="2554" w:type="dxa"/>
            <w:shd w:val="clear" w:color="auto" w:fill="auto"/>
            <w:noWrap/>
            <w:vAlign w:val="bottom"/>
            <w:hideMark/>
          </w:tcPr>
          <w:p w14:paraId="23490465"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erection of front extension to form additional living accommodation</w:t>
            </w:r>
          </w:p>
        </w:tc>
        <w:tc>
          <w:tcPr>
            <w:tcW w:w="1417" w:type="dxa"/>
            <w:shd w:val="clear" w:color="auto" w:fill="auto"/>
            <w:hideMark/>
          </w:tcPr>
          <w:p w14:paraId="433A5E79"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55 Oaktree Crescent</w:t>
            </w:r>
          </w:p>
        </w:tc>
        <w:tc>
          <w:tcPr>
            <w:tcW w:w="993" w:type="dxa"/>
            <w:shd w:val="clear" w:color="auto" w:fill="auto"/>
            <w:noWrap/>
            <w:hideMark/>
          </w:tcPr>
          <w:p w14:paraId="3147223F"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1275" w:type="dxa"/>
            <w:shd w:val="clear" w:color="auto" w:fill="auto"/>
            <w:noWrap/>
            <w:hideMark/>
          </w:tcPr>
          <w:p w14:paraId="10F9A002"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YES</w:t>
            </w:r>
          </w:p>
        </w:tc>
        <w:tc>
          <w:tcPr>
            <w:tcW w:w="2124" w:type="dxa"/>
            <w:gridSpan w:val="2"/>
          </w:tcPr>
          <w:p w14:paraId="537C2D64" w14:textId="77777777" w:rsidR="00705284" w:rsidRPr="00C8626D" w:rsidRDefault="00705284" w:rsidP="00914DB9">
            <w:pPr>
              <w:jc w:val="center"/>
              <w:rPr>
                <w:rFonts w:ascii="Arial" w:hAnsi="Arial" w:cs="Arial"/>
                <w:sz w:val="18"/>
                <w:szCs w:val="18"/>
                <w:lang w:eastAsia="en-GB"/>
              </w:rPr>
            </w:pPr>
          </w:p>
        </w:tc>
      </w:tr>
      <w:tr w:rsidR="00705284" w:rsidRPr="00C8626D" w14:paraId="5A0330E8" w14:textId="77777777" w:rsidTr="00705284">
        <w:trPr>
          <w:trHeight w:val="480"/>
        </w:trPr>
        <w:tc>
          <w:tcPr>
            <w:tcW w:w="566" w:type="dxa"/>
            <w:shd w:val="clear" w:color="auto" w:fill="auto"/>
            <w:hideMark/>
          </w:tcPr>
          <w:p w14:paraId="61450675"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P23</w:t>
            </w:r>
          </w:p>
        </w:tc>
        <w:tc>
          <w:tcPr>
            <w:tcW w:w="717" w:type="dxa"/>
            <w:shd w:val="clear" w:color="auto" w:fill="auto"/>
            <w:noWrap/>
            <w:hideMark/>
          </w:tcPr>
          <w:p w14:paraId="3015A04E"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02819</w:t>
            </w:r>
          </w:p>
        </w:tc>
        <w:tc>
          <w:tcPr>
            <w:tcW w:w="702" w:type="dxa"/>
            <w:shd w:val="clear" w:color="auto" w:fill="auto"/>
            <w:noWrap/>
            <w:hideMark/>
          </w:tcPr>
          <w:p w14:paraId="48B39618"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HH</w:t>
            </w:r>
          </w:p>
        </w:tc>
        <w:tc>
          <w:tcPr>
            <w:tcW w:w="2554" w:type="dxa"/>
            <w:shd w:val="clear" w:color="auto" w:fill="auto"/>
            <w:hideMark/>
          </w:tcPr>
          <w:p w14:paraId="2C91F4AE" w14:textId="77777777" w:rsidR="00705284" w:rsidRPr="00C8626D" w:rsidRDefault="00705284" w:rsidP="00914DB9">
            <w:pPr>
              <w:rPr>
                <w:rFonts w:ascii="Arial" w:hAnsi="Arial" w:cs="Arial"/>
                <w:color w:val="000000"/>
                <w:sz w:val="18"/>
                <w:szCs w:val="18"/>
                <w:lang w:eastAsia="en-GB"/>
              </w:rPr>
            </w:pPr>
            <w:r w:rsidRPr="00C8626D">
              <w:rPr>
                <w:rFonts w:ascii="Arial" w:hAnsi="Arial" w:cs="Arial"/>
                <w:color w:val="000000"/>
                <w:sz w:val="18"/>
                <w:szCs w:val="18"/>
                <w:lang w:eastAsia="en-GB"/>
              </w:rPr>
              <w:t>erection of two storey front and rear and single storey rear extensions to provide additional living accommodation (part-retrospective)</w:t>
            </w:r>
          </w:p>
        </w:tc>
        <w:tc>
          <w:tcPr>
            <w:tcW w:w="1417" w:type="dxa"/>
            <w:shd w:val="clear" w:color="auto" w:fill="auto"/>
            <w:hideMark/>
          </w:tcPr>
          <w:p w14:paraId="76648881"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lang w:eastAsia="en-GB"/>
              </w:rPr>
              <w:t>196 Ellicks Close</w:t>
            </w:r>
          </w:p>
        </w:tc>
        <w:tc>
          <w:tcPr>
            <w:tcW w:w="993" w:type="dxa"/>
            <w:shd w:val="clear" w:color="auto" w:fill="auto"/>
            <w:noWrap/>
            <w:hideMark/>
          </w:tcPr>
          <w:p w14:paraId="09D5C024"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NO</w:t>
            </w:r>
          </w:p>
        </w:tc>
        <w:tc>
          <w:tcPr>
            <w:tcW w:w="1275" w:type="dxa"/>
            <w:shd w:val="clear" w:color="auto" w:fill="auto"/>
            <w:noWrap/>
            <w:hideMark/>
          </w:tcPr>
          <w:p w14:paraId="6838E18B" w14:textId="77777777" w:rsidR="00705284" w:rsidRPr="00C8626D" w:rsidRDefault="00705284" w:rsidP="00914DB9">
            <w:pPr>
              <w:jc w:val="center"/>
              <w:rPr>
                <w:rFonts w:ascii="Arial" w:hAnsi="Arial" w:cs="Arial"/>
                <w:sz w:val="18"/>
                <w:szCs w:val="18"/>
                <w:lang w:eastAsia="en-GB"/>
              </w:rPr>
            </w:pPr>
            <w:r w:rsidRPr="00C8626D">
              <w:rPr>
                <w:rFonts w:ascii="Arial" w:hAnsi="Arial" w:cs="Arial"/>
                <w:sz w:val="18"/>
                <w:szCs w:val="18"/>
                <w:lang w:eastAsia="en-GB"/>
              </w:rPr>
              <w:t>NO</w:t>
            </w:r>
          </w:p>
        </w:tc>
        <w:tc>
          <w:tcPr>
            <w:tcW w:w="2124" w:type="dxa"/>
            <w:gridSpan w:val="2"/>
          </w:tcPr>
          <w:p w14:paraId="693181BD" w14:textId="77777777" w:rsidR="00705284" w:rsidRPr="00C8626D" w:rsidRDefault="00705284" w:rsidP="00914DB9">
            <w:pPr>
              <w:rPr>
                <w:rFonts w:ascii="Arial" w:hAnsi="Arial" w:cs="Arial"/>
                <w:sz w:val="18"/>
                <w:szCs w:val="18"/>
              </w:rPr>
            </w:pPr>
            <w:r w:rsidRPr="00C8626D">
              <w:rPr>
                <w:rFonts w:ascii="Arial" w:hAnsi="Arial" w:cs="Arial"/>
                <w:sz w:val="18"/>
                <w:szCs w:val="18"/>
              </w:rPr>
              <w:t>The proposed development would fail to reach the highest possible standards of design by reason of its form, scale and siting and it would fail to be informed by, respect or enhance the character and distinctiveness of the host dwelling and surrounding area. The front two-storey element would present and incongruous addition which would be harmful to the visual amenity of the locality.</w:t>
            </w:r>
          </w:p>
          <w:p w14:paraId="2B4B0D3F" w14:textId="77777777" w:rsidR="00705284" w:rsidRPr="00C8626D" w:rsidRDefault="00705284" w:rsidP="00914DB9">
            <w:pPr>
              <w:rPr>
                <w:rFonts w:ascii="Arial" w:hAnsi="Arial" w:cs="Arial"/>
                <w:sz w:val="16"/>
                <w:szCs w:val="16"/>
              </w:rPr>
            </w:pPr>
          </w:p>
          <w:p w14:paraId="7947FEB4" w14:textId="77777777" w:rsidR="00705284" w:rsidRPr="00C8626D" w:rsidRDefault="00705284" w:rsidP="00914DB9">
            <w:pPr>
              <w:rPr>
                <w:rFonts w:ascii="Arial" w:hAnsi="Arial" w:cs="Arial"/>
                <w:sz w:val="18"/>
                <w:szCs w:val="18"/>
                <w:lang w:eastAsia="en-GB"/>
              </w:rPr>
            </w:pPr>
            <w:r w:rsidRPr="00C8626D">
              <w:rPr>
                <w:rFonts w:ascii="Arial" w:hAnsi="Arial" w:cs="Arial"/>
                <w:sz w:val="18"/>
                <w:szCs w:val="18"/>
              </w:rPr>
              <w:t>The proposed development would have an unacceptable impact in terms of loss of light and outlook of adjacent property No.198 Ellick's Close front habitable room windows, to the detriment of the residential amenity of these occupants.</w:t>
            </w:r>
          </w:p>
        </w:tc>
      </w:tr>
      <w:tr w:rsidR="00705284" w:rsidRPr="009D1271" w14:paraId="559FCE4B" w14:textId="77777777" w:rsidTr="00705284">
        <w:trPr>
          <w:trHeight w:val="255"/>
        </w:trPr>
        <w:tc>
          <w:tcPr>
            <w:tcW w:w="566" w:type="dxa"/>
            <w:shd w:val="clear" w:color="auto" w:fill="auto"/>
            <w:hideMark/>
          </w:tcPr>
          <w:p w14:paraId="47781550"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P23</w:t>
            </w:r>
          </w:p>
        </w:tc>
        <w:tc>
          <w:tcPr>
            <w:tcW w:w="717" w:type="dxa"/>
            <w:shd w:val="clear" w:color="auto" w:fill="auto"/>
            <w:noWrap/>
            <w:hideMark/>
          </w:tcPr>
          <w:p w14:paraId="64D68084"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03039</w:t>
            </w:r>
          </w:p>
        </w:tc>
        <w:tc>
          <w:tcPr>
            <w:tcW w:w="702" w:type="dxa"/>
            <w:shd w:val="clear" w:color="auto" w:fill="auto"/>
            <w:noWrap/>
            <w:hideMark/>
          </w:tcPr>
          <w:p w14:paraId="140D3BB8"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CLP</w:t>
            </w:r>
          </w:p>
        </w:tc>
        <w:tc>
          <w:tcPr>
            <w:tcW w:w="2554" w:type="dxa"/>
            <w:shd w:val="clear" w:color="auto" w:fill="auto"/>
            <w:noWrap/>
            <w:vAlign w:val="bottom"/>
            <w:hideMark/>
          </w:tcPr>
          <w:p w14:paraId="5AB8CDAB" w14:textId="77777777" w:rsidR="00705284" w:rsidRPr="009D1271" w:rsidRDefault="00705284" w:rsidP="00914DB9">
            <w:pPr>
              <w:rPr>
                <w:rFonts w:ascii="Arial" w:hAnsi="Arial" w:cs="Arial"/>
                <w:color w:val="000000"/>
                <w:sz w:val="18"/>
                <w:szCs w:val="18"/>
                <w:lang w:eastAsia="en-GB"/>
              </w:rPr>
            </w:pPr>
            <w:r w:rsidRPr="009D1271">
              <w:rPr>
                <w:rFonts w:ascii="Arial" w:hAnsi="Arial" w:cs="Arial"/>
                <w:color w:val="000000"/>
                <w:sz w:val="18"/>
                <w:szCs w:val="18"/>
                <w:lang w:eastAsia="en-GB"/>
              </w:rPr>
              <w:t>conversion of existing garage to form additional living accommodation</w:t>
            </w:r>
          </w:p>
        </w:tc>
        <w:tc>
          <w:tcPr>
            <w:tcW w:w="1417" w:type="dxa"/>
            <w:shd w:val="clear" w:color="auto" w:fill="auto"/>
            <w:hideMark/>
          </w:tcPr>
          <w:p w14:paraId="7EB7126D"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10 Brake Close</w:t>
            </w:r>
          </w:p>
        </w:tc>
        <w:tc>
          <w:tcPr>
            <w:tcW w:w="993" w:type="dxa"/>
            <w:shd w:val="clear" w:color="auto" w:fill="auto"/>
            <w:noWrap/>
            <w:hideMark/>
          </w:tcPr>
          <w:p w14:paraId="504AE2B9"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YES</w:t>
            </w:r>
          </w:p>
        </w:tc>
        <w:tc>
          <w:tcPr>
            <w:tcW w:w="1275" w:type="dxa"/>
            <w:shd w:val="clear" w:color="auto" w:fill="auto"/>
            <w:noWrap/>
            <w:hideMark/>
          </w:tcPr>
          <w:p w14:paraId="63E8A840"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YES</w:t>
            </w:r>
          </w:p>
        </w:tc>
        <w:tc>
          <w:tcPr>
            <w:tcW w:w="2124" w:type="dxa"/>
            <w:gridSpan w:val="2"/>
          </w:tcPr>
          <w:p w14:paraId="6F8B7F4E" w14:textId="77777777" w:rsidR="00705284" w:rsidRPr="009D1271" w:rsidRDefault="00705284" w:rsidP="00914DB9">
            <w:pPr>
              <w:jc w:val="center"/>
              <w:rPr>
                <w:rFonts w:ascii="Arial" w:hAnsi="Arial" w:cs="Arial"/>
                <w:sz w:val="18"/>
                <w:szCs w:val="18"/>
                <w:lang w:eastAsia="en-GB"/>
              </w:rPr>
            </w:pPr>
          </w:p>
        </w:tc>
      </w:tr>
      <w:tr w:rsidR="00705284" w:rsidRPr="009D1271" w14:paraId="0B4EECA9" w14:textId="77777777" w:rsidTr="00705284">
        <w:trPr>
          <w:trHeight w:val="480"/>
        </w:trPr>
        <w:tc>
          <w:tcPr>
            <w:tcW w:w="566" w:type="dxa"/>
            <w:shd w:val="clear" w:color="auto" w:fill="auto"/>
            <w:hideMark/>
          </w:tcPr>
          <w:p w14:paraId="6EB9EFEE"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P23</w:t>
            </w:r>
          </w:p>
        </w:tc>
        <w:tc>
          <w:tcPr>
            <w:tcW w:w="717" w:type="dxa"/>
            <w:shd w:val="clear" w:color="auto" w:fill="auto"/>
            <w:noWrap/>
            <w:hideMark/>
          </w:tcPr>
          <w:p w14:paraId="6E3671BF"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02978</w:t>
            </w:r>
          </w:p>
        </w:tc>
        <w:tc>
          <w:tcPr>
            <w:tcW w:w="702" w:type="dxa"/>
            <w:shd w:val="clear" w:color="auto" w:fill="auto"/>
            <w:noWrap/>
            <w:hideMark/>
          </w:tcPr>
          <w:p w14:paraId="39B6A8FE"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HH</w:t>
            </w:r>
          </w:p>
        </w:tc>
        <w:tc>
          <w:tcPr>
            <w:tcW w:w="2554" w:type="dxa"/>
            <w:shd w:val="clear" w:color="auto" w:fill="auto"/>
            <w:vAlign w:val="bottom"/>
            <w:hideMark/>
          </w:tcPr>
          <w:p w14:paraId="2F7DF4D0" w14:textId="77777777" w:rsidR="00705284" w:rsidRPr="009D1271" w:rsidRDefault="00705284" w:rsidP="00914DB9">
            <w:pPr>
              <w:rPr>
                <w:rFonts w:ascii="Arial" w:hAnsi="Arial" w:cs="Arial"/>
                <w:color w:val="000000"/>
                <w:sz w:val="18"/>
                <w:szCs w:val="18"/>
                <w:lang w:eastAsia="en-GB"/>
              </w:rPr>
            </w:pPr>
            <w:r w:rsidRPr="009D1271">
              <w:rPr>
                <w:rFonts w:ascii="Arial" w:hAnsi="Arial" w:cs="Arial"/>
                <w:color w:val="000000"/>
                <w:sz w:val="18"/>
                <w:szCs w:val="18"/>
                <w:lang w:eastAsia="en-GB"/>
              </w:rPr>
              <w:t>erection of first floor side extension over existing garage with a small cantilever to the rear of the extension to form additional living accommodation</w:t>
            </w:r>
          </w:p>
        </w:tc>
        <w:tc>
          <w:tcPr>
            <w:tcW w:w="1417" w:type="dxa"/>
            <w:shd w:val="clear" w:color="auto" w:fill="auto"/>
            <w:hideMark/>
          </w:tcPr>
          <w:p w14:paraId="0E258F8E"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23 Grange Close</w:t>
            </w:r>
          </w:p>
        </w:tc>
        <w:tc>
          <w:tcPr>
            <w:tcW w:w="2275" w:type="dxa"/>
            <w:gridSpan w:val="3"/>
            <w:shd w:val="clear" w:color="auto" w:fill="auto"/>
            <w:noWrap/>
            <w:hideMark/>
          </w:tcPr>
          <w:p w14:paraId="5200F2B5"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Withdrawn</w:t>
            </w:r>
          </w:p>
        </w:tc>
        <w:tc>
          <w:tcPr>
            <w:tcW w:w="2117" w:type="dxa"/>
          </w:tcPr>
          <w:p w14:paraId="096BE578" w14:textId="77777777" w:rsidR="00705284" w:rsidRPr="009D1271" w:rsidRDefault="00705284" w:rsidP="00914DB9">
            <w:pPr>
              <w:jc w:val="center"/>
              <w:rPr>
                <w:rFonts w:ascii="Arial" w:hAnsi="Arial" w:cs="Arial"/>
                <w:sz w:val="18"/>
                <w:szCs w:val="18"/>
                <w:lang w:eastAsia="en-GB"/>
              </w:rPr>
            </w:pPr>
          </w:p>
        </w:tc>
      </w:tr>
      <w:tr w:rsidR="00705284" w:rsidRPr="009D1271" w14:paraId="3C455D7D" w14:textId="77777777" w:rsidTr="00705284">
        <w:trPr>
          <w:trHeight w:val="255"/>
        </w:trPr>
        <w:tc>
          <w:tcPr>
            <w:tcW w:w="566" w:type="dxa"/>
            <w:shd w:val="clear" w:color="auto" w:fill="auto"/>
            <w:hideMark/>
          </w:tcPr>
          <w:p w14:paraId="6DD9CE7B" w14:textId="77777777" w:rsidR="00705284" w:rsidRPr="009D1271" w:rsidRDefault="00705284" w:rsidP="00914DB9">
            <w:pPr>
              <w:jc w:val="center"/>
              <w:rPr>
                <w:rFonts w:ascii="Arial" w:hAnsi="Arial" w:cs="Arial"/>
                <w:sz w:val="18"/>
                <w:szCs w:val="18"/>
                <w:lang w:eastAsia="en-GB"/>
              </w:rPr>
            </w:pPr>
            <w:r w:rsidRPr="009D1271">
              <w:rPr>
                <w:rFonts w:ascii="Arial" w:hAnsi="Arial" w:cs="Arial"/>
                <w:sz w:val="18"/>
                <w:szCs w:val="18"/>
                <w:lang w:eastAsia="en-GB"/>
              </w:rPr>
              <w:t>P23</w:t>
            </w:r>
          </w:p>
        </w:tc>
        <w:tc>
          <w:tcPr>
            <w:tcW w:w="717" w:type="dxa"/>
            <w:shd w:val="clear" w:color="auto" w:fill="auto"/>
            <w:noWrap/>
            <w:hideMark/>
          </w:tcPr>
          <w:p w14:paraId="57D342A3"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02792</w:t>
            </w:r>
          </w:p>
        </w:tc>
        <w:tc>
          <w:tcPr>
            <w:tcW w:w="702" w:type="dxa"/>
            <w:shd w:val="clear" w:color="auto" w:fill="auto"/>
            <w:noWrap/>
            <w:hideMark/>
          </w:tcPr>
          <w:p w14:paraId="5EB04E17"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F</w:t>
            </w:r>
          </w:p>
        </w:tc>
        <w:tc>
          <w:tcPr>
            <w:tcW w:w="2554" w:type="dxa"/>
            <w:shd w:val="clear" w:color="auto" w:fill="auto"/>
            <w:hideMark/>
          </w:tcPr>
          <w:p w14:paraId="2CB0B142"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erection of 1 attached dwelling with associated works</w:t>
            </w:r>
          </w:p>
        </w:tc>
        <w:tc>
          <w:tcPr>
            <w:tcW w:w="1417" w:type="dxa"/>
            <w:shd w:val="clear" w:color="auto" w:fill="auto"/>
            <w:hideMark/>
          </w:tcPr>
          <w:p w14:paraId="118CEFD8" w14:textId="77777777" w:rsidR="00705284" w:rsidRPr="009D1271" w:rsidRDefault="00705284" w:rsidP="00914DB9">
            <w:pPr>
              <w:rPr>
                <w:rFonts w:ascii="Arial" w:hAnsi="Arial" w:cs="Arial"/>
                <w:sz w:val="18"/>
                <w:szCs w:val="18"/>
                <w:lang w:eastAsia="en-GB"/>
              </w:rPr>
            </w:pPr>
            <w:r w:rsidRPr="009D1271">
              <w:rPr>
                <w:rFonts w:ascii="Arial" w:hAnsi="Arial" w:cs="Arial"/>
                <w:sz w:val="18"/>
                <w:szCs w:val="18"/>
                <w:lang w:eastAsia="en-GB"/>
              </w:rPr>
              <w:t>Land at 132 Cooks Close</w:t>
            </w:r>
          </w:p>
        </w:tc>
        <w:tc>
          <w:tcPr>
            <w:tcW w:w="993" w:type="dxa"/>
            <w:shd w:val="thinDiagStripe" w:color="000000" w:fill="auto"/>
            <w:noWrap/>
            <w:hideMark/>
          </w:tcPr>
          <w:p w14:paraId="66D9F427" w14:textId="77777777" w:rsidR="00705284" w:rsidRPr="009D1271" w:rsidRDefault="00705284" w:rsidP="00914DB9">
            <w:pPr>
              <w:jc w:val="center"/>
              <w:rPr>
                <w:rFonts w:ascii="Arial" w:hAnsi="Arial" w:cs="Arial"/>
                <w:b/>
                <w:bCs/>
                <w:sz w:val="18"/>
                <w:szCs w:val="18"/>
                <w:lang w:eastAsia="en-GB"/>
              </w:rPr>
            </w:pPr>
            <w:r w:rsidRPr="009D1271">
              <w:rPr>
                <w:rFonts w:ascii="Arial" w:hAnsi="Arial" w:cs="Arial"/>
                <w:b/>
                <w:bCs/>
                <w:sz w:val="18"/>
                <w:szCs w:val="18"/>
                <w:lang w:eastAsia="en-GB"/>
              </w:rPr>
              <w:t>NO</w:t>
            </w:r>
          </w:p>
        </w:tc>
        <w:tc>
          <w:tcPr>
            <w:tcW w:w="1275" w:type="dxa"/>
            <w:shd w:val="thinDiagStripe" w:color="000000" w:fill="auto"/>
            <w:noWrap/>
            <w:hideMark/>
          </w:tcPr>
          <w:p w14:paraId="52786F55" w14:textId="77777777" w:rsidR="00705284" w:rsidRPr="009D1271" w:rsidRDefault="00705284" w:rsidP="00914DB9">
            <w:pPr>
              <w:jc w:val="center"/>
              <w:rPr>
                <w:rFonts w:ascii="Arial" w:hAnsi="Arial" w:cs="Arial"/>
                <w:b/>
                <w:bCs/>
                <w:sz w:val="18"/>
                <w:szCs w:val="18"/>
                <w:lang w:eastAsia="en-GB"/>
              </w:rPr>
            </w:pPr>
            <w:r w:rsidRPr="009D1271">
              <w:rPr>
                <w:rFonts w:ascii="Arial" w:hAnsi="Arial" w:cs="Arial"/>
                <w:b/>
                <w:bCs/>
                <w:sz w:val="18"/>
                <w:szCs w:val="18"/>
                <w:lang w:eastAsia="en-GB"/>
              </w:rPr>
              <w:t>YES</w:t>
            </w:r>
          </w:p>
        </w:tc>
        <w:tc>
          <w:tcPr>
            <w:tcW w:w="2124" w:type="dxa"/>
            <w:gridSpan w:val="2"/>
            <w:shd w:val="thinDiagStripe" w:color="000000" w:fill="auto"/>
          </w:tcPr>
          <w:p w14:paraId="7153F0AF" w14:textId="77777777" w:rsidR="00705284" w:rsidRPr="009D1271" w:rsidRDefault="00705284" w:rsidP="00914DB9">
            <w:pPr>
              <w:jc w:val="center"/>
              <w:rPr>
                <w:rFonts w:ascii="Arial" w:hAnsi="Arial" w:cs="Arial"/>
                <w:b/>
                <w:bCs/>
                <w:sz w:val="18"/>
                <w:szCs w:val="18"/>
                <w:lang w:eastAsia="en-GB"/>
              </w:rPr>
            </w:pPr>
          </w:p>
        </w:tc>
      </w:tr>
    </w:tbl>
    <w:p w14:paraId="2330CBF6" w14:textId="77777777" w:rsidR="00705284" w:rsidRDefault="00705284" w:rsidP="006C39BB">
      <w:pPr>
        <w:jc w:val="center"/>
        <w:rPr>
          <w:rFonts w:ascii="Times New Roman" w:hAnsi="Times New Roman"/>
          <w:b/>
          <w:bCs/>
          <w:sz w:val="32"/>
          <w:szCs w:val="32"/>
        </w:rPr>
      </w:pPr>
    </w:p>
    <w:p w14:paraId="6934BD06" w14:textId="08CAFBFB" w:rsidR="00705284" w:rsidRDefault="00705284" w:rsidP="00705284">
      <w:pPr>
        <w:jc w:val="right"/>
        <w:rPr>
          <w:rFonts w:ascii="Times New Roman" w:hAnsi="Times New Roman"/>
          <w:b/>
          <w:sz w:val="24"/>
          <w:szCs w:val="24"/>
        </w:rPr>
      </w:pPr>
      <w:r w:rsidRPr="005B6A06">
        <w:rPr>
          <w:rFonts w:ascii="Times New Roman" w:hAnsi="Times New Roman"/>
          <w:b/>
          <w:sz w:val="24"/>
          <w:szCs w:val="24"/>
        </w:rPr>
        <w:t xml:space="preserve">APPENDIX </w:t>
      </w:r>
      <w:r>
        <w:rPr>
          <w:rFonts w:ascii="Times New Roman" w:hAnsi="Times New Roman"/>
          <w:b/>
          <w:sz w:val="24"/>
          <w:szCs w:val="24"/>
        </w:rPr>
        <w:t>B</w:t>
      </w:r>
    </w:p>
    <w:p w14:paraId="5AB583A4" w14:textId="77777777" w:rsidR="00246752" w:rsidRPr="00246752" w:rsidRDefault="00246752" w:rsidP="00246752">
      <w:pPr>
        <w:jc w:val="center"/>
        <w:rPr>
          <w:rFonts w:ascii="Times New Roman" w:hAnsi="Times New Roman"/>
          <w:b/>
          <w:bCs/>
          <w:sz w:val="28"/>
          <w:szCs w:val="28"/>
        </w:rPr>
      </w:pPr>
      <w:r w:rsidRPr="00246752">
        <w:rPr>
          <w:rFonts w:ascii="Times New Roman" w:hAnsi="Times New Roman"/>
          <w:b/>
          <w:bCs/>
          <w:sz w:val="28"/>
          <w:szCs w:val="28"/>
        </w:rPr>
        <w:t>Bradley Stoke Town Council</w:t>
      </w:r>
    </w:p>
    <w:p w14:paraId="008800D3" w14:textId="77777777" w:rsidR="00246752" w:rsidRPr="00246752" w:rsidRDefault="00246752" w:rsidP="00246752">
      <w:pPr>
        <w:jc w:val="center"/>
        <w:rPr>
          <w:rFonts w:ascii="Times New Roman" w:hAnsi="Times New Roman"/>
          <w:b/>
          <w:sz w:val="28"/>
          <w:szCs w:val="28"/>
        </w:rPr>
      </w:pPr>
      <w:r w:rsidRPr="00246752">
        <w:rPr>
          <w:rFonts w:ascii="Times New Roman" w:hAnsi="Times New Roman"/>
          <w:b/>
          <w:bCs/>
          <w:sz w:val="28"/>
          <w:szCs w:val="28"/>
        </w:rPr>
        <w:t>Health &amp; Safety Report –</w:t>
      </w:r>
      <w:r w:rsidRPr="00246752">
        <w:rPr>
          <w:rFonts w:ascii="Times New Roman" w:hAnsi="Times New Roman"/>
          <w:b/>
          <w:sz w:val="28"/>
          <w:szCs w:val="28"/>
        </w:rPr>
        <w:t xml:space="preserve"> 21 September 2023 to 13 December 2023 </w:t>
      </w:r>
    </w:p>
    <w:p w14:paraId="7C9454BF" w14:textId="77777777" w:rsidR="00246752" w:rsidRPr="00246752" w:rsidRDefault="00246752" w:rsidP="00246752">
      <w:pPr>
        <w:jc w:val="both"/>
        <w:rPr>
          <w:rFonts w:ascii="Times New Roman" w:hAnsi="Times New Roman"/>
          <w:b/>
          <w:color w:val="FF0000"/>
          <w:sz w:val="16"/>
          <w:szCs w:val="16"/>
          <w:u w:val="single"/>
        </w:rPr>
      </w:pPr>
    </w:p>
    <w:p w14:paraId="61842922" w14:textId="77777777" w:rsidR="00246752" w:rsidRPr="00246752" w:rsidRDefault="00246752" w:rsidP="00246752">
      <w:pPr>
        <w:pStyle w:val="Vickysbullets"/>
        <w:numPr>
          <w:ilvl w:val="0"/>
          <w:numId w:val="0"/>
        </w:numPr>
        <w:jc w:val="both"/>
        <w:rPr>
          <w:b/>
          <w:u w:val="single"/>
        </w:rPr>
      </w:pPr>
      <w:r w:rsidRPr="00246752">
        <w:rPr>
          <w:b/>
          <w:u w:val="single"/>
        </w:rPr>
        <w:t>General</w:t>
      </w:r>
    </w:p>
    <w:p w14:paraId="262AEB93" w14:textId="77777777" w:rsidR="00246752" w:rsidRPr="00246752" w:rsidRDefault="00246752" w:rsidP="00246752">
      <w:pPr>
        <w:pStyle w:val="Vickysbullets"/>
        <w:numPr>
          <w:ilvl w:val="0"/>
          <w:numId w:val="8"/>
        </w:numPr>
        <w:jc w:val="both"/>
        <w:rPr>
          <w:bCs/>
        </w:rPr>
      </w:pPr>
      <w:r w:rsidRPr="00246752">
        <w:rPr>
          <w:bCs/>
        </w:rPr>
        <w:t xml:space="preserve">The annual Risk Assessment review has been completed.  Staff are included in the process.  Risk Assessments are reviewed annually or at the time of any significant changes, there are hard copies on all sites in the Orange Folder.  </w:t>
      </w:r>
    </w:p>
    <w:p w14:paraId="579C214B" w14:textId="77777777" w:rsidR="00246752" w:rsidRPr="00246752" w:rsidRDefault="00246752" w:rsidP="00246752">
      <w:pPr>
        <w:pStyle w:val="Vickysbullets"/>
        <w:numPr>
          <w:ilvl w:val="0"/>
          <w:numId w:val="8"/>
        </w:numPr>
        <w:jc w:val="both"/>
        <w:rPr>
          <w:bCs/>
        </w:rPr>
      </w:pPr>
      <w:r w:rsidRPr="00246752">
        <w:rPr>
          <w:bCs/>
        </w:rPr>
        <w:t xml:space="preserve">The annual COSHH (Control of Chemicals Hazardous to Health) review has been completed.  COSHH Assessments are reviewed annually or at the time of any significant changes, there are hard copies on all sites in the Dark Green Folder.  </w:t>
      </w:r>
    </w:p>
    <w:p w14:paraId="1BB6319C" w14:textId="77777777" w:rsidR="00246752" w:rsidRPr="00246752" w:rsidRDefault="00246752" w:rsidP="00246752">
      <w:pPr>
        <w:pStyle w:val="Vickysbullets"/>
        <w:numPr>
          <w:ilvl w:val="0"/>
          <w:numId w:val="8"/>
        </w:numPr>
        <w:jc w:val="both"/>
        <w:rPr>
          <w:bCs/>
        </w:rPr>
      </w:pPr>
      <w:r w:rsidRPr="00246752">
        <w:rPr>
          <w:bCs/>
        </w:rPr>
        <w:t>The annual Fire Training for all BSTC staff and Fire Risk Assessments for all sites was carried out on 19/10/23.  Risk Assessments have been received, there are some minor actions, an action plan will be put in place.</w:t>
      </w:r>
    </w:p>
    <w:p w14:paraId="3799EEB6" w14:textId="77777777" w:rsidR="00246752" w:rsidRPr="00246752" w:rsidRDefault="00246752" w:rsidP="00246752">
      <w:pPr>
        <w:pStyle w:val="Vickysbullets"/>
        <w:numPr>
          <w:ilvl w:val="0"/>
          <w:numId w:val="8"/>
        </w:numPr>
        <w:jc w:val="both"/>
        <w:rPr>
          <w:bCs/>
        </w:rPr>
      </w:pPr>
      <w:r w:rsidRPr="00246752">
        <w:rPr>
          <w:bCs/>
        </w:rPr>
        <w:t xml:space="preserve">BSTC Maintenance &amp; BSTC MCO took the RPII visual routine inspections course &amp; exam on 26/09/23, held by GB Sports &amp; Leisure.  They both already had this, but it expires every three years and needed to be retaken.  They both passed with flying colours. </w:t>
      </w:r>
    </w:p>
    <w:p w14:paraId="27678912" w14:textId="77777777" w:rsidR="00246752" w:rsidRPr="00246752" w:rsidRDefault="00246752" w:rsidP="00246752">
      <w:pPr>
        <w:pStyle w:val="Vickysbullets"/>
        <w:numPr>
          <w:ilvl w:val="0"/>
          <w:numId w:val="8"/>
        </w:numPr>
        <w:jc w:val="both"/>
        <w:rPr>
          <w:bCs/>
        </w:rPr>
      </w:pPr>
      <w:r w:rsidRPr="00246752">
        <w:rPr>
          <w:bCs/>
        </w:rPr>
        <w:t xml:space="preserve">Tree Condition Surveys have now been carried out at our three sites by Wotton Tree Consultancy. These are done every 5 years (last carried out in December 2018) . There are some remedial works that will need to be undertaken and quotes etc. will be obtained for the works in due course. </w:t>
      </w:r>
    </w:p>
    <w:p w14:paraId="4A023FEB" w14:textId="77777777" w:rsidR="00246752" w:rsidRPr="00246752" w:rsidRDefault="00246752" w:rsidP="00246752">
      <w:pPr>
        <w:pStyle w:val="Vickysbullets"/>
        <w:numPr>
          <w:ilvl w:val="0"/>
          <w:numId w:val="8"/>
        </w:numPr>
        <w:jc w:val="both"/>
        <w:rPr>
          <w:bCs/>
        </w:rPr>
      </w:pPr>
      <w:r w:rsidRPr="00246752">
        <w:rPr>
          <w:bCs/>
        </w:rPr>
        <w:t>Servicing of moveable wall at all three Activity Centres carried out 12</w:t>
      </w:r>
      <w:r w:rsidRPr="00246752">
        <w:rPr>
          <w:bCs/>
          <w:vertAlign w:val="superscript"/>
        </w:rPr>
        <w:t>th</w:t>
      </w:r>
      <w:r w:rsidRPr="00246752">
        <w:rPr>
          <w:bCs/>
        </w:rPr>
        <w:t xml:space="preserve"> December 2023</w:t>
      </w:r>
    </w:p>
    <w:p w14:paraId="535B060B" w14:textId="77777777" w:rsidR="00246752" w:rsidRPr="00246752" w:rsidRDefault="00246752" w:rsidP="00246752">
      <w:pPr>
        <w:pStyle w:val="Vickysbullets"/>
        <w:numPr>
          <w:ilvl w:val="0"/>
          <w:numId w:val="0"/>
        </w:numPr>
        <w:contextualSpacing/>
        <w:jc w:val="both"/>
        <w:rPr>
          <w:bCs/>
          <w:color w:val="FF0000"/>
          <w:sz w:val="16"/>
          <w:szCs w:val="16"/>
          <w:u w:val="single"/>
        </w:rPr>
      </w:pPr>
    </w:p>
    <w:p w14:paraId="6603AE82" w14:textId="77777777" w:rsidR="00246752" w:rsidRPr="00246752" w:rsidRDefault="00246752" w:rsidP="00246752">
      <w:pPr>
        <w:contextualSpacing/>
        <w:jc w:val="both"/>
        <w:rPr>
          <w:rFonts w:ascii="Times New Roman" w:hAnsi="Times New Roman"/>
          <w:b/>
          <w:sz w:val="24"/>
          <w:szCs w:val="24"/>
          <w:u w:val="single"/>
        </w:rPr>
      </w:pPr>
      <w:r w:rsidRPr="00246752">
        <w:rPr>
          <w:rFonts w:ascii="Times New Roman" w:hAnsi="Times New Roman"/>
          <w:b/>
          <w:sz w:val="24"/>
          <w:szCs w:val="24"/>
          <w:u w:val="single"/>
        </w:rPr>
        <w:t>Fireworks Event 2023</w:t>
      </w:r>
    </w:p>
    <w:p w14:paraId="364A9B40" w14:textId="77777777" w:rsidR="00246752" w:rsidRPr="00246752" w:rsidRDefault="00246752" w:rsidP="00246752">
      <w:pPr>
        <w:pStyle w:val="ListParagraph"/>
        <w:numPr>
          <w:ilvl w:val="0"/>
          <w:numId w:val="16"/>
        </w:numPr>
        <w:jc w:val="both"/>
        <w:rPr>
          <w:rFonts w:ascii="Times New Roman" w:hAnsi="Times New Roman"/>
          <w:b/>
          <w:sz w:val="24"/>
          <w:szCs w:val="24"/>
          <w:u w:val="single"/>
        </w:rPr>
      </w:pPr>
      <w:r w:rsidRPr="00246752">
        <w:rPr>
          <w:rFonts w:ascii="Times New Roman" w:hAnsi="Times New Roman"/>
          <w:bCs/>
          <w:sz w:val="24"/>
          <w:szCs w:val="24"/>
        </w:rPr>
        <w:t xml:space="preserve">The event was a success. No reported incidents or injuries.  </w:t>
      </w:r>
    </w:p>
    <w:p w14:paraId="6732C0E9" w14:textId="77777777" w:rsidR="00246752" w:rsidRPr="00246752" w:rsidRDefault="00246752" w:rsidP="00246752">
      <w:pPr>
        <w:spacing w:after="160" w:line="259" w:lineRule="auto"/>
        <w:contextualSpacing/>
        <w:jc w:val="both"/>
        <w:rPr>
          <w:rFonts w:ascii="Times New Roman" w:hAnsi="Times New Roman"/>
          <w:b/>
          <w:sz w:val="16"/>
          <w:szCs w:val="16"/>
          <w:u w:val="single"/>
        </w:rPr>
      </w:pPr>
    </w:p>
    <w:p w14:paraId="211FA29B" w14:textId="77777777" w:rsidR="00246752" w:rsidRPr="00246752" w:rsidRDefault="00246752" w:rsidP="00246752">
      <w:pPr>
        <w:contextualSpacing/>
        <w:jc w:val="both"/>
        <w:rPr>
          <w:rFonts w:ascii="Times New Roman" w:hAnsi="Times New Roman"/>
          <w:b/>
          <w:sz w:val="24"/>
          <w:szCs w:val="24"/>
          <w:u w:val="single"/>
        </w:rPr>
      </w:pPr>
      <w:r w:rsidRPr="00246752">
        <w:rPr>
          <w:rFonts w:ascii="Times New Roman" w:hAnsi="Times New Roman"/>
          <w:b/>
          <w:sz w:val="24"/>
          <w:szCs w:val="24"/>
          <w:u w:val="single"/>
        </w:rPr>
        <w:t>Office</w:t>
      </w:r>
    </w:p>
    <w:p w14:paraId="55ADE6BB" w14:textId="77777777" w:rsidR="00246752" w:rsidRPr="00246752" w:rsidRDefault="00246752" w:rsidP="00246752">
      <w:pPr>
        <w:pStyle w:val="ListParagraph"/>
        <w:numPr>
          <w:ilvl w:val="0"/>
          <w:numId w:val="15"/>
        </w:numPr>
        <w:jc w:val="both"/>
        <w:rPr>
          <w:rFonts w:ascii="Times New Roman" w:hAnsi="Times New Roman"/>
          <w:b/>
          <w:sz w:val="24"/>
          <w:szCs w:val="24"/>
          <w:u w:val="single"/>
        </w:rPr>
      </w:pPr>
      <w:r w:rsidRPr="00246752">
        <w:rPr>
          <w:rFonts w:ascii="Times New Roman" w:hAnsi="Times New Roman"/>
          <w:bCs/>
          <w:sz w:val="24"/>
          <w:szCs w:val="24"/>
        </w:rPr>
        <w:t xml:space="preserve">No reported Vandalism. </w:t>
      </w:r>
    </w:p>
    <w:p w14:paraId="0B796649" w14:textId="77777777" w:rsidR="00246752" w:rsidRPr="00246752" w:rsidRDefault="00246752" w:rsidP="00246752">
      <w:pPr>
        <w:jc w:val="both"/>
        <w:rPr>
          <w:rFonts w:ascii="Times New Roman" w:hAnsi="Times New Roman"/>
          <w:b/>
          <w:color w:val="FF0000"/>
          <w:sz w:val="16"/>
          <w:szCs w:val="16"/>
          <w:u w:val="single"/>
        </w:rPr>
      </w:pPr>
    </w:p>
    <w:p w14:paraId="4B55A389" w14:textId="77777777" w:rsidR="00246752" w:rsidRPr="00246752" w:rsidRDefault="00246752" w:rsidP="00246752">
      <w:pPr>
        <w:pStyle w:val="Vickysbullets"/>
        <w:numPr>
          <w:ilvl w:val="0"/>
          <w:numId w:val="0"/>
        </w:numPr>
        <w:contextualSpacing/>
        <w:jc w:val="both"/>
        <w:rPr>
          <w:b/>
          <w:u w:val="single"/>
        </w:rPr>
      </w:pPr>
      <w:r w:rsidRPr="00246752">
        <w:rPr>
          <w:b/>
          <w:u w:val="single"/>
        </w:rPr>
        <w:t>Bradley Stoke Jubilee Centre</w:t>
      </w:r>
    </w:p>
    <w:p w14:paraId="2F6F8E45" w14:textId="77777777" w:rsidR="00246752" w:rsidRPr="00246752" w:rsidRDefault="00246752" w:rsidP="00246752">
      <w:pPr>
        <w:pStyle w:val="Vickysbullets"/>
        <w:numPr>
          <w:ilvl w:val="0"/>
          <w:numId w:val="15"/>
        </w:numPr>
        <w:contextualSpacing/>
        <w:jc w:val="both"/>
        <w:rPr>
          <w:b/>
          <w:u w:val="single"/>
        </w:rPr>
      </w:pPr>
      <w:r w:rsidRPr="00246752">
        <w:t>There was an incident on the public highway involving a gel blaster gun, the vehicle ended up in the Jubilee Centre Car Park.  Police attended. 21/09/23</w:t>
      </w:r>
      <w:r w:rsidRPr="00246752">
        <w:rPr>
          <w:b/>
          <w:u w:val="single"/>
        </w:rPr>
        <w:t>.</w:t>
      </w:r>
    </w:p>
    <w:p w14:paraId="65B1BC30" w14:textId="77777777" w:rsidR="00246752" w:rsidRPr="00246752" w:rsidRDefault="00246752" w:rsidP="00246752">
      <w:pPr>
        <w:pStyle w:val="Vickysbullets"/>
        <w:numPr>
          <w:ilvl w:val="0"/>
          <w:numId w:val="15"/>
        </w:numPr>
        <w:contextualSpacing/>
        <w:jc w:val="both"/>
        <w:rPr>
          <w:bCs/>
        </w:rPr>
      </w:pPr>
      <w:r w:rsidRPr="00246752">
        <w:rPr>
          <w:bCs/>
        </w:rPr>
        <w:t>Racist Graffiti on the post outside of the hardcourt, discovered on 16/10/23.  BSTC Ref JC191, Crime Number 5223253922.  BSTC removed, Job Number 6077G.</w:t>
      </w:r>
    </w:p>
    <w:p w14:paraId="6E8D7672" w14:textId="77777777" w:rsidR="00246752" w:rsidRPr="00246752" w:rsidRDefault="00246752" w:rsidP="00246752">
      <w:pPr>
        <w:pStyle w:val="Vickysbullets"/>
        <w:numPr>
          <w:ilvl w:val="0"/>
          <w:numId w:val="0"/>
        </w:numPr>
        <w:contextualSpacing/>
        <w:jc w:val="both"/>
        <w:rPr>
          <w:b/>
          <w:color w:val="FF0000"/>
          <w:sz w:val="16"/>
          <w:szCs w:val="16"/>
          <w:u w:val="single"/>
        </w:rPr>
      </w:pPr>
    </w:p>
    <w:p w14:paraId="4405DAAA" w14:textId="77777777" w:rsidR="00246752" w:rsidRPr="00246752" w:rsidRDefault="00246752" w:rsidP="00246752">
      <w:pPr>
        <w:pStyle w:val="Vickysbullets"/>
        <w:numPr>
          <w:ilvl w:val="0"/>
          <w:numId w:val="0"/>
        </w:numPr>
        <w:jc w:val="both"/>
        <w:rPr>
          <w:b/>
          <w:u w:val="single"/>
        </w:rPr>
      </w:pPr>
      <w:r w:rsidRPr="00246752">
        <w:rPr>
          <w:b/>
          <w:u w:val="single"/>
        </w:rPr>
        <w:t>Baileys Court Activity Centre</w:t>
      </w:r>
    </w:p>
    <w:p w14:paraId="2FA29149" w14:textId="77777777" w:rsidR="00246752" w:rsidRPr="00246752" w:rsidRDefault="00246752" w:rsidP="00246752">
      <w:pPr>
        <w:pStyle w:val="Vickysbullets"/>
        <w:numPr>
          <w:ilvl w:val="0"/>
          <w:numId w:val="4"/>
        </w:numPr>
        <w:rPr>
          <w:b/>
          <w:u w:val="single"/>
        </w:rPr>
      </w:pPr>
      <w:r w:rsidRPr="00246752">
        <w:t>No reported Vandalism</w:t>
      </w:r>
    </w:p>
    <w:p w14:paraId="0AAC7C15" w14:textId="77777777" w:rsidR="00246752" w:rsidRPr="00246752" w:rsidRDefault="00246752" w:rsidP="00246752">
      <w:pPr>
        <w:pStyle w:val="Vickysbullets"/>
        <w:numPr>
          <w:ilvl w:val="0"/>
          <w:numId w:val="4"/>
        </w:numPr>
        <w:jc w:val="both"/>
      </w:pPr>
      <w:r w:rsidRPr="00246752">
        <w:t xml:space="preserve">As previously reported; there had been an increase in antisocial behaviour.  The Police investigated and found the perpetrators.  Antisocial behaviour has been significantly reduced.  </w:t>
      </w:r>
    </w:p>
    <w:p w14:paraId="1620EDF3" w14:textId="77777777" w:rsidR="00246752" w:rsidRPr="00246752" w:rsidRDefault="00246752" w:rsidP="00246752">
      <w:pPr>
        <w:pStyle w:val="Vickysbullets"/>
        <w:numPr>
          <w:ilvl w:val="0"/>
          <w:numId w:val="4"/>
        </w:numPr>
        <w:jc w:val="both"/>
      </w:pPr>
      <w:r w:rsidRPr="00246752">
        <w:t>As previously reported; there has been a long-term issue with the flat roof leaking. Previous works have not solved the issue, we have been recommended to have a roof survey which has been carried out by Premsurv, order number BSTC9679. Report received and quotes to be obtained for remedial works.</w:t>
      </w:r>
    </w:p>
    <w:p w14:paraId="08553F39" w14:textId="77777777" w:rsidR="00246752" w:rsidRPr="00246752" w:rsidRDefault="00246752" w:rsidP="00246752">
      <w:pPr>
        <w:pStyle w:val="Vickysbullets"/>
        <w:numPr>
          <w:ilvl w:val="0"/>
          <w:numId w:val="0"/>
        </w:numPr>
        <w:rPr>
          <w:sz w:val="16"/>
          <w:szCs w:val="16"/>
        </w:rPr>
      </w:pPr>
    </w:p>
    <w:p w14:paraId="49672D2C" w14:textId="77777777" w:rsidR="00246752" w:rsidRPr="00246752" w:rsidRDefault="00246752" w:rsidP="00246752">
      <w:pPr>
        <w:pStyle w:val="Vickysbullets"/>
        <w:numPr>
          <w:ilvl w:val="0"/>
          <w:numId w:val="0"/>
        </w:numPr>
        <w:jc w:val="both"/>
        <w:rPr>
          <w:b/>
          <w:u w:val="single"/>
        </w:rPr>
      </w:pPr>
      <w:r w:rsidRPr="00246752">
        <w:rPr>
          <w:b/>
          <w:u w:val="single"/>
        </w:rPr>
        <w:t xml:space="preserve">Brook Way Activity Centre </w:t>
      </w:r>
    </w:p>
    <w:p w14:paraId="163CC50F" w14:textId="77777777" w:rsidR="00246752" w:rsidRPr="00246752" w:rsidRDefault="00246752" w:rsidP="00246752">
      <w:pPr>
        <w:pStyle w:val="Vickysbullets"/>
        <w:numPr>
          <w:ilvl w:val="0"/>
          <w:numId w:val="2"/>
        </w:numPr>
        <w:jc w:val="both"/>
      </w:pPr>
      <w:r w:rsidRPr="00246752">
        <w:t>No reported Vandalism.</w:t>
      </w:r>
    </w:p>
    <w:p w14:paraId="34607C49" w14:textId="77777777" w:rsidR="00246752" w:rsidRPr="00246752" w:rsidRDefault="00246752" w:rsidP="00246752">
      <w:pPr>
        <w:pStyle w:val="Vickysbullets"/>
        <w:numPr>
          <w:ilvl w:val="0"/>
          <w:numId w:val="0"/>
        </w:numPr>
        <w:jc w:val="both"/>
        <w:rPr>
          <w:b/>
          <w:color w:val="FF0000"/>
          <w:sz w:val="18"/>
          <w:szCs w:val="18"/>
          <w:u w:val="single"/>
        </w:rPr>
      </w:pPr>
    </w:p>
    <w:p w14:paraId="748CB9F5" w14:textId="77777777" w:rsidR="00246752" w:rsidRPr="00246752" w:rsidRDefault="00246752" w:rsidP="00246752">
      <w:pPr>
        <w:pStyle w:val="Vickysbullets"/>
        <w:numPr>
          <w:ilvl w:val="0"/>
          <w:numId w:val="0"/>
        </w:numPr>
        <w:jc w:val="both"/>
        <w:rPr>
          <w:b/>
          <w:u w:val="single"/>
        </w:rPr>
      </w:pPr>
      <w:r w:rsidRPr="00246752">
        <w:rPr>
          <w:b/>
          <w:u w:val="single"/>
        </w:rPr>
        <w:t>Skate Park</w:t>
      </w:r>
    </w:p>
    <w:p w14:paraId="55C6EA1B" w14:textId="77777777" w:rsidR="00246752" w:rsidRPr="00246752" w:rsidRDefault="00246752" w:rsidP="00246752">
      <w:pPr>
        <w:pStyle w:val="Vickysbullets"/>
        <w:numPr>
          <w:ilvl w:val="0"/>
          <w:numId w:val="2"/>
        </w:numPr>
        <w:jc w:val="both"/>
      </w:pPr>
      <w:r w:rsidRPr="00246752">
        <w:t>No reported Vandalism.</w:t>
      </w:r>
    </w:p>
    <w:p w14:paraId="4B10029F" w14:textId="77777777" w:rsidR="00246752" w:rsidRPr="00246752" w:rsidRDefault="00246752" w:rsidP="00246752">
      <w:pPr>
        <w:pStyle w:val="Header"/>
        <w:tabs>
          <w:tab w:val="clear" w:pos="4153"/>
          <w:tab w:val="clear" w:pos="8306"/>
        </w:tabs>
        <w:jc w:val="both"/>
        <w:rPr>
          <w:rFonts w:ascii="Times New Roman" w:hAnsi="Times New Roman"/>
          <w:b/>
          <w:color w:val="FF0000"/>
          <w:sz w:val="16"/>
          <w:szCs w:val="16"/>
          <w:u w:val="single"/>
        </w:rPr>
      </w:pPr>
    </w:p>
    <w:p w14:paraId="40416E6B" w14:textId="77777777" w:rsidR="00246752" w:rsidRPr="00246752" w:rsidRDefault="00246752" w:rsidP="00246752">
      <w:pPr>
        <w:pStyle w:val="Header"/>
        <w:tabs>
          <w:tab w:val="clear" w:pos="4153"/>
          <w:tab w:val="clear" w:pos="8306"/>
        </w:tabs>
        <w:jc w:val="both"/>
        <w:rPr>
          <w:rFonts w:ascii="Times New Roman" w:hAnsi="Times New Roman"/>
          <w:b/>
          <w:sz w:val="24"/>
          <w:szCs w:val="24"/>
          <w:u w:val="single"/>
        </w:rPr>
      </w:pPr>
      <w:r w:rsidRPr="00246752">
        <w:rPr>
          <w:rFonts w:ascii="Times New Roman" w:hAnsi="Times New Roman"/>
          <w:b/>
          <w:sz w:val="24"/>
          <w:szCs w:val="24"/>
          <w:u w:val="single"/>
        </w:rPr>
        <w:t>PLAY AREAS</w:t>
      </w:r>
    </w:p>
    <w:p w14:paraId="2935E4DA" w14:textId="77777777" w:rsidR="00246752" w:rsidRPr="00246752" w:rsidRDefault="00246752" w:rsidP="00246752">
      <w:pPr>
        <w:pStyle w:val="Vickysbullets"/>
        <w:numPr>
          <w:ilvl w:val="0"/>
          <w:numId w:val="15"/>
        </w:numPr>
        <w:jc w:val="both"/>
      </w:pPr>
      <w:r w:rsidRPr="00246752">
        <w:t>The annual inspections will be carried out by Play Inspections Company December/January.</w:t>
      </w:r>
    </w:p>
    <w:p w14:paraId="7E0DBF76" w14:textId="1222DFA8" w:rsidR="00705284" w:rsidRPr="00246752" w:rsidRDefault="00246752" w:rsidP="00246752">
      <w:pPr>
        <w:pStyle w:val="Vickysbullets"/>
        <w:numPr>
          <w:ilvl w:val="0"/>
          <w:numId w:val="0"/>
        </w:numPr>
        <w:ind w:left="502" w:hanging="360"/>
        <w:jc w:val="both"/>
        <w:rPr>
          <w:b/>
          <w:bCs/>
          <w:sz w:val="22"/>
          <w:szCs w:val="22"/>
        </w:rPr>
      </w:pPr>
      <w:r w:rsidRPr="00246752">
        <w:rPr>
          <w:b/>
          <w:sz w:val="22"/>
          <w:szCs w:val="22"/>
        </w:rPr>
        <w:t>Vicky Davies, H&amp;S Officer + Sharon Petela, Town Clerk - 21 November 2023 + 13</w:t>
      </w:r>
      <w:r w:rsidRPr="00246752">
        <w:rPr>
          <w:b/>
          <w:sz w:val="22"/>
          <w:szCs w:val="22"/>
          <w:vertAlign w:val="superscript"/>
        </w:rPr>
        <w:t>th</w:t>
      </w:r>
      <w:r w:rsidRPr="00246752">
        <w:rPr>
          <w:b/>
          <w:sz w:val="22"/>
          <w:szCs w:val="22"/>
        </w:rPr>
        <w:t xml:space="preserve"> December 2023   </w:t>
      </w:r>
    </w:p>
    <w:p w14:paraId="59158A88" w14:textId="77777777" w:rsidR="00246752" w:rsidRDefault="00246752" w:rsidP="00246752">
      <w:pPr>
        <w:jc w:val="right"/>
        <w:rPr>
          <w:rFonts w:ascii="Times New Roman" w:hAnsi="Times New Roman"/>
          <w:b/>
          <w:sz w:val="24"/>
          <w:szCs w:val="24"/>
        </w:rPr>
      </w:pPr>
      <w:r w:rsidRPr="005B6A06">
        <w:rPr>
          <w:rFonts w:ascii="Times New Roman" w:hAnsi="Times New Roman"/>
          <w:b/>
          <w:sz w:val="24"/>
          <w:szCs w:val="24"/>
        </w:rPr>
        <w:t xml:space="preserve">APPENDIX </w:t>
      </w:r>
      <w:r>
        <w:rPr>
          <w:rFonts w:ascii="Times New Roman" w:hAnsi="Times New Roman"/>
          <w:b/>
          <w:sz w:val="24"/>
          <w:szCs w:val="24"/>
        </w:rPr>
        <w:t>B</w:t>
      </w:r>
    </w:p>
    <w:p w14:paraId="3E5E6B97" w14:textId="77777777" w:rsidR="00246752" w:rsidRPr="00246752" w:rsidRDefault="00246752" w:rsidP="00246752">
      <w:pPr>
        <w:rPr>
          <w:rFonts w:ascii="Times New Roman" w:hAnsi="Times New Roman"/>
          <w:b/>
          <w:color w:val="FF0000"/>
          <w:sz w:val="24"/>
          <w:szCs w:val="24"/>
        </w:rPr>
      </w:pPr>
      <w:r w:rsidRPr="00246752">
        <w:rPr>
          <w:rFonts w:ascii="Times New Roman" w:hAnsi="Times New Roman"/>
          <w:b/>
          <w:sz w:val="24"/>
          <w:szCs w:val="24"/>
          <w:u w:val="single"/>
        </w:rPr>
        <w:t>O</w:t>
      </w:r>
      <w:r w:rsidRPr="00246752">
        <w:rPr>
          <w:rFonts w:ascii="Times New Roman" w:hAnsi="Times New Roman"/>
          <w:b/>
          <w:bCs/>
          <w:sz w:val="24"/>
          <w:szCs w:val="24"/>
          <w:u w:val="single"/>
        </w:rPr>
        <w:t>r</w:t>
      </w:r>
      <w:r w:rsidRPr="00246752">
        <w:rPr>
          <w:rFonts w:ascii="Times New Roman" w:hAnsi="Times New Roman"/>
          <w:b/>
          <w:sz w:val="24"/>
          <w:szCs w:val="24"/>
          <w:u w:val="single"/>
        </w:rPr>
        <w:t>ders Placed (with an H&amp;S content) 21 September 2023 to 13 December 2023</w:t>
      </w:r>
    </w:p>
    <w:p w14:paraId="47525653" w14:textId="77777777" w:rsidR="00246752" w:rsidRPr="00246752" w:rsidRDefault="00246752" w:rsidP="00246752">
      <w:pPr>
        <w:rPr>
          <w:rFonts w:ascii="Times New Roman" w:hAnsi="Times New Roman"/>
          <w:color w:val="FF0000"/>
          <w:sz w:val="24"/>
          <w:szCs w:val="24"/>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51"/>
        <w:gridCol w:w="1232"/>
        <w:gridCol w:w="1515"/>
        <w:gridCol w:w="3517"/>
        <w:gridCol w:w="1564"/>
      </w:tblGrid>
      <w:tr w:rsidR="00246752" w:rsidRPr="00246752" w14:paraId="469E1178" w14:textId="77777777" w:rsidTr="00246752">
        <w:trPr>
          <w:trHeight w:val="186"/>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CC67928"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Date </w:t>
            </w:r>
          </w:p>
        </w:tc>
        <w:tc>
          <w:tcPr>
            <w:tcW w:w="1251" w:type="dxa"/>
            <w:tcBorders>
              <w:top w:val="single" w:sz="4" w:space="0" w:color="auto"/>
              <w:left w:val="single" w:sz="4" w:space="0" w:color="auto"/>
              <w:bottom w:val="single" w:sz="4" w:space="0" w:color="auto"/>
              <w:right w:val="single" w:sz="4" w:space="0" w:color="auto"/>
            </w:tcBorders>
          </w:tcPr>
          <w:p w14:paraId="2522C68E"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Location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227F2F4"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Order No  </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1A04B6B"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Supplier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4D79F401"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Details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A92A3AD" w14:textId="77777777" w:rsidR="00246752" w:rsidRPr="00246752" w:rsidRDefault="00246752" w:rsidP="00914DB9">
            <w:pPr>
              <w:jc w:val="right"/>
              <w:rPr>
                <w:rFonts w:ascii="Times New Roman" w:hAnsi="Times New Roman"/>
                <w:sz w:val="22"/>
                <w:szCs w:val="22"/>
              </w:rPr>
            </w:pPr>
            <w:r w:rsidRPr="00246752">
              <w:rPr>
                <w:rFonts w:ascii="Times New Roman" w:hAnsi="Times New Roman"/>
                <w:b/>
                <w:bCs/>
                <w:sz w:val="22"/>
                <w:szCs w:val="22"/>
              </w:rPr>
              <w:t>COST(+VAT)</w:t>
            </w:r>
          </w:p>
        </w:tc>
      </w:tr>
      <w:tr w:rsidR="00246752" w:rsidRPr="00246752" w14:paraId="5659A08B" w14:textId="77777777" w:rsidTr="00246752">
        <w:trPr>
          <w:trHeight w:val="123"/>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910F87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26/09/23</w:t>
            </w:r>
          </w:p>
        </w:tc>
        <w:tc>
          <w:tcPr>
            <w:tcW w:w="1251" w:type="dxa"/>
            <w:tcBorders>
              <w:top w:val="single" w:sz="4" w:space="0" w:color="auto"/>
              <w:left w:val="single" w:sz="4" w:space="0" w:color="auto"/>
              <w:bottom w:val="single" w:sz="4" w:space="0" w:color="auto"/>
              <w:right w:val="single" w:sz="4" w:space="0" w:color="auto"/>
            </w:tcBorders>
          </w:tcPr>
          <w:p w14:paraId="5B18DF3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437659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BSTC9644</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C4054C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0B02103F" w14:textId="77777777" w:rsidR="00246752" w:rsidRPr="00246752" w:rsidRDefault="00246752" w:rsidP="00914DB9">
            <w:pPr>
              <w:ind w:left="-11" w:firstLine="11"/>
              <w:rPr>
                <w:rFonts w:ascii="Times New Roman" w:hAnsi="Times New Roman"/>
                <w:sz w:val="22"/>
                <w:szCs w:val="22"/>
              </w:rPr>
            </w:pPr>
            <w:r w:rsidRPr="00246752">
              <w:rPr>
                <w:rFonts w:ascii="Times New Roman" w:hAnsi="Times New Roman"/>
                <w:sz w:val="22"/>
                <w:szCs w:val="22"/>
              </w:rPr>
              <w:t>Repair to boiler flue – vandalism.</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935F73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£85.00</w:t>
            </w:r>
          </w:p>
        </w:tc>
      </w:tr>
      <w:tr w:rsidR="00246752" w:rsidRPr="00246752" w14:paraId="7447073A" w14:textId="77777777" w:rsidTr="00246752">
        <w:trPr>
          <w:trHeight w:val="295"/>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770CAB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10/10/23</w:t>
            </w:r>
          </w:p>
        </w:tc>
        <w:tc>
          <w:tcPr>
            <w:tcW w:w="1251" w:type="dxa"/>
            <w:tcBorders>
              <w:top w:val="single" w:sz="4" w:space="0" w:color="auto"/>
              <w:left w:val="single" w:sz="4" w:space="0" w:color="auto"/>
              <w:bottom w:val="single" w:sz="4" w:space="0" w:color="auto"/>
              <w:right w:val="single" w:sz="4" w:space="0" w:color="auto"/>
            </w:tcBorders>
          </w:tcPr>
          <w:p w14:paraId="4D1E911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8B231A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BSTC9655</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727698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1E08FB33" w14:textId="77777777" w:rsidR="00246752" w:rsidRPr="00246752" w:rsidRDefault="00246752" w:rsidP="00914DB9">
            <w:pPr>
              <w:rPr>
                <w:rFonts w:ascii="Times New Roman" w:hAnsi="Times New Roman"/>
                <w:color w:val="000000"/>
                <w:sz w:val="22"/>
                <w:szCs w:val="22"/>
                <w:lang w:eastAsia="en-GB"/>
              </w:rPr>
            </w:pPr>
            <w:r w:rsidRPr="00246752">
              <w:rPr>
                <w:rFonts w:ascii="Times New Roman" w:hAnsi="Times New Roman"/>
                <w:color w:val="000000"/>
                <w:sz w:val="22"/>
                <w:szCs w:val="22"/>
              </w:rPr>
              <w:t>BC. To supply and install an additional socket in the cellar, and x3 double sockets in the Orchard Room at high level.  Tidy up the data cables and make sure the cable runs are better supported, by providing some metal containment.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999971D"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£340.00</w:t>
            </w:r>
          </w:p>
        </w:tc>
      </w:tr>
      <w:tr w:rsidR="00246752" w:rsidRPr="00246752" w14:paraId="55DF82A9" w14:textId="77777777" w:rsidTr="00246752">
        <w:trPr>
          <w:trHeight w:val="189"/>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3ED382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17/10/23</w:t>
            </w:r>
          </w:p>
        </w:tc>
        <w:tc>
          <w:tcPr>
            <w:tcW w:w="1251" w:type="dxa"/>
            <w:tcBorders>
              <w:top w:val="single" w:sz="4" w:space="0" w:color="auto"/>
              <w:left w:val="single" w:sz="4" w:space="0" w:color="auto"/>
              <w:bottom w:val="single" w:sz="4" w:space="0" w:color="auto"/>
              <w:right w:val="single" w:sz="4" w:space="0" w:color="auto"/>
            </w:tcBorders>
          </w:tcPr>
          <w:p w14:paraId="1E90023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Brook Way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5B1CDD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BSTC9666 </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132DDD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774688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Replace Male Toilet Light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47DBC9F4"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£140.00</w:t>
            </w:r>
          </w:p>
        </w:tc>
      </w:tr>
      <w:tr w:rsidR="00246752" w:rsidRPr="00246752" w14:paraId="5F7BEB0C"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AA4723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17/10/23</w:t>
            </w:r>
          </w:p>
        </w:tc>
        <w:tc>
          <w:tcPr>
            <w:tcW w:w="1251" w:type="dxa"/>
            <w:tcBorders>
              <w:top w:val="single" w:sz="4" w:space="0" w:color="auto"/>
              <w:left w:val="single" w:sz="4" w:space="0" w:color="auto"/>
              <w:bottom w:val="single" w:sz="4" w:space="0" w:color="auto"/>
              <w:right w:val="single" w:sz="4" w:space="0" w:color="auto"/>
            </w:tcBorders>
          </w:tcPr>
          <w:p w14:paraId="11BFC77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Brook Way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553B4F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BSTC9667</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77530D7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4837CFD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The lamp post capacitor has burnt out and corroded, and has also damaged the wiring around it, supply and fit a replacement capacitor and repair the cables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02C5314"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£155.00</w:t>
            </w:r>
          </w:p>
        </w:tc>
      </w:tr>
      <w:tr w:rsidR="00246752" w:rsidRPr="00246752" w14:paraId="6F6FB53A"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FF521D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6A1F55C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F2B4B2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BSTC9685</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AEEDB0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4856714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Cherry room - reconfiguration of the hot &amp; cold feeds &amp; waste to allow dishwasher &amp; re-plumbing of new sink</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7450F7B"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£260.00</w:t>
            </w:r>
          </w:p>
        </w:tc>
      </w:tr>
      <w:tr w:rsidR="00246752" w:rsidRPr="00246752" w14:paraId="21A0C8AD"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2B88603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29DFF86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04A03E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BSTC9686</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28579E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55A1A45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Cherry room- electrics reconfiguration of power to allow for x2 double sockets above worktop</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529DA19"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£365.00</w:t>
            </w:r>
          </w:p>
        </w:tc>
      </w:tr>
      <w:tr w:rsidR="00246752" w:rsidRPr="00246752" w14:paraId="30E96326"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303F554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08B7B37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A6C2C2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BSTC9687</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72E5B04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70A94A4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Elm room-plumbing- reconfiguration of hot &amp; cold feeds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99414A9"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£260.00</w:t>
            </w:r>
          </w:p>
        </w:tc>
      </w:tr>
      <w:tr w:rsidR="00246752" w:rsidRPr="00246752" w14:paraId="018514CB" w14:textId="77777777" w:rsidTr="00246752">
        <w:trPr>
          <w:trHeight w:val="295"/>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48D74C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41C5FD8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39C6BA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BSTC9688</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2DABB5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1C50B72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Elm room - new 16amp dedicated supply from distribution board to feed new oven &amp; connection with isolator &amp; outlet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F8EBA11"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£497.00</w:t>
            </w:r>
          </w:p>
        </w:tc>
      </w:tr>
      <w:tr w:rsidR="00246752" w:rsidRPr="00246752" w14:paraId="3605DBAA" w14:textId="77777777" w:rsidTr="00246752">
        <w:trPr>
          <w:trHeight w:val="123"/>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97B517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3AF1120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D4D8D0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BSTC9689</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3273FD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03CA260E" w14:textId="77777777" w:rsidR="00246752" w:rsidRPr="00246752" w:rsidRDefault="00246752" w:rsidP="00914DB9">
            <w:pPr>
              <w:ind w:left="-11" w:firstLine="11"/>
              <w:rPr>
                <w:rFonts w:ascii="Times New Roman" w:hAnsi="Times New Roman"/>
                <w:sz w:val="22"/>
                <w:szCs w:val="22"/>
              </w:rPr>
            </w:pPr>
            <w:r w:rsidRPr="00246752">
              <w:rPr>
                <w:rFonts w:ascii="Times New Roman" w:hAnsi="Times New Roman"/>
                <w:sz w:val="22"/>
                <w:szCs w:val="22"/>
              </w:rPr>
              <w:t>Apple Room, shutters/ring circuit tripping.</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D22AAF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£110.00</w:t>
            </w:r>
          </w:p>
        </w:tc>
      </w:tr>
      <w:tr w:rsidR="00246752" w:rsidRPr="00246752" w14:paraId="51D4CEDD" w14:textId="77777777" w:rsidTr="00246752">
        <w:trPr>
          <w:trHeight w:val="123"/>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9C8CE1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47963CB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Jubilee Centre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9A315F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BSTC9690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08E590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5FFA5980" w14:textId="77777777" w:rsidR="00246752" w:rsidRPr="00246752" w:rsidRDefault="00246752" w:rsidP="00914DB9">
            <w:pPr>
              <w:ind w:left="-11" w:firstLine="11"/>
              <w:rPr>
                <w:rFonts w:ascii="Times New Roman" w:hAnsi="Times New Roman"/>
                <w:sz w:val="22"/>
                <w:szCs w:val="22"/>
              </w:rPr>
            </w:pPr>
            <w:r w:rsidRPr="00246752">
              <w:rPr>
                <w:rFonts w:ascii="Times New Roman" w:hAnsi="Times New Roman"/>
                <w:sz w:val="22"/>
                <w:szCs w:val="22"/>
              </w:rPr>
              <w:t>Female Toilet not flushing</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2487C49"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£85.00</w:t>
            </w:r>
          </w:p>
        </w:tc>
      </w:tr>
      <w:tr w:rsidR="00246752" w:rsidRPr="00246752" w14:paraId="5D0D7203"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C10E60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5F556A0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AD1F73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BSTC9689</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40512C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A1 Property Maintenance </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21AE3F6D"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 xml:space="preserve">New timer swich car park lights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4C3F7FD"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£110.00</w:t>
            </w:r>
          </w:p>
        </w:tc>
      </w:tr>
      <w:tr w:rsidR="00246752" w:rsidRPr="00246752" w14:paraId="629F0886"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67DBB36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09/11/23</w:t>
            </w:r>
          </w:p>
        </w:tc>
        <w:tc>
          <w:tcPr>
            <w:tcW w:w="1251" w:type="dxa"/>
            <w:tcBorders>
              <w:top w:val="single" w:sz="4" w:space="0" w:color="auto"/>
              <w:left w:val="single" w:sz="4" w:space="0" w:color="auto"/>
              <w:bottom w:val="single" w:sz="4" w:space="0" w:color="auto"/>
              <w:right w:val="single" w:sz="4" w:space="0" w:color="auto"/>
            </w:tcBorders>
          </w:tcPr>
          <w:p w14:paraId="727E803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Skate Park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A0972E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BSTC9692</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78904D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3E8C9E7A"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Problems with water temperature at Skate Park.</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3A88264"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Tbc</w:t>
            </w:r>
          </w:p>
        </w:tc>
      </w:tr>
      <w:tr w:rsidR="00246752" w:rsidRPr="00246752" w14:paraId="173ADFC8"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A16E07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01/12/23</w:t>
            </w:r>
          </w:p>
        </w:tc>
        <w:tc>
          <w:tcPr>
            <w:tcW w:w="1251" w:type="dxa"/>
            <w:tcBorders>
              <w:top w:val="single" w:sz="4" w:space="0" w:color="auto"/>
              <w:left w:val="single" w:sz="4" w:space="0" w:color="auto"/>
              <w:bottom w:val="single" w:sz="4" w:space="0" w:color="auto"/>
              <w:right w:val="single" w:sz="4" w:space="0" w:color="auto"/>
            </w:tcBorders>
          </w:tcPr>
          <w:p w14:paraId="2AAECCC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EF32FC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BSTC9703</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27BFF2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09F8D85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Supply and fit pressure reducing valve. Supply and fit x7 side entry toilet filler valves  in the JC</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2A90FCB1"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£650.00</w:t>
            </w:r>
          </w:p>
        </w:tc>
      </w:tr>
      <w:tr w:rsidR="00246752" w:rsidRPr="00246752" w14:paraId="658D13EA"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8A7A81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01/12/23</w:t>
            </w:r>
          </w:p>
        </w:tc>
        <w:tc>
          <w:tcPr>
            <w:tcW w:w="1251" w:type="dxa"/>
            <w:tcBorders>
              <w:top w:val="single" w:sz="4" w:space="0" w:color="auto"/>
              <w:left w:val="single" w:sz="4" w:space="0" w:color="auto"/>
              <w:bottom w:val="single" w:sz="4" w:space="0" w:color="auto"/>
              <w:right w:val="single" w:sz="4" w:space="0" w:color="auto"/>
            </w:tcBorders>
          </w:tcPr>
          <w:p w14:paraId="62E8492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Woodlands Suite</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44C46D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BSTC9704</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7D46C43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1EE1E2C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Supply and fit pressure reducing valve. Supply and fit x7 side entry toilet filler valves in the Woodlands Suite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AC57E59"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£650.00</w:t>
            </w:r>
          </w:p>
        </w:tc>
      </w:tr>
      <w:tr w:rsidR="00246752" w:rsidRPr="00246752" w14:paraId="4508E338"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041F45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07/12/23</w:t>
            </w:r>
          </w:p>
        </w:tc>
        <w:tc>
          <w:tcPr>
            <w:tcW w:w="1251" w:type="dxa"/>
            <w:tcBorders>
              <w:top w:val="single" w:sz="4" w:space="0" w:color="auto"/>
              <w:left w:val="single" w:sz="4" w:space="0" w:color="auto"/>
              <w:bottom w:val="single" w:sz="4" w:space="0" w:color="auto"/>
              <w:right w:val="single" w:sz="4" w:space="0" w:color="auto"/>
            </w:tcBorders>
          </w:tcPr>
          <w:p w14:paraId="2D46880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Brook Way</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5DCCB1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BSTC9710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0268B9D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A1 Property Maintenance</w:t>
            </w: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06AEC16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Supply &amp; fit replacement timer with manual override for car park lights</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93D7044"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£110.00</w:t>
            </w:r>
          </w:p>
        </w:tc>
      </w:tr>
      <w:tr w:rsidR="00246752" w:rsidRPr="00246752" w14:paraId="7B33DAB5"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101B616" w14:textId="77777777" w:rsidR="00246752" w:rsidRPr="00246752" w:rsidRDefault="00246752" w:rsidP="00914DB9">
            <w:pPr>
              <w:rPr>
                <w:rFonts w:ascii="Times New Roman" w:hAnsi="Times New Roman"/>
                <w:sz w:val="22"/>
                <w:szCs w:val="22"/>
              </w:rPr>
            </w:pPr>
          </w:p>
        </w:tc>
        <w:tc>
          <w:tcPr>
            <w:tcW w:w="1251" w:type="dxa"/>
            <w:tcBorders>
              <w:top w:val="single" w:sz="4" w:space="0" w:color="auto"/>
              <w:left w:val="single" w:sz="4" w:space="0" w:color="auto"/>
              <w:bottom w:val="single" w:sz="4" w:space="0" w:color="auto"/>
              <w:right w:val="single" w:sz="4" w:space="0" w:color="auto"/>
            </w:tcBorders>
          </w:tcPr>
          <w:p w14:paraId="39B31C32" w14:textId="77777777" w:rsidR="00246752" w:rsidRPr="00246752" w:rsidRDefault="00246752" w:rsidP="00914DB9">
            <w:pPr>
              <w:rPr>
                <w:rFonts w:ascii="Times New Roman" w:hAnsi="Times New Roman"/>
                <w:sz w:val="22"/>
                <w:szCs w:val="22"/>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74D7878" w14:textId="77777777" w:rsidR="00246752" w:rsidRPr="00246752" w:rsidRDefault="00246752" w:rsidP="00914DB9">
            <w:pPr>
              <w:rPr>
                <w:rFonts w:ascii="Times New Roman" w:hAnsi="Times New Roman"/>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62134B6A" w14:textId="77777777" w:rsidR="00246752" w:rsidRPr="00246752" w:rsidRDefault="00246752" w:rsidP="00914DB9">
            <w:pPr>
              <w:rPr>
                <w:rFonts w:ascii="Times New Roman" w:hAnsi="Times New Roman"/>
                <w:sz w:val="22"/>
                <w:szCs w:val="22"/>
              </w:rPr>
            </w:pPr>
          </w:p>
        </w:tc>
        <w:tc>
          <w:tcPr>
            <w:tcW w:w="3517" w:type="dxa"/>
            <w:tcBorders>
              <w:top w:val="single" w:sz="4" w:space="0" w:color="auto"/>
              <w:left w:val="single" w:sz="4" w:space="0" w:color="auto"/>
              <w:bottom w:val="single" w:sz="4" w:space="0" w:color="auto"/>
              <w:right w:val="single" w:sz="4" w:space="0" w:color="auto"/>
            </w:tcBorders>
            <w:shd w:val="clear" w:color="auto" w:fill="auto"/>
            <w:vAlign w:val="bottom"/>
          </w:tcPr>
          <w:p w14:paraId="194107B6"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A1 PROPERTY MAINTENANCE TOTAL</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6ED1A1AA"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£3,817.00</w:t>
            </w:r>
          </w:p>
        </w:tc>
      </w:tr>
      <w:tr w:rsidR="00246752" w:rsidRPr="00246752" w14:paraId="0229DEB0" w14:textId="77777777" w:rsidTr="00246752">
        <w:trPr>
          <w:trHeight w:val="70"/>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0F5A5DF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24/11/23</w:t>
            </w:r>
          </w:p>
        </w:tc>
        <w:tc>
          <w:tcPr>
            <w:tcW w:w="1251" w:type="dxa"/>
            <w:tcBorders>
              <w:top w:val="single" w:sz="4" w:space="0" w:color="auto"/>
              <w:left w:val="single" w:sz="4" w:space="0" w:color="auto"/>
              <w:bottom w:val="single" w:sz="4" w:space="0" w:color="auto"/>
              <w:right w:val="single" w:sz="4" w:space="0" w:color="auto"/>
            </w:tcBorders>
          </w:tcPr>
          <w:p w14:paraId="18D2E11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Mobile Cleansing Operative vehicle</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D10D59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9DFC7B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Auto Electrical supplies Ltd</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8FDB608"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Single tap mini handwash sink for vehicle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183D4918"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£237.33</w:t>
            </w:r>
          </w:p>
        </w:tc>
      </w:tr>
    </w:tbl>
    <w:p w14:paraId="0B915A31" w14:textId="77777777" w:rsidR="00246752" w:rsidRDefault="00246752" w:rsidP="00246752">
      <w:pPr>
        <w:jc w:val="right"/>
        <w:rPr>
          <w:rFonts w:ascii="Times New Roman" w:hAnsi="Times New Roman"/>
          <w:b/>
          <w:sz w:val="24"/>
          <w:szCs w:val="24"/>
        </w:rPr>
      </w:pPr>
      <w:r w:rsidRPr="005B6A06">
        <w:rPr>
          <w:rFonts w:ascii="Times New Roman" w:hAnsi="Times New Roman"/>
          <w:b/>
          <w:sz w:val="24"/>
          <w:szCs w:val="24"/>
        </w:rPr>
        <w:t xml:space="preserve">APPENDIX </w:t>
      </w:r>
      <w:r>
        <w:rPr>
          <w:rFonts w:ascii="Times New Roman" w:hAnsi="Times New Roman"/>
          <w:b/>
          <w:sz w:val="24"/>
          <w:szCs w:val="24"/>
        </w:rPr>
        <w:t>B</w:t>
      </w:r>
    </w:p>
    <w:p w14:paraId="623DB88E" w14:textId="10C2361D" w:rsidR="00246752" w:rsidRPr="00246752" w:rsidRDefault="00246752" w:rsidP="00246752">
      <w:pPr>
        <w:rPr>
          <w:rFonts w:ascii="Times New Roman" w:hAnsi="Times New Roman"/>
          <w:b/>
          <w:color w:val="FF0000"/>
          <w:sz w:val="24"/>
          <w:szCs w:val="24"/>
        </w:rPr>
      </w:pPr>
      <w:r w:rsidRPr="00246752">
        <w:rPr>
          <w:rFonts w:ascii="Times New Roman" w:hAnsi="Times New Roman"/>
          <w:b/>
          <w:sz w:val="24"/>
          <w:szCs w:val="24"/>
          <w:u w:val="single"/>
        </w:rPr>
        <w:t>O</w:t>
      </w:r>
      <w:r w:rsidRPr="00246752">
        <w:rPr>
          <w:rFonts w:ascii="Times New Roman" w:hAnsi="Times New Roman"/>
          <w:b/>
          <w:bCs/>
          <w:sz w:val="24"/>
          <w:szCs w:val="24"/>
          <w:u w:val="single"/>
        </w:rPr>
        <w:t>r</w:t>
      </w:r>
      <w:r w:rsidRPr="00246752">
        <w:rPr>
          <w:rFonts w:ascii="Times New Roman" w:hAnsi="Times New Roman"/>
          <w:b/>
          <w:sz w:val="24"/>
          <w:szCs w:val="24"/>
          <w:u w:val="single"/>
        </w:rPr>
        <w:t>ders Placed (with an H&amp;S content) 21 September 2023 to 13 December 2023</w:t>
      </w:r>
      <w:r>
        <w:rPr>
          <w:rFonts w:ascii="Times New Roman" w:hAnsi="Times New Roman"/>
          <w:b/>
          <w:sz w:val="24"/>
          <w:szCs w:val="24"/>
          <w:u w:val="single"/>
        </w:rPr>
        <w:t xml:space="preserve"> (cont)</w:t>
      </w:r>
    </w:p>
    <w:p w14:paraId="762BFE32" w14:textId="77777777" w:rsidR="009E29B5" w:rsidRDefault="009E29B5" w:rsidP="00246752">
      <w:pPr>
        <w:rPr>
          <w:rFonts w:ascii="Times New Roman" w:hAnsi="Times New Roman"/>
          <w:b/>
          <w:bCs/>
          <w:sz w:val="28"/>
          <w:szCs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88"/>
        <w:gridCol w:w="1383"/>
        <w:gridCol w:w="1629"/>
        <w:gridCol w:w="3091"/>
        <w:gridCol w:w="1552"/>
      </w:tblGrid>
      <w:tr w:rsidR="00246752" w:rsidRPr="00246752" w14:paraId="0259DE19" w14:textId="77777777" w:rsidTr="00246752">
        <w:trPr>
          <w:trHeight w:val="18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EEED443"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Date </w:t>
            </w:r>
          </w:p>
        </w:tc>
        <w:tc>
          <w:tcPr>
            <w:tcW w:w="1588" w:type="dxa"/>
            <w:tcBorders>
              <w:top w:val="single" w:sz="4" w:space="0" w:color="auto"/>
              <w:left w:val="single" w:sz="4" w:space="0" w:color="auto"/>
              <w:bottom w:val="single" w:sz="4" w:space="0" w:color="auto"/>
              <w:right w:val="single" w:sz="4" w:space="0" w:color="auto"/>
            </w:tcBorders>
          </w:tcPr>
          <w:p w14:paraId="0B51E962"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Location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072FC50"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Order No  </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36466D3E"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Supplier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6D9B7BE"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Details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96AD428" w14:textId="77777777" w:rsidR="00246752" w:rsidRPr="00246752" w:rsidRDefault="00246752" w:rsidP="00914DB9">
            <w:pPr>
              <w:jc w:val="right"/>
              <w:rPr>
                <w:rFonts w:ascii="Times New Roman" w:hAnsi="Times New Roman"/>
                <w:sz w:val="22"/>
                <w:szCs w:val="22"/>
              </w:rPr>
            </w:pPr>
            <w:r w:rsidRPr="00246752">
              <w:rPr>
                <w:rFonts w:ascii="Times New Roman" w:hAnsi="Times New Roman"/>
                <w:b/>
                <w:bCs/>
                <w:sz w:val="22"/>
                <w:szCs w:val="22"/>
              </w:rPr>
              <w:t>COST(+VAT)</w:t>
            </w:r>
          </w:p>
        </w:tc>
      </w:tr>
      <w:tr w:rsidR="00246752" w:rsidRPr="00246752" w14:paraId="4C64AB79"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CAA173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04/10/23</w:t>
            </w:r>
          </w:p>
        </w:tc>
        <w:tc>
          <w:tcPr>
            <w:tcW w:w="1588" w:type="dxa"/>
            <w:tcBorders>
              <w:top w:val="single" w:sz="4" w:space="0" w:color="auto"/>
              <w:left w:val="single" w:sz="4" w:space="0" w:color="auto"/>
              <w:bottom w:val="single" w:sz="4" w:space="0" w:color="auto"/>
              <w:right w:val="single" w:sz="4" w:space="0" w:color="auto"/>
            </w:tcBorders>
          </w:tcPr>
          <w:p w14:paraId="344939F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8410D1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BSTC9652</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2A1430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Avon Industrial Doors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2F95BC5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The Apple Room shutters as the fuse keeps tripping. This keeps tripping and when it trips it also takes out the green light over the defibrillator</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E660F46"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£80.00</w:t>
            </w:r>
          </w:p>
        </w:tc>
      </w:tr>
      <w:tr w:rsidR="00246752" w:rsidRPr="00246752" w14:paraId="6941C0DF"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131FE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30/11/23</w:t>
            </w:r>
          </w:p>
        </w:tc>
        <w:tc>
          <w:tcPr>
            <w:tcW w:w="1588" w:type="dxa"/>
            <w:tcBorders>
              <w:top w:val="single" w:sz="4" w:space="0" w:color="auto"/>
              <w:left w:val="single" w:sz="4" w:space="0" w:color="auto"/>
              <w:bottom w:val="single" w:sz="4" w:space="0" w:color="auto"/>
              <w:right w:val="single" w:sz="4" w:space="0" w:color="auto"/>
            </w:tcBorders>
          </w:tcPr>
          <w:p w14:paraId="71BB4CF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Brook Way</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985539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BSTC9701</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4AE56F7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B&amp;Q</w:t>
            </w:r>
          </w:p>
        </w:tc>
        <w:tc>
          <w:tcPr>
            <w:tcW w:w="3091" w:type="dxa"/>
            <w:tcBorders>
              <w:top w:val="single" w:sz="4" w:space="0" w:color="auto"/>
              <w:left w:val="single" w:sz="4" w:space="0" w:color="auto"/>
              <w:bottom w:val="single" w:sz="4" w:space="0" w:color="auto"/>
              <w:right w:val="single" w:sz="4" w:space="0" w:color="auto"/>
            </w:tcBorders>
            <w:shd w:val="clear" w:color="auto" w:fill="auto"/>
          </w:tcPr>
          <w:p w14:paraId="5EF15835"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Decorating supplies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6BD1C364"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£138.39</w:t>
            </w:r>
          </w:p>
        </w:tc>
      </w:tr>
      <w:tr w:rsidR="00246752" w:rsidRPr="00246752" w14:paraId="4C87CE05"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A911A6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29/09/23</w:t>
            </w:r>
          </w:p>
        </w:tc>
        <w:tc>
          <w:tcPr>
            <w:tcW w:w="1588" w:type="dxa"/>
            <w:tcBorders>
              <w:top w:val="single" w:sz="4" w:space="0" w:color="auto"/>
              <w:left w:val="single" w:sz="4" w:space="0" w:color="auto"/>
              <w:bottom w:val="single" w:sz="4" w:space="0" w:color="auto"/>
              <w:right w:val="single" w:sz="4" w:space="0" w:color="auto"/>
            </w:tcBorders>
          </w:tcPr>
          <w:p w14:paraId="4BAFCB9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All sites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2236E8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BSTC9650</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454DE4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BS1 Fire &amp; Security</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16DF44F3" w14:textId="77777777" w:rsidR="00246752" w:rsidRPr="00246752" w:rsidRDefault="00246752" w:rsidP="00914DB9">
            <w:pPr>
              <w:rPr>
                <w:rFonts w:ascii="Times New Roman" w:hAnsi="Times New Roman"/>
                <w:sz w:val="22"/>
                <w:szCs w:val="22"/>
                <w:lang w:eastAsia="en-GB"/>
              </w:rPr>
            </w:pPr>
            <w:r w:rsidRPr="00246752">
              <w:rPr>
                <w:rFonts w:ascii="Times New Roman" w:hAnsi="Times New Roman"/>
                <w:sz w:val="22"/>
                <w:szCs w:val="22"/>
                <w:lang w:eastAsia="en-GB"/>
              </w:rPr>
              <w:t>Alarms re internet lines. Upgrade to digiair (radio monitoring), BW, JC, BC, Office.</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E64CFE2"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£400.00</w:t>
            </w:r>
          </w:p>
        </w:tc>
      </w:tr>
      <w:tr w:rsidR="00246752" w:rsidRPr="00246752" w14:paraId="6B532027"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0F7632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27/10/23</w:t>
            </w:r>
          </w:p>
        </w:tc>
        <w:tc>
          <w:tcPr>
            <w:tcW w:w="1588" w:type="dxa"/>
            <w:tcBorders>
              <w:top w:val="single" w:sz="4" w:space="0" w:color="auto"/>
              <w:left w:val="single" w:sz="4" w:space="0" w:color="auto"/>
              <w:bottom w:val="single" w:sz="4" w:space="0" w:color="auto"/>
              <w:right w:val="single" w:sz="4" w:space="0" w:color="auto"/>
            </w:tcBorders>
          </w:tcPr>
          <w:p w14:paraId="7DA3474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BF32C0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3AED582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BS1 Fire &amp; Security</w:t>
            </w:r>
          </w:p>
        </w:tc>
        <w:tc>
          <w:tcPr>
            <w:tcW w:w="3091" w:type="dxa"/>
            <w:tcBorders>
              <w:top w:val="single" w:sz="4" w:space="0" w:color="auto"/>
              <w:left w:val="single" w:sz="4" w:space="0" w:color="auto"/>
              <w:bottom w:val="single" w:sz="4" w:space="0" w:color="auto"/>
              <w:right w:val="single" w:sz="4" w:space="0" w:color="auto"/>
            </w:tcBorders>
            <w:shd w:val="clear" w:color="auto" w:fill="auto"/>
          </w:tcPr>
          <w:p w14:paraId="3E5C500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Replace faulty fire panel</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677C1CF"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£1,950.00</w:t>
            </w:r>
          </w:p>
        </w:tc>
      </w:tr>
      <w:tr w:rsidR="00246752" w:rsidRPr="00246752" w14:paraId="00255F99"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F055F0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13/10/23</w:t>
            </w:r>
          </w:p>
        </w:tc>
        <w:tc>
          <w:tcPr>
            <w:tcW w:w="1588" w:type="dxa"/>
            <w:tcBorders>
              <w:top w:val="single" w:sz="4" w:space="0" w:color="auto"/>
              <w:left w:val="single" w:sz="4" w:space="0" w:color="auto"/>
              <w:bottom w:val="single" w:sz="4" w:space="0" w:color="auto"/>
              <w:right w:val="single" w:sz="4" w:space="0" w:color="auto"/>
            </w:tcBorders>
          </w:tcPr>
          <w:p w14:paraId="3C1C11F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Jubilee Centre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BEA435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BSTC9662</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052732B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BS1 Fire &amp; Security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BD02CA1"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Fire alarm problem</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C4CFA27"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£40.00</w:t>
            </w:r>
          </w:p>
        </w:tc>
      </w:tr>
      <w:tr w:rsidR="00246752" w:rsidRPr="00246752" w14:paraId="3C9FDDCA"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4D1114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08/11/23</w:t>
            </w:r>
          </w:p>
        </w:tc>
        <w:tc>
          <w:tcPr>
            <w:tcW w:w="1588" w:type="dxa"/>
            <w:tcBorders>
              <w:top w:val="single" w:sz="4" w:space="0" w:color="auto"/>
              <w:left w:val="single" w:sz="4" w:space="0" w:color="auto"/>
              <w:bottom w:val="single" w:sz="4" w:space="0" w:color="auto"/>
              <w:right w:val="single" w:sz="4" w:space="0" w:color="auto"/>
            </w:tcBorders>
          </w:tcPr>
          <w:p w14:paraId="538FA59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8D02B7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BSTC9684</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520EC2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BS1 Fire &amp; Security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0B11095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Replace faulty smoke detectors and manual call point.  Wear &amp; tear</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79FE84F"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£221.50</w:t>
            </w:r>
          </w:p>
        </w:tc>
      </w:tr>
      <w:tr w:rsidR="00246752" w:rsidRPr="00246752" w14:paraId="62E6012D"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C0C65F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07/12/23</w:t>
            </w:r>
          </w:p>
        </w:tc>
        <w:tc>
          <w:tcPr>
            <w:tcW w:w="1588" w:type="dxa"/>
            <w:tcBorders>
              <w:top w:val="single" w:sz="4" w:space="0" w:color="auto"/>
              <w:left w:val="single" w:sz="4" w:space="0" w:color="auto"/>
              <w:bottom w:val="single" w:sz="4" w:space="0" w:color="auto"/>
              <w:right w:val="single" w:sz="4" w:space="0" w:color="auto"/>
            </w:tcBorders>
          </w:tcPr>
          <w:p w14:paraId="62B0E84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7CB0DE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BSTC9711</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03E166A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BS1 Fire &amp; Security</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792B172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Investigation &amp; rectification of 3 faults highlighted on fire alarm panel</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05247696"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£221.50</w:t>
            </w:r>
          </w:p>
        </w:tc>
      </w:tr>
      <w:tr w:rsidR="00246752" w:rsidRPr="00246752" w14:paraId="6FB52B90"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CC80D64" w14:textId="77777777" w:rsidR="00246752" w:rsidRPr="00246752" w:rsidRDefault="00246752" w:rsidP="00914DB9">
            <w:pPr>
              <w:rPr>
                <w:rFonts w:ascii="Times New Roman" w:hAnsi="Times New Roman"/>
                <w:sz w:val="22"/>
                <w:szCs w:val="22"/>
              </w:rPr>
            </w:pPr>
          </w:p>
        </w:tc>
        <w:tc>
          <w:tcPr>
            <w:tcW w:w="1588" w:type="dxa"/>
            <w:tcBorders>
              <w:top w:val="single" w:sz="4" w:space="0" w:color="auto"/>
              <w:left w:val="single" w:sz="4" w:space="0" w:color="auto"/>
              <w:bottom w:val="single" w:sz="4" w:space="0" w:color="auto"/>
              <w:right w:val="single" w:sz="4" w:space="0" w:color="auto"/>
            </w:tcBorders>
          </w:tcPr>
          <w:p w14:paraId="11B67A57" w14:textId="77777777" w:rsidR="00246752" w:rsidRPr="00246752" w:rsidRDefault="00246752" w:rsidP="00914DB9">
            <w:pPr>
              <w:rPr>
                <w:rFonts w:ascii="Times New Roman" w:hAnsi="Times New Roman"/>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0801A3F" w14:textId="77777777" w:rsidR="00246752" w:rsidRPr="00246752" w:rsidRDefault="00246752" w:rsidP="00914DB9">
            <w:pPr>
              <w:rPr>
                <w:rFonts w:ascii="Times New Roman" w:hAnsi="Times New Roman"/>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6D7BB707" w14:textId="77777777" w:rsidR="00246752" w:rsidRPr="00246752" w:rsidRDefault="00246752" w:rsidP="00914DB9">
            <w:pPr>
              <w:rPr>
                <w:rFonts w:ascii="Times New Roman" w:hAnsi="Times New Roman"/>
                <w:sz w:val="22"/>
                <w:szCs w:val="22"/>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3E298712"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BS1 FIRE &amp; SECURITY TOTAL</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A2F9D5F"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£2,833.00</w:t>
            </w:r>
          </w:p>
        </w:tc>
      </w:tr>
      <w:tr w:rsidR="00246752" w:rsidRPr="00246752" w14:paraId="12D9E32A"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551C4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21/09/23</w:t>
            </w:r>
          </w:p>
        </w:tc>
        <w:tc>
          <w:tcPr>
            <w:tcW w:w="1588" w:type="dxa"/>
            <w:tcBorders>
              <w:top w:val="single" w:sz="4" w:space="0" w:color="auto"/>
              <w:left w:val="single" w:sz="4" w:space="0" w:color="auto"/>
              <w:bottom w:val="single" w:sz="4" w:space="0" w:color="auto"/>
              <w:right w:val="single" w:sz="4" w:space="0" w:color="auto"/>
            </w:tcBorders>
          </w:tcPr>
          <w:p w14:paraId="202B08C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All sites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DFD194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BSTC9638</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61BFA83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Doug Hillard Sports</w:t>
            </w:r>
          </w:p>
        </w:tc>
        <w:tc>
          <w:tcPr>
            <w:tcW w:w="3091" w:type="dxa"/>
            <w:tcBorders>
              <w:top w:val="single" w:sz="4" w:space="0" w:color="auto"/>
              <w:left w:val="single" w:sz="4" w:space="0" w:color="auto"/>
              <w:bottom w:val="single" w:sz="4" w:space="0" w:color="auto"/>
              <w:right w:val="single" w:sz="4" w:space="0" w:color="auto"/>
            </w:tcBorders>
            <w:shd w:val="clear" w:color="auto" w:fill="auto"/>
          </w:tcPr>
          <w:p w14:paraId="10A4FD4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Staff workwear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495689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£24.00</w:t>
            </w:r>
          </w:p>
        </w:tc>
      </w:tr>
      <w:tr w:rsidR="00246752" w:rsidRPr="00246752" w14:paraId="445A570D"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EC7D3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21/11/23</w:t>
            </w:r>
          </w:p>
        </w:tc>
        <w:tc>
          <w:tcPr>
            <w:tcW w:w="1588" w:type="dxa"/>
            <w:tcBorders>
              <w:top w:val="single" w:sz="4" w:space="0" w:color="auto"/>
              <w:left w:val="single" w:sz="4" w:space="0" w:color="auto"/>
              <w:bottom w:val="single" w:sz="4" w:space="0" w:color="auto"/>
              <w:right w:val="single" w:sz="4" w:space="0" w:color="auto"/>
            </w:tcBorders>
          </w:tcPr>
          <w:p w14:paraId="4A8CF20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Play Areas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C2E268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BSTC9697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3189BC8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GB Sports &amp; Leisure</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0C133216"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 xml:space="preserve">Swing spare parts, wear &amp; tear.  Paddock Close &amp; JC.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77526B2"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Tbc</w:t>
            </w:r>
          </w:p>
        </w:tc>
      </w:tr>
      <w:tr w:rsidR="00246752" w:rsidRPr="00246752" w14:paraId="3701E260"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8CA662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17/10/23</w:t>
            </w:r>
          </w:p>
        </w:tc>
        <w:tc>
          <w:tcPr>
            <w:tcW w:w="1588" w:type="dxa"/>
            <w:tcBorders>
              <w:top w:val="single" w:sz="4" w:space="0" w:color="auto"/>
              <w:left w:val="single" w:sz="4" w:space="0" w:color="auto"/>
              <w:bottom w:val="single" w:sz="4" w:space="0" w:color="auto"/>
              <w:right w:val="single" w:sz="4" w:space="0" w:color="auto"/>
            </w:tcBorders>
          </w:tcPr>
          <w:p w14:paraId="67BD337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06B510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BSTC9663</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00FCD9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Greenhams</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94DCF4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Cones, snow fencing, barriers, for fireworks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9149E1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£808.06</w:t>
            </w:r>
          </w:p>
        </w:tc>
      </w:tr>
      <w:tr w:rsidR="00246752" w:rsidRPr="00246752" w14:paraId="06736EF0"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E5646A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03/10/23</w:t>
            </w:r>
          </w:p>
        </w:tc>
        <w:tc>
          <w:tcPr>
            <w:tcW w:w="1588" w:type="dxa"/>
            <w:tcBorders>
              <w:top w:val="single" w:sz="4" w:space="0" w:color="auto"/>
              <w:left w:val="single" w:sz="4" w:space="0" w:color="auto"/>
              <w:bottom w:val="single" w:sz="4" w:space="0" w:color="auto"/>
              <w:right w:val="single" w:sz="4" w:space="0" w:color="auto"/>
            </w:tcBorders>
          </w:tcPr>
          <w:p w14:paraId="2EE257D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All sites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C5038F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BSTC9651</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6CA5D9C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KN Office Supplies</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31A0B223" w14:textId="77777777" w:rsidR="00246752" w:rsidRPr="00246752" w:rsidRDefault="00246752" w:rsidP="00914DB9">
            <w:pPr>
              <w:rPr>
                <w:rFonts w:ascii="Times New Roman" w:hAnsi="Times New Roman"/>
                <w:sz w:val="22"/>
                <w:szCs w:val="22"/>
                <w:lang w:eastAsia="en-GB"/>
              </w:rPr>
            </w:pPr>
            <w:r w:rsidRPr="00246752">
              <w:rPr>
                <w:rFonts w:ascii="Times New Roman" w:hAnsi="Times New Roman"/>
                <w:sz w:val="22"/>
                <w:szCs w:val="22"/>
                <w:lang w:eastAsia="en-GB"/>
              </w:rPr>
              <w:t xml:space="preserve">Fire Signs, Vehicle First Aid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7CDEB284"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£48.08</w:t>
            </w:r>
          </w:p>
        </w:tc>
      </w:tr>
      <w:tr w:rsidR="00246752" w:rsidRPr="00246752" w14:paraId="6200D6FE"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5739FC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07/11/23</w:t>
            </w:r>
          </w:p>
        </w:tc>
        <w:tc>
          <w:tcPr>
            <w:tcW w:w="1588" w:type="dxa"/>
            <w:tcBorders>
              <w:top w:val="single" w:sz="4" w:space="0" w:color="auto"/>
              <w:left w:val="single" w:sz="4" w:space="0" w:color="auto"/>
              <w:bottom w:val="single" w:sz="4" w:space="0" w:color="auto"/>
              <w:right w:val="single" w:sz="4" w:space="0" w:color="auto"/>
            </w:tcBorders>
          </w:tcPr>
          <w:p w14:paraId="0FC4ECF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Office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0C43DA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BSTC9681</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37E6C7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Lock, Stuck &amp; Barrel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3414C70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Office main door lock problems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C256783"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£65.00</w:t>
            </w:r>
          </w:p>
        </w:tc>
      </w:tr>
      <w:tr w:rsidR="00246752" w:rsidRPr="00246752" w14:paraId="1981E046"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44B64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05/12/23</w:t>
            </w:r>
          </w:p>
        </w:tc>
        <w:tc>
          <w:tcPr>
            <w:tcW w:w="1588" w:type="dxa"/>
            <w:tcBorders>
              <w:top w:val="single" w:sz="4" w:space="0" w:color="auto"/>
              <w:left w:val="single" w:sz="4" w:space="0" w:color="auto"/>
              <w:bottom w:val="single" w:sz="4" w:space="0" w:color="auto"/>
              <w:right w:val="single" w:sz="4" w:space="0" w:color="auto"/>
            </w:tcBorders>
          </w:tcPr>
          <w:p w14:paraId="481179C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Woodlands Suite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7921F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BSTC9709</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F19627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Lock, Stuck &amp; Barrel</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0BE43A1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Remove &amp; Replace lock for youth storage cupboard  following key missing</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D96492B"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£120.00</w:t>
            </w:r>
          </w:p>
        </w:tc>
      </w:tr>
      <w:tr w:rsidR="00246752" w:rsidRPr="00246752" w14:paraId="032847CF"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6859541" w14:textId="77777777" w:rsidR="00246752" w:rsidRPr="00246752" w:rsidRDefault="00246752" w:rsidP="00914DB9">
            <w:pPr>
              <w:rPr>
                <w:rFonts w:ascii="Times New Roman" w:hAnsi="Times New Roman"/>
                <w:sz w:val="22"/>
                <w:szCs w:val="22"/>
              </w:rPr>
            </w:pPr>
          </w:p>
        </w:tc>
        <w:tc>
          <w:tcPr>
            <w:tcW w:w="1588" w:type="dxa"/>
            <w:tcBorders>
              <w:top w:val="single" w:sz="4" w:space="0" w:color="auto"/>
              <w:left w:val="single" w:sz="4" w:space="0" w:color="auto"/>
              <w:bottom w:val="single" w:sz="4" w:space="0" w:color="auto"/>
              <w:right w:val="single" w:sz="4" w:space="0" w:color="auto"/>
            </w:tcBorders>
          </w:tcPr>
          <w:p w14:paraId="6DBB9E73" w14:textId="77777777" w:rsidR="00246752" w:rsidRPr="00246752" w:rsidRDefault="00246752" w:rsidP="00914DB9">
            <w:pPr>
              <w:rPr>
                <w:rFonts w:ascii="Times New Roman" w:hAnsi="Times New Roman"/>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1BA98B0" w14:textId="77777777" w:rsidR="00246752" w:rsidRPr="00246752" w:rsidRDefault="00246752" w:rsidP="00914DB9">
            <w:pPr>
              <w:rPr>
                <w:rFonts w:ascii="Times New Roman" w:hAnsi="Times New Roman"/>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E807BF7" w14:textId="77777777" w:rsidR="00246752" w:rsidRPr="00246752" w:rsidRDefault="00246752" w:rsidP="00914DB9">
            <w:pPr>
              <w:rPr>
                <w:rFonts w:ascii="Times New Roman" w:hAnsi="Times New Roman"/>
                <w:sz w:val="22"/>
                <w:szCs w:val="22"/>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22209F61"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LOCK, STUCK &amp; BARREL TOTAL</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88F0E66"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£185.00</w:t>
            </w:r>
          </w:p>
        </w:tc>
      </w:tr>
      <w:tr w:rsidR="00246752" w:rsidRPr="00246752" w14:paraId="715D352B"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B57812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25/09/23</w:t>
            </w:r>
          </w:p>
        </w:tc>
        <w:tc>
          <w:tcPr>
            <w:tcW w:w="1588" w:type="dxa"/>
            <w:tcBorders>
              <w:top w:val="single" w:sz="4" w:space="0" w:color="auto"/>
              <w:left w:val="single" w:sz="4" w:space="0" w:color="auto"/>
              <w:bottom w:val="single" w:sz="4" w:space="0" w:color="auto"/>
              <w:right w:val="single" w:sz="4" w:space="0" w:color="auto"/>
            </w:tcBorders>
          </w:tcPr>
          <w:p w14:paraId="270199E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JC &amp; BC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37AAF6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BSTC9642</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4A8C76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tcPr>
          <w:p w14:paraId="29F5CBD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599339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£72.90</w:t>
            </w:r>
          </w:p>
        </w:tc>
      </w:tr>
      <w:tr w:rsidR="00246752" w:rsidRPr="00246752" w14:paraId="6C8E9015" w14:textId="77777777" w:rsidTr="00246752">
        <w:trPr>
          <w:trHeight w:val="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FCDA27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13/10/23</w:t>
            </w:r>
          </w:p>
        </w:tc>
        <w:tc>
          <w:tcPr>
            <w:tcW w:w="1588" w:type="dxa"/>
            <w:tcBorders>
              <w:top w:val="single" w:sz="4" w:space="0" w:color="auto"/>
              <w:left w:val="single" w:sz="4" w:space="0" w:color="auto"/>
              <w:bottom w:val="single" w:sz="4" w:space="0" w:color="auto"/>
              <w:right w:val="single" w:sz="4" w:space="0" w:color="auto"/>
            </w:tcBorders>
          </w:tcPr>
          <w:p w14:paraId="2EDF769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Brook Way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D56F3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BSTC9660</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019AF6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46B1BB9"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Cleaning Supplies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C13541C"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£100.88</w:t>
            </w:r>
          </w:p>
        </w:tc>
      </w:tr>
      <w:tr w:rsidR="00246752" w:rsidRPr="00246752" w14:paraId="5008DA8E"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43A74A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26/10/23</w:t>
            </w:r>
          </w:p>
        </w:tc>
        <w:tc>
          <w:tcPr>
            <w:tcW w:w="1588" w:type="dxa"/>
            <w:tcBorders>
              <w:top w:val="single" w:sz="4" w:space="0" w:color="auto"/>
              <w:left w:val="single" w:sz="4" w:space="0" w:color="auto"/>
              <w:bottom w:val="single" w:sz="4" w:space="0" w:color="auto"/>
              <w:right w:val="single" w:sz="4" w:space="0" w:color="auto"/>
            </w:tcBorders>
          </w:tcPr>
          <w:p w14:paraId="4199403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Brook Way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F4093B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BSTC9672</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B705768"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7FD60EE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2062010"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£20.24</w:t>
            </w:r>
          </w:p>
        </w:tc>
      </w:tr>
      <w:tr w:rsidR="00246752" w:rsidRPr="00246752" w14:paraId="50A5F7B4"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B5642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26/10/23</w:t>
            </w:r>
          </w:p>
        </w:tc>
        <w:tc>
          <w:tcPr>
            <w:tcW w:w="1588" w:type="dxa"/>
            <w:tcBorders>
              <w:top w:val="single" w:sz="4" w:space="0" w:color="auto"/>
              <w:left w:val="single" w:sz="4" w:space="0" w:color="auto"/>
              <w:bottom w:val="single" w:sz="4" w:space="0" w:color="auto"/>
              <w:right w:val="single" w:sz="4" w:space="0" w:color="auto"/>
            </w:tcBorders>
          </w:tcPr>
          <w:p w14:paraId="0FCF516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F73C42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BSTC9673</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3738C1D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17704AD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Cleaning Supplies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9F4D541"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£17.72</w:t>
            </w:r>
          </w:p>
        </w:tc>
      </w:tr>
      <w:tr w:rsidR="00246752" w:rsidRPr="00246752" w14:paraId="0E9C99B2" w14:textId="77777777" w:rsidTr="00246752">
        <w:trPr>
          <w:trHeight w:val="259"/>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A1C8D1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26/10/23</w:t>
            </w:r>
          </w:p>
        </w:tc>
        <w:tc>
          <w:tcPr>
            <w:tcW w:w="1588" w:type="dxa"/>
            <w:tcBorders>
              <w:top w:val="single" w:sz="4" w:space="0" w:color="auto"/>
              <w:left w:val="single" w:sz="4" w:space="0" w:color="auto"/>
              <w:bottom w:val="single" w:sz="4" w:space="0" w:color="auto"/>
              <w:right w:val="single" w:sz="4" w:space="0" w:color="auto"/>
            </w:tcBorders>
          </w:tcPr>
          <w:p w14:paraId="045E210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A2693D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BSTC9674</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50267B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68518B5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1B5B0A0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£72.82</w:t>
            </w:r>
          </w:p>
        </w:tc>
      </w:tr>
      <w:tr w:rsidR="00246752" w:rsidRPr="00246752" w14:paraId="7905848D"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8C0EB6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15/11/23</w:t>
            </w:r>
          </w:p>
        </w:tc>
        <w:tc>
          <w:tcPr>
            <w:tcW w:w="1588" w:type="dxa"/>
            <w:tcBorders>
              <w:top w:val="single" w:sz="4" w:space="0" w:color="auto"/>
              <w:left w:val="single" w:sz="4" w:space="0" w:color="auto"/>
              <w:bottom w:val="single" w:sz="4" w:space="0" w:color="auto"/>
              <w:right w:val="single" w:sz="4" w:space="0" w:color="auto"/>
            </w:tcBorders>
          </w:tcPr>
          <w:p w14:paraId="0C13889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Jubilee Centre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46AD45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BSTC9695</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71616AF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1508F1F"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4A8F5D92"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£46.95</w:t>
            </w:r>
          </w:p>
        </w:tc>
      </w:tr>
      <w:tr w:rsidR="00246752" w:rsidRPr="00246752" w14:paraId="6089C513"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3BAFF3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16/11/23</w:t>
            </w:r>
          </w:p>
        </w:tc>
        <w:tc>
          <w:tcPr>
            <w:tcW w:w="1588" w:type="dxa"/>
            <w:tcBorders>
              <w:top w:val="single" w:sz="4" w:space="0" w:color="auto"/>
              <w:left w:val="single" w:sz="4" w:space="0" w:color="auto"/>
              <w:bottom w:val="single" w:sz="4" w:space="0" w:color="auto"/>
              <w:right w:val="single" w:sz="4" w:space="0" w:color="auto"/>
            </w:tcBorders>
          </w:tcPr>
          <w:p w14:paraId="17DEEEA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Jubilee Centre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7548B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BSTC9696</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4727C9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4722F2AB"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2C451FB"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£123.20</w:t>
            </w:r>
          </w:p>
        </w:tc>
      </w:tr>
      <w:tr w:rsidR="00246752" w:rsidRPr="00246752" w14:paraId="3353C2A8"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05A614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01/12/23</w:t>
            </w:r>
          </w:p>
        </w:tc>
        <w:tc>
          <w:tcPr>
            <w:tcW w:w="1588" w:type="dxa"/>
            <w:tcBorders>
              <w:top w:val="single" w:sz="4" w:space="0" w:color="auto"/>
              <w:left w:val="single" w:sz="4" w:space="0" w:color="auto"/>
              <w:bottom w:val="single" w:sz="4" w:space="0" w:color="auto"/>
              <w:right w:val="single" w:sz="4" w:space="0" w:color="auto"/>
            </w:tcBorders>
          </w:tcPr>
          <w:p w14:paraId="46522EB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Brook Way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9D7FBF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BSTC9706</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4DEA6E3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3592863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1332D0A"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£77.25</w:t>
            </w:r>
          </w:p>
        </w:tc>
      </w:tr>
      <w:tr w:rsidR="00246752" w:rsidRPr="00246752" w14:paraId="569B0FCC" w14:textId="77777777" w:rsidTr="00246752">
        <w:trPr>
          <w:trHeight w:val="29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5F81B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01/12/23</w:t>
            </w:r>
          </w:p>
        </w:tc>
        <w:tc>
          <w:tcPr>
            <w:tcW w:w="1588" w:type="dxa"/>
            <w:tcBorders>
              <w:top w:val="single" w:sz="4" w:space="0" w:color="auto"/>
              <w:left w:val="single" w:sz="4" w:space="0" w:color="auto"/>
              <w:bottom w:val="single" w:sz="4" w:space="0" w:color="auto"/>
              <w:right w:val="single" w:sz="4" w:space="0" w:color="auto"/>
            </w:tcBorders>
          </w:tcPr>
          <w:p w14:paraId="7DFF5B4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85CEBC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BSTC9705</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2FCD6A3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766F7ED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Cleaning Supplies</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2E60E76D"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£46.45</w:t>
            </w:r>
          </w:p>
        </w:tc>
      </w:tr>
      <w:tr w:rsidR="00246752" w:rsidRPr="00246752" w14:paraId="571FFD83" w14:textId="77777777" w:rsidTr="00246752">
        <w:trPr>
          <w:trHeight w:val="259"/>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5B9DEB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01/12/23</w:t>
            </w:r>
          </w:p>
        </w:tc>
        <w:tc>
          <w:tcPr>
            <w:tcW w:w="1588" w:type="dxa"/>
            <w:tcBorders>
              <w:top w:val="single" w:sz="4" w:space="0" w:color="auto"/>
              <w:left w:val="single" w:sz="4" w:space="0" w:color="auto"/>
              <w:bottom w:val="single" w:sz="4" w:space="0" w:color="auto"/>
              <w:right w:val="single" w:sz="4" w:space="0" w:color="auto"/>
            </w:tcBorders>
          </w:tcPr>
          <w:p w14:paraId="16A2425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D7C2F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BSTC9707</w:t>
            </w: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15607DB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Magic Cleaning </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31C491F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Cleaning Supplies </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5D210740"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£88.70</w:t>
            </w:r>
          </w:p>
        </w:tc>
      </w:tr>
      <w:tr w:rsidR="00246752" w:rsidRPr="00246752" w14:paraId="654850E4" w14:textId="77777777" w:rsidTr="00246752">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14D6D93" w14:textId="77777777" w:rsidR="00246752" w:rsidRPr="00246752" w:rsidRDefault="00246752" w:rsidP="00914DB9">
            <w:pPr>
              <w:rPr>
                <w:rFonts w:ascii="Times New Roman" w:hAnsi="Times New Roman"/>
                <w:sz w:val="22"/>
                <w:szCs w:val="22"/>
              </w:rPr>
            </w:pPr>
          </w:p>
        </w:tc>
        <w:tc>
          <w:tcPr>
            <w:tcW w:w="1588" w:type="dxa"/>
            <w:tcBorders>
              <w:top w:val="single" w:sz="4" w:space="0" w:color="auto"/>
              <w:left w:val="single" w:sz="4" w:space="0" w:color="auto"/>
              <w:bottom w:val="single" w:sz="4" w:space="0" w:color="auto"/>
              <w:right w:val="single" w:sz="4" w:space="0" w:color="auto"/>
            </w:tcBorders>
          </w:tcPr>
          <w:p w14:paraId="127151DC" w14:textId="77777777" w:rsidR="00246752" w:rsidRPr="00246752" w:rsidRDefault="00246752" w:rsidP="00914DB9">
            <w:pPr>
              <w:rPr>
                <w:rFonts w:ascii="Times New Roman" w:hAnsi="Times New Roman"/>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05E13E8" w14:textId="77777777" w:rsidR="00246752" w:rsidRPr="00246752" w:rsidRDefault="00246752" w:rsidP="00914DB9">
            <w:pPr>
              <w:rPr>
                <w:rFonts w:ascii="Times New Roman" w:hAnsi="Times New Roman"/>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tcPr>
          <w:p w14:paraId="542E65FD" w14:textId="77777777" w:rsidR="00246752" w:rsidRPr="00246752" w:rsidRDefault="00246752" w:rsidP="00914DB9">
            <w:pPr>
              <w:rPr>
                <w:rFonts w:ascii="Times New Roman" w:hAnsi="Times New Roman"/>
                <w:sz w:val="22"/>
                <w:szCs w:val="22"/>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14:paraId="130B6DAC"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MAGIC CLEANING TOTAL</w:t>
            </w:r>
          </w:p>
        </w:tc>
        <w:tc>
          <w:tcPr>
            <w:tcW w:w="1552" w:type="dxa"/>
            <w:tcBorders>
              <w:top w:val="single" w:sz="4" w:space="0" w:color="auto"/>
              <w:left w:val="single" w:sz="4" w:space="0" w:color="auto"/>
              <w:bottom w:val="single" w:sz="4" w:space="0" w:color="auto"/>
              <w:right w:val="single" w:sz="4" w:space="0" w:color="auto"/>
            </w:tcBorders>
            <w:shd w:val="clear" w:color="auto" w:fill="auto"/>
          </w:tcPr>
          <w:p w14:paraId="387B17AE"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£667.11</w:t>
            </w:r>
          </w:p>
        </w:tc>
      </w:tr>
    </w:tbl>
    <w:p w14:paraId="4C8944F3" w14:textId="77777777" w:rsidR="00246752" w:rsidRPr="00246752" w:rsidRDefault="00246752" w:rsidP="00246752">
      <w:pPr>
        <w:rPr>
          <w:rFonts w:ascii="Times New Roman" w:hAnsi="Times New Roman"/>
          <w:b/>
          <w:bCs/>
          <w:sz w:val="28"/>
          <w:szCs w:val="28"/>
        </w:rPr>
      </w:pPr>
    </w:p>
    <w:p w14:paraId="4213A1BB" w14:textId="77777777" w:rsidR="00246752" w:rsidRDefault="00246752" w:rsidP="00246752">
      <w:pPr>
        <w:jc w:val="right"/>
        <w:rPr>
          <w:rFonts w:ascii="Times New Roman" w:hAnsi="Times New Roman"/>
          <w:b/>
          <w:sz w:val="24"/>
          <w:szCs w:val="24"/>
        </w:rPr>
      </w:pPr>
      <w:r w:rsidRPr="005B6A06">
        <w:rPr>
          <w:rFonts w:ascii="Times New Roman" w:hAnsi="Times New Roman"/>
          <w:b/>
          <w:sz w:val="24"/>
          <w:szCs w:val="24"/>
        </w:rPr>
        <w:t xml:space="preserve">APPENDIX </w:t>
      </w:r>
      <w:r>
        <w:rPr>
          <w:rFonts w:ascii="Times New Roman" w:hAnsi="Times New Roman"/>
          <w:b/>
          <w:sz w:val="24"/>
          <w:szCs w:val="24"/>
        </w:rPr>
        <w:t>B</w:t>
      </w:r>
    </w:p>
    <w:p w14:paraId="06306BD6" w14:textId="77777777" w:rsidR="00246752" w:rsidRPr="00246752" w:rsidRDefault="00246752" w:rsidP="00246752">
      <w:pPr>
        <w:rPr>
          <w:rFonts w:ascii="Times New Roman" w:hAnsi="Times New Roman"/>
          <w:b/>
          <w:color w:val="FF0000"/>
          <w:sz w:val="24"/>
          <w:szCs w:val="24"/>
        </w:rPr>
      </w:pPr>
      <w:r w:rsidRPr="00246752">
        <w:rPr>
          <w:rFonts w:ascii="Times New Roman" w:hAnsi="Times New Roman"/>
          <w:b/>
          <w:sz w:val="24"/>
          <w:szCs w:val="24"/>
          <w:u w:val="single"/>
        </w:rPr>
        <w:t>O</w:t>
      </w:r>
      <w:r w:rsidRPr="00246752">
        <w:rPr>
          <w:rFonts w:ascii="Times New Roman" w:hAnsi="Times New Roman"/>
          <w:b/>
          <w:bCs/>
          <w:sz w:val="24"/>
          <w:szCs w:val="24"/>
          <w:u w:val="single"/>
        </w:rPr>
        <w:t>r</w:t>
      </w:r>
      <w:r w:rsidRPr="00246752">
        <w:rPr>
          <w:rFonts w:ascii="Times New Roman" w:hAnsi="Times New Roman"/>
          <w:b/>
          <w:sz w:val="24"/>
          <w:szCs w:val="24"/>
          <w:u w:val="single"/>
        </w:rPr>
        <w:t>ders Placed (with an H&amp;S content) 21 September 2023 to 13 December 2023</w:t>
      </w:r>
      <w:r>
        <w:rPr>
          <w:rFonts w:ascii="Times New Roman" w:hAnsi="Times New Roman"/>
          <w:b/>
          <w:sz w:val="24"/>
          <w:szCs w:val="24"/>
          <w:u w:val="single"/>
        </w:rPr>
        <w:t xml:space="preserve"> (cont)</w:t>
      </w:r>
    </w:p>
    <w:p w14:paraId="30821AA0" w14:textId="77777777" w:rsidR="009E29B5" w:rsidRDefault="009E29B5" w:rsidP="006C39BB">
      <w:pPr>
        <w:jc w:val="center"/>
        <w:rPr>
          <w:rFonts w:ascii="Times New Roman" w:hAnsi="Times New Roman"/>
          <w:b/>
          <w:bCs/>
          <w:sz w:val="28"/>
          <w:szCs w:val="28"/>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441"/>
        <w:gridCol w:w="1411"/>
        <w:gridCol w:w="1826"/>
        <w:gridCol w:w="2854"/>
        <w:gridCol w:w="1598"/>
      </w:tblGrid>
      <w:tr w:rsidR="00246752" w:rsidRPr="00246752" w14:paraId="2D2F4253" w14:textId="77777777" w:rsidTr="00246752">
        <w:trPr>
          <w:trHeight w:val="186"/>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5AFC575F"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Date </w:t>
            </w:r>
          </w:p>
        </w:tc>
        <w:tc>
          <w:tcPr>
            <w:tcW w:w="1532" w:type="dxa"/>
            <w:tcBorders>
              <w:top w:val="single" w:sz="4" w:space="0" w:color="auto"/>
              <w:left w:val="single" w:sz="4" w:space="0" w:color="auto"/>
              <w:bottom w:val="single" w:sz="4" w:space="0" w:color="auto"/>
              <w:right w:val="single" w:sz="4" w:space="0" w:color="auto"/>
            </w:tcBorders>
          </w:tcPr>
          <w:p w14:paraId="1DB0C895"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Location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20BB347"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Order No  </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5E978A5"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Supplier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58C62137"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 xml:space="preserve">Details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3F51B90" w14:textId="77777777" w:rsidR="00246752" w:rsidRPr="00246752" w:rsidRDefault="00246752" w:rsidP="00914DB9">
            <w:pPr>
              <w:jc w:val="right"/>
              <w:rPr>
                <w:rFonts w:ascii="Times New Roman" w:hAnsi="Times New Roman"/>
                <w:sz w:val="22"/>
                <w:szCs w:val="22"/>
              </w:rPr>
            </w:pPr>
            <w:r w:rsidRPr="00246752">
              <w:rPr>
                <w:rFonts w:ascii="Times New Roman" w:hAnsi="Times New Roman"/>
                <w:b/>
                <w:bCs/>
                <w:sz w:val="22"/>
                <w:szCs w:val="22"/>
              </w:rPr>
              <w:t>COST(+VAT)</w:t>
            </w:r>
          </w:p>
        </w:tc>
      </w:tr>
      <w:tr w:rsidR="00246752" w:rsidRPr="00246752" w14:paraId="3068D64D"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091029E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12/10/23</w:t>
            </w:r>
          </w:p>
        </w:tc>
        <w:tc>
          <w:tcPr>
            <w:tcW w:w="1532" w:type="dxa"/>
            <w:tcBorders>
              <w:top w:val="single" w:sz="4" w:space="0" w:color="auto"/>
              <w:left w:val="single" w:sz="4" w:space="0" w:color="auto"/>
              <w:bottom w:val="single" w:sz="4" w:space="0" w:color="auto"/>
              <w:right w:val="single" w:sz="4" w:space="0" w:color="auto"/>
            </w:tcBorders>
          </w:tcPr>
          <w:p w14:paraId="4C24E5F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All sites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E96835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BSTC9657</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F39F90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Midland Moveable Walls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5E123EA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Service moveable walls</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CFA7BB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£495.00</w:t>
            </w:r>
          </w:p>
        </w:tc>
      </w:tr>
      <w:tr w:rsidR="00246752" w:rsidRPr="00246752" w14:paraId="758888E7"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40F2121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17/10/23</w:t>
            </w:r>
          </w:p>
        </w:tc>
        <w:tc>
          <w:tcPr>
            <w:tcW w:w="1532" w:type="dxa"/>
            <w:tcBorders>
              <w:top w:val="single" w:sz="4" w:space="0" w:color="auto"/>
              <w:left w:val="single" w:sz="4" w:space="0" w:color="auto"/>
              <w:bottom w:val="single" w:sz="4" w:space="0" w:color="auto"/>
              <w:right w:val="single" w:sz="4" w:space="0" w:color="auto"/>
            </w:tcBorders>
          </w:tcPr>
          <w:p w14:paraId="21AC556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B54CC2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BSTC9664</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F289A1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MJ Church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43ABEE2C"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8 yard skip, for fireworks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5DCDFF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£295.00</w:t>
            </w:r>
          </w:p>
        </w:tc>
      </w:tr>
      <w:tr w:rsidR="00246752" w:rsidRPr="00246752" w14:paraId="4719C13E"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11F8EA0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17/10/23</w:t>
            </w:r>
          </w:p>
        </w:tc>
        <w:tc>
          <w:tcPr>
            <w:tcW w:w="1532" w:type="dxa"/>
            <w:tcBorders>
              <w:top w:val="single" w:sz="4" w:space="0" w:color="auto"/>
              <w:left w:val="single" w:sz="4" w:space="0" w:color="auto"/>
              <w:bottom w:val="single" w:sz="4" w:space="0" w:color="auto"/>
              <w:right w:val="single" w:sz="4" w:space="0" w:color="auto"/>
            </w:tcBorders>
          </w:tcPr>
          <w:p w14:paraId="1536B56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EDB213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BSTC9665</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6796162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MJ Church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3DD4BB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8 yard skip, for kitchen refit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BAE41A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£295.00</w:t>
            </w:r>
          </w:p>
        </w:tc>
      </w:tr>
      <w:tr w:rsidR="00246752" w:rsidRPr="00246752" w14:paraId="2F22F94C"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421740FD" w14:textId="77777777" w:rsidR="00246752" w:rsidRPr="00246752" w:rsidRDefault="00246752" w:rsidP="00914DB9">
            <w:pPr>
              <w:rPr>
                <w:rFonts w:ascii="Times New Roman" w:hAnsi="Times New Roman"/>
                <w:sz w:val="22"/>
                <w:szCs w:val="22"/>
              </w:rPr>
            </w:pPr>
          </w:p>
        </w:tc>
        <w:tc>
          <w:tcPr>
            <w:tcW w:w="1532" w:type="dxa"/>
            <w:tcBorders>
              <w:top w:val="single" w:sz="4" w:space="0" w:color="auto"/>
              <w:left w:val="single" w:sz="4" w:space="0" w:color="auto"/>
              <w:bottom w:val="single" w:sz="4" w:space="0" w:color="auto"/>
              <w:right w:val="single" w:sz="4" w:space="0" w:color="auto"/>
            </w:tcBorders>
          </w:tcPr>
          <w:p w14:paraId="1124FF1B" w14:textId="77777777" w:rsidR="00246752" w:rsidRPr="00246752" w:rsidRDefault="00246752" w:rsidP="00914DB9">
            <w:pPr>
              <w:rPr>
                <w:rFonts w:ascii="Times New Roman" w:hAnsi="Times New Roman"/>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535B7670" w14:textId="77777777" w:rsidR="00246752" w:rsidRPr="00246752" w:rsidRDefault="00246752" w:rsidP="00914DB9">
            <w:pPr>
              <w:rPr>
                <w:rFonts w:ascii="Times New Roman" w:hAnsi="Times New Roman"/>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6DB9966" w14:textId="77777777" w:rsidR="00246752" w:rsidRPr="00246752" w:rsidRDefault="00246752" w:rsidP="00914DB9">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198E1C7"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MJ CHURCH TOTAL</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411A75B8"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£590.00</w:t>
            </w:r>
          </w:p>
        </w:tc>
      </w:tr>
      <w:tr w:rsidR="00246752" w:rsidRPr="00246752" w14:paraId="502460D7" w14:textId="77777777" w:rsidTr="00246752">
        <w:trPr>
          <w:trHeight w:val="259"/>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6BC2B03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26/10/23</w:t>
            </w:r>
          </w:p>
        </w:tc>
        <w:tc>
          <w:tcPr>
            <w:tcW w:w="1532" w:type="dxa"/>
            <w:tcBorders>
              <w:top w:val="single" w:sz="4" w:space="0" w:color="auto"/>
              <w:left w:val="single" w:sz="4" w:space="0" w:color="auto"/>
              <w:bottom w:val="single" w:sz="4" w:space="0" w:color="auto"/>
              <w:right w:val="single" w:sz="4" w:space="0" w:color="auto"/>
            </w:tcBorders>
          </w:tcPr>
          <w:p w14:paraId="26EE7B5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Jubilee Centre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5FE277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BSTC9675</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23C29C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Old Down Trees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791B068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Remove tree fallen across path – storm damage</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CD5C647"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£150.00</w:t>
            </w:r>
          </w:p>
        </w:tc>
      </w:tr>
      <w:tr w:rsidR="00246752" w:rsidRPr="00246752" w14:paraId="34587A83"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1EA40A2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02/11/23</w:t>
            </w:r>
          </w:p>
        </w:tc>
        <w:tc>
          <w:tcPr>
            <w:tcW w:w="1532" w:type="dxa"/>
            <w:tcBorders>
              <w:top w:val="single" w:sz="4" w:space="0" w:color="auto"/>
              <w:left w:val="single" w:sz="4" w:space="0" w:color="auto"/>
              <w:bottom w:val="single" w:sz="4" w:space="0" w:color="auto"/>
              <w:right w:val="single" w:sz="4" w:space="0" w:color="auto"/>
            </w:tcBorders>
          </w:tcPr>
          <w:p w14:paraId="162618D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E92C89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BSTC9679</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02536D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Premsurv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5EB4EF7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Roof survey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E5314F9"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£1,750.00</w:t>
            </w:r>
          </w:p>
        </w:tc>
      </w:tr>
      <w:tr w:rsidR="00246752" w:rsidRPr="00246752" w14:paraId="0C35C81C"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4160B63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03/11/23</w:t>
            </w:r>
          </w:p>
        </w:tc>
        <w:tc>
          <w:tcPr>
            <w:tcW w:w="1532" w:type="dxa"/>
            <w:tcBorders>
              <w:top w:val="single" w:sz="4" w:space="0" w:color="auto"/>
              <w:left w:val="single" w:sz="4" w:space="0" w:color="auto"/>
              <w:bottom w:val="single" w:sz="4" w:space="0" w:color="auto"/>
              <w:right w:val="single" w:sz="4" w:space="0" w:color="auto"/>
            </w:tcBorders>
          </w:tcPr>
          <w:p w14:paraId="363AAEB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44DD42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BSTC9680</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8D00FE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RelyOn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FE7B1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Alarm call out</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5DC5E6D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£35.00</w:t>
            </w:r>
          </w:p>
        </w:tc>
      </w:tr>
      <w:tr w:rsidR="00246752" w:rsidRPr="00246752" w14:paraId="4A84090A"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064A934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07/12/23</w:t>
            </w:r>
          </w:p>
        </w:tc>
        <w:tc>
          <w:tcPr>
            <w:tcW w:w="1532" w:type="dxa"/>
            <w:tcBorders>
              <w:top w:val="single" w:sz="4" w:space="0" w:color="auto"/>
              <w:left w:val="single" w:sz="4" w:space="0" w:color="auto"/>
              <w:bottom w:val="single" w:sz="4" w:space="0" w:color="auto"/>
              <w:right w:val="single" w:sz="4" w:space="0" w:color="auto"/>
            </w:tcBorders>
          </w:tcPr>
          <w:p w14:paraId="7600814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Office</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C6C580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BSTC9713</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bottom"/>
          </w:tcPr>
          <w:p w14:paraId="33792F0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Shred-It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4B0ED5E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Office confidential shed</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33099AC"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£84.41</w:t>
            </w:r>
          </w:p>
        </w:tc>
      </w:tr>
      <w:tr w:rsidR="00246752" w:rsidRPr="00246752" w14:paraId="6E8FD487"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465BAF4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13/10/23</w:t>
            </w:r>
          </w:p>
        </w:tc>
        <w:tc>
          <w:tcPr>
            <w:tcW w:w="1532" w:type="dxa"/>
            <w:tcBorders>
              <w:top w:val="single" w:sz="4" w:space="0" w:color="auto"/>
              <w:left w:val="single" w:sz="4" w:space="0" w:color="auto"/>
              <w:bottom w:val="single" w:sz="4" w:space="0" w:color="auto"/>
              <w:right w:val="single" w:sz="4" w:space="0" w:color="auto"/>
            </w:tcBorders>
          </w:tcPr>
          <w:p w14:paraId="465F3CA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EA6F66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BSTC9659</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7647096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S Newman Plumbing &amp; Heating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1E3FD12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Remove existing boiler installation. Install new 30kw Worcester Bosch Regular Boiler, wireless room thermostat and magnetic heating filter with 10 years manufacturer Guarantee. Flush heating pipework with cleaner and dose with inhibitor.</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1147122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£4,650.00</w:t>
            </w:r>
          </w:p>
        </w:tc>
      </w:tr>
      <w:tr w:rsidR="00246752" w:rsidRPr="00246752" w14:paraId="0C668D91"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1ED93D0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04/10/23</w:t>
            </w:r>
          </w:p>
        </w:tc>
        <w:tc>
          <w:tcPr>
            <w:tcW w:w="1532" w:type="dxa"/>
            <w:tcBorders>
              <w:top w:val="single" w:sz="4" w:space="0" w:color="auto"/>
              <w:left w:val="single" w:sz="4" w:space="0" w:color="auto"/>
              <w:bottom w:val="single" w:sz="4" w:space="0" w:color="auto"/>
              <w:right w:val="single" w:sz="4" w:space="0" w:color="auto"/>
            </w:tcBorders>
          </w:tcPr>
          <w:p w14:paraId="0F05E984"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Youth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70DC2F7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BSTC9653</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4A16B3A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Street Doctors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3F65D5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Two street Doctor Sessions for young people</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7D67A65F"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£200.00</w:t>
            </w:r>
          </w:p>
        </w:tc>
      </w:tr>
      <w:tr w:rsidR="00246752" w:rsidRPr="00246752" w14:paraId="4D1072A6" w14:textId="77777777" w:rsidTr="00246752">
        <w:trPr>
          <w:trHeight w:val="123"/>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55519B5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22/09/23</w:t>
            </w:r>
          </w:p>
        </w:tc>
        <w:tc>
          <w:tcPr>
            <w:tcW w:w="1532" w:type="dxa"/>
            <w:tcBorders>
              <w:top w:val="single" w:sz="4" w:space="0" w:color="auto"/>
              <w:left w:val="single" w:sz="4" w:space="0" w:color="auto"/>
              <w:bottom w:val="single" w:sz="4" w:space="0" w:color="auto"/>
              <w:right w:val="single" w:sz="4" w:space="0" w:color="auto"/>
            </w:tcBorders>
          </w:tcPr>
          <w:p w14:paraId="36C0294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Skate Park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4FC3AC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BSTC9640</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B67775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Tech Vicinity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B598A3D" w14:textId="77777777" w:rsidR="00246752" w:rsidRPr="00246752" w:rsidRDefault="00246752" w:rsidP="00914DB9">
            <w:pPr>
              <w:ind w:left="-11" w:firstLine="11"/>
              <w:rPr>
                <w:rFonts w:ascii="Times New Roman" w:hAnsi="Times New Roman"/>
                <w:sz w:val="22"/>
                <w:szCs w:val="22"/>
              </w:rPr>
            </w:pPr>
            <w:r w:rsidRPr="00246752">
              <w:rPr>
                <w:rFonts w:ascii="Times New Roman" w:hAnsi="Times New Roman"/>
                <w:sz w:val="22"/>
                <w:szCs w:val="22"/>
              </w:rPr>
              <w:t>Replacement of CCTV</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5190CE5"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£10,980.00</w:t>
            </w:r>
          </w:p>
        </w:tc>
      </w:tr>
      <w:tr w:rsidR="00246752" w:rsidRPr="00246752" w14:paraId="3F9567DE"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0B0B32C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07/12/23</w:t>
            </w:r>
          </w:p>
        </w:tc>
        <w:tc>
          <w:tcPr>
            <w:tcW w:w="1532" w:type="dxa"/>
            <w:tcBorders>
              <w:top w:val="single" w:sz="4" w:space="0" w:color="auto"/>
              <w:left w:val="single" w:sz="4" w:space="0" w:color="auto"/>
              <w:bottom w:val="single" w:sz="4" w:space="0" w:color="auto"/>
              <w:right w:val="single" w:sz="4" w:space="0" w:color="auto"/>
            </w:tcBorders>
          </w:tcPr>
          <w:p w14:paraId="47A6F7E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All sites</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6B80E79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BSTC9712</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bottom"/>
          </w:tcPr>
          <w:p w14:paraId="4B41EFD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Tools4trade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3B9BC0EF"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Makita combi drill</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1456DE2" w14:textId="77777777" w:rsidR="00246752" w:rsidRPr="00246752" w:rsidRDefault="00246752" w:rsidP="00914DB9">
            <w:pPr>
              <w:jc w:val="right"/>
              <w:rPr>
                <w:rFonts w:ascii="Times New Roman" w:hAnsi="Times New Roman"/>
                <w:sz w:val="22"/>
                <w:szCs w:val="22"/>
                <w:lang w:eastAsia="en-GB"/>
              </w:rPr>
            </w:pPr>
            <w:r w:rsidRPr="00246752">
              <w:rPr>
                <w:rFonts w:ascii="Times New Roman" w:hAnsi="Times New Roman"/>
                <w:sz w:val="22"/>
                <w:szCs w:val="22"/>
                <w:lang w:eastAsia="en-GB"/>
              </w:rPr>
              <w:t>£275.00</w:t>
            </w:r>
          </w:p>
        </w:tc>
      </w:tr>
      <w:tr w:rsidR="00246752" w:rsidRPr="00246752" w14:paraId="6F66E2A4"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61BE97A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07/11/23</w:t>
            </w:r>
          </w:p>
        </w:tc>
        <w:tc>
          <w:tcPr>
            <w:tcW w:w="1532" w:type="dxa"/>
            <w:tcBorders>
              <w:top w:val="single" w:sz="4" w:space="0" w:color="auto"/>
              <w:left w:val="single" w:sz="4" w:space="0" w:color="auto"/>
              <w:bottom w:val="single" w:sz="4" w:space="0" w:color="auto"/>
              <w:right w:val="single" w:sz="4" w:space="0" w:color="auto"/>
            </w:tcBorders>
          </w:tcPr>
          <w:p w14:paraId="67CC99A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2F2EF65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BSTC9683</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7ADC95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Total Print Solutions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2112D97E"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General stationery, Accident Book, Ice Packs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6B2E6F0B"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£228.00</w:t>
            </w:r>
          </w:p>
        </w:tc>
      </w:tr>
      <w:tr w:rsidR="00246752" w:rsidRPr="00246752" w14:paraId="05EACCF4"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5911B24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28/09/23</w:t>
            </w:r>
          </w:p>
        </w:tc>
        <w:tc>
          <w:tcPr>
            <w:tcW w:w="1532" w:type="dxa"/>
            <w:tcBorders>
              <w:top w:val="single" w:sz="4" w:space="0" w:color="auto"/>
              <w:left w:val="single" w:sz="4" w:space="0" w:color="auto"/>
              <w:bottom w:val="single" w:sz="4" w:space="0" w:color="auto"/>
              <w:right w:val="single" w:sz="4" w:space="0" w:color="auto"/>
            </w:tcBorders>
          </w:tcPr>
          <w:p w14:paraId="16F11BA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Baileys Court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3ABE583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BSTC9646</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334B169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West Country Forestry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62AD7152"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Trees – crown reduce by 3m Cherry &amp; Maple, by the flats.</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2E13CEB"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£320.00</w:t>
            </w:r>
          </w:p>
        </w:tc>
      </w:tr>
      <w:tr w:rsidR="00246752" w:rsidRPr="00246752" w14:paraId="13E593F1" w14:textId="77777777" w:rsidTr="00246752">
        <w:trPr>
          <w:trHeight w:val="295"/>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1BC56E5B"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28/09/23</w:t>
            </w:r>
          </w:p>
        </w:tc>
        <w:tc>
          <w:tcPr>
            <w:tcW w:w="1532" w:type="dxa"/>
            <w:tcBorders>
              <w:top w:val="single" w:sz="4" w:space="0" w:color="auto"/>
              <w:left w:val="single" w:sz="4" w:space="0" w:color="auto"/>
              <w:bottom w:val="single" w:sz="4" w:space="0" w:color="auto"/>
              <w:right w:val="single" w:sz="4" w:space="0" w:color="auto"/>
            </w:tcBorders>
          </w:tcPr>
          <w:p w14:paraId="00275801"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Baileys Court</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067C1A9"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BSTC9647</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77D12B7"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West Country Forestry</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43BFAD"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Cut out surface roots on Bowling Green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61D0F6D"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£180.00</w:t>
            </w:r>
          </w:p>
        </w:tc>
      </w:tr>
      <w:tr w:rsidR="00246752" w:rsidRPr="00246752" w14:paraId="47037BE5"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69693D58" w14:textId="77777777" w:rsidR="00246752" w:rsidRPr="00246752" w:rsidRDefault="00246752" w:rsidP="00914DB9">
            <w:pPr>
              <w:rPr>
                <w:rFonts w:ascii="Times New Roman" w:hAnsi="Times New Roman"/>
                <w:sz w:val="22"/>
                <w:szCs w:val="22"/>
              </w:rPr>
            </w:pPr>
          </w:p>
        </w:tc>
        <w:tc>
          <w:tcPr>
            <w:tcW w:w="1532" w:type="dxa"/>
            <w:tcBorders>
              <w:top w:val="single" w:sz="4" w:space="0" w:color="auto"/>
              <w:left w:val="single" w:sz="4" w:space="0" w:color="auto"/>
              <w:bottom w:val="single" w:sz="4" w:space="0" w:color="auto"/>
              <w:right w:val="single" w:sz="4" w:space="0" w:color="auto"/>
            </w:tcBorders>
          </w:tcPr>
          <w:p w14:paraId="05634D09" w14:textId="77777777" w:rsidR="00246752" w:rsidRPr="00246752" w:rsidRDefault="00246752" w:rsidP="00914DB9">
            <w:pPr>
              <w:rPr>
                <w:rFonts w:ascii="Times New Roman" w:hAnsi="Times New Roman"/>
                <w:sz w:val="22"/>
                <w:szCs w:val="22"/>
              </w:rPr>
            </w:pP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4D8F139B" w14:textId="77777777" w:rsidR="00246752" w:rsidRPr="00246752" w:rsidRDefault="00246752" w:rsidP="00914DB9">
            <w:pPr>
              <w:rPr>
                <w:rFonts w:ascii="Times New Roman" w:hAnsi="Times New Roman"/>
                <w:sz w:val="22"/>
                <w:szCs w:val="22"/>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04F00A23" w14:textId="77777777" w:rsidR="00246752" w:rsidRPr="00246752" w:rsidRDefault="00246752" w:rsidP="00914DB9">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07C1989D" w14:textId="77777777" w:rsidR="00246752" w:rsidRPr="00246752" w:rsidRDefault="00246752" w:rsidP="00914DB9">
            <w:pPr>
              <w:ind w:left="1440" w:hanging="1440"/>
              <w:rPr>
                <w:rFonts w:ascii="Times New Roman" w:hAnsi="Times New Roman"/>
                <w:b/>
                <w:bCs/>
                <w:sz w:val="22"/>
                <w:szCs w:val="22"/>
              </w:rPr>
            </w:pPr>
            <w:r w:rsidRPr="00246752">
              <w:rPr>
                <w:rFonts w:ascii="Times New Roman" w:hAnsi="Times New Roman"/>
                <w:b/>
                <w:bCs/>
                <w:sz w:val="22"/>
                <w:szCs w:val="22"/>
              </w:rPr>
              <w:t>WEST COUNTRY FORESTRY TOTAL</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290885D8" w14:textId="77777777" w:rsidR="00246752" w:rsidRPr="00246752" w:rsidRDefault="00246752" w:rsidP="00914DB9">
            <w:pPr>
              <w:jc w:val="right"/>
              <w:rPr>
                <w:rFonts w:ascii="Times New Roman" w:hAnsi="Times New Roman"/>
                <w:b/>
                <w:bCs/>
                <w:sz w:val="22"/>
                <w:szCs w:val="22"/>
              </w:rPr>
            </w:pPr>
            <w:r w:rsidRPr="00246752">
              <w:rPr>
                <w:rFonts w:ascii="Times New Roman" w:hAnsi="Times New Roman"/>
                <w:b/>
                <w:bCs/>
                <w:sz w:val="22"/>
                <w:szCs w:val="22"/>
              </w:rPr>
              <w:t>£500.00</w:t>
            </w:r>
          </w:p>
        </w:tc>
      </w:tr>
      <w:tr w:rsidR="00246752" w:rsidRPr="00246752" w14:paraId="24659764" w14:textId="77777777" w:rsidTr="00246752">
        <w:trPr>
          <w:trHeight w:val="7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6BB4E485"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13/10/23</w:t>
            </w:r>
          </w:p>
        </w:tc>
        <w:tc>
          <w:tcPr>
            <w:tcW w:w="1532" w:type="dxa"/>
            <w:tcBorders>
              <w:top w:val="single" w:sz="4" w:space="0" w:color="auto"/>
              <w:left w:val="single" w:sz="4" w:space="0" w:color="auto"/>
              <w:bottom w:val="single" w:sz="4" w:space="0" w:color="auto"/>
              <w:right w:val="single" w:sz="4" w:space="0" w:color="auto"/>
            </w:tcBorders>
          </w:tcPr>
          <w:p w14:paraId="15AFA47A"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 xml:space="preserve">All sites </w:t>
            </w:r>
          </w:p>
        </w:tc>
        <w:tc>
          <w:tcPr>
            <w:tcW w:w="1458" w:type="dxa"/>
            <w:tcBorders>
              <w:top w:val="single" w:sz="4" w:space="0" w:color="auto"/>
              <w:left w:val="single" w:sz="4" w:space="0" w:color="auto"/>
              <w:bottom w:val="single" w:sz="4" w:space="0" w:color="auto"/>
              <w:right w:val="single" w:sz="4" w:space="0" w:color="auto"/>
            </w:tcBorders>
            <w:shd w:val="clear" w:color="auto" w:fill="auto"/>
          </w:tcPr>
          <w:p w14:paraId="0E458E00"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BSTC9661</w:t>
            </w: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1D6559E3"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Wotton Tree Consultancy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14:paraId="543622AB" w14:textId="77777777" w:rsidR="00246752" w:rsidRPr="00246752" w:rsidRDefault="00246752" w:rsidP="00914DB9">
            <w:pPr>
              <w:ind w:left="1440" w:hanging="1440"/>
              <w:rPr>
                <w:rFonts w:ascii="Times New Roman" w:hAnsi="Times New Roman"/>
                <w:sz w:val="22"/>
                <w:szCs w:val="22"/>
              </w:rPr>
            </w:pPr>
            <w:r w:rsidRPr="00246752">
              <w:rPr>
                <w:rFonts w:ascii="Times New Roman" w:hAnsi="Times New Roman"/>
                <w:sz w:val="22"/>
                <w:szCs w:val="22"/>
              </w:rPr>
              <w:t xml:space="preserve">Tree surveys of all three sites. </w:t>
            </w:r>
          </w:p>
        </w:tc>
        <w:tc>
          <w:tcPr>
            <w:tcW w:w="1609" w:type="dxa"/>
            <w:tcBorders>
              <w:top w:val="single" w:sz="4" w:space="0" w:color="auto"/>
              <w:left w:val="single" w:sz="4" w:space="0" w:color="auto"/>
              <w:bottom w:val="single" w:sz="4" w:space="0" w:color="auto"/>
              <w:right w:val="single" w:sz="4" w:space="0" w:color="auto"/>
            </w:tcBorders>
            <w:shd w:val="clear" w:color="auto" w:fill="auto"/>
          </w:tcPr>
          <w:p w14:paraId="3BDCE5B8" w14:textId="77777777" w:rsidR="00246752" w:rsidRPr="00246752" w:rsidRDefault="00246752" w:rsidP="00914DB9">
            <w:pPr>
              <w:jc w:val="right"/>
              <w:rPr>
                <w:rFonts w:ascii="Times New Roman" w:hAnsi="Times New Roman"/>
                <w:sz w:val="22"/>
                <w:szCs w:val="22"/>
              </w:rPr>
            </w:pPr>
            <w:r w:rsidRPr="00246752">
              <w:rPr>
                <w:rFonts w:ascii="Times New Roman" w:hAnsi="Times New Roman"/>
                <w:sz w:val="22"/>
                <w:szCs w:val="22"/>
              </w:rPr>
              <w:t>£1,200.00</w:t>
            </w:r>
          </w:p>
        </w:tc>
      </w:tr>
    </w:tbl>
    <w:p w14:paraId="114EB65C" w14:textId="77777777" w:rsidR="00246752" w:rsidRPr="00246752" w:rsidRDefault="00246752" w:rsidP="006C39BB">
      <w:pPr>
        <w:jc w:val="center"/>
        <w:rPr>
          <w:rFonts w:ascii="Times New Roman" w:hAnsi="Times New Roman"/>
          <w:b/>
          <w:bCs/>
          <w:sz w:val="28"/>
          <w:szCs w:val="28"/>
        </w:rPr>
      </w:pPr>
    </w:p>
    <w:p w14:paraId="364D37F9" w14:textId="77777777" w:rsidR="00246752" w:rsidRPr="00E460A3" w:rsidRDefault="00246752" w:rsidP="00246752">
      <w:pPr>
        <w:rPr>
          <w:rFonts w:ascii="Times New Roman" w:hAnsi="Times New Roman"/>
          <w:b/>
          <w:color w:val="FF0000"/>
          <w:sz w:val="24"/>
          <w:szCs w:val="24"/>
        </w:rPr>
      </w:pPr>
      <w:r w:rsidRPr="00E460A3">
        <w:rPr>
          <w:rFonts w:ascii="Times New Roman" w:hAnsi="Times New Roman"/>
          <w:b/>
          <w:bCs/>
          <w:sz w:val="24"/>
          <w:szCs w:val="24"/>
          <w:u w:val="single"/>
        </w:rPr>
        <w:t xml:space="preserve">Accidents Reported </w:t>
      </w:r>
      <w:r w:rsidRPr="00E460A3">
        <w:rPr>
          <w:rFonts w:ascii="Times New Roman" w:hAnsi="Times New Roman"/>
          <w:b/>
          <w:sz w:val="24"/>
          <w:szCs w:val="24"/>
          <w:u w:val="single"/>
        </w:rPr>
        <w:t>21 September 2023 to 13 December 2023</w:t>
      </w:r>
    </w:p>
    <w:p w14:paraId="4B6911BD" w14:textId="77777777" w:rsidR="00246752" w:rsidRPr="001E7888" w:rsidRDefault="00246752" w:rsidP="00246752">
      <w:pPr>
        <w:rPr>
          <w:b/>
          <w:color w:val="FF0000"/>
          <w:u w:val="single"/>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1157"/>
        <w:gridCol w:w="1061"/>
        <w:gridCol w:w="2434"/>
        <w:gridCol w:w="4536"/>
      </w:tblGrid>
      <w:tr w:rsidR="00246752" w:rsidRPr="00246752" w14:paraId="6BB9845A" w14:textId="77777777" w:rsidTr="00E460A3">
        <w:trPr>
          <w:cantSplit/>
          <w:trHeight w:val="620"/>
        </w:trPr>
        <w:tc>
          <w:tcPr>
            <w:tcW w:w="1047" w:type="dxa"/>
            <w:shd w:val="clear" w:color="auto" w:fill="auto"/>
          </w:tcPr>
          <w:p w14:paraId="18DA680A" w14:textId="77777777" w:rsidR="00246752" w:rsidRPr="00246752" w:rsidRDefault="00246752" w:rsidP="00914DB9">
            <w:pPr>
              <w:jc w:val="both"/>
              <w:rPr>
                <w:rFonts w:ascii="Times New Roman" w:hAnsi="Times New Roman"/>
                <w:b/>
                <w:bCs/>
                <w:sz w:val="22"/>
                <w:szCs w:val="22"/>
              </w:rPr>
            </w:pPr>
            <w:r w:rsidRPr="00246752">
              <w:rPr>
                <w:rFonts w:ascii="Times New Roman" w:hAnsi="Times New Roman"/>
                <w:b/>
                <w:bCs/>
                <w:sz w:val="22"/>
                <w:szCs w:val="22"/>
              </w:rPr>
              <w:t>Accident Date</w:t>
            </w:r>
          </w:p>
        </w:tc>
        <w:tc>
          <w:tcPr>
            <w:tcW w:w="1157" w:type="dxa"/>
            <w:shd w:val="clear" w:color="auto" w:fill="auto"/>
          </w:tcPr>
          <w:p w14:paraId="0DD5FC16" w14:textId="77777777" w:rsidR="00246752" w:rsidRPr="00246752" w:rsidRDefault="00246752" w:rsidP="00914DB9">
            <w:pPr>
              <w:jc w:val="both"/>
              <w:rPr>
                <w:rFonts w:ascii="Times New Roman" w:hAnsi="Times New Roman"/>
                <w:b/>
                <w:bCs/>
                <w:sz w:val="22"/>
                <w:szCs w:val="22"/>
              </w:rPr>
            </w:pPr>
            <w:r w:rsidRPr="00246752">
              <w:rPr>
                <w:rFonts w:ascii="Times New Roman" w:hAnsi="Times New Roman"/>
                <w:b/>
                <w:bCs/>
                <w:sz w:val="22"/>
                <w:szCs w:val="22"/>
              </w:rPr>
              <w:t>Accident Reference</w:t>
            </w:r>
          </w:p>
        </w:tc>
        <w:tc>
          <w:tcPr>
            <w:tcW w:w="1061" w:type="dxa"/>
          </w:tcPr>
          <w:p w14:paraId="65349129" w14:textId="77777777" w:rsidR="00246752" w:rsidRPr="00246752" w:rsidRDefault="00246752" w:rsidP="00914DB9">
            <w:pPr>
              <w:rPr>
                <w:rFonts w:ascii="Times New Roman" w:hAnsi="Times New Roman"/>
                <w:b/>
                <w:bCs/>
                <w:sz w:val="22"/>
                <w:szCs w:val="22"/>
              </w:rPr>
            </w:pPr>
            <w:r w:rsidRPr="00246752">
              <w:rPr>
                <w:rFonts w:ascii="Times New Roman" w:hAnsi="Times New Roman"/>
                <w:b/>
                <w:bCs/>
                <w:sz w:val="22"/>
                <w:szCs w:val="22"/>
              </w:rPr>
              <w:t xml:space="preserve">Site </w:t>
            </w:r>
          </w:p>
        </w:tc>
        <w:tc>
          <w:tcPr>
            <w:tcW w:w="2434" w:type="dxa"/>
          </w:tcPr>
          <w:p w14:paraId="2CB1C270" w14:textId="77777777" w:rsidR="00246752" w:rsidRPr="00246752" w:rsidRDefault="00246752" w:rsidP="00914DB9">
            <w:pPr>
              <w:jc w:val="both"/>
              <w:rPr>
                <w:rFonts w:ascii="Times New Roman" w:hAnsi="Times New Roman"/>
                <w:b/>
                <w:bCs/>
                <w:sz w:val="22"/>
                <w:szCs w:val="22"/>
              </w:rPr>
            </w:pPr>
            <w:r w:rsidRPr="00246752">
              <w:rPr>
                <w:rFonts w:ascii="Times New Roman" w:hAnsi="Times New Roman"/>
                <w:b/>
                <w:bCs/>
                <w:sz w:val="22"/>
                <w:szCs w:val="22"/>
              </w:rPr>
              <w:t xml:space="preserve">Details </w:t>
            </w:r>
          </w:p>
        </w:tc>
        <w:tc>
          <w:tcPr>
            <w:tcW w:w="4536" w:type="dxa"/>
          </w:tcPr>
          <w:p w14:paraId="3A7D15C9" w14:textId="77777777" w:rsidR="00246752" w:rsidRPr="00246752" w:rsidRDefault="00246752" w:rsidP="00914DB9">
            <w:pPr>
              <w:jc w:val="both"/>
              <w:rPr>
                <w:rFonts w:ascii="Times New Roman" w:hAnsi="Times New Roman"/>
                <w:b/>
                <w:bCs/>
                <w:sz w:val="22"/>
                <w:szCs w:val="22"/>
              </w:rPr>
            </w:pPr>
            <w:r w:rsidRPr="00246752">
              <w:rPr>
                <w:rFonts w:ascii="Times New Roman" w:hAnsi="Times New Roman"/>
                <w:b/>
                <w:bCs/>
                <w:sz w:val="22"/>
                <w:szCs w:val="22"/>
              </w:rPr>
              <w:t>Outcome</w:t>
            </w:r>
          </w:p>
        </w:tc>
      </w:tr>
      <w:tr w:rsidR="00246752" w:rsidRPr="00246752" w14:paraId="479F39C5" w14:textId="77777777" w:rsidTr="00E460A3">
        <w:trPr>
          <w:cantSplit/>
          <w:trHeight w:val="445"/>
        </w:trPr>
        <w:tc>
          <w:tcPr>
            <w:tcW w:w="1047" w:type="dxa"/>
            <w:shd w:val="clear" w:color="auto" w:fill="auto"/>
          </w:tcPr>
          <w:p w14:paraId="471763B6" w14:textId="77777777" w:rsidR="00246752" w:rsidRPr="00246752" w:rsidRDefault="00246752" w:rsidP="00914DB9">
            <w:pPr>
              <w:rPr>
                <w:rFonts w:ascii="Times New Roman" w:hAnsi="Times New Roman"/>
                <w:sz w:val="22"/>
                <w:szCs w:val="22"/>
              </w:rPr>
            </w:pPr>
            <w:r w:rsidRPr="00246752">
              <w:rPr>
                <w:rFonts w:ascii="Times New Roman" w:hAnsi="Times New Roman"/>
                <w:sz w:val="22"/>
                <w:szCs w:val="22"/>
              </w:rPr>
              <w:t>18/10/23</w:t>
            </w:r>
          </w:p>
        </w:tc>
        <w:tc>
          <w:tcPr>
            <w:tcW w:w="1157" w:type="dxa"/>
            <w:shd w:val="clear" w:color="auto" w:fill="auto"/>
          </w:tcPr>
          <w:p w14:paraId="67591010" w14:textId="77777777" w:rsidR="00246752" w:rsidRPr="00246752" w:rsidRDefault="00246752" w:rsidP="00914DB9">
            <w:pPr>
              <w:rPr>
                <w:rFonts w:ascii="Times New Roman" w:hAnsi="Times New Roman"/>
                <w:sz w:val="22"/>
                <w:szCs w:val="22"/>
              </w:rPr>
            </w:pPr>
            <w:r w:rsidRPr="00246752">
              <w:rPr>
                <w:rFonts w:ascii="Times New Roman" w:hAnsi="Times New Roman"/>
                <w:b/>
                <w:bCs/>
                <w:sz w:val="22"/>
                <w:szCs w:val="22"/>
              </w:rPr>
              <w:t>BC52A</w:t>
            </w:r>
          </w:p>
        </w:tc>
        <w:tc>
          <w:tcPr>
            <w:tcW w:w="1061" w:type="dxa"/>
          </w:tcPr>
          <w:p w14:paraId="5ECA1292" w14:textId="77777777" w:rsidR="00246752" w:rsidRPr="00246752" w:rsidRDefault="00246752" w:rsidP="00914DB9">
            <w:pPr>
              <w:rPr>
                <w:rFonts w:ascii="Times New Roman" w:hAnsi="Times New Roman"/>
                <w:color w:val="FF0000"/>
                <w:sz w:val="22"/>
                <w:szCs w:val="22"/>
              </w:rPr>
            </w:pPr>
            <w:r w:rsidRPr="00246752">
              <w:rPr>
                <w:rFonts w:ascii="Times New Roman" w:hAnsi="Times New Roman"/>
                <w:sz w:val="22"/>
                <w:szCs w:val="22"/>
              </w:rPr>
              <w:t xml:space="preserve">Baileys Court Play Area  </w:t>
            </w:r>
          </w:p>
        </w:tc>
        <w:tc>
          <w:tcPr>
            <w:tcW w:w="2434" w:type="dxa"/>
          </w:tcPr>
          <w:p w14:paraId="0937664D" w14:textId="59E24A30" w:rsidR="00246752" w:rsidRPr="00246752" w:rsidRDefault="00246752" w:rsidP="00914DB9">
            <w:pPr>
              <w:jc w:val="both"/>
              <w:rPr>
                <w:rFonts w:ascii="Times New Roman" w:hAnsi="Times New Roman"/>
                <w:sz w:val="22"/>
                <w:szCs w:val="22"/>
              </w:rPr>
            </w:pPr>
            <w:r w:rsidRPr="00246752">
              <w:rPr>
                <w:rFonts w:ascii="Times New Roman" w:hAnsi="Times New Roman"/>
                <w:sz w:val="22"/>
                <w:szCs w:val="22"/>
              </w:rPr>
              <w:t>Child hit head on self-closing play area gate, r</w:t>
            </w:r>
            <w:r>
              <w:rPr>
                <w:rFonts w:ascii="Times New Roman" w:hAnsi="Times New Roman"/>
                <w:sz w:val="22"/>
                <w:szCs w:val="22"/>
              </w:rPr>
              <w:t>e</w:t>
            </w:r>
            <w:r w:rsidRPr="00246752">
              <w:rPr>
                <w:rFonts w:ascii="Times New Roman" w:hAnsi="Times New Roman"/>
                <w:sz w:val="22"/>
                <w:szCs w:val="22"/>
              </w:rPr>
              <w:t xml:space="preserve">sulting in head needing gluing. </w:t>
            </w:r>
          </w:p>
        </w:tc>
        <w:tc>
          <w:tcPr>
            <w:tcW w:w="4536" w:type="dxa"/>
          </w:tcPr>
          <w:p w14:paraId="2D5C43BB" w14:textId="77777777" w:rsidR="00246752" w:rsidRPr="00246752" w:rsidRDefault="00246752" w:rsidP="00E460A3">
            <w:pPr>
              <w:tabs>
                <w:tab w:val="left" w:pos="5854"/>
              </w:tabs>
              <w:rPr>
                <w:rFonts w:ascii="Times New Roman" w:hAnsi="Times New Roman"/>
                <w:sz w:val="22"/>
                <w:szCs w:val="22"/>
              </w:rPr>
            </w:pPr>
            <w:r w:rsidRPr="00246752">
              <w:rPr>
                <w:rFonts w:ascii="Times New Roman" w:hAnsi="Times New Roman"/>
                <w:sz w:val="22"/>
                <w:szCs w:val="22"/>
              </w:rPr>
              <w:t xml:space="preserve">Gates are not faulty; need be self-closing as per EN1176 standard. Gates are checked and recorded regularly by BSTC Staff who are RP11 Play Area Visual Checks qualified.  Annual inspections are carried out by Play Inspection Company. </w:t>
            </w:r>
          </w:p>
        </w:tc>
      </w:tr>
    </w:tbl>
    <w:p w14:paraId="08F3E23E" w14:textId="77777777" w:rsidR="00C923E8" w:rsidRDefault="00C923E8" w:rsidP="00C923E8">
      <w:pPr>
        <w:jc w:val="right"/>
        <w:rPr>
          <w:rFonts w:ascii="Times New Roman" w:hAnsi="Times New Roman"/>
          <w:b/>
          <w:sz w:val="24"/>
          <w:szCs w:val="24"/>
        </w:rPr>
      </w:pPr>
    </w:p>
    <w:p w14:paraId="67A1BA5A" w14:textId="77777777" w:rsidR="00C923E8" w:rsidRDefault="00C923E8" w:rsidP="00C923E8">
      <w:pPr>
        <w:jc w:val="right"/>
        <w:rPr>
          <w:rFonts w:ascii="Times New Roman" w:hAnsi="Times New Roman"/>
          <w:b/>
          <w:sz w:val="24"/>
          <w:szCs w:val="24"/>
        </w:rPr>
      </w:pPr>
    </w:p>
    <w:sectPr w:rsidR="00C923E8" w:rsidSect="00877966">
      <w:headerReference w:type="even" r:id="rId11"/>
      <w:headerReference w:type="default" r:id="rId12"/>
      <w:footerReference w:type="even" r:id="rId13"/>
      <w:footerReference w:type="default" r:id="rId14"/>
      <w:headerReference w:type="first" r:id="rId15"/>
      <w:pgSz w:w="11909" w:h="16834"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59C6" w14:textId="77777777" w:rsidR="0000192E" w:rsidRDefault="0000192E">
      <w:r>
        <w:separator/>
      </w:r>
    </w:p>
  </w:endnote>
  <w:endnote w:type="continuationSeparator" w:id="0">
    <w:p w14:paraId="53D4E072" w14:textId="77777777" w:rsidR="0000192E" w:rsidRDefault="0000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C9A2" w14:textId="77777777" w:rsidR="00D10F12" w:rsidRDefault="00D10F12" w:rsidP="0096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30B3F" w14:textId="77777777" w:rsidR="00D10F12" w:rsidRDefault="00D10F12">
    <w:pPr>
      <w:pStyle w:val="Footer"/>
    </w:pPr>
  </w:p>
  <w:p w14:paraId="1D4316A1" w14:textId="77777777" w:rsidR="00D10F12" w:rsidRDefault="00D10F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87B" w14:textId="10764F15" w:rsidR="00D10F12" w:rsidRDefault="00A10CE5" w:rsidP="00C22736">
    <w:pPr>
      <w:pStyle w:val="Footer"/>
      <w:jc w:val="center"/>
    </w:pPr>
    <w:r>
      <w:t>P</w:t>
    </w:r>
    <w:r w:rsidR="00D10F12">
      <w:t xml:space="preserve">age </w:t>
    </w:r>
    <w:r w:rsidR="00D10F12">
      <w:fldChar w:fldCharType="begin"/>
    </w:r>
    <w:r w:rsidR="00D10F12">
      <w:instrText xml:space="preserve"> PAGE </w:instrText>
    </w:r>
    <w:r w:rsidR="00D10F12">
      <w:fldChar w:fldCharType="separate"/>
    </w:r>
    <w:r w:rsidR="00D10F12">
      <w:t>8</w:t>
    </w:r>
    <w:r w:rsidR="00D10F12">
      <w:fldChar w:fldCharType="end"/>
    </w:r>
    <w:r w:rsidR="00D10F12">
      <w:t xml:space="preserve"> of </w:t>
    </w:r>
    <w:fldSimple w:instr=" NUMPAGES ">
      <w:r w:rsidR="00D10F12">
        <w:t>8</w:t>
      </w:r>
    </w:fldSimple>
  </w:p>
  <w:p w14:paraId="2D1751F3" w14:textId="77777777" w:rsidR="00D10F12" w:rsidRDefault="00D10F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E095" w14:textId="77777777" w:rsidR="0000192E" w:rsidRDefault="0000192E">
      <w:r>
        <w:separator/>
      </w:r>
    </w:p>
  </w:footnote>
  <w:footnote w:type="continuationSeparator" w:id="0">
    <w:p w14:paraId="26A02540" w14:textId="77777777" w:rsidR="0000192E" w:rsidRDefault="0000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22B" w14:textId="7A5A1FFC" w:rsidR="0093405C" w:rsidRDefault="0093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F90" w14:textId="6E8A0061" w:rsidR="00D10F12" w:rsidRDefault="00D10F12" w:rsidP="00BC1112">
    <w:pPr>
      <w:jc w:val="center"/>
      <w:rPr>
        <w:rFonts w:ascii="Times New Roman" w:hAnsi="Times New Roman"/>
        <w:i/>
        <w:lang w:val="en-US"/>
      </w:rPr>
    </w:pPr>
    <w:r>
      <w:rPr>
        <w:rFonts w:ascii="Times New Roman" w:hAnsi="Times New Roman"/>
        <w:i/>
        <w:lang w:val="en-US"/>
      </w:rPr>
      <w:t xml:space="preserve">BSTC – Planning &amp; Environment Committee – </w:t>
    </w:r>
    <w:r w:rsidR="00125832">
      <w:rPr>
        <w:rFonts w:ascii="Times New Roman" w:hAnsi="Times New Roman"/>
        <w:i/>
        <w:lang w:val="en-US"/>
      </w:rPr>
      <w:t>2</w:t>
    </w:r>
    <w:r w:rsidR="00C81F35">
      <w:rPr>
        <w:rFonts w:ascii="Times New Roman" w:hAnsi="Times New Roman"/>
        <w:i/>
        <w:lang w:val="en-US"/>
      </w:rPr>
      <w:t>0</w:t>
    </w:r>
    <w:r w:rsidR="00853BE6">
      <w:rPr>
        <w:rFonts w:ascii="Times New Roman" w:hAnsi="Times New Roman"/>
        <w:i/>
        <w:lang w:val="en-US"/>
      </w:rPr>
      <w:t xml:space="preserve"> </w:t>
    </w:r>
    <w:r w:rsidR="00C81F35">
      <w:rPr>
        <w:rFonts w:ascii="Times New Roman" w:hAnsi="Times New Roman"/>
        <w:i/>
        <w:lang w:val="en-US"/>
      </w:rPr>
      <w:t xml:space="preserve">December </w:t>
    </w:r>
    <w:r w:rsidR="00125832">
      <w:rPr>
        <w:rFonts w:ascii="Times New Roman" w:hAnsi="Times New Roman"/>
        <w:i/>
        <w:lang w:val="en-US"/>
      </w:rPr>
      <w:t>2023</w:t>
    </w:r>
  </w:p>
  <w:p w14:paraId="72AF4460" w14:textId="77777777" w:rsidR="00D10F12" w:rsidRDefault="00D10F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0FC" w14:textId="2FD786C6" w:rsidR="0093405C" w:rsidRDefault="0093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C57"/>
    <w:multiLevelType w:val="hybridMultilevel"/>
    <w:tmpl w:val="DEAC28C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735"/>
    <w:multiLevelType w:val="hybridMultilevel"/>
    <w:tmpl w:val="E15C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3332"/>
    <w:multiLevelType w:val="hybridMultilevel"/>
    <w:tmpl w:val="8D7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A0D204A0"/>
    <w:lvl w:ilvl="0" w:tplc="72046C52">
      <w:start w:val="1"/>
      <w:numFmt w:val="bullet"/>
      <w:lvlText w:val=""/>
      <w:lvlJc w:val="left"/>
      <w:pPr>
        <w:tabs>
          <w:tab w:val="num" w:pos="502"/>
        </w:tabs>
        <w:ind w:left="502"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47BE"/>
    <w:multiLevelType w:val="hybridMultilevel"/>
    <w:tmpl w:val="343AF11C"/>
    <w:lvl w:ilvl="0" w:tplc="8A30C92E">
      <w:start w:val="1"/>
      <w:numFmt w:val="decimal"/>
      <w:lvlText w:val="%1."/>
      <w:lvlJc w:val="left"/>
      <w:pPr>
        <w:ind w:left="840" w:hanging="360"/>
        <w:jc w:val="left"/>
      </w:pPr>
      <w:rPr>
        <w:rFonts w:hint="default"/>
        <w:w w:val="100"/>
      </w:rPr>
    </w:lvl>
    <w:lvl w:ilvl="1" w:tplc="9B52387E">
      <w:numFmt w:val="bullet"/>
      <w:lvlText w:val="•"/>
      <w:lvlJc w:val="left"/>
      <w:pPr>
        <w:ind w:left="1754" w:hanging="360"/>
      </w:pPr>
      <w:rPr>
        <w:rFonts w:hint="default"/>
      </w:rPr>
    </w:lvl>
    <w:lvl w:ilvl="2" w:tplc="C46E6718">
      <w:numFmt w:val="bullet"/>
      <w:lvlText w:val="•"/>
      <w:lvlJc w:val="left"/>
      <w:pPr>
        <w:ind w:left="2669" w:hanging="360"/>
      </w:pPr>
      <w:rPr>
        <w:rFonts w:hint="default"/>
      </w:rPr>
    </w:lvl>
    <w:lvl w:ilvl="3" w:tplc="911C6A78">
      <w:numFmt w:val="bullet"/>
      <w:lvlText w:val="•"/>
      <w:lvlJc w:val="left"/>
      <w:pPr>
        <w:ind w:left="3583" w:hanging="360"/>
      </w:pPr>
      <w:rPr>
        <w:rFonts w:hint="default"/>
      </w:rPr>
    </w:lvl>
    <w:lvl w:ilvl="4" w:tplc="EF32D776">
      <w:numFmt w:val="bullet"/>
      <w:lvlText w:val="•"/>
      <w:lvlJc w:val="left"/>
      <w:pPr>
        <w:ind w:left="4498" w:hanging="360"/>
      </w:pPr>
      <w:rPr>
        <w:rFonts w:hint="default"/>
      </w:rPr>
    </w:lvl>
    <w:lvl w:ilvl="5" w:tplc="4CF265C4">
      <w:numFmt w:val="bullet"/>
      <w:lvlText w:val="•"/>
      <w:lvlJc w:val="left"/>
      <w:pPr>
        <w:ind w:left="5413" w:hanging="360"/>
      </w:pPr>
      <w:rPr>
        <w:rFonts w:hint="default"/>
      </w:rPr>
    </w:lvl>
    <w:lvl w:ilvl="6" w:tplc="735AD130">
      <w:numFmt w:val="bullet"/>
      <w:lvlText w:val="•"/>
      <w:lvlJc w:val="left"/>
      <w:pPr>
        <w:ind w:left="6327" w:hanging="360"/>
      </w:pPr>
      <w:rPr>
        <w:rFonts w:hint="default"/>
      </w:rPr>
    </w:lvl>
    <w:lvl w:ilvl="7" w:tplc="D5A4757A">
      <w:numFmt w:val="bullet"/>
      <w:lvlText w:val="•"/>
      <w:lvlJc w:val="left"/>
      <w:pPr>
        <w:ind w:left="7242" w:hanging="360"/>
      </w:pPr>
      <w:rPr>
        <w:rFonts w:hint="default"/>
      </w:rPr>
    </w:lvl>
    <w:lvl w:ilvl="8" w:tplc="37A05E98">
      <w:numFmt w:val="bullet"/>
      <w:lvlText w:val="•"/>
      <w:lvlJc w:val="left"/>
      <w:pPr>
        <w:ind w:left="8157" w:hanging="360"/>
      </w:pPr>
      <w:rPr>
        <w:rFonts w:hint="default"/>
      </w:rPr>
    </w:lvl>
  </w:abstractNum>
  <w:abstractNum w:abstractNumId="5" w15:restartNumberingAfterBreak="0">
    <w:nsid w:val="1B0C53C8"/>
    <w:multiLevelType w:val="hybridMultilevel"/>
    <w:tmpl w:val="D8BEAC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034FE4"/>
    <w:multiLevelType w:val="hybridMultilevel"/>
    <w:tmpl w:val="4E5A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7727CF"/>
    <w:multiLevelType w:val="hybridMultilevel"/>
    <w:tmpl w:val="AFB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F0A3E"/>
    <w:multiLevelType w:val="hybridMultilevel"/>
    <w:tmpl w:val="51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D5119"/>
    <w:multiLevelType w:val="hybridMultilevel"/>
    <w:tmpl w:val="EC921D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66C1C51"/>
    <w:multiLevelType w:val="hybridMultilevel"/>
    <w:tmpl w:val="F8161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DA77E17"/>
    <w:multiLevelType w:val="hybridMultilevel"/>
    <w:tmpl w:val="11A0852A"/>
    <w:lvl w:ilvl="0" w:tplc="17EC02C8">
      <w:numFmt w:val="bullet"/>
      <w:lvlText w:val=""/>
      <w:lvlJc w:val="left"/>
      <w:pPr>
        <w:ind w:left="940" w:hanging="537"/>
      </w:pPr>
      <w:rPr>
        <w:rFonts w:ascii="Symbol" w:eastAsia="Symbol" w:hAnsi="Symbol" w:cs="Symbol" w:hint="default"/>
        <w:b w:val="0"/>
        <w:bCs w:val="0"/>
        <w:i w:val="0"/>
        <w:iCs w:val="0"/>
        <w:w w:val="100"/>
        <w:sz w:val="24"/>
        <w:szCs w:val="24"/>
      </w:rPr>
    </w:lvl>
    <w:lvl w:ilvl="1" w:tplc="EAD0CB44">
      <w:start w:val="1"/>
      <w:numFmt w:val="decimal"/>
      <w:lvlText w:val="%2."/>
      <w:lvlJc w:val="left"/>
      <w:pPr>
        <w:ind w:left="940" w:hanging="276"/>
        <w:jc w:val="left"/>
      </w:pPr>
      <w:rPr>
        <w:rFonts w:ascii="Times New Roman" w:eastAsia="Times New Roman" w:hAnsi="Times New Roman" w:cs="Times New Roman" w:hint="default"/>
        <w:b/>
        <w:bCs/>
        <w:i w:val="0"/>
        <w:iCs w:val="0"/>
        <w:color w:val="4471C4"/>
        <w:w w:val="100"/>
        <w:sz w:val="24"/>
        <w:szCs w:val="24"/>
      </w:rPr>
    </w:lvl>
    <w:lvl w:ilvl="2" w:tplc="836E9F9A">
      <w:numFmt w:val="bullet"/>
      <w:lvlText w:val="•"/>
      <w:lvlJc w:val="left"/>
      <w:pPr>
        <w:ind w:left="2749" w:hanging="276"/>
      </w:pPr>
      <w:rPr>
        <w:rFonts w:hint="default"/>
      </w:rPr>
    </w:lvl>
    <w:lvl w:ilvl="3" w:tplc="86E20704">
      <w:numFmt w:val="bullet"/>
      <w:lvlText w:val="•"/>
      <w:lvlJc w:val="left"/>
      <w:pPr>
        <w:ind w:left="3653" w:hanging="276"/>
      </w:pPr>
      <w:rPr>
        <w:rFonts w:hint="default"/>
      </w:rPr>
    </w:lvl>
    <w:lvl w:ilvl="4" w:tplc="676E870A">
      <w:numFmt w:val="bullet"/>
      <w:lvlText w:val="•"/>
      <w:lvlJc w:val="left"/>
      <w:pPr>
        <w:ind w:left="4558" w:hanging="276"/>
      </w:pPr>
      <w:rPr>
        <w:rFonts w:hint="default"/>
      </w:rPr>
    </w:lvl>
    <w:lvl w:ilvl="5" w:tplc="EA0C4BF6">
      <w:numFmt w:val="bullet"/>
      <w:lvlText w:val="•"/>
      <w:lvlJc w:val="left"/>
      <w:pPr>
        <w:ind w:left="5463" w:hanging="276"/>
      </w:pPr>
      <w:rPr>
        <w:rFonts w:hint="default"/>
      </w:rPr>
    </w:lvl>
    <w:lvl w:ilvl="6" w:tplc="74508A66">
      <w:numFmt w:val="bullet"/>
      <w:lvlText w:val="•"/>
      <w:lvlJc w:val="left"/>
      <w:pPr>
        <w:ind w:left="6367" w:hanging="276"/>
      </w:pPr>
      <w:rPr>
        <w:rFonts w:hint="default"/>
      </w:rPr>
    </w:lvl>
    <w:lvl w:ilvl="7" w:tplc="104802F2">
      <w:numFmt w:val="bullet"/>
      <w:lvlText w:val="•"/>
      <w:lvlJc w:val="left"/>
      <w:pPr>
        <w:ind w:left="7272" w:hanging="276"/>
      </w:pPr>
      <w:rPr>
        <w:rFonts w:hint="default"/>
      </w:rPr>
    </w:lvl>
    <w:lvl w:ilvl="8" w:tplc="670C9A20">
      <w:numFmt w:val="bullet"/>
      <w:lvlText w:val="•"/>
      <w:lvlJc w:val="left"/>
      <w:pPr>
        <w:ind w:left="8177" w:hanging="276"/>
      </w:pPr>
      <w:rPr>
        <w:rFonts w:hint="default"/>
      </w:rPr>
    </w:lvl>
  </w:abstractNum>
  <w:abstractNum w:abstractNumId="13" w15:restartNumberingAfterBreak="0">
    <w:nsid w:val="3F531B84"/>
    <w:multiLevelType w:val="hybridMultilevel"/>
    <w:tmpl w:val="7A68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528E1"/>
    <w:multiLevelType w:val="hybridMultilevel"/>
    <w:tmpl w:val="D2604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86B86"/>
    <w:multiLevelType w:val="hybridMultilevel"/>
    <w:tmpl w:val="A0D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C640B"/>
    <w:multiLevelType w:val="multilevel"/>
    <w:tmpl w:val="B0E4B9F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CB0B20"/>
    <w:multiLevelType w:val="hybridMultilevel"/>
    <w:tmpl w:val="1CFC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A53F8"/>
    <w:multiLevelType w:val="hybridMultilevel"/>
    <w:tmpl w:val="C17C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67C"/>
    <w:multiLevelType w:val="multilevel"/>
    <w:tmpl w:val="9D06A0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80C6B4C"/>
    <w:multiLevelType w:val="hybridMultilevel"/>
    <w:tmpl w:val="4DD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3413F"/>
    <w:multiLevelType w:val="hybridMultilevel"/>
    <w:tmpl w:val="A7804D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97960467">
    <w:abstractNumId w:val="0"/>
  </w:num>
  <w:num w:numId="2" w16cid:durableId="1822692617">
    <w:abstractNumId w:val="20"/>
  </w:num>
  <w:num w:numId="3" w16cid:durableId="2085950054">
    <w:abstractNumId w:val="7"/>
  </w:num>
  <w:num w:numId="4" w16cid:durableId="929191789">
    <w:abstractNumId w:val="3"/>
  </w:num>
  <w:num w:numId="5" w16cid:durableId="539514060">
    <w:abstractNumId w:val="4"/>
  </w:num>
  <w:num w:numId="6" w16cid:durableId="644626389">
    <w:abstractNumId w:val="12"/>
  </w:num>
  <w:num w:numId="7" w16cid:durableId="505825389">
    <w:abstractNumId w:val="6"/>
  </w:num>
  <w:num w:numId="8" w16cid:durableId="1963027775">
    <w:abstractNumId w:val="18"/>
  </w:num>
  <w:num w:numId="9" w16cid:durableId="291904506">
    <w:abstractNumId w:val="9"/>
  </w:num>
  <w:num w:numId="10" w16cid:durableId="651327095">
    <w:abstractNumId w:val="15"/>
  </w:num>
  <w:num w:numId="11" w16cid:durableId="71121612">
    <w:abstractNumId w:val="17"/>
  </w:num>
  <w:num w:numId="12" w16cid:durableId="2085713393">
    <w:abstractNumId w:val="1"/>
  </w:num>
  <w:num w:numId="13" w16cid:durableId="2089492943">
    <w:abstractNumId w:val="11"/>
  </w:num>
  <w:num w:numId="14" w16cid:durableId="577397250">
    <w:abstractNumId w:val="13"/>
  </w:num>
  <w:num w:numId="15" w16cid:durableId="661156006">
    <w:abstractNumId w:val="2"/>
  </w:num>
  <w:num w:numId="16" w16cid:durableId="1846555046">
    <w:abstractNumId w:val="8"/>
  </w:num>
  <w:num w:numId="17" w16cid:durableId="826559739">
    <w:abstractNumId w:val="16"/>
  </w:num>
  <w:num w:numId="18" w16cid:durableId="842085832">
    <w:abstractNumId w:val="21"/>
  </w:num>
  <w:num w:numId="19" w16cid:durableId="1146779208">
    <w:abstractNumId w:val="14"/>
  </w:num>
  <w:num w:numId="20" w16cid:durableId="1458718481">
    <w:abstractNumId w:val="19"/>
  </w:num>
  <w:num w:numId="21" w16cid:durableId="2100445809">
    <w:abstractNumId w:val="5"/>
  </w:num>
  <w:num w:numId="22" w16cid:durableId="172891785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1"/>
    <w:rsid w:val="00000DAE"/>
    <w:rsid w:val="000011B3"/>
    <w:rsid w:val="0000163E"/>
    <w:rsid w:val="0000192E"/>
    <w:rsid w:val="000037A9"/>
    <w:rsid w:val="00003AA3"/>
    <w:rsid w:val="00004BED"/>
    <w:rsid w:val="000053B5"/>
    <w:rsid w:val="00005702"/>
    <w:rsid w:val="00005D11"/>
    <w:rsid w:val="00005F59"/>
    <w:rsid w:val="00006862"/>
    <w:rsid w:val="000102AC"/>
    <w:rsid w:val="000122E3"/>
    <w:rsid w:val="00013161"/>
    <w:rsid w:val="000134DD"/>
    <w:rsid w:val="000144D8"/>
    <w:rsid w:val="000156C0"/>
    <w:rsid w:val="000177F0"/>
    <w:rsid w:val="000178A7"/>
    <w:rsid w:val="00017D68"/>
    <w:rsid w:val="00017F26"/>
    <w:rsid w:val="000201F1"/>
    <w:rsid w:val="00020459"/>
    <w:rsid w:val="0002063E"/>
    <w:rsid w:val="000221A5"/>
    <w:rsid w:val="00024E5C"/>
    <w:rsid w:val="0002600C"/>
    <w:rsid w:val="00026020"/>
    <w:rsid w:val="000263CA"/>
    <w:rsid w:val="00026619"/>
    <w:rsid w:val="00027099"/>
    <w:rsid w:val="0003090E"/>
    <w:rsid w:val="00030E50"/>
    <w:rsid w:val="00031133"/>
    <w:rsid w:val="00033834"/>
    <w:rsid w:val="00033F48"/>
    <w:rsid w:val="000357C4"/>
    <w:rsid w:val="00036673"/>
    <w:rsid w:val="00036F19"/>
    <w:rsid w:val="00037D21"/>
    <w:rsid w:val="00041226"/>
    <w:rsid w:val="000418FE"/>
    <w:rsid w:val="00042FCF"/>
    <w:rsid w:val="000464C7"/>
    <w:rsid w:val="0004777A"/>
    <w:rsid w:val="000479E8"/>
    <w:rsid w:val="00050BF8"/>
    <w:rsid w:val="000511A0"/>
    <w:rsid w:val="00051F17"/>
    <w:rsid w:val="000528C4"/>
    <w:rsid w:val="00052CB2"/>
    <w:rsid w:val="000543E5"/>
    <w:rsid w:val="0005441B"/>
    <w:rsid w:val="00054FDE"/>
    <w:rsid w:val="00056742"/>
    <w:rsid w:val="0005748D"/>
    <w:rsid w:val="000576E4"/>
    <w:rsid w:val="00060AF7"/>
    <w:rsid w:val="0006155C"/>
    <w:rsid w:val="00061FE3"/>
    <w:rsid w:val="00064819"/>
    <w:rsid w:val="00064BAE"/>
    <w:rsid w:val="00066867"/>
    <w:rsid w:val="000672EE"/>
    <w:rsid w:val="00071D9C"/>
    <w:rsid w:val="00072141"/>
    <w:rsid w:val="00074E91"/>
    <w:rsid w:val="00075303"/>
    <w:rsid w:val="00075982"/>
    <w:rsid w:val="00075EF9"/>
    <w:rsid w:val="0007675D"/>
    <w:rsid w:val="00077B15"/>
    <w:rsid w:val="000802E7"/>
    <w:rsid w:val="00080B15"/>
    <w:rsid w:val="00080C4A"/>
    <w:rsid w:val="00082F27"/>
    <w:rsid w:val="00083E77"/>
    <w:rsid w:val="00084B78"/>
    <w:rsid w:val="0008645A"/>
    <w:rsid w:val="000866E4"/>
    <w:rsid w:val="00086949"/>
    <w:rsid w:val="00087BFB"/>
    <w:rsid w:val="00090168"/>
    <w:rsid w:val="000905C5"/>
    <w:rsid w:val="00090899"/>
    <w:rsid w:val="000915AF"/>
    <w:rsid w:val="00093318"/>
    <w:rsid w:val="00093996"/>
    <w:rsid w:val="00094700"/>
    <w:rsid w:val="00094CC7"/>
    <w:rsid w:val="000967AD"/>
    <w:rsid w:val="00097343"/>
    <w:rsid w:val="000A015B"/>
    <w:rsid w:val="000A2229"/>
    <w:rsid w:val="000A5A31"/>
    <w:rsid w:val="000B00BF"/>
    <w:rsid w:val="000B0B12"/>
    <w:rsid w:val="000B1D01"/>
    <w:rsid w:val="000B3026"/>
    <w:rsid w:val="000B30AA"/>
    <w:rsid w:val="000B7023"/>
    <w:rsid w:val="000B7C49"/>
    <w:rsid w:val="000C0331"/>
    <w:rsid w:val="000C04FA"/>
    <w:rsid w:val="000C39C7"/>
    <w:rsid w:val="000C3B59"/>
    <w:rsid w:val="000C4B7F"/>
    <w:rsid w:val="000C4B9A"/>
    <w:rsid w:val="000C6102"/>
    <w:rsid w:val="000D1726"/>
    <w:rsid w:val="000D2DDA"/>
    <w:rsid w:val="000D2FAF"/>
    <w:rsid w:val="000D3019"/>
    <w:rsid w:val="000D4385"/>
    <w:rsid w:val="000D4487"/>
    <w:rsid w:val="000D4678"/>
    <w:rsid w:val="000D58FC"/>
    <w:rsid w:val="000D7AFF"/>
    <w:rsid w:val="000E1FE3"/>
    <w:rsid w:val="000E22FB"/>
    <w:rsid w:val="000E2A46"/>
    <w:rsid w:val="000E2B57"/>
    <w:rsid w:val="000E306B"/>
    <w:rsid w:val="000E317C"/>
    <w:rsid w:val="000E514D"/>
    <w:rsid w:val="000E6367"/>
    <w:rsid w:val="000E662C"/>
    <w:rsid w:val="000E76B2"/>
    <w:rsid w:val="000E79FE"/>
    <w:rsid w:val="000F0462"/>
    <w:rsid w:val="000F2DDB"/>
    <w:rsid w:val="000F33D2"/>
    <w:rsid w:val="000F3447"/>
    <w:rsid w:val="000F3DCF"/>
    <w:rsid w:val="000F41CE"/>
    <w:rsid w:val="000F5271"/>
    <w:rsid w:val="000F6CCA"/>
    <w:rsid w:val="000F7B11"/>
    <w:rsid w:val="00101051"/>
    <w:rsid w:val="00101212"/>
    <w:rsid w:val="00101318"/>
    <w:rsid w:val="00103F96"/>
    <w:rsid w:val="00104260"/>
    <w:rsid w:val="0010447D"/>
    <w:rsid w:val="0010518E"/>
    <w:rsid w:val="00105248"/>
    <w:rsid w:val="0010738D"/>
    <w:rsid w:val="001079AC"/>
    <w:rsid w:val="001104FD"/>
    <w:rsid w:val="00110A2A"/>
    <w:rsid w:val="0011154A"/>
    <w:rsid w:val="0011292D"/>
    <w:rsid w:val="001141A5"/>
    <w:rsid w:val="00114302"/>
    <w:rsid w:val="0011550A"/>
    <w:rsid w:val="00120DE1"/>
    <w:rsid w:val="001212E4"/>
    <w:rsid w:val="001215F5"/>
    <w:rsid w:val="00121777"/>
    <w:rsid w:val="00121F83"/>
    <w:rsid w:val="001228AD"/>
    <w:rsid w:val="00123470"/>
    <w:rsid w:val="001238D5"/>
    <w:rsid w:val="00125832"/>
    <w:rsid w:val="00125E16"/>
    <w:rsid w:val="00125EBD"/>
    <w:rsid w:val="001261A3"/>
    <w:rsid w:val="00127B66"/>
    <w:rsid w:val="001306E2"/>
    <w:rsid w:val="001310D9"/>
    <w:rsid w:val="001314A6"/>
    <w:rsid w:val="00131C38"/>
    <w:rsid w:val="00131F41"/>
    <w:rsid w:val="00132C13"/>
    <w:rsid w:val="00132F92"/>
    <w:rsid w:val="00133493"/>
    <w:rsid w:val="001348AE"/>
    <w:rsid w:val="001359A7"/>
    <w:rsid w:val="00135DE7"/>
    <w:rsid w:val="00137261"/>
    <w:rsid w:val="00137A11"/>
    <w:rsid w:val="00142051"/>
    <w:rsid w:val="001424C6"/>
    <w:rsid w:val="00142791"/>
    <w:rsid w:val="0014405D"/>
    <w:rsid w:val="00144676"/>
    <w:rsid w:val="001446A0"/>
    <w:rsid w:val="001447C9"/>
    <w:rsid w:val="001448E9"/>
    <w:rsid w:val="00145FBF"/>
    <w:rsid w:val="0014693F"/>
    <w:rsid w:val="00146E60"/>
    <w:rsid w:val="00147A1C"/>
    <w:rsid w:val="00151075"/>
    <w:rsid w:val="00152F20"/>
    <w:rsid w:val="00153480"/>
    <w:rsid w:val="001570C3"/>
    <w:rsid w:val="00157343"/>
    <w:rsid w:val="001576A2"/>
    <w:rsid w:val="00160196"/>
    <w:rsid w:val="00160959"/>
    <w:rsid w:val="00161DB6"/>
    <w:rsid w:val="001624B1"/>
    <w:rsid w:val="00162C41"/>
    <w:rsid w:val="00164446"/>
    <w:rsid w:val="001655A9"/>
    <w:rsid w:val="00165784"/>
    <w:rsid w:val="00167804"/>
    <w:rsid w:val="00167D18"/>
    <w:rsid w:val="001715C7"/>
    <w:rsid w:val="001717BB"/>
    <w:rsid w:val="0017294B"/>
    <w:rsid w:val="00172954"/>
    <w:rsid w:val="00173AAD"/>
    <w:rsid w:val="0017650D"/>
    <w:rsid w:val="00180051"/>
    <w:rsid w:val="001829BD"/>
    <w:rsid w:val="00182A18"/>
    <w:rsid w:val="001835C1"/>
    <w:rsid w:val="00183AFC"/>
    <w:rsid w:val="00184F9B"/>
    <w:rsid w:val="001854EF"/>
    <w:rsid w:val="001857B1"/>
    <w:rsid w:val="001859F1"/>
    <w:rsid w:val="00186955"/>
    <w:rsid w:val="001872AF"/>
    <w:rsid w:val="00187BA6"/>
    <w:rsid w:val="0019042A"/>
    <w:rsid w:val="00192B26"/>
    <w:rsid w:val="00192FD7"/>
    <w:rsid w:val="00195438"/>
    <w:rsid w:val="00195475"/>
    <w:rsid w:val="00195A5C"/>
    <w:rsid w:val="001967FD"/>
    <w:rsid w:val="00196E15"/>
    <w:rsid w:val="0019721A"/>
    <w:rsid w:val="001A0D8D"/>
    <w:rsid w:val="001A0F93"/>
    <w:rsid w:val="001A15DF"/>
    <w:rsid w:val="001A1731"/>
    <w:rsid w:val="001A1A7A"/>
    <w:rsid w:val="001A1E73"/>
    <w:rsid w:val="001A1EE2"/>
    <w:rsid w:val="001A1FB8"/>
    <w:rsid w:val="001A2635"/>
    <w:rsid w:val="001A2E78"/>
    <w:rsid w:val="001A4827"/>
    <w:rsid w:val="001A5428"/>
    <w:rsid w:val="001A5E4E"/>
    <w:rsid w:val="001A7CA2"/>
    <w:rsid w:val="001A7F48"/>
    <w:rsid w:val="001B11A5"/>
    <w:rsid w:val="001B2F84"/>
    <w:rsid w:val="001B34CE"/>
    <w:rsid w:val="001B4097"/>
    <w:rsid w:val="001B4161"/>
    <w:rsid w:val="001B64A5"/>
    <w:rsid w:val="001B6986"/>
    <w:rsid w:val="001C1027"/>
    <w:rsid w:val="001C15A1"/>
    <w:rsid w:val="001C202B"/>
    <w:rsid w:val="001C2834"/>
    <w:rsid w:val="001C2BC4"/>
    <w:rsid w:val="001C3AFE"/>
    <w:rsid w:val="001C5125"/>
    <w:rsid w:val="001C55DB"/>
    <w:rsid w:val="001C5B82"/>
    <w:rsid w:val="001C640F"/>
    <w:rsid w:val="001C69B5"/>
    <w:rsid w:val="001C7607"/>
    <w:rsid w:val="001C763D"/>
    <w:rsid w:val="001C7B3E"/>
    <w:rsid w:val="001D0CDB"/>
    <w:rsid w:val="001D371E"/>
    <w:rsid w:val="001D4362"/>
    <w:rsid w:val="001D449C"/>
    <w:rsid w:val="001D5803"/>
    <w:rsid w:val="001D5C04"/>
    <w:rsid w:val="001D5ED6"/>
    <w:rsid w:val="001D6B0A"/>
    <w:rsid w:val="001D6C6C"/>
    <w:rsid w:val="001E14CC"/>
    <w:rsid w:val="001E2A5E"/>
    <w:rsid w:val="001E38EB"/>
    <w:rsid w:val="001E4477"/>
    <w:rsid w:val="001E4FAA"/>
    <w:rsid w:val="001E5232"/>
    <w:rsid w:val="001E555B"/>
    <w:rsid w:val="001F0F25"/>
    <w:rsid w:val="001F0F45"/>
    <w:rsid w:val="001F1453"/>
    <w:rsid w:val="001F242D"/>
    <w:rsid w:val="001F2D14"/>
    <w:rsid w:val="001F2DB7"/>
    <w:rsid w:val="001F4902"/>
    <w:rsid w:val="001F4E75"/>
    <w:rsid w:val="001F5310"/>
    <w:rsid w:val="001F6E92"/>
    <w:rsid w:val="001F74EE"/>
    <w:rsid w:val="001F78C4"/>
    <w:rsid w:val="001F7966"/>
    <w:rsid w:val="001F7D41"/>
    <w:rsid w:val="00200AC8"/>
    <w:rsid w:val="00202535"/>
    <w:rsid w:val="00203A7E"/>
    <w:rsid w:val="00203A9C"/>
    <w:rsid w:val="0020444A"/>
    <w:rsid w:val="0020588C"/>
    <w:rsid w:val="00205C4B"/>
    <w:rsid w:val="00206E16"/>
    <w:rsid w:val="00207ACD"/>
    <w:rsid w:val="00210540"/>
    <w:rsid w:val="00210926"/>
    <w:rsid w:val="00211861"/>
    <w:rsid w:val="0021231A"/>
    <w:rsid w:val="00213931"/>
    <w:rsid w:val="00214452"/>
    <w:rsid w:val="00214675"/>
    <w:rsid w:val="002147F0"/>
    <w:rsid w:val="00214A3F"/>
    <w:rsid w:val="00215152"/>
    <w:rsid w:val="00215754"/>
    <w:rsid w:val="00215C3A"/>
    <w:rsid w:val="00217862"/>
    <w:rsid w:val="00222706"/>
    <w:rsid w:val="00222771"/>
    <w:rsid w:val="0022286D"/>
    <w:rsid w:val="00222AB8"/>
    <w:rsid w:val="00222B07"/>
    <w:rsid w:val="00223227"/>
    <w:rsid w:val="0022337D"/>
    <w:rsid w:val="0022367D"/>
    <w:rsid w:val="002240AB"/>
    <w:rsid w:val="00226962"/>
    <w:rsid w:val="00227316"/>
    <w:rsid w:val="00230953"/>
    <w:rsid w:val="0023107A"/>
    <w:rsid w:val="0023161A"/>
    <w:rsid w:val="00231E1F"/>
    <w:rsid w:val="00232DBA"/>
    <w:rsid w:val="00232ED4"/>
    <w:rsid w:val="002333FB"/>
    <w:rsid w:val="0023453D"/>
    <w:rsid w:val="002348B7"/>
    <w:rsid w:val="00234FE8"/>
    <w:rsid w:val="002360F6"/>
    <w:rsid w:val="002365DC"/>
    <w:rsid w:val="00236CC4"/>
    <w:rsid w:val="0024261C"/>
    <w:rsid w:val="00246752"/>
    <w:rsid w:val="00246814"/>
    <w:rsid w:val="00250023"/>
    <w:rsid w:val="002527BB"/>
    <w:rsid w:val="00253173"/>
    <w:rsid w:val="00253ED8"/>
    <w:rsid w:val="00254E60"/>
    <w:rsid w:val="00255B0F"/>
    <w:rsid w:val="00256F4B"/>
    <w:rsid w:val="00260499"/>
    <w:rsid w:val="00260BCA"/>
    <w:rsid w:val="00261CF7"/>
    <w:rsid w:val="002635CB"/>
    <w:rsid w:val="00264D4B"/>
    <w:rsid w:val="00265685"/>
    <w:rsid w:val="00266E98"/>
    <w:rsid w:val="00267339"/>
    <w:rsid w:val="00267857"/>
    <w:rsid w:val="0027019D"/>
    <w:rsid w:val="002703CE"/>
    <w:rsid w:val="00270F44"/>
    <w:rsid w:val="002716CE"/>
    <w:rsid w:val="0027202E"/>
    <w:rsid w:val="002725E5"/>
    <w:rsid w:val="00272BFB"/>
    <w:rsid w:val="0027358D"/>
    <w:rsid w:val="002739D7"/>
    <w:rsid w:val="0027485A"/>
    <w:rsid w:val="00274A5C"/>
    <w:rsid w:val="00275D3D"/>
    <w:rsid w:val="002765CB"/>
    <w:rsid w:val="00276769"/>
    <w:rsid w:val="00280F47"/>
    <w:rsid w:val="00281BCD"/>
    <w:rsid w:val="0028205B"/>
    <w:rsid w:val="0028206A"/>
    <w:rsid w:val="00285C25"/>
    <w:rsid w:val="00286171"/>
    <w:rsid w:val="002874C5"/>
    <w:rsid w:val="0029107A"/>
    <w:rsid w:val="00291953"/>
    <w:rsid w:val="00291E3F"/>
    <w:rsid w:val="002926FA"/>
    <w:rsid w:val="00292799"/>
    <w:rsid w:val="00292C0F"/>
    <w:rsid w:val="002932D0"/>
    <w:rsid w:val="00293360"/>
    <w:rsid w:val="00293949"/>
    <w:rsid w:val="00293D81"/>
    <w:rsid w:val="00294399"/>
    <w:rsid w:val="002957CB"/>
    <w:rsid w:val="00295F57"/>
    <w:rsid w:val="0029660C"/>
    <w:rsid w:val="00297E8C"/>
    <w:rsid w:val="002A0571"/>
    <w:rsid w:val="002A0B67"/>
    <w:rsid w:val="002A204A"/>
    <w:rsid w:val="002A213B"/>
    <w:rsid w:val="002A230A"/>
    <w:rsid w:val="002A2A5E"/>
    <w:rsid w:val="002A2E8F"/>
    <w:rsid w:val="002A4884"/>
    <w:rsid w:val="002A5793"/>
    <w:rsid w:val="002A5FA0"/>
    <w:rsid w:val="002A636C"/>
    <w:rsid w:val="002B01F6"/>
    <w:rsid w:val="002B04B1"/>
    <w:rsid w:val="002B0C07"/>
    <w:rsid w:val="002B2015"/>
    <w:rsid w:val="002B2094"/>
    <w:rsid w:val="002B2154"/>
    <w:rsid w:val="002B3431"/>
    <w:rsid w:val="002B34D6"/>
    <w:rsid w:val="002B41E2"/>
    <w:rsid w:val="002B56F9"/>
    <w:rsid w:val="002B56FB"/>
    <w:rsid w:val="002B79C1"/>
    <w:rsid w:val="002B7C60"/>
    <w:rsid w:val="002B7C6F"/>
    <w:rsid w:val="002C0A08"/>
    <w:rsid w:val="002C3E9F"/>
    <w:rsid w:val="002C4B82"/>
    <w:rsid w:val="002C4BB4"/>
    <w:rsid w:val="002C5B9C"/>
    <w:rsid w:val="002C63AC"/>
    <w:rsid w:val="002C63FB"/>
    <w:rsid w:val="002C733F"/>
    <w:rsid w:val="002D0C8E"/>
    <w:rsid w:val="002D10F2"/>
    <w:rsid w:val="002D1400"/>
    <w:rsid w:val="002D3C94"/>
    <w:rsid w:val="002D3D63"/>
    <w:rsid w:val="002D5B0F"/>
    <w:rsid w:val="002D69F9"/>
    <w:rsid w:val="002D741B"/>
    <w:rsid w:val="002E1B80"/>
    <w:rsid w:val="002E36EE"/>
    <w:rsid w:val="002E38F9"/>
    <w:rsid w:val="002E720A"/>
    <w:rsid w:val="002E7A2E"/>
    <w:rsid w:val="002E7E38"/>
    <w:rsid w:val="002F1452"/>
    <w:rsid w:val="002F1EBC"/>
    <w:rsid w:val="002F3A8D"/>
    <w:rsid w:val="002F47EB"/>
    <w:rsid w:val="002F5491"/>
    <w:rsid w:val="002F5D40"/>
    <w:rsid w:val="002F620C"/>
    <w:rsid w:val="002F62AF"/>
    <w:rsid w:val="002F7A6A"/>
    <w:rsid w:val="0030042E"/>
    <w:rsid w:val="00300AEB"/>
    <w:rsid w:val="0030149F"/>
    <w:rsid w:val="00301AFB"/>
    <w:rsid w:val="00303B62"/>
    <w:rsid w:val="00304B12"/>
    <w:rsid w:val="00305DAB"/>
    <w:rsid w:val="0030617E"/>
    <w:rsid w:val="003068C1"/>
    <w:rsid w:val="00307B96"/>
    <w:rsid w:val="00307CFC"/>
    <w:rsid w:val="00310A55"/>
    <w:rsid w:val="00310BCD"/>
    <w:rsid w:val="003137D3"/>
    <w:rsid w:val="00313DEA"/>
    <w:rsid w:val="00314F70"/>
    <w:rsid w:val="00320E31"/>
    <w:rsid w:val="00321AAF"/>
    <w:rsid w:val="00322293"/>
    <w:rsid w:val="003227CF"/>
    <w:rsid w:val="003237BD"/>
    <w:rsid w:val="00323F99"/>
    <w:rsid w:val="00324176"/>
    <w:rsid w:val="00324C74"/>
    <w:rsid w:val="00325D3D"/>
    <w:rsid w:val="003260EC"/>
    <w:rsid w:val="0033029C"/>
    <w:rsid w:val="00331E3F"/>
    <w:rsid w:val="003346BE"/>
    <w:rsid w:val="0033482C"/>
    <w:rsid w:val="00334F7F"/>
    <w:rsid w:val="003357E6"/>
    <w:rsid w:val="00335C4C"/>
    <w:rsid w:val="003402F6"/>
    <w:rsid w:val="003414B3"/>
    <w:rsid w:val="00341F53"/>
    <w:rsid w:val="00342D33"/>
    <w:rsid w:val="00343271"/>
    <w:rsid w:val="00343D44"/>
    <w:rsid w:val="00344951"/>
    <w:rsid w:val="00345043"/>
    <w:rsid w:val="00345307"/>
    <w:rsid w:val="00346713"/>
    <w:rsid w:val="00346C50"/>
    <w:rsid w:val="003470D5"/>
    <w:rsid w:val="00350202"/>
    <w:rsid w:val="0035023D"/>
    <w:rsid w:val="00351D2A"/>
    <w:rsid w:val="00352775"/>
    <w:rsid w:val="00353D87"/>
    <w:rsid w:val="00354349"/>
    <w:rsid w:val="00354B1C"/>
    <w:rsid w:val="00355142"/>
    <w:rsid w:val="0035581A"/>
    <w:rsid w:val="00355BAF"/>
    <w:rsid w:val="00356923"/>
    <w:rsid w:val="003601DE"/>
    <w:rsid w:val="00360B5E"/>
    <w:rsid w:val="00360D1F"/>
    <w:rsid w:val="00361463"/>
    <w:rsid w:val="0036180D"/>
    <w:rsid w:val="003638C6"/>
    <w:rsid w:val="00363AB9"/>
    <w:rsid w:val="003642F6"/>
    <w:rsid w:val="0036507A"/>
    <w:rsid w:val="003655EA"/>
    <w:rsid w:val="0036625F"/>
    <w:rsid w:val="0037015C"/>
    <w:rsid w:val="00370533"/>
    <w:rsid w:val="00370D1A"/>
    <w:rsid w:val="00370DFA"/>
    <w:rsid w:val="00373090"/>
    <w:rsid w:val="003733B8"/>
    <w:rsid w:val="00373B79"/>
    <w:rsid w:val="00374556"/>
    <w:rsid w:val="0037461F"/>
    <w:rsid w:val="003758DA"/>
    <w:rsid w:val="00376B71"/>
    <w:rsid w:val="00376FCB"/>
    <w:rsid w:val="0037756A"/>
    <w:rsid w:val="00377845"/>
    <w:rsid w:val="003800E0"/>
    <w:rsid w:val="00380575"/>
    <w:rsid w:val="003807CB"/>
    <w:rsid w:val="00381A24"/>
    <w:rsid w:val="00381CC3"/>
    <w:rsid w:val="00381F10"/>
    <w:rsid w:val="003827CE"/>
    <w:rsid w:val="003827FC"/>
    <w:rsid w:val="00382803"/>
    <w:rsid w:val="003835E6"/>
    <w:rsid w:val="00384C18"/>
    <w:rsid w:val="003850B2"/>
    <w:rsid w:val="00385CE2"/>
    <w:rsid w:val="0038619B"/>
    <w:rsid w:val="0038788C"/>
    <w:rsid w:val="00390422"/>
    <w:rsid w:val="003919B6"/>
    <w:rsid w:val="003926E9"/>
    <w:rsid w:val="00392905"/>
    <w:rsid w:val="00392E16"/>
    <w:rsid w:val="0039311A"/>
    <w:rsid w:val="00394175"/>
    <w:rsid w:val="0039422F"/>
    <w:rsid w:val="00395DB4"/>
    <w:rsid w:val="003977EB"/>
    <w:rsid w:val="003A0581"/>
    <w:rsid w:val="003A19C1"/>
    <w:rsid w:val="003A3861"/>
    <w:rsid w:val="003A3B36"/>
    <w:rsid w:val="003A49BB"/>
    <w:rsid w:val="003A4B8F"/>
    <w:rsid w:val="003A5365"/>
    <w:rsid w:val="003A5A44"/>
    <w:rsid w:val="003A6388"/>
    <w:rsid w:val="003A6CA1"/>
    <w:rsid w:val="003B0D1C"/>
    <w:rsid w:val="003B1105"/>
    <w:rsid w:val="003B1323"/>
    <w:rsid w:val="003B2957"/>
    <w:rsid w:val="003B317C"/>
    <w:rsid w:val="003B35F8"/>
    <w:rsid w:val="003B4DCF"/>
    <w:rsid w:val="003B62DE"/>
    <w:rsid w:val="003C06BF"/>
    <w:rsid w:val="003C1107"/>
    <w:rsid w:val="003C426B"/>
    <w:rsid w:val="003C63B7"/>
    <w:rsid w:val="003C64A8"/>
    <w:rsid w:val="003C6B99"/>
    <w:rsid w:val="003C754C"/>
    <w:rsid w:val="003C7732"/>
    <w:rsid w:val="003C7D33"/>
    <w:rsid w:val="003C7EB4"/>
    <w:rsid w:val="003D05E9"/>
    <w:rsid w:val="003D07B9"/>
    <w:rsid w:val="003D0A34"/>
    <w:rsid w:val="003D14F3"/>
    <w:rsid w:val="003D1C3D"/>
    <w:rsid w:val="003D1F8A"/>
    <w:rsid w:val="003E02FC"/>
    <w:rsid w:val="003E1A09"/>
    <w:rsid w:val="003E2DE6"/>
    <w:rsid w:val="003E328D"/>
    <w:rsid w:val="003E4B3F"/>
    <w:rsid w:val="003E50F1"/>
    <w:rsid w:val="003E59FD"/>
    <w:rsid w:val="003E5AF3"/>
    <w:rsid w:val="003E5E07"/>
    <w:rsid w:val="003E6436"/>
    <w:rsid w:val="003E64F7"/>
    <w:rsid w:val="003E6F6D"/>
    <w:rsid w:val="003F0C10"/>
    <w:rsid w:val="003F57DE"/>
    <w:rsid w:val="00400627"/>
    <w:rsid w:val="004010E8"/>
    <w:rsid w:val="00401D63"/>
    <w:rsid w:val="0040298F"/>
    <w:rsid w:val="004031B5"/>
    <w:rsid w:val="00403A82"/>
    <w:rsid w:val="00406A8C"/>
    <w:rsid w:val="00406BB8"/>
    <w:rsid w:val="00406D77"/>
    <w:rsid w:val="004071F6"/>
    <w:rsid w:val="00412C5F"/>
    <w:rsid w:val="00413489"/>
    <w:rsid w:val="00413F7C"/>
    <w:rsid w:val="00414594"/>
    <w:rsid w:val="00414C4A"/>
    <w:rsid w:val="00414F11"/>
    <w:rsid w:val="00415F9C"/>
    <w:rsid w:val="004161B5"/>
    <w:rsid w:val="004167DB"/>
    <w:rsid w:val="00416DE2"/>
    <w:rsid w:val="004203E9"/>
    <w:rsid w:val="00420A8B"/>
    <w:rsid w:val="004227BA"/>
    <w:rsid w:val="004238DA"/>
    <w:rsid w:val="004249AC"/>
    <w:rsid w:val="00424B0E"/>
    <w:rsid w:val="00426A86"/>
    <w:rsid w:val="004272A2"/>
    <w:rsid w:val="004273EE"/>
    <w:rsid w:val="0042762D"/>
    <w:rsid w:val="00427C31"/>
    <w:rsid w:val="004329D4"/>
    <w:rsid w:val="00433EA7"/>
    <w:rsid w:val="0043419F"/>
    <w:rsid w:val="004352CA"/>
    <w:rsid w:val="00436E07"/>
    <w:rsid w:val="00437BCA"/>
    <w:rsid w:val="00437F12"/>
    <w:rsid w:val="00442263"/>
    <w:rsid w:val="00442F73"/>
    <w:rsid w:val="00444732"/>
    <w:rsid w:val="004456D3"/>
    <w:rsid w:val="00445C97"/>
    <w:rsid w:val="004475EF"/>
    <w:rsid w:val="00450C6E"/>
    <w:rsid w:val="00454FED"/>
    <w:rsid w:val="00455772"/>
    <w:rsid w:val="00457291"/>
    <w:rsid w:val="0045771A"/>
    <w:rsid w:val="004604BD"/>
    <w:rsid w:val="00461D0A"/>
    <w:rsid w:val="00463B39"/>
    <w:rsid w:val="00463BB9"/>
    <w:rsid w:val="00465638"/>
    <w:rsid w:val="00465B7C"/>
    <w:rsid w:val="00467549"/>
    <w:rsid w:val="00467A13"/>
    <w:rsid w:val="00467EB8"/>
    <w:rsid w:val="004700AD"/>
    <w:rsid w:val="00470D4F"/>
    <w:rsid w:val="00472530"/>
    <w:rsid w:val="00473896"/>
    <w:rsid w:val="00473A17"/>
    <w:rsid w:val="00476DB8"/>
    <w:rsid w:val="00476F82"/>
    <w:rsid w:val="00477367"/>
    <w:rsid w:val="00477BCC"/>
    <w:rsid w:val="00477F6A"/>
    <w:rsid w:val="004809EF"/>
    <w:rsid w:val="0048122F"/>
    <w:rsid w:val="004812D2"/>
    <w:rsid w:val="00481A82"/>
    <w:rsid w:val="00482DE1"/>
    <w:rsid w:val="004833FF"/>
    <w:rsid w:val="00486298"/>
    <w:rsid w:val="00486B30"/>
    <w:rsid w:val="004875F7"/>
    <w:rsid w:val="004879AB"/>
    <w:rsid w:val="00491225"/>
    <w:rsid w:val="00493882"/>
    <w:rsid w:val="00494520"/>
    <w:rsid w:val="00494534"/>
    <w:rsid w:val="00495100"/>
    <w:rsid w:val="0049603B"/>
    <w:rsid w:val="004A0A45"/>
    <w:rsid w:val="004A0CEF"/>
    <w:rsid w:val="004A39BB"/>
    <w:rsid w:val="004A3EA8"/>
    <w:rsid w:val="004A5183"/>
    <w:rsid w:val="004A6CE8"/>
    <w:rsid w:val="004A7183"/>
    <w:rsid w:val="004A7B6B"/>
    <w:rsid w:val="004B0B42"/>
    <w:rsid w:val="004B1563"/>
    <w:rsid w:val="004B15D7"/>
    <w:rsid w:val="004B2A3C"/>
    <w:rsid w:val="004B3242"/>
    <w:rsid w:val="004B504D"/>
    <w:rsid w:val="004B645A"/>
    <w:rsid w:val="004B7225"/>
    <w:rsid w:val="004C08E1"/>
    <w:rsid w:val="004C14A9"/>
    <w:rsid w:val="004C16E9"/>
    <w:rsid w:val="004C26A3"/>
    <w:rsid w:val="004C2746"/>
    <w:rsid w:val="004C2B19"/>
    <w:rsid w:val="004C2F61"/>
    <w:rsid w:val="004C4E04"/>
    <w:rsid w:val="004C4EA2"/>
    <w:rsid w:val="004D05CA"/>
    <w:rsid w:val="004D1CCB"/>
    <w:rsid w:val="004D1D39"/>
    <w:rsid w:val="004D20EB"/>
    <w:rsid w:val="004D2624"/>
    <w:rsid w:val="004D4C02"/>
    <w:rsid w:val="004D4C3C"/>
    <w:rsid w:val="004D53E9"/>
    <w:rsid w:val="004D5A06"/>
    <w:rsid w:val="004D5F98"/>
    <w:rsid w:val="004D5FEA"/>
    <w:rsid w:val="004D60E8"/>
    <w:rsid w:val="004D7B13"/>
    <w:rsid w:val="004E00E8"/>
    <w:rsid w:val="004E0231"/>
    <w:rsid w:val="004E0653"/>
    <w:rsid w:val="004E0D88"/>
    <w:rsid w:val="004E17A4"/>
    <w:rsid w:val="004E2605"/>
    <w:rsid w:val="004E2CAD"/>
    <w:rsid w:val="004E34A2"/>
    <w:rsid w:val="004E352A"/>
    <w:rsid w:val="004E37D2"/>
    <w:rsid w:val="004E4644"/>
    <w:rsid w:val="004E68CC"/>
    <w:rsid w:val="004E6D16"/>
    <w:rsid w:val="004E7B20"/>
    <w:rsid w:val="004F01DF"/>
    <w:rsid w:val="004F0572"/>
    <w:rsid w:val="004F2812"/>
    <w:rsid w:val="004F33DF"/>
    <w:rsid w:val="004F3AD3"/>
    <w:rsid w:val="004F4C8E"/>
    <w:rsid w:val="004F512A"/>
    <w:rsid w:val="004F5409"/>
    <w:rsid w:val="004F560F"/>
    <w:rsid w:val="004F5F52"/>
    <w:rsid w:val="004F7BDF"/>
    <w:rsid w:val="00500476"/>
    <w:rsid w:val="005006D5"/>
    <w:rsid w:val="005006E6"/>
    <w:rsid w:val="00500F55"/>
    <w:rsid w:val="00501536"/>
    <w:rsid w:val="00502CAA"/>
    <w:rsid w:val="00502CC7"/>
    <w:rsid w:val="0050313A"/>
    <w:rsid w:val="005034DA"/>
    <w:rsid w:val="00505342"/>
    <w:rsid w:val="00505D53"/>
    <w:rsid w:val="00506124"/>
    <w:rsid w:val="00506192"/>
    <w:rsid w:val="00506660"/>
    <w:rsid w:val="00506744"/>
    <w:rsid w:val="00506925"/>
    <w:rsid w:val="00506D49"/>
    <w:rsid w:val="00507135"/>
    <w:rsid w:val="00507BBD"/>
    <w:rsid w:val="00510571"/>
    <w:rsid w:val="005122F2"/>
    <w:rsid w:val="00513578"/>
    <w:rsid w:val="00513654"/>
    <w:rsid w:val="00514F6A"/>
    <w:rsid w:val="00515A00"/>
    <w:rsid w:val="005164C0"/>
    <w:rsid w:val="005166E4"/>
    <w:rsid w:val="005214AB"/>
    <w:rsid w:val="00522998"/>
    <w:rsid w:val="00522CE3"/>
    <w:rsid w:val="005249F2"/>
    <w:rsid w:val="00524DF6"/>
    <w:rsid w:val="00525426"/>
    <w:rsid w:val="005270E6"/>
    <w:rsid w:val="005301DC"/>
    <w:rsid w:val="00530C59"/>
    <w:rsid w:val="005310F4"/>
    <w:rsid w:val="005318E1"/>
    <w:rsid w:val="00531C94"/>
    <w:rsid w:val="0053217B"/>
    <w:rsid w:val="00532545"/>
    <w:rsid w:val="00533C5C"/>
    <w:rsid w:val="0053422F"/>
    <w:rsid w:val="0053480A"/>
    <w:rsid w:val="00535618"/>
    <w:rsid w:val="0053562C"/>
    <w:rsid w:val="005361D4"/>
    <w:rsid w:val="005361F6"/>
    <w:rsid w:val="00536785"/>
    <w:rsid w:val="00537D57"/>
    <w:rsid w:val="005406BD"/>
    <w:rsid w:val="005423A8"/>
    <w:rsid w:val="005425AA"/>
    <w:rsid w:val="0054294B"/>
    <w:rsid w:val="005439DF"/>
    <w:rsid w:val="005454A7"/>
    <w:rsid w:val="00545A5C"/>
    <w:rsid w:val="0054607C"/>
    <w:rsid w:val="005477FA"/>
    <w:rsid w:val="00547D01"/>
    <w:rsid w:val="00550C15"/>
    <w:rsid w:val="005519BC"/>
    <w:rsid w:val="00551AAD"/>
    <w:rsid w:val="0055247C"/>
    <w:rsid w:val="005527FC"/>
    <w:rsid w:val="0055287E"/>
    <w:rsid w:val="0055352C"/>
    <w:rsid w:val="0055382E"/>
    <w:rsid w:val="00553921"/>
    <w:rsid w:val="00553D4D"/>
    <w:rsid w:val="00553F45"/>
    <w:rsid w:val="00554F51"/>
    <w:rsid w:val="00556C92"/>
    <w:rsid w:val="005601B5"/>
    <w:rsid w:val="005601D1"/>
    <w:rsid w:val="005605C0"/>
    <w:rsid w:val="00561057"/>
    <w:rsid w:val="00561B10"/>
    <w:rsid w:val="005621BC"/>
    <w:rsid w:val="00562A99"/>
    <w:rsid w:val="00563259"/>
    <w:rsid w:val="00563651"/>
    <w:rsid w:val="0056403C"/>
    <w:rsid w:val="005645AC"/>
    <w:rsid w:val="0056485C"/>
    <w:rsid w:val="00564B30"/>
    <w:rsid w:val="00566946"/>
    <w:rsid w:val="00566B16"/>
    <w:rsid w:val="00567B24"/>
    <w:rsid w:val="00567E10"/>
    <w:rsid w:val="00570C90"/>
    <w:rsid w:val="00572219"/>
    <w:rsid w:val="00573A24"/>
    <w:rsid w:val="00574268"/>
    <w:rsid w:val="00574CD8"/>
    <w:rsid w:val="00576650"/>
    <w:rsid w:val="00577BA9"/>
    <w:rsid w:val="00581A23"/>
    <w:rsid w:val="00582E0A"/>
    <w:rsid w:val="005838D7"/>
    <w:rsid w:val="005840A8"/>
    <w:rsid w:val="0058453B"/>
    <w:rsid w:val="00586B63"/>
    <w:rsid w:val="00587A01"/>
    <w:rsid w:val="00590186"/>
    <w:rsid w:val="00591E62"/>
    <w:rsid w:val="00593240"/>
    <w:rsid w:val="00593578"/>
    <w:rsid w:val="0059620C"/>
    <w:rsid w:val="0059646F"/>
    <w:rsid w:val="005964ED"/>
    <w:rsid w:val="0059659D"/>
    <w:rsid w:val="005968CC"/>
    <w:rsid w:val="005976CE"/>
    <w:rsid w:val="005A176F"/>
    <w:rsid w:val="005A46F4"/>
    <w:rsid w:val="005A52C3"/>
    <w:rsid w:val="005A5F6F"/>
    <w:rsid w:val="005B197E"/>
    <w:rsid w:val="005B23D3"/>
    <w:rsid w:val="005B2CDE"/>
    <w:rsid w:val="005B3F80"/>
    <w:rsid w:val="005B5F67"/>
    <w:rsid w:val="005B655C"/>
    <w:rsid w:val="005B6A06"/>
    <w:rsid w:val="005B6B1B"/>
    <w:rsid w:val="005C14AD"/>
    <w:rsid w:val="005C14D7"/>
    <w:rsid w:val="005C15F7"/>
    <w:rsid w:val="005C1AB9"/>
    <w:rsid w:val="005C3B0F"/>
    <w:rsid w:val="005C3D51"/>
    <w:rsid w:val="005C5172"/>
    <w:rsid w:val="005C54F6"/>
    <w:rsid w:val="005C6D66"/>
    <w:rsid w:val="005C72ED"/>
    <w:rsid w:val="005C760F"/>
    <w:rsid w:val="005D216E"/>
    <w:rsid w:val="005D23F6"/>
    <w:rsid w:val="005D3241"/>
    <w:rsid w:val="005D32EA"/>
    <w:rsid w:val="005D3AAC"/>
    <w:rsid w:val="005D4796"/>
    <w:rsid w:val="005D497E"/>
    <w:rsid w:val="005D4A38"/>
    <w:rsid w:val="005D4A70"/>
    <w:rsid w:val="005D4B87"/>
    <w:rsid w:val="005D4C66"/>
    <w:rsid w:val="005D4F4C"/>
    <w:rsid w:val="005D5D93"/>
    <w:rsid w:val="005E0652"/>
    <w:rsid w:val="005E20CA"/>
    <w:rsid w:val="005E2388"/>
    <w:rsid w:val="005E2729"/>
    <w:rsid w:val="005E315B"/>
    <w:rsid w:val="005E352F"/>
    <w:rsid w:val="005E5543"/>
    <w:rsid w:val="005E5BAA"/>
    <w:rsid w:val="005E6031"/>
    <w:rsid w:val="005E6949"/>
    <w:rsid w:val="005E7C48"/>
    <w:rsid w:val="005F0316"/>
    <w:rsid w:val="005F30BB"/>
    <w:rsid w:val="005F3AB6"/>
    <w:rsid w:val="005F3C2A"/>
    <w:rsid w:val="005F4771"/>
    <w:rsid w:val="005F4CA3"/>
    <w:rsid w:val="005F5247"/>
    <w:rsid w:val="005F6B50"/>
    <w:rsid w:val="005F6DB6"/>
    <w:rsid w:val="00601084"/>
    <w:rsid w:val="006012DE"/>
    <w:rsid w:val="00602954"/>
    <w:rsid w:val="0060370F"/>
    <w:rsid w:val="00603F99"/>
    <w:rsid w:val="006049F0"/>
    <w:rsid w:val="006100B1"/>
    <w:rsid w:val="00610CC5"/>
    <w:rsid w:val="0061173D"/>
    <w:rsid w:val="00611843"/>
    <w:rsid w:val="00611D36"/>
    <w:rsid w:val="00613351"/>
    <w:rsid w:val="00615A93"/>
    <w:rsid w:val="00616395"/>
    <w:rsid w:val="00620E2D"/>
    <w:rsid w:val="00622116"/>
    <w:rsid w:val="006221F6"/>
    <w:rsid w:val="0062221D"/>
    <w:rsid w:val="00625289"/>
    <w:rsid w:val="006302D4"/>
    <w:rsid w:val="00630369"/>
    <w:rsid w:val="00631E47"/>
    <w:rsid w:val="00631F6E"/>
    <w:rsid w:val="00632C3F"/>
    <w:rsid w:val="006339F9"/>
    <w:rsid w:val="0063417C"/>
    <w:rsid w:val="00634FF9"/>
    <w:rsid w:val="0063524A"/>
    <w:rsid w:val="00636741"/>
    <w:rsid w:val="00636795"/>
    <w:rsid w:val="00636CC1"/>
    <w:rsid w:val="006371B1"/>
    <w:rsid w:val="00637259"/>
    <w:rsid w:val="006377C9"/>
    <w:rsid w:val="0064166A"/>
    <w:rsid w:val="00641FAE"/>
    <w:rsid w:val="006420CB"/>
    <w:rsid w:val="00643006"/>
    <w:rsid w:val="00643532"/>
    <w:rsid w:val="006459EC"/>
    <w:rsid w:val="00645F8D"/>
    <w:rsid w:val="00646434"/>
    <w:rsid w:val="006464A7"/>
    <w:rsid w:val="00646D52"/>
    <w:rsid w:val="006470D9"/>
    <w:rsid w:val="0064791D"/>
    <w:rsid w:val="00647D70"/>
    <w:rsid w:val="00650896"/>
    <w:rsid w:val="0065115A"/>
    <w:rsid w:val="0065235C"/>
    <w:rsid w:val="006528F3"/>
    <w:rsid w:val="00653285"/>
    <w:rsid w:val="006538A3"/>
    <w:rsid w:val="00654622"/>
    <w:rsid w:val="00655F7E"/>
    <w:rsid w:val="006561D1"/>
    <w:rsid w:val="006609BF"/>
    <w:rsid w:val="0066175F"/>
    <w:rsid w:val="00663394"/>
    <w:rsid w:val="00663649"/>
    <w:rsid w:val="00663854"/>
    <w:rsid w:val="006644AE"/>
    <w:rsid w:val="00664D1C"/>
    <w:rsid w:val="00665237"/>
    <w:rsid w:val="00665EDE"/>
    <w:rsid w:val="00666206"/>
    <w:rsid w:val="00666593"/>
    <w:rsid w:val="00666868"/>
    <w:rsid w:val="00667328"/>
    <w:rsid w:val="00667384"/>
    <w:rsid w:val="006673A5"/>
    <w:rsid w:val="006675BA"/>
    <w:rsid w:val="00667940"/>
    <w:rsid w:val="006701FB"/>
    <w:rsid w:val="0067307F"/>
    <w:rsid w:val="00673CA7"/>
    <w:rsid w:val="0067406A"/>
    <w:rsid w:val="006745A6"/>
    <w:rsid w:val="00674AC2"/>
    <w:rsid w:val="00674AD3"/>
    <w:rsid w:val="00675168"/>
    <w:rsid w:val="006751E4"/>
    <w:rsid w:val="00675E0B"/>
    <w:rsid w:val="006763CC"/>
    <w:rsid w:val="006775A4"/>
    <w:rsid w:val="006815E6"/>
    <w:rsid w:val="00681838"/>
    <w:rsid w:val="00681A09"/>
    <w:rsid w:val="00682F05"/>
    <w:rsid w:val="006834EB"/>
    <w:rsid w:val="00683EDD"/>
    <w:rsid w:val="0068480C"/>
    <w:rsid w:val="00684852"/>
    <w:rsid w:val="00690724"/>
    <w:rsid w:val="00690C27"/>
    <w:rsid w:val="00690F4D"/>
    <w:rsid w:val="006929AB"/>
    <w:rsid w:val="006930FE"/>
    <w:rsid w:val="006940FA"/>
    <w:rsid w:val="006941F2"/>
    <w:rsid w:val="00694AFC"/>
    <w:rsid w:val="0069512B"/>
    <w:rsid w:val="006961DB"/>
    <w:rsid w:val="00696CC3"/>
    <w:rsid w:val="00697C14"/>
    <w:rsid w:val="006A1E73"/>
    <w:rsid w:val="006A3AB8"/>
    <w:rsid w:val="006A5B63"/>
    <w:rsid w:val="006A6D72"/>
    <w:rsid w:val="006A6DB9"/>
    <w:rsid w:val="006A6ECF"/>
    <w:rsid w:val="006B0048"/>
    <w:rsid w:val="006B0561"/>
    <w:rsid w:val="006B102C"/>
    <w:rsid w:val="006B2C9A"/>
    <w:rsid w:val="006B589B"/>
    <w:rsid w:val="006B5D35"/>
    <w:rsid w:val="006B61E7"/>
    <w:rsid w:val="006B673D"/>
    <w:rsid w:val="006B7657"/>
    <w:rsid w:val="006B7D20"/>
    <w:rsid w:val="006B7EB1"/>
    <w:rsid w:val="006C05C4"/>
    <w:rsid w:val="006C22BE"/>
    <w:rsid w:val="006C2C6A"/>
    <w:rsid w:val="006C31A8"/>
    <w:rsid w:val="006C358D"/>
    <w:rsid w:val="006C39BB"/>
    <w:rsid w:val="006C39D7"/>
    <w:rsid w:val="006C59A6"/>
    <w:rsid w:val="006C6E9C"/>
    <w:rsid w:val="006D3B45"/>
    <w:rsid w:val="006D4889"/>
    <w:rsid w:val="006D4B8B"/>
    <w:rsid w:val="006D572B"/>
    <w:rsid w:val="006D6A20"/>
    <w:rsid w:val="006D6CE7"/>
    <w:rsid w:val="006D7373"/>
    <w:rsid w:val="006D7C2B"/>
    <w:rsid w:val="006E016C"/>
    <w:rsid w:val="006E03D2"/>
    <w:rsid w:val="006E2D43"/>
    <w:rsid w:val="006E489E"/>
    <w:rsid w:val="006E5267"/>
    <w:rsid w:val="006E7074"/>
    <w:rsid w:val="006E7518"/>
    <w:rsid w:val="006E7937"/>
    <w:rsid w:val="006F03C7"/>
    <w:rsid w:val="006F0403"/>
    <w:rsid w:val="006F10A0"/>
    <w:rsid w:val="006F2FDE"/>
    <w:rsid w:val="006F373C"/>
    <w:rsid w:val="006F384E"/>
    <w:rsid w:val="006F5E6E"/>
    <w:rsid w:val="006F6376"/>
    <w:rsid w:val="006F6925"/>
    <w:rsid w:val="00700917"/>
    <w:rsid w:val="00701F6C"/>
    <w:rsid w:val="0070308F"/>
    <w:rsid w:val="00703418"/>
    <w:rsid w:val="00703A7A"/>
    <w:rsid w:val="00703DAE"/>
    <w:rsid w:val="007041CD"/>
    <w:rsid w:val="00704A0F"/>
    <w:rsid w:val="00705284"/>
    <w:rsid w:val="00705317"/>
    <w:rsid w:val="00705B82"/>
    <w:rsid w:val="00706DA0"/>
    <w:rsid w:val="00710EBF"/>
    <w:rsid w:val="007120E4"/>
    <w:rsid w:val="0071223C"/>
    <w:rsid w:val="00714A0D"/>
    <w:rsid w:val="00714CFE"/>
    <w:rsid w:val="007150D5"/>
    <w:rsid w:val="00715557"/>
    <w:rsid w:val="00716BA8"/>
    <w:rsid w:val="007170B6"/>
    <w:rsid w:val="00717B57"/>
    <w:rsid w:val="00721DF9"/>
    <w:rsid w:val="00723CC6"/>
    <w:rsid w:val="00723EF8"/>
    <w:rsid w:val="007251D0"/>
    <w:rsid w:val="00727139"/>
    <w:rsid w:val="007302A8"/>
    <w:rsid w:val="00730553"/>
    <w:rsid w:val="0073058B"/>
    <w:rsid w:val="007320F3"/>
    <w:rsid w:val="00732309"/>
    <w:rsid w:val="007362CD"/>
    <w:rsid w:val="007363AE"/>
    <w:rsid w:val="007406AD"/>
    <w:rsid w:val="00741747"/>
    <w:rsid w:val="007420B4"/>
    <w:rsid w:val="00742B4D"/>
    <w:rsid w:val="0074394C"/>
    <w:rsid w:val="00744824"/>
    <w:rsid w:val="00745049"/>
    <w:rsid w:val="00745D02"/>
    <w:rsid w:val="00746A7A"/>
    <w:rsid w:val="007500C5"/>
    <w:rsid w:val="0075038A"/>
    <w:rsid w:val="007505B3"/>
    <w:rsid w:val="00751BE3"/>
    <w:rsid w:val="00752417"/>
    <w:rsid w:val="0075244E"/>
    <w:rsid w:val="007532BB"/>
    <w:rsid w:val="0075351A"/>
    <w:rsid w:val="007546EF"/>
    <w:rsid w:val="00756B4E"/>
    <w:rsid w:val="00757C4A"/>
    <w:rsid w:val="00757F4F"/>
    <w:rsid w:val="007605E7"/>
    <w:rsid w:val="00760BC7"/>
    <w:rsid w:val="007614BC"/>
    <w:rsid w:val="00761794"/>
    <w:rsid w:val="00761EDD"/>
    <w:rsid w:val="00762462"/>
    <w:rsid w:val="00762B1E"/>
    <w:rsid w:val="00763394"/>
    <w:rsid w:val="007634EC"/>
    <w:rsid w:val="00763F9D"/>
    <w:rsid w:val="00764C74"/>
    <w:rsid w:val="007653EA"/>
    <w:rsid w:val="00765C3E"/>
    <w:rsid w:val="00766D2A"/>
    <w:rsid w:val="007670B0"/>
    <w:rsid w:val="00767D7E"/>
    <w:rsid w:val="00770BE7"/>
    <w:rsid w:val="00770C60"/>
    <w:rsid w:val="0077184E"/>
    <w:rsid w:val="007742B0"/>
    <w:rsid w:val="00774B26"/>
    <w:rsid w:val="00775630"/>
    <w:rsid w:val="007756C0"/>
    <w:rsid w:val="00775E0D"/>
    <w:rsid w:val="00775EF2"/>
    <w:rsid w:val="0078054E"/>
    <w:rsid w:val="007806FB"/>
    <w:rsid w:val="00782038"/>
    <w:rsid w:val="00783507"/>
    <w:rsid w:val="00783904"/>
    <w:rsid w:val="007847A5"/>
    <w:rsid w:val="00784EBA"/>
    <w:rsid w:val="00785161"/>
    <w:rsid w:val="00785A0A"/>
    <w:rsid w:val="00786CCD"/>
    <w:rsid w:val="00787094"/>
    <w:rsid w:val="007876D6"/>
    <w:rsid w:val="0078780A"/>
    <w:rsid w:val="00791AA3"/>
    <w:rsid w:val="00791C45"/>
    <w:rsid w:val="00792E65"/>
    <w:rsid w:val="0079456B"/>
    <w:rsid w:val="007957DE"/>
    <w:rsid w:val="00795D8D"/>
    <w:rsid w:val="00795FE5"/>
    <w:rsid w:val="007966A9"/>
    <w:rsid w:val="007969B5"/>
    <w:rsid w:val="00796C13"/>
    <w:rsid w:val="00797412"/>
    <w:rsid w:val="00797483"/>
    <w:rsid w:val="007A0978"/>
    <w:rsid w:val="007A10C0"/>
    <w:rsid w:val="007A185E"/>
    <w:rsid w:val="007A1C78"/>
    <w:rsid w:val="007A1CBF"/>
    <w:rsid w:val="007A1F3C"/>
    <w:rsid w:val="007A2622"/>
    <w:rsid w:val="007A2CA2"/>
    <w:rsid w:val="007A3E2D"/>
    <w:rsid w:val="007A6723"/>
    <w:rsid w:val="007A7A2D"/>
    <w:rsid w:val="007A7EA2"/>
    <w:rsid w:val="007B0B07"/>
    <w:rsid w:val="007B33BB"/>
    <w:rsid w:val="007B382D"/>
    <w:rsid w:val="007B4306"/>
    <w:rsid w:val="007B4CBC"/>
    <w:rsid w:val="007B5ABC"/>
    <w:rsid w:val="007B5B00"/>
    <w:rsid w:val="007B6C67"/>
    <w:rsid w:val="007B6D5B"/>
    <w:rsid w:val="007B7511"/>
    <w:rsid w:val="007B785E"/>
    <w:rsid w:val="007C1111"/>
    <w:rsid w:val="007C1761"/>
    <w:rsid w:val="007C1A20"/>
    <w:rsid w:val="007C1BFF"/>
    <w:rsid w:val="007C3F91"/>
    <w:rsid w:val="007C43CA"/>
    <w:rsid w:val="007C6B28"/>
    <w:rsid w:val="007C758F"/>
    <w:rsid w:val="007D025E"/>
    <w:rsid w:val="007D12CE"/>
    <w:rsid w:val="007D15B3"/>
    <w:rsid w:val="007D2DDA"/>
    <w:rsid w:val="007D3949"/>
    <w:rsid w:val="007D4446"/>
    <w:rsid w:val="007D4694"/>
    <w:rsid w:val="007D4916"/>
    <w:rsid w:val="007D5D5A"/>
    <w:rsid w:val="007D7047"/>
    <w:rsid w:val="007D7F86"/>
    <w:rsid w:val="007E1371"/>
    <w:rsid w:val="007E245D"/>
    <w:rsid w:val="007E27EE"/>
    <w:rsid w:val="007E3546"/>
    <w:rsid w:val="007E526C"/>
    <w:rsid w:val="007E5383"/>
    <w:rsid w:val="007E7768"/>
    <w:rsid w:val="007F291B"/>
    <w:rsid w:val="007F3D79"/>
    <w:rsid w:val="007F3DF7"/>
    <w:rsid w:val="007F52F5"/>
    <w:rsid w:val="007F6E96"/>
    <w:rsid w:val="007F72B0"/>
    <w:rsid w:val="00800011"/>
    <w:rsid w:val="0080048E"/>
    <w:rsid w:val="00800D0A"/>
    <w:rsid w:val="00801928"/>
    <w:rsid w:val="008025A1"/>
    <w:rsid w:val="0080291F"/>
    <w:rsid w:val="00803317"/>
    <w:rsid w:val="00805707"/>
    <w:rsid w:val="00806A73"/>
    <w:rsid w:val="0080700E"/>
    <w:rsid w:val="0080715E"/>
    <w:rsid w:val="00807255"/>
    <w:rsid w:val="00810287"/>
    <w:rsid w:val="008106DB"/>
    <w:rsid w:val="008108D6"/>
    <w:rsid w:val="00813D3C"/>
    <w:rsid w:val="008141DE"/>
    <w:rsid w:val="00814A6D"/>
    <w:rsid w:val="00814DEF"/>
    <w:rsid w:val="0081648A"/>
    <w:rsid w:val="00816DEA"/>
    <w:rsid w:val="00820A55"/>
    <w:rsid w:val="00820F15"/>
    <w:rsid w:val="008221BC"/>
    <w:rsid w:val="00822488"/>
    <w:rsid w:val="00822D54"/>
    <w:rsid w:val="00823DF6"/>
    <w:rsid w:val="00824845"/>
    <w:rsid w:val="00824BA5"/>
    <w:rsid w:val="00825C7F"/>
    <w:rsid w:val="00830219"/>
    <w:rsid w:val="008313F8"/>
    <w:rsid w:val="00832001"/>
    <w:rsid w:val="0083300D"/>
    <w:rsid w:val="00833A79"/>
    <w:rsid w:val="00834962"/>
    <w:rsid w:val="00834DC5"/>
    <w:rsid w:val="00835420"/>
    <w:rsid w:val="00835BDF"/>
    <w:rsid w:val="00835F99"/>
    <w:rsid w:val="008361B5"/>
    <w:rsid w:val="00837C2C"/>
    <w:rsid w:val="008419EC"/>
    <w:rsid w:val="00841BAC"/>
    <w:rsid w:val="008425F0"/>
    <w:rsid w:val="00842602"/>
    <w:rsid w:val="008428F0"/>
    <w:rsid w:val="0084413B"/>
    <w:rsid w:val="008445F8"/>
    <w:rsid w:val="00845041"/>
    <w:rsid w:val="00845B7F"/>
    <w:rsid w:val="00845C31"/>
    <w:rsid w:val="00852942"/>
    <w:rsid w:val="0085295B"/>
    <w:rsid w:val="0085323E"/>
    <w:rsid w:val="00853BE6"/>
    <w:rsid w:val="008546CD"/>
    <w:rsid w:val="00857863"/>
    <w:rsid w:val="00860339"/>
    <w:rsid w:val="008609ED"/>
    <w:rsid w:val="00860CD4"/>
    <w:rsid w:val="00861201"/>
    <w:rsid w:val="008613CF"/>
    <w:rsid w:val="0086227B"/>
    <w:rsid w:val="00862C0F"/>
    <w:rsid w:val="0086322D"/>
    <w:rsid w:val="00863507"/>
    <w:rsid w:val="00863A58"/>
    <w:rsid w:val="00864ACB"/>
    <w:rsid w:val="00865050"/>
    <w:rsid w:val="00867918"/>
    <w:rsid w:val="008703CE"/>
    <w:rsid w:val="0087120C"/>
    <w:rsid w:val="00871C50"/>
    <w:rsid w:val="008729B3"/>
    <w:rsid w:val="0087308A"/>
    <w:rsid w:val="00873478"/>
    <w:rsid w:val="00873E65"/>
    <w:rsid w:val="00874724"/>
    <w:rsid w:val="0087477A"/>
    <w:rsid w:val="00874B39"/>
    <w:rsid w:val="00877966"/>
    <w:rsid w:val="00877E53"/>
    <w:rsid w:val="00880B15"/>
    <w:rsid w:val="008845D6"/>
    <w:rsid w:val="00885D1F"/>
    <w:rsid w:val="00886D0B"/>
    <w:rsid w:val="0088743B"/>
    <w:rsid w:val="00890591"/>
    <w:rsid w:val="00890F20"/>
    <w:rsid w:val="00891A20"/>
    <w:rsid w:val="00891C3F"/>
    <w:rsid w:val="008926EC"/>
    <w:rsid w:val="008936F5"/>
    <w:rsid w:val="00893C35"/>
    <w:rsid w:val="00895483"/>
    <w:rsid w:val="008A000F"/>
    <w:rsid w:val="008A00C9"/>
    <w:rsid w:val="008A2515"/>
    <w:rsid w:val="008A2A80"/>
    <w:rsid w:val="008A30E6"/>
    <w:rsid w:val="008A375C"/>
    <w:rsid w:val="008A3CA6"/>
    <w:rsid w:val="008A42F7"/>
    <w:rsid w:val="008A462D"/>
    <w:rsid w:val="008A4B22"/>
    <w:rsid w:val="008A532A"/>
    <w:rsid w:val="008A6B39"/>
    <w:rsid w:val="008A7502"/>
    <w:rsid w:val="008B0865"/>
    <w:rsid w:val="008B0CE0"/>
    <w:rsid w:val="008B13E1"/>
    <w:rsid w:val="008B142C"/>
    <w:rsid w:val="008B19A5"/>
    <w:rsid w:val="008B279F"/>
    <w:rsid w:val="008B3340"/>
    <w:rsid w:val="008B3437"/>
    <w:rsid w:val="008B3512"/>
    <w:rsid w:val="008B3C6A"/>
    <w:rsid w:val="008B4AB0"/>
    <w:rsid w:val="008B5EBC"/>
    <w:rsid w:val="008B691D"/>
    <w:rsid w:val="008B7342"/>
    <w:rsid w:val="008C0436"/>
    <w:rsid w:val="008C1514"/>
    <w:rsid w:val="008C40FE"/>
    <w:rsid w:val="008C45AF"/>
    <w:rsid w:val="008C521C"/>
    <w:rsid w:val="008C6A12"/>
    <w:rsid w:val="008C7194"/>
    <w:rsid w:val="008C7B05"/>
    <w:rsid w:val="008D0343"/>
    <w:rsid w:val="008D342C"/>
    <w:rsid w:val="008D3BB4"/>
    <w:rsid w:val="008D5A9C"/>
    <w:rsid w:val="008D6233"/>
    <w:rsid w:val="008D7484"/>
    <w:rsid w:val="008D7F71"/>
    <w:rsid w:val="008E0962"/>
    <w:rsid w:val="008E0C17"/>
    <w:rsid w:val="008E0E78"/>
    <w:rsid w:val="008E1450"/>
    <w:rsid w:val="008E1D78"/>
    <w:rsid w:val="008E22FA"/>
    <w:rsid w:val="008E2362"/>
    <w:rsid w:val="008E2A37"/>
    <w:rsid w:val="008E2E99"/>
    <w:rsid w:val="008E31D8"/>
    <w:rsid w:val="008E33D1"/>
    <w:rsid w:val="008E348D"/>
    <w:rsid w:val="008E3593"/>
    <w:rsid w:val="008E3A48"/>
    <w:rsid w:val="008E3F1E"/>
    <w:rsid w:val="008E463D"/>
    <w:rsid w:val="008E484D"/>
    <w:rsid w:val="008E4AFB"/>
    <w:rsid w:val="008E558A"/>
    <w:rsid w:val="008E6A1F"/>
    <w:rsid w:val="008F0286"/>
    <w:rsid w:val="008F1440"/>
    <w:rsid w:val="008F234A"/>
    <w:rsid w:val="008F324B"/>
    <w:rsid w:val="008F3497"/>
    <w:rsid w:val="008F4748"/>
    <w:rsid w:val="008F4F69"/>
    <w:rsid w:val="008F52D4"/>
    <w:rsid w:val="008F61B3"/>
    <w:rsid w:val="008F7F83"/>
    <w:rsid w:val="00900C4D"/>
    <w:rsid w:val="00901CB7"/>
    <w:rsid w:val="009034C9"/>
    <w:rsid w:val="009043A2"/>
    <w:rsid w:val="00905346"/>
    <w:rsid w:val="00906FCB"/>
    <w:rsid w:val="00910248"/>
    <w:rsid w:val="00910E46"/>
    <w:rsid w:val="00912589"/>
    <w:rsid w:val="00912AA6"/>
    <w:rsid w:val="0091404B"/>
    <w:rsid w:val="00914D5C"/>
    <w:rsid w:val="0091504C"/>
    <w:rsid w:val="009153AF"/>
    <w:rsid w:val="009159CD"/>
    <w:rsid w:val="00917F8B"/>
    <w:rsid w:val="009202B8"/>
    <w:rsid w:val="009209D9"/>
    <w:rsid w:val="00921CC5"/>
    <w:rsid w:val="009220F6"/>
    <w:rsid w:val="00922539"/>
    <w:rsid w:val="00923698"/>
    <w:rsid w:val="00923ACA"/>
    <w:rsid w:val="00923B13"/>
    <w:rsid w:val="009242BA"/>
    <w:rsid w:val="009245AA"/>
    <w:rsid w:val="00930D5B"/>
    <w:rsid w:val="00933253"/>
    <w:rsid w:val="00933399"/>
    <w:rsid w:val="009333B2"/>
    <w:rsid w:val="00933960"/>
    <w:rsid w:val="0093405C"/>
    <w:rsid w:val="00934A1B"/>
    <w:rsid w:val="00934BCD"/>
    <w:rsid w:val="00936F22"/>
    <w:rsid w:val="00937AC3"/>
    <w:rsid w:val="00940D93"/>
    <w:rsid w:val="00941043"/>
    <w:rsid w:val="009415B9"/>
    <w:rsid w:val="0094178E"/>
    <w:rsid w:val="00941882"/>
    <w:rsid w:val="00941AF3"/>
    <w:rsid w:val="00942669"/>
    <w:rsid w:val="00942911"/>
    <w:rsid w:val="00942BCF"/>
    <w:rsid w:val="00942E39"/>
    <w:rsid w:val="00943A5F"/>
    <w:rsid w:val="0094460D"/>
    <w:rsid w:val="00944991"/>
    <w:rsid w:val="00944EAE"/>
    <w:rsid w:val="00944ECC"/>
    <w:rsid w:val="00945281"/>
    <w:rsid w:val="009457F0"/>
    <w:rsid w:val="0094660E"/>
    <w:rsid w:val="00946FED"/>
    <w:rsid w:val="009473E2"/>
    <w:rsid w:val="009501CA"/>
    <w:rsid w:val="0095057A"/>
    <w:rsid w:val="00950FC1"/>
    <w:rsid w:val="009510F2"/>
    <w:rsid w:val="009524D3"/>
    <w:rsid w:val="00956396"/>
    <w:rsid w:val="009569A6"/>
    <w:rsid w:val="00960A41"/>
    <w:rsid w:val="00961366"/>
    <w:rsid w:val="00964468"/>
    <w:rsid w:val="0096461D"/>
    <w:rsid w:val="00965D0D"/>
    <w:rsid w:val="00965D93"/>
    <w:rsid w:val="00966089"/>
    <w:rsid w:val="009667A1"/>
    <w:rsid w:val="009673AF"/>
    <w:rsid w:val="0097055C"/>
    <w:rsid w:val="00971BFE"/>
    <w:rsid w:val="00972938"/>
    <w:rsid w:val="009733DF"/>
    <w:rsid w:val="009735CB"/>
    <w:rsid w:val="009737CA"/>
    <w:rsid w:val="00973FA4"/>
    <w:rsid w:val="00974077"/>
    <w:rsid w:val="00974A07"/>
    <w:rsid w:val="00974E03"/>
    <w:rsid w:val="0097565B"/>
    <w:rsid w:val="00975910"/>
    <w:rsid w:val="00975B73"/>
    <w:rsid w:val="0098018A"/>
    <w:rsid w:val="009803EE"/>
    <w:rsid w:val="00980418"/>
    <w:rsid w:val="00981D65"/>
    <w:rsid w:val="00982592"/>
    <w:rsid w:val="0098320F"/>
    <w:rsid w:val="009834B0"/>
    <w:rsid w:val="00985A5A"/>
    <w:rsid w:val="0098680D"/>
    <w:rsid w:val="00987509"/>
    <w:rsid w:val="00987817"/>
    <w:rsid w:val="00987C22"/>
    <w:rsid w:val="00987E84"/>
    <w:rsid w:val="00991213"/>
    <w:rsid w:val="00991422"/>
    <w:rsid w:val="00991C6F"/>
    <w:rsid w:val="00992466"/>
    <w:rsid w:val="00992F84"/>
    <w:rsid w:val="009934C2"/>
    <w:rsid w:val="009951B0"/>
    <w:rsid w:val="009956B3"/>
    <w:rsid w:val="00995C37"/>
    <w:rsid w:val="00996C18"/>
    <w:rsid w:val="00997B8F"/>
    <w:rsid w:val="00997F66"/>
    <w:rsid w:val="009A1470"/>
    <w:rsid w:val="009A2486"/>
    <w:rsid w:val="009A2B01"/>
    <w:rsid w:val="009A3054"/>
    <w:rsid w:val="009A3300"/>
    <w:rsid w:val="009A450B"/>
    <w:rsid w:val="009A49C7"/>
    <w:rsid w:val="009A527E"/>
    <w:rsid w:val="009A573B"/>
    <w:rsid w:val="009A6C08"/>
    <w:rsid w:val="009A7404"/>
    <w:rsid w:val="009B0276"/>
    <w:rsid w:val="009B1EC4"/>
    <w:rsid w:val="009B2911"/>
    <w:rsid w:val="009B351F"/>
    <w:rsid w:val="009B4DC6"/>
    <w:rsid w:val="009B648A"/>
    <w:rsid w:val="009B69F6"/>
    <w:rsid w:val="009B6BF9"/>
    <w:rsid w:val="009B77F4"/>
    <w:rsid w:val="009C139E"/>
    <w:rsid w:val="009C3524"/>
    <w:rsid w:val="009C3A3E"/>
    <w:rsid w:val="009C4421"/>
    <w:rsid w:val="009C54DA"/>
    <w:rsid w:val="009C5910"/>
    <w:rsid w:val="009C5CEC"/>
    <w:rsid w:val="009C6A5C"/>
    <w:rsid w:val="009C6A65"/>
    <w:rsid w:val="009D0057"/>
    <w:rsid w:val="009D0767"/>
    <w:rsid w:val="009D2587"/>
    <w:rsid w:val="009D2B63"/>
    <w:rsid w:val="009D2C70"/>
    <w:rsid w:val="009D2E65"/>
    <w:rsid w:val="009D3E83"/>
    <w:rsid w:val="009D484C"/>
    <w:rsid w:val="009D5830"/>
    <w:rsid w:val="009D61E4"/>
    <w:rsid w:val="009D62C7"/>
    <w:rsid w:val="009E1FB1"/>
    <w:rsid w:val="009E29B5"/>
    <w:rsid w:val="009E2BA5"/>
    <w:rsid w:val="009E4380"/>
    <w:rsid w:val="009E5596"/>
    <w:rsid w:val="009E5607"/>
    <w:rsid w:val="009E56C1"/>
    <w:rsid w:val="009E62C9"/>
    <w:rsid w:val="009E7C2F"/>
    <w:rsid w:val="009F25CE"/>
    <w:rsid w:val="009F5266"/>
    <w:rsid w:val="009F6B08"/>
    <w:rsid w:val="00A00814"/>
    <w:rsid w:val="00A02F2A"/>
    <w:rsid w:val="00A03C34"/>
    <w:rsid w:val="00A04F9A"/>
    <w:rsid w:val="00A04FFC"/>
    <w:rsid w:val="00A05442"/>
    <w:rsid w:val="00A06D15"/>
    <w:rsid w:val="00A10238"/>
    <w:rsid w:val="00A10CE5"/>
    <w:rsid w:val="00A120EC"/>
    <w:rsid w:val="00A15235"/>
    <w:rsid w:val="00A15F46"/>
    <w:rsid w:val="00A16496"/>
    <w:rsid w:val="00A16AA6"/>
    <w:rsid w:val="00A1749C"/>
    <w:rsid w:val="00A175F2"/>
    <w:rsid w:val="00A20313"/>
    <w:rsid w:val="00A20406"/>
    <w:rsid w:val="00A20AC4"/>
    <w:rsid w:val="00A20D40"/>
    <w:rsid w:val="00A22315"/>
    <w:rsid w:val="00A2246A"/>
    <w:rsid w:val="00A227C7"/>
    <w:rsid w:val="00A22979"/>
    <w:rsid w:val="00A24758"/>
    <w:rsid w:val="00A2483F"/>
    <w:rsid w:val="00A24CC0"/>
    <w:rsid w:val="00A253F5"/>
    <w:rsid w:val="00A259D0"/>
    <w:rsid w:val="00A25A50"/>
    <w:rsid w:val="00A25B7D"/>
    <w:rsid w:val="00A260BB"/>
    <w:rsid w:val="00A26487"/>
    <w:rsid w:val="00A2764C"/>
    <w:rsid w:val="00A2774C"/>
    <w:rsid w:val="00A30948"/>
    <w:rsid w:val="00A30B1A"/>
    <w:rsid w:val="00A31B16"/>
    <w:rsid w:val="00A31D86"/>
    <w:rsid w:val="00A3398F"/>
    <w:rsid w:val="00A33C1C"/>
    <w:rsid w:val="00A33FF1"/>
    <w:rsid w:val="00A34191"/>
    <w:rsid w:val="00A35CB3"/>
    <w:rsid w:val="00A42975"/>
    <w:rsid w:val="00A43260"/>
    <w:rsid w:val="00A4354B"/>
    <w:rsid w:val="00A4370C"/>
    <w:rsid w:val="00A441C6"/>
    <w:rsid w:val="00A44650"/>
    <w:rsid w:val="00A451F7"/>
    <w:rsid w:val="00A4659C"/>
    <w:rsid w:val="00A46C51"/>
    <w:rsid w:val="00A50189"/>
    <w:rsid w:val="00A50198"/>
    <w:rsid w:val="00A517AB"/>
    <w:rsid w:val="00A51D76"/>
    <w:rsid w:val="00A5217E"/>
    <w:rsid w:val="00A56570"/>
    <w:rsid w:val="00A57F71"/>
    <w:rsid w:val="00A607BF"/>
    <w:rsid w:val="00A62A48"/>
    <w:rsid w:val="00A62AEF"/>
    <w:rsid w:val="00A62C62"/>
    <w:rsid w:val="00A647C0"/>
    <w:rsid w:val="00A64876"/>
    <w:rsid w:val="00A6509E"/>
    <w:rsid w:val="00A6783A"/>
    <w:rsid w:val="00A704C9"/>
    <w:rsid w:val="00A70988"/>
    <w:rsid w:val="00A71223"/>
    <w:rsid w:val="00A73DAA"/>
    <w:rsid w:val="00A7487F"/>
    <w:rsid w:val="00A768F1"/>
    <w:rsid w:val="00A76CC4"/>
    <w:rsid w:val="00A8003E"/>
    <w:rsid w:val="00A819DE"/>
    <w:rsid w:val="00A81AA4"/>
    <w:rsid w:val="00A82612"/>
    <w:rsid w:val="00A82B85"/>
    <w:rsid w:val="00A82EA7"/>
    <w:rsid w:val="00A830EB"/>
    <w:rsid w:val="00A832DE"/>
    <w:rsid w:val="00A83D7C"/>
    <w:rsid w:val="00A83EBD"/>
    <w:rsid w:val="00A84924"/>
    <w:rsid w:val="00A84ADB"/>
    <w:rsid w:val="00A85E10"/>
    <w:rsid w:val="00A85FF7"/>
    <w:rsid w:val="00A8691B"/>
    <w:rsid w:val="00A875A9"/>
    <w:rsid w:val="00A902BA"/>
    <w:rsid w:val="00A909B9"/>
    <w:rsid w:val="00A90FC6"/>
    <w:rsid w:val="00A92577"/>
    <w:rsid w:val="00A93503"/>
    <w:rsid w:val="00A97440"/>
    <w:rsid w:val="00AA055A"/>
    <w:rsid w:val="00AA2786"/>
    <w:rsid w:val="00AA2862"/>
    <w:rsid w:val="00AA2EA9"/>
    <w:rsid w:val="00AA429E"/>
    <w:rsid w:val="00AA4690"/>
    <w:rsid w:val="00AA517F"/>
    <w:rsid w:val="00AA53A1"/>
    <w:rsid w:val="00AB1C5D"/>
    <w:rsid w:val="00AB2639"/>
    <w:rsid w:val="00AB297C"/>
    <w:rsid w:val="00AB3DEE"/>
    <w:rsid w:val="00AB6DEB"/>
    <w:rsid w:val="00AB74B4"/>
    <w:rsid w:val="00AB7B5C"/>
    <w:rsid w:val="00AB7E5D"/>
    <w:rsid w:val="00AC0801"/>
    <w:rsid w:val="00AC0C15"/>
    <w:rsid w:val="00AC179E"/>
    <w:rsid w:val="00AC2717"/>
    <w:rsid w:val="00AC2B86"/>
    <w:rsid w:val="00AC3C70"/>
    <w:rsid w:val="00AC40A3"/>
    <w:rsid w:val="00AC476E"/>
    <w:rsid w:val="00AC5014"/>
    <w:rsid w:val="00AC7258"/>
    <w:rsid w:val="00AC74F7"/>
    <w:rsid w:val="00AD07B0"/>
    <w:rsid w:val="00AD081F"/>
    <w:rsid w:val="00AD143D"/>
    <w:rsid w:val="00AD1F71"/>
    <w:rsid w:val="00AD288B"/>
    <w:rsid w:val="00AD2F05"/>
    <w:rsid w:val="00AD32BC"/>
    <w:rsid w:val="00AD3AD4"/>
    <w:rsid w:val="00AD48DC"/>
    <w:rsid w:val="00AD509C"/>
    <w:rsid w:val="00AD644E"/>
    <w:rsid w:val="00AD65E8"/>
    <w:rsid w:val="00AE20B8"/>
    <w:rsid w:val="00AE3CCD"/>
    <w:rsid w:val="00AE573B"/>
    <w:rsid w:val="00AE640F"/>
    <w:rsid w:val="00AE6B06"/>
    <w:rsid w:val="00AF056A"/>
    <w:rsid w:val="00AF0C50"/>
    <w:rsid w:val="00AF30FE"/>
    <w:rsid w:val="00AF3B17"/>
    <w:rsid w:val="00AF591A"/>
    <w:rsid w:val="00AF747B"/>
    <w:rsid w:val="00AF7B3E"/>
    <w:rsid w:val="00B00A2A"/>
    <w:rsid w:val="00B00DFE"/>
    <w:rsid w:val="00B011AF"/>
    <w:rsid w:val="00B0269F"/>
    <w:rsid w:val="00B030AF"/>
    <w:rsid w:val="00B04515"/>
    <w:rsid w:val="00B045D0"/>
    <w:rsid w:val="00B04996"/>
    <w:rsid w:val="00B07C77"/>
    <w:rsid w:val="00B07E7F"/>
    <w:rsid w:val="00B10C96"/>
    <w:rsid w:val="00B1235F"/>
    <w:rsid w:val="00B132C0"/>
    <w:rsid w:val="00B1333F"/>
    <w:rsid w:val="00B13F70"/>
    <w:rsid w:val="00B13FAC"/>
    <w:rsid w:val="00B15036"/>
    <w:rsid w:val="00B15485"/>
    <w:rsid w:val="00B15A09"/>
    <w:rsid w:val="00B2036E"/>
    <w:rsid w:val="00B20502"/>
    <w:rsid w:val="00B20EB7"/>
    <w:rsid w:val="00B20FA7"/>
    <w:rsid w:val="00B21A2B"/>
    <w:rsid w:val="00B21B37"/>
    <w:rsid w:val="00B245AA"/>
    <w:rsid w:val="00B245BE"/>
    <w:rsid w:val="00B256CB"/>
    <w:rsid w:val="00B26035"/>
    <w:rsid w:val="00B264B7"/>
    <w:rsid w:val="00B27078"/>
    <w:rsid w:val="00B2709B"/>
    <w:rsid w:val="00B30FBD"/>
    <w:rsid w:val="00B310C3"/>
    <w:rsid w:val="00B32C88"/>
    <w:rsid w:val="00B35C39"/>
    <w:rsid w:val="00B36FC4"/>
    <w:rsid w:val="00B400A6"/>
    <w:rsid w:val="00B40600"/>
    <w:rsid w:val="00B40F6B"/>
    <w:rsid w:val="00B4176B"/>
    <w:rsid w:val="00B420F9"/>
    <w:rsid w:val="00B42654"/>
    <w:rsid w:val="00B43F12"/>
    <w:rsid w:val="00B46423"/>
    <w:rsid w:val="00B46607"/>
    <w:rsid w:val="00B46EBC"/>
    <w:rsid w:val="00B4795F"/>
    <w:rsid w:val="00B47985"/>
    <w:rsid w:val="00B50A22"/>
    <w:rsid w:val="00B50EF8"/>
    <w:rsid w:val="00B5121B"/>
    <w:rsid w:val="00B525E4"/>
    <w:rsid w:val="00B528C5"/>
    <w:rsid w:val="00B52C23"/>
    <w:rsid w:val="00B5303B"/>
    <w:rsid w:val="00B53BDA"/>
    <w:rsid w:val="00B54DD1"/>
    <w:rsid w:val="00B55732"/>
    <w:rsid w:val="00B55DA2"/>
    <w:rsid w:val="00B56279"/>
    <w:rsid w:val="00B56721"/>
    <w:rsid w:val="00B60043"/>
    <w:rsid w:val="00B60326"/>
    <w:rsid w:val="00B60D47"/>
    <w:rsid w:val="00B6486C"/>
    <w:rsid w:val="00B64B3F"/>
    <w:rsid w:val="00B65007"/>
    <w:rsid w:val="00B65D93"/>
    <w:rsid w:val="00B65EF8"/>
    <w:rsid w:val="00B66883"/>
    <w:rsid w:val="00B66A92"/>
    <w:rsid w:val="00B66C39"/>
    <w:rsid w:val="00B6787A"/>
    <w:rsid w:val="00B7045F"/>
    <w:rsid w:val="00B7116D"/>
    <w:rsid w:val="00B72F42"/>
    <w:rsid w:val="00B73A8C"/>
    <w:rsid w:val="00B746EC"/>
    <w:rsid w:val="00B76C2E"/>
    <w:rsid w:val="00B80939"/>
    <w:rsid w:val="00B81A7A"/>
    <w:rsid w:val="00B821BB"/>
    <w:rsid w:val="00B82B01"/>
    <w:rsid w:val="00B82CB0"/>
    <w:rsid w:val="00B8307D"/>
    <w:rsid w:val="00B83B87"/>
    <w:rsid w:val="00B8485A"/>
    <w:rsid w:val="00B8657F"/>
    <w:rsid w:val="00B8691D"/>
    <w:rsid w:val="00B86F7B"/>
    <w:rsid w:val="00B900C6"/>
    <w:rsid w:val="00B90B98"/>
    <w:rsid w:val="00B90DEB"/>
    <w:rsid w:val="00B931EF"/>
    <w:rsid w:val="00B93D70"/>
    <w:rsid w:val="00B93F65"/>
    <w:rsid w:val="00B94C6E"/>
    <w:rsid w:val="00B95C03"/>
    <w:rsid w:val="00B95D34"/>
    <w:rsid w:val="00B95F24"/>
    <w:rsid w:val="00B97A0C"/>
    <w:rsid w:val="00BA01B5"/>
    <w:rsid w:val="00BA0B79"/>
    <w:rsid w:val="00BA1128"/>
    <w:rsid w:val="00BA18B6"/>
    <w:rsid w:val="00BA1A99"/>
    <w:rsid w:val="00BA39C4"/>
    <w:rsid w:val="00BA3F5D"/>
    <w:rsid w:val="00BA53DB"/>
    <w:rsid w:val="00BA62A0"/>
    <w:rsid w:val="00BB1438"/>
    <w:rsid w:val="00BB16AB"/>
    <w:rsid w:val="00BB1BC7"/>
    <w:rsid w:val="00BB1F0D"/>
    <w:rsid w:val="00BB3774"/>
    <w:rsid w:val="00BB5319"/>
    <w:rsid w:val="00BB5609"/>
    <w:rsid w:val="00BB57B8"/>
    <w:rsid w:val="00BB5ECD"/>
    <w:rsid w:val="00BB70F9"/>
    <w:rsid w:val="00BC0770"/>
    <w:rsid w:val="00BC0A3F"/>
    <w:rsid w:val="00BC0FB1"/>
    <w:rsid w:val="00BC1112"/>
    <w:rsid w:val="00BC1537"/>
    <w:rsid w:val="00BC2B18"/>
    <w:rsid w:val="00BC3497"/>
    <w:rsid w:val="00BC4121"/>
    <w:rsid w:val="00BC42CE"/>
    <w:rsid w:val="00BC538E"/>
    <w:rsid w:val="00BC53CF"/>
    <w:rsid w:val="00BC5942"/>
    <w:rsid w:val="00BC5C4C"/>
    <w:rsid w:val="00BC5D9D"/>
    <w:rsid w:val="00BC5FAD"/>
    <w:rsid w:val="00BC67E0"/>
    <w:rsid w:val="00BD0F84"/>
    <w:rsid w:val="00BD1958"/>
    <w:rsid w:val="00BD1D6A"/>
    <w:rsid w:val="00BD2280"/>
    <w:rsid w:val="00BD2814"/>
    <w:rsid w:val="00BD37AD"/>
    <w:rsid w:val="00BD3F1A"/>
    <w:rsid w:val="00BD41C2"/>
    <w:rsid w:val="00BD43C8"/>
    <w:rsid w:val="00BD55CE"/>
    <w:rsid w:val="00BD5B3B"/>
    <w:rsid w:val="00BD5E80"/>
    <w:rsid w:val="00BE0EE1"/>
    <w:rsid w:val="00BE22EA"/>
    <w:rsid w:val="00BE2E24"/>
    <w:rsid w:val="00BE3B24"/>
    <w:rsid w:val="00BE3B39"/>
    <w:rsid w:val="00BE638E"/>
    <w:rsid w:val="00BE761B"/>
    <w:rsid w:val="00BE7894"/>
    <w:rsid w:val="00BE7909"/>
    <w:rsid w:val="00BE7F73"/>
    <w:rsid w:val="00BF20DA"/>
    <w:rsid w:val="00BF2F83"/>
    <w:rsid w:val="00BF347A"/>
    <w:rsid w:val="00BF4AEF"/>
    <w:rsid w:val="00BF57FC"/>
    <w:rsid w:val="00BF5B7A"/>
    <w:rsid w:val="00BF5E68"/>
    <w:rsid w:val="00BF7872"/>
    <w:rsid w:val="00BF7C19"/>
    <w:rsid w:val="00C00E2A"/>
    <w:rsid w:val="00C00ED6"/>
    <w:rsid w:val="00C05048"/>
    <w:rsid w:val="00C05182"/>
    <w:rsid w:val="00C05CC9"/>
    <w:rsid w:val="00C065EF"/>
    <w:rsid w:val="00C0682D"/>
    <w:rsid w:val="00C06DC6"/>
    <w:rsid w:val="00C0720F"/>
    <w:rsid w:val="00C1052C"/>
    <w:rsid w:val="00C10969"/>
    <w:rsid w:val="00C20324"/>
    <w:rsid w:val="00C22736"/>
    <w:rsid w:val="00C231A6"/>
    <w:rsid w:val="00C2322C"/>
    <w:rsid w:val="00C2340D"/>
    <w:rsid w:val="00C238B3"/>
    <w:rsid w:val="00C248F8"/>
    <w:rsid w:val="00C257A0"/>
    <w:rsid w:val="00C25EBB"/>
    <w:rsid w:val="00C26D29"/>
    <w:rsid w:val="00C274E5"/>
    <w:rsid w:val="00C27518"/>
    <w:rsid w:val="00C27BED"/>
    <w:rsid w:val="00C27F99"/>
    <w:rsid w:val="00C304F9"/>
    <w:rsid w:val="00C3075D"/>
    <w:rsid w:val="00C336BB"/>
    <w:rsid w:val="00C33FC4"/>
    <w:rsid w:val="00C348AE"/>
    <w:rsid w:val="00C37772"/>
    <w:rsid w:val="00C37789"/>
    <w:rsid w:val="00C406F3"/>
    <w:rsid w:val="00C40879"/>
    <w:rsid w:val="00C40CE4"/>
    <w:rsid w:val="00C41A22"/>
    <w:rsid w:val="00C420F6"/>
    <w:rsid w:val="00C43108"/>
    <w:rsid w:val="00C4354B"/>
    <w:rsid w:val="00C4627C"/>
    <w:rsid w:val="00C46B73"/>
    <w:rsid w:val="00C46DEC"/>
    <w:rsid w:val="00C5216D"/>
    <w:rsid w:val="00C5242C"/>
    <w:rsid w:val="00C52534"/>
    <w:rsid w:val="00C52548"/>
    <w:rsid w:val="00C5294F"/>
    <w:rsid w:val="00C530EB"/>
    <w:rsid w:val="00C533AB"/>
    <w:rsid w:val="00C545CC"/>
    <w:rsid w:val="00C55A6E"/>
    <w:rsid w:val="00C56CA6"/>
    <w:rsid w:val="00C56ED6"/>
    <w:rsid w:val="00C56FB9"/>
    <w:rsid w:val="00C5794C"/>
    <w:rsid w:val="00C57A66"/>
    <w:rsid w:val="00C57FEC"/>
    <w:rsid w:val="00C60731"/>
    <w:rsid w:val="00C60A7C"/>
    <w:rsid w:val="00C61129"/>
    <w:rsid w:val="00C637C4"/>
    <w:rsid w:val="00C637F9"/>
    <w:rsid w:val="00C64A39"/>
    <w:rsid w:val="00C6507B"/>
    <w:rsid w:val="00C67DE6"/>
    <w:rsid w:val="00C717B0"/>
    <w:rsid w:val="00C72860"/>
    <w:rsid w:val="00C73353"/>
    <w:rsid w:val="00C740F3"/>
    <w:rsid w:val="00C74776"/>
    <w:rsid w:val="00C7535F"/>
    <w:rsid w:val="00C7578B"/>
    <w:rsid w:val="00C75923"/>
    <w:rsid w:val="00C75CEE"/>
    <w:rsid w:val="00C75E4C"/>
    <w:rsid w:val="00C7631C"/>
    <w:rsid w:val="00C76959"/>
    <w:rsid w:val="00C80B8B"/>
    <w:rsid w:val="00C8100D"/>
    <w:rsid w:val="00C817DA"/>
    <w:rsid w:val="00C81F35"/>
    <w:rsid w:val="00C82D48"/>
    <w:rsid w:val="00C830E4"/>
    <w:rsid w:val="00C83D7C"/>
    <w:rsid w:val="00C84101"/>
    <w:rsid w:val="00C845E4"/>
    <w:rsid w:val="00C84D52"/>
    <w:rsid w:val="00C8528C"/>
    <w:rsid w:val="00C87B81"/>
    <w:rsid w:val="00C90542"/>
    <w:rsid w:val="00C91257"/>
    <w:rsid w:val="00C91914"/>
    <w:rsid w:val="00C923E8"/>
    <w:rsid w:val="00C934C9"/>
    <w:rsid w:val="00C94059"/>
    <w:rsid w:val="00C947BE"/>
    <w:rsid w:val="00C955D6"/>
    <w:rsid w:val="00C956DF"/>
    <w:rsid w:val="00C95F87"/>
    <w:rsid w:val="00C9655B"/>
    <w:rsid w:val="00C96B11"/>
    <w:rsid w:val="00CA0E3C"/>
    <w:rsid w:val="00CA1AA9"/>
    <w:rsid w:val="00CA303D"/>
    <w:rsid w:val="00CA54D7"/>
    <w:rsid w:val="00CA6889"/>
    <w:rsid w:val="00CA78E5"/>
    <w:rsid w:val="00CB03EA"/>
    <w:rsid w:val="00CB0443"/>
    <w:rsid w:val="00CB12CD"/>
    <w:rsid w:val="00CB184C"/>
    <w:rsid w:val="00CB21D2"/>
    <w:rsid w:val="00CB24CF"/>
    <w:rsid w:val="00CB2521"/>
    <w:rsid w:val="00CB265C"/>
    <w:rsid w:val="00CB26E6"/>
    <w:rsid w:val="00CB2B96"/>
    <w:rsid w:val="00CB2D24"/>
    <w:rsid w:val="00CB2EED"/>
    <w:rsid w:val="00CB3336"/>
    <w:rsid w:val="00CB3491"/>
    <w:rsid w:val="00CB5B5D"/>
    <w:rsid w:val="00CB5C31"/>
    <w:rsid w:val="00CB66A1"/>
    <w:rsid w:val="00CB6FDA"/>
    <w:rsid w:val="00CB72BB"/>
    <w:rsid w:val="00CB7518"/>
    <w:rsid w:val="00CC0DFC"/>
    <w:rsid w:val="00CC25C8"/>
    <w:rsid w:val="00CC2FAA"/>
    <w:rsid w:val="00CC34D4"/>
    <w:rsid w:val="00CC4440"/>
    <w:rsid w:val="00CC54CA"/>
    <w:rsid w:val="00CC6217"/>
    <w:rsid w:val="00CC65A7"/>
    <w:rsid w:val="00CC6788"/>
    <w:rsid w:val="00CD09A4"/>
    <w:rsid w:val="00CD2198"/>
    <w:rsid w:val="00CD35EB"/>
    <w:rsid w:val="00CD4E84"/>
    <w:rsid w:val="00CD5607"/>
    <w:rsid w:val="00CD5AA9"/>
    <w:rsid w:val="00CD5C80"/>
    <w:rsid w:val="00CD7798"/>
    <w:rsid w:val="00CE31C7"/>
    <w:rsid w:val="00CE34FB"/>
    <w:rsid w:val="00CE57B1"/>
    <w:rsid w:val="00CE58D4"/>
    <w:rsid w:val="00CE62B8"/>
    <w:rsid w:val="00CE7327"/>
    <w:rsid w:val="00CE7518"/>
    <w:rsid w:val="00CE7917"/>
    <w:rsid w:val="00CF1D18"/>
    <w:rsid w:val="00CF2ECC"/>
    <w:rsid w:val="00CF4010"/>
    <w:rsid w:val="00CF4243"/>
    <w:rsid w:val="00CF6980"/>
    <w:rsid w:val="00CF6D70"/>
    <w:rsid w:val="00CF6E31"/>
    <w:rsid w:val="00CF752C"/>
    <w:rsid w:val="00D00B79"/>
    <w:rsid w:val="00D01068"/>
    <w:rsid w:val="00D02027"/>
    <w:rsid w:val="00D02209"/>
    <w:rsid w:val="00D04915"/>
    <w:rsid w:val="00D0509F"/>
    <w:rsid w:val="00D07D49"/>
    <w:rsid w:val="00D10D30"/>
    <w:rsid w:val="00D10F12"/>
    <w:rsid w:val="00D11196"/>
    <w:rsid w:val="00D112F5"/>
    <w:rsid w:val="00D1217C"/>
    <w:rsid w:val="00D13223"/>
    <w:rsid w:val="00D133E6"/>
    <w:rsid w:val="00D134C9"/>
    <w:rsid w:val="00D1387C"/>
    <w:rsid w:val="00D150DF"/>
    <w:rsid w:val="00D15BCD"/>
    <w:rsid w:val="00D1640B"/>
    <w:rsid w:val="00D16D2A"/>
    <w:rsid w:val="00D174A8"/>
    <w:rsid w:val="00D178C6"/>
    <w:rsid w:val="00D201C3"/>
    <w:rsid w:val="00D213CB"/>
    <w:rsid w:val="00D245E7"/>
    <w:rsid w:val="00D24810"/>
    <w:rsid w:val="00D25AC0"/>
    <w:rsid w:val="00D26BBC"/>
    <w:rsid w:val="00D26FD9"/>
    <w:rsid w:val="00D2720E"/>
    <w:rsid w:val="00D2778C"/>
    <w:rsid w:val="00D3025F"/>
    <w:rsid w:val="00D30489"/>
    <w:rsid w:val="00D31BC4"/>
    <w:rsid w:val="00D365E0"/>
    <w:rsid w:val="00D370F8"/>
    <w:rsid w:val="00D37AAB"/>
    <w:rsid w:val="00D40047"/>
    <w:rsid w:val="00D40983"/>
    <w:rsid w:val="00D4129F"/>
    <w:rsid w:val="00D4155D"/>
    <w:rsid w:val="00D434E6"/>
    <w:rsid w:val="00D43B0F"/>
    <w:rsid w:val="00D450A9"/>
    <w:rsid w:val="00D45A79"/>
    <w:rsid w:val="00D45E0E"/>
    <w:rsid w:val="00D46399"/>
    <w:rsid w:val="00D468E5"/>
    <w:rsid w:val="00D46B20"/>
    <w:rsid w:val="00D511FB"/>
    <w:rsid w:val="00D51274"/>
    <w:rsid w:val="00D52872"/>
    <w:rsid w:val="00D53752"/>
    <w:rsid w:val="00D549BB"/>
    <w:rsid w:val="00D54DB2"/>
    <w:rsid w:val="00D557B4"/>
    <w:rsid w:val="00D55A41"/>
    <w:rsid w:val="00D57401"/>
    <w:rsid w:val="00D57824"/>
    <w:rsid w:val="00D60160"/>
    <w:rsid w:val="00D60809"/>
    <w:rsid w:val="00D614EC"/>
    <w:rsid w:val="00D618E6"/>
    <w:rsid w:val="00D62120"/>
    <w:rsid w:val="00D621FF"/>
    <w:rsid w:val="00D627D4"/>
    <w:rsid w:val="00D62E2F"/>
    <w:rsid w:val="00D63220"/>
    <w:rsid w:val="00D649CF"/>
    <w:rsid w:val="00D710F2"/>
    <w:rsid w:val="00D71376"/>
    <w:rsid w:val="00D7210B"/>
    <w:rsid w:val="00D74246"/>
    <w:rsid w:val="00D751AA"/>
    <w:rsid w:val="00D7522F"/>
    <w:rsid w:val="00D75B32"/>
    <w:rsid w:val="00D7604D"/>
    <w:rsid w:val="00D80953"/>
    <w:rsid w:val="00D818B7"/>
    <w:rsid w:val="00D81CBC"/>
    <w:rsid w:val="00D82770"/>
    <w:rsid w:val="00D8569F"/>
    <w:rsid w:val="00D858EE"/>
    <w:rsid w:val="00D85F71"/>
    <w:rsid w:val="00D8648E"/>
    <w:rsid w:val="00D86DFE"/>
    <w:rsid w:val="00D8768D"/>
    <w:rsid w:val="00D87A39"/>
    <w:rsid w:val="00D910D1"/>
    <w:rsid w:val="00D91DF4"/>
    <w:rsid w:val="00D93AA0"/>
    <w:rsid w:val="00D93C1C"/>
    <w:rsid w:val="00D956E7"/>
    <w:rsid w:val="00D959BC"/>
    <w:rsid w:val="00D97339"/>
    <w:rsid w:val="00DA007F"/>
    <w:rsid w:val="00DA0ACF"/>
    <w:rsid w:val="00DA3137"/>
    <w:rsid w:val="00DA5015"/>
    <w:rsid w:val="00DA586D"/>
    <w:rsid w:val="00DA67F8"/>
    <w:rsid w:val="00DB0325"/>
    <w:rsid w:val="00DB0704"/>
    <w:rsid w:val="00DB0923"/>
    <w:rsid w:val="00DB1962"/>
    <w:rsid w:val="00DB1BA0"/>
    <w:rsid w:val="00DB34D7"/>
    <w:rsid w:val="00DB3582"/>
    <w:rsid w:val="00DB3E7D"/>
    <w:rsid w:val="00DB3FDE"/>
    <w:rsid w:val="00DB5824"/>
    <w:rsid w:val="00DB5BD9"/>
    <w:rsid w:val="00DB62A9"/>
    <w:rsid w:val="00DB6511"/>
    <w:rsid w:val="00DC025C"/>
    <w:rsid w:val="00DC0866"/>
    <w:rsid w:val="00DC0CD1"/>
    <w:rsid w:val="00DC1673"/>
    <w:rsid w:val="00DC1D26"/>
    <w:rsid w:val="00DC2547"/>
    <w:rsid w:val="00DC2635"/>
    <w:rsid w:val="00DC298B"/>
    <w:rsid w:val="00DC2DE3"/>
    <w:rsid w:val="00DC3909"/>
    <w:rsid w:val="00DC3A42"/>
    <w:rsid w:val="00DC3BB0"/>
    <w:rsid w:val="00DC42DF"/>
    <w:rsid w:val="00DC46B0"/>
    <w:rsid w:val="00DC5531"/>
    <w:rsid w:val="00DC618E"/>
    <w:rsid w:val="00DC6F90"/>
    <w:rsid w:val="00DC71D7"/>
    <w:rsid w:val="00DD0C63"/>
    <w:rsid w:val="00DD13C5"/>
    <w:rsid w:val="00DD1D59"/>
    <w:rsid w:val="00DD24C0"/>
    <w:rsid w:val="00DD3D4B"/>
    <w:rsid w:val="00DD4538"/>
    <w:rsid w:val="00DD4F49"/>
    <w:rsid w:val="00DE0AF4"/>
    <w:rsid w:val="00DE11D2"/>
    <w:rsid w:val="00DE1B9D"/>
    <w:rsid w:val="00DE2D8B"/>
    <w:rsid w:val="00DE319F"/>
    <w:rsid w:val="00DE34C8"/>
    <w:rsid w:val="00DE407B"/>
    <w:rsid w:val="00DE4DCE"/>
    <w:rsid w:val="00DE5DA2"/>
    <w:rsid w:val="00DE610B"/>
    <w:rsid w:val="00DE740B"/>
    <w:rsid w:val="00DE799E"/>
    <w:rsid w:val="00DE7A70"/>
    <w:rsid w:val="00DF1379"/>
    <w:rsid w:val="00DF1D1C"/>
    <w:rsid w:val="00DF27DF"/>
    <w:rsid w:val="00DF541D"/>
    <w:rsid w:val="00DF55C2"/>
    <w:rsid w:val="00DF5FBF"/>
    <w:rsid w:val="00E00254"/>
    <w:rsid w:val="00E02979"/>
    <w:rsid w:val="00E02DE0"/>
    <w:rsid w:val="00E03715"/>
    <w:rsid w:val="00E03AC2"/>
    <w:rsid w:val="00E03CDC"/>
    <w:rsid w:val="00E07317"/>
    <w:rsid w:val="00E1043F"/>
    <w:rsid w:val="00E107BC"/>
    <w:rsid w:val="00E129D1"/>
    <w:rsid w:val="00E12B26"/>
    <w:rsid w:val="00E13523"/>
    <w:rsid w:val="00E13DF4"/>
    <w:rsid w:val="00E15027"/>
    <w:rsid w:val="00E150F7"/>
    <w:rsid w:val="00E15529"/>
    <w:rsid w:val="00E160F6"/>
    <w:rsid w:val="00E166B5"/>
    <w:rsid w:val="00E2179D"/>
    <w:rsid w:val="00E22837"/>
    <w:rsid w:val="00E23D6F"/>
    <w:rsid w:val="00E24B34"/>
    <w:rsid w:val="00E25446"/>
    <w:rsid w:val="00E25AB0"/>
    <w:rsid w:val="00E26AE0"/>
    <w:rsid w:val="00E26E76"/>
    <w:rsid w:val="00E27075"/>
    <w:rsid w:val="00E31C5B"/>
    <w:rsid w:val="00E32281"/>
    <w:rsid w:val="00E337B2"/>
    <w:rsid w:val="00E34F07"/>
    <w:rsid w:val="00E36A62"/>
    <w:rsid w:val="00E36AAE"/>
    <w:rsid w:val="00E40B87"/>
    <w:rsid w:val="00E4214B"/>
    <w:rsid w:val="00E424F1"/>
    <w:rsid w:val="00E430AF"/>
    <w:rsid w:val="00E43567"/>
    <w:rsid w:val="00E43E15"/>
    <w:rsid w:val="00E44029"/>
    <w:rsid w:val="00E4413F"/>
    <w:rsid w:val="00E4447A"/>
    <w:rsid w:val="00E4448C"/>
    <w:rsid w:val="00E460A3"/>
    <w:rsid w:val="00E46C5C"/>
    <w:rsid w:val="00E50945"/>
    <w:rsid w:val="00E51C2B"/>
    <w:rsid w:val="00E51EA1"/>
    <w:rsid w:val="00E52BD2"/>
    <w:rsid w:val="00E52EEE"/>
    <w:rsid w:val="00E54339"/>
    <w:rsid w:val="00E54E12"/>
    <w:rsid w:val="00E55956"/>
    <w:rsid w:val="00E567C2"/>
    <w:rsid w:val="00E567F7"/>
    <w:rsid w:val="00E57BD8"/>
    <w:rsid w:val="00E61B98"/>
    <w:rsid w:val="00E6288D"/>
    <w:rsid w:val="00E63272"/>
    <w:rsid w:val="00E63BD7"/>
    <w:rsid w:val="00E6543D"/>
    <w:rsid w:val="00E65A14"/>
    <w:rsid w:val="00E6751D"/>
    <w:rsid w:val="00E70726"/>
    <w:rsid w:val="00E70919"/>
    <w:rsid w:val="00E70FD7"/>
    <w:rsid w:val="00E7177B"/>
    <w:rsid w:val="00E72EB5"/>
    <w:rsid w:val="00E74736"/>
    <w:rsid w:val="00E749F2"/>
    <w:rsid w:val="00E75A63"/>
    <w:rsid w:val="00E75C9E"/>
    <w:rsid w:val="00E763C3"/>
    <w:rsid w:val="00E76BAC"/>
    <w:rsid w:val="00E77B38"/>
    <w:rsid w:val="00E77DA4"/>
    <w:rsid w:val="00E77E3F"/>
    <w:rsid w:val="00E8002C"/>
    <w:rsid w:val="00E80F5D"/>
    <w:rsid w:val="00E81C4F"/>
    <w:rsid w:val="00E81D79"/>
    <w:rsid w:val="00E82032"/>
    <w:rsid w:val="00E82202"/>
    <w:rsid w:val="00E841B5"/>
    <w:rsid w:val="00E85653"/>
    <w:rsid w:val="00E85D95"/>
    <w:rsid w:val="00E9019D"/>
    <w:rsid w:val="00E9095B"/>
    <w:rsid w:val="00E9296E"/>
    <w:rsid w:val="00EA0391"/>
    <w:rsid w:val="00EA0591"/>
    <w:rsid w:val="00EA060B"/>
    <w:rsid w:val="00EA10DF"/>
    <w:rsid w:val="00EA13FB"/>
    <w:rsid w:val="00EA292A"/>
    <w:rsid w:val="00EA4A8B"/>
    <w:rsid w:val="00EA4E43"/>
    <w:rsid w:val="00EA5001"/>
    <w:rsid w:val="00EA5A06"/>
    <w:rsid w:val="00EA5DAA"/>
    <w:rsid w:val="00EA68C5"/>
    <w:rsid w:val="00EA6ADC"/>
    <w:rsid w:val="00EA770B"/>
    <w:rsid w:val="00EB099D"/>
    <w:rsid w:val="00EB0D1E"/>
    <w:rsid w:val="00EB300F"/>
    <w:rsid w:val="00EB401B"/>
    <w:rsid w:val="00EB4947"/>
    <w:rsid w:val="00EB4D92"/>
    <w:rsid w:val="00EB5BB8"/>
    <w:rsid w:val="00EB6759"/>
    <w:rsid w:val="00EB6859"/>
    <w:rsid w:val="00EB68AB"/>
    <w:rsid w:val="00EB787A"/>
    <w:rsid w:val="00EB7899"/>
    <w:rsid w:val="00EC0373"/>
    <w:rsid w:val="00EC03BC"/>
    <w:rsid w:val="00EC044D"/>
    <w:rsid w:val="00EC11EC"/>
    <w:rsid w:val="00EC3BED"/>
    <w:rsid w:val="00EC427B"/>
    <w:rsid w:val="00EC4B2C"/>
    <w:rsid w:val="00EC4CF5"/>
    <w:rsid w:val="00EC623E"/>
    <w:rsid w:val="00EC651F"/>
    <w:rsid w:val="00EC6923"/>
    <w:rsid w:val="00EC6EDB"/>
    <w:rsid w:val="00ED0047"/>
    <w:rsid w:val="00ED08F6"/>
    <w:rsid w:val="00ED0E11"/>
    <w:rsid w:val="00ED28C5"/>
    <w:rsid w:val="00ED3D38"/>
    <w:rsid w:val="00ED68C5"/>
    <w:rsid w:val="00ED7768"/>
    <w:rsid w:val="00EE0663"/>
    <w:rsid w:val="00EE0A0F"/>
    <w:rsid w:val="00EE1B88"/>
    <w:rsid w:val="00EE209F"/>
    <w:rsid w:val="00EE32D5"/>
    <w:rsid w:val="00EE34AF"/>
    <w:rsid w:val="00EE3507"/>
    <w:rsid w:val="00EE36B7"/>
    <w:rsid w:val="00EE3A8E"/>
    <w:rsid w:val="00EE5742"/>
    <w:rsid w:val="00EF052D"/>
    <w:rsid w:val="00EF0EF9"/>
    <w:rsid w:val="00EF1511"/>
    <w:rsid w:val="00EF289E"/>
    <w:rsid w:val="00EF6D71"/>
    <w:rsid w:val="00EF7729"/>
    <w:rsid w:val="00F015B7"/>
    <w:rsid w:val="00F01955"/>
    <w:rsid w:val="00F01EA8"/>
    <w:rsid w:val="00F025B0"/>
    <w:rsid w:val="00F03D83"/>
    <w:rsid w:val="00F0440C"/>
    <w:rsid w:val="00F05720"/>
    <w:rsid w:val="00F062A1"/>
    <w:rsid w:val="00F06DC8"/>
    <w:rsid w:val="00F1045A"/>
    <w:rsid w:val="00F12371"/>
    <w:rsid w:val="00F14E24"/>
    <w:rsid w:val="00F15740"/>
    <w:rsid w:val="00F20488"/>
    <w:rsid w:val="00F2095B"/>
    <w:rsid w:val="00F209A7"/>
    <w:rsid w:val="00F20F67"/>
    <w:rsid w:val="00F21223"/>
    <w:rsid w:val="00F2143B"/>
    <w:rsid w:val="00F2164C"/>
    <w:rsid w:val="00F2311B"/>
    <w:rsid w:val="00F23270"/>
    <w:rsid w:val="00F23B84"/>
    <w:rsid w:val="00F243A0"/>
    <w:rsid w:val="00F25D2D"/>
    <w:rsid w:val="00F26B4B"/>
    <w:rsid w:val="00F305C3"/>
    <w:rsid w:val="00F3252C"/>
    <w:rsid w:val="00F328EB"/>
    <w:rsid w:val="00F329EB"/>
    <w:rsid w:val="00F3345F"/>
    <w:rsid w:val="00F334B5"/>
    <w:rsid w:val="00F36A6F"/>
    <w:rsid w:val="00F3790D"/>
    <w:rsid w:val="00F37BD7"/>
    <w:rsid w:val="00F4067B"/>
    <w:rsid w:val="00F4081E"/>
    <w:rsid w:val="00F41330"/>
    <w:rsid w:val="00F415BB"/>
    <w:rsid w:val="00F427BE"/>
    <w:rsid w:val="00F42FD6"/>
    <w:rsid w:val="00F43391"/>
    <w:rsid w:val="00F452BD"/>
    <w:rsid w:val="00F4566F"/>
    <w:rsid w:val="00F45962"/>
    <w:rsid w:val="00F46A6F"/>
    <w:rsid w:val="00F46FD4"/>
    <w:rsid w:val="00F47890"/>
    <w:rsid w:val="00F50D5C"/>
    <w:rsid w:val="00F51EA4"/>
    <w:rsid w:val="00F52EC6"/>
    <w:rsid w:val="00F539D5"/>
    <w:rsid w:val="00F54368"/>
    <w:rsid w:val="00F5495F"/>
    <w:rsid w:val="00F55343"/>
    <w:rsid w:val="00F5609C"/>
    <w:rsid w:val="00F561C7"/>
    <w:rsid w:val="00F57BB6"/>
    <w:rsid w:val="00F6203B"/>
    <w:rsid w:val="00F626F6"/>
    <w:rsid w:val="00F62E63"/>
    <w:rsid w:val="00F6358E"/>
    <w:rsid w:val="00F6440B"/>
    <w:rsid w:val="00F64A45"/>
    <w:rsid w:val="00F64E9D"/>
    <w:rsid w:val="00F653E4"/>
    <w:rsid w:val="00F65837"/>
    <w:rsid w:val="00F65A2B"/>
    <w:rsid w:val="00F65E08"/>
    <w:rsid w:val="00F66825"/>
    <w:rsid w:val="00F67568"/>
    <w:rsid w:val="00F70135"/>
    <w:rsid w:val="00F718EF"/>
    <w:rsid w:val="00F72184"/>
    <w:rsid w:val="00F7386E"/>
    <w:rsid w:val="00F73C21"/>
    <w:rsid w:val="00F74CDD"/>
    <w:rsid w:val="00F74E8F"/>
    <w:rsid w:val="00F7561E"/>
    <w:rsid w:val="00F760EC"/>
    <w:rsid w:val="00F76A19"/>
    <w:rsid w:val="00F76F59"/>
    <w:rsid w:val="00F77857"/>
    <w:rsid w:val="00F7794B"/>
    <w:rsid w:val="00F77D40"/>
    <w:rsid w:val="00F809D4"/>
    <w:rsid w:val="00F81A15"/>
    <w:rsid w:val="00F82351"/>
    <w:rsid w:val="00F8248B"/>
    <w:rsid w:val="00F82D26"/>
    <w:rsid w:val="00F82F6F"/>
    <w:rsid w:val="00F8316C"/>
    <w:rsid w:val="00F86AE0"/>
    <w:rsid w:val="00F87366"/>
    <w:rsid w:val="00F87565"/>
    <w:rsid w:val="00F93401"/>
    <w:rsid w:val="00F96ED4"/>
    <w:rsid w:val="00FA0926"/>
    <w:rsid w:val="00FA1D48"/>
    <w:rsid w:val="00FA2257"/>
    <w:rsid w:val="00FA23A2"/>
    <w:rsid w:val="00FA2676"/>
    <w:rsid w:val="00FA3135"/>
    <w:rsid w:val="00FA42DE"/>
    <w:rsid w:val="00FA4D9B"/>
    <w:rsid w:val="00FA4E74"/>
    <w:rsid w:val="00FA7700"/>
    <w:rsid w:val="00FA7847"/>
    <w:rsid w:val="00FB02ED"/>
    <w:rsid w:val="00FB043B"/>
    <w:rsid w:val="00FB0CF9"/>
    <w:rsid w:val="00FB114C"/>
    <w:rsid w:val="00FB3AE6"/>
    <w:rsid w:val="00FB4A0A"/>
    <w:rsid w:val="00FB4AA0"/>
    <w:rsid w:val="00FB504C"/>
    <w:rsid w:val="00FB60F4"/>
    <w:rsid w:val="00FB6CB9"/>
    <w:rsid w:val="00FB72A8"/>
    <w:rsid w:val="00FC04A9"/>
    <w:rsid w:val="00FC129A"/>
    <w:rsid w:val="00FC1614"/>
    <w:rsid w:val="00FC1B83"/>
    <w:rsid w:val="00FC240A"/>
    <w:rsid w:val="00FC2BDF"/>
    <w:rsid w:val="00FC4C4C"/>
    <w:rsid w:val="00FC5049"/>
    <w:rsid w:val="00FC5F82"/>
    <w:rsid w:val="00FC66FF"/>
    <w:rsid w:val="00FC687E"/>
    <w:rsid w:val="00FC7F09"/>
    <w:rsid w:val="00FD0374"/>
    <w:rsid w:val="00FD06B2"/>
    <w:rsid w:val="00FD12C0"/>
    <w:rsid w:val="00FD19EF"/>
    <w:rsid w:val="00FD2502"/>
    <w:rsid w:val="00FD3AFB"/>
    <w:rsid w:val="00FD3E21"/>
    <w:rsid w:val="00FD6DC3"/>
    <w:rsid w:val="00FD735A"/>
    <w:rsid w:val="00FE0568"/>
    <w:rsid w:val="00FE18FB"/>
    <w:rsid w:val="00FE1B04"/>
    <w:rsid w:val="00FE3E9D"/>
    <w:rsid w:val="00FE78C5"/>
    <w:rsid w:val="00FF1159"/>
    <w:rsid w:val="00FF1D36"/>
    <w:rsid w:val="00FF49EF"/>
    <w:rsid w:val="00FF51C0"/>
    <w:rsid w:val="00FF5604"/>
    <w:rsid w:val="00FF6392"/>
    <w:rsid w:val="00FF6DCA"/>
    <w:rsid w:val="00FF7317"/>
    <w:rsid w:val="00FF7370"/>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63E26323"/>
  <w15:chartTrackingRefBased/>
  <w15:docId w15:val="{65B1C759-AE98-489B-8552-97858D1F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Body Text" w:qFormat="1"/>
    <w:lsdException w:name="Subtitle" w:uiPriority="11" w:qFormat="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EF8"/>
    <w:rPr>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firstLine="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sz w:val="24"/>
    </w:rPr>
  </w:style>
  <w:style w:type="paragraph" w:styleId="Heading5">
    <w:name w:val="heading 5"/>
    <w:basedOn w:val="Normal"/>
    <w:next w:val="Normal"/>
    <w:link w:val="Heading5Char"/>
    <w:uiPriority w:val="9"/>
    <w:qFormat/>
    <w:pPr>
      <w:keepNext/>
      <w:jc w:val="center"/>
      <w:outlineLvl w:val="4"/>
    </w:pPr>
    <w:rPr>
      <w:rFonts w:ascii="Times New Roman" w:hAnsi="Times New Roman"/>
      <w:b/>
      <w:i/>
      <w:sz w:val="24"/>
    </w:rPr>
  </w:style>
  <w:style w:type="paragraph" w:styleId="Heading6">
    <w:name w:val="heading 6"/>
    <w:basedOn w:val="Normal"/>
    <w:next w:val="Normal"/>
    <w:link w:val="Heading6Char"/>
    <w:uiPriority w:val="9"/>
    <w:qFormat/>
    <w:pPr>
      <w:keepNext/>
      <w:ind w:left="2160"/>
      <w:jc w:val="both"/>
      <w:outlineLvl w:val="5"/>
    </w:pPr>
    <w:rPr>
      <w:rFonts w:ascii="Times New Roman" w:hAnsi="Times New Roman"/>
      <w:sz w:val="24"/>
    </w:rPr>
  </w:style>
  <w:style w:type="paragraph" w:styleId="Heading7">
    <w:name w:val="heading 7"/>
    <w:basedOn w:val="Normal"/>
    <w:next w:val="Normal"/>
    <w:link w:val="Heading7Char"/>
    <w:uiPriority w:val="9"/>
    <w:qFormat/>
    <w:pPr>
      <w:keepNext/>
      <w:ind w:left="2160" w:firstLine="720"/>
      <w:jc w:val="both"/>
      <w:outlineLvl w:val="6"/>
    </w:pPr>
    <w:rPr>
      <w:rFonts w:ascii="Times New Roman" w:hAnsi="Times New Roman"/>
      <w:b/>
      <w:sz w:val="24"/>
      <w:lang w:val="en-US"/>
    </w:rPr>
  </w:style>
  <w:style w:type="paragraph" w:styleId="Heading8">
    <w:name w:val="heading 8"/>
    <w:basedOn w:val="Normal"/>
    <w:next w:val="Normal"/>
    <w:link w:val="Heading8Char"/>
    <w:uiPriority w:val="9"/>
    <w:qFormat/>
    <w:pPr>
      <w:keepNext/>
      <w:outlineLvl w:val="7"/>
    </w:pPr>
    <w:rPr>
      <w:rFonts w:ascii="Times New Roman" w:hAnsi="Times New Roman"/>
      <w:b/>
      <w:sz w:val="24"/>
    </w:rPr>
  </w:style>
  <w:style w:type="paragraph" w:styleId="Heading9">
    <w:name w:val="heading 9"/>
    <w:basedOn w:val="Normal"/>
    <w:next w:val="Normal"/>
    <w:link w:val="Heading9Char"/>
    <w:uiPriority w:val="9"/>
    <w:qFormat/>
    <w:pPr>
      <w:keepNext/>
      <w:ind w:left="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locked/>
    <w:rsid w:val="004C2F61"/>
    <w:rPr>
      <w:rFonts w:ascii="LinePrinter" w:hAnsi="LinePrinter"/>
      <w:noProof/>
      <w:lang w:val="en-GB" w:eastAsia="en-US"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4C2F61"/>
    <w:rPr>
      <w:rFonts w:ascii="LinePrinter" w:hAnsi="LinePrinter"/>
      <w:noProof/>
      <w:lang w:val="en-GB" w:eastAsia="en-US" w:bidi="ar-SA"/>
    </w:rPr>
  </w:style>
  <w:style w:type="paragraph" w:styleId="BodyText">
    <w:name w:val="Body Text"/>
    <w:basedOn w:val="Normal"/>
    <w:link w:val="BodyTextChar"/>
    <w:qFormat/>
    <w:pPr>
      <w:jc w:val="both"/>
    </w:pPr>
    <w:rPr>
      <w:rFonts w:ascii="Times New Roman" w:hAnsi="Times New Roman"/>
      <w:sz w:val="24"/>
      <w:lang w:val="en-US"/>
    </w:rPr>
  </w:style>
  <w:style w:type="character" w:customStyle="1" w:styleId="BodyTextChar">
    <w:name w:val="Body Text Char"/>
    <w:basedOn w:val="DefaultParagraphFont"/>
    <w:link w:val="BodyText"/>
    <w:rsid w:val="005840A8"/>
    <w:rPr>
      <w:rFonts w:ascii="Times New Roman" w:hAnsi="Times New Roman"/>
      <w:sz w:val="24"/>
      <w:lang w:val="en-US" w:eastAsia="en-US"/>
    </w:rPr>
  </w:style>
  <w:style w:type="paragraph" w:styleId="BodyTextIndent">
    <w:name w:val="Body Text Indent"/>
    <w:basedOn w:val="Normal"/>
    <w:link w:val="BodyTextIndentChar"/>
    <w:pPr>
      <w:ind w:left="216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5840A8"/>
    <w:rPr>
      <w:rFonts w:ascii="Times New Roman" w:hAnsi="Times New Roman"/>
      <w:sz w:val="24"/>
      <w:lang w:val="en-US" w:eastAsia="en-US"/>
    </w:rPr>
  </w:style>
  <w:style w:type="paragraph" w:styleId="BodyTextIndent2">
    <w:name w:val="Body Text Indent 2"/>
    <w:basedOn w:val="Normal"/>
    <w:pPr>
      <w:ind w:left="1440"/>
      <w:jc w:val="both"/>
    </w:pPr>
    <w:rPr>
      <w:rFonts w:ascii="Times New Roman" w:hAnsi="Times New Roman"/>
      <w:sz w:val="24"/>
      <w:lang w:val="en-US"/>
    </w:rPr>
  </w:style>
  <w:style w:type="paragraph" w:styleId="Title">
    <w:name w:val="Title"/>
    <w:basedOn w:val="Normal"/>
    <w:link w:val="TitleChar"/>
    <w:uiPriority w:val="10"/>
    <w:qFormat/>
    <w:pPr>
      <w:jc w:val="center"/>
    </w:pPr>
    <w:rPr>
      <w:rFonts w:ascii="Times New Roman" w:hAnsi="Times New Roman"/>
      <w:b/>
      <w:sz w:val="24"/>
      <w:lang w:val="en-US"/>
    </w:rPr>
  </w:style>
  <w:style w:type="paragraph" w:styleId="BodyTextIndent3">
    <w:name w:val="Body Text Indent 3"/>
    <w:basedOn w:val="Normal"/>
    <w:link w:val="BodyTextIndent3Char"/>
    <w:uiPriority w:val="99"/>
    <w:pPr>
      <w:ind w:left="720"/>
      <w:jc w:val="both"/>
    </w:pPr>
    <w:rPr>
      <w:rFonts w:ascii="Times New Roman" w:hAnsi="Times New Roman"/>
      <w:sz w:val="24"/>
      <w:lang w:val="en-US"/>
    </w:rPr>
  </w:style>
  <w:style w:type="paragraph" w:styleId="BodyText2">
    <w:name w:val="Body Text 2"/>
    <w:basedOn w:val="Normal"/>
    <w:rPr>
      <w:rFonts w:ascii="Times New Roman" w:hAnsi="Times New Roman"/>
      <w:sz w:val="24"/>
    </w:rPr>
  </w:style>
  <w:style w:type="paragraph" w:styleId="BodyText3">
    <w:name w:val="Body Text 3"/>
    <w:basedOn w:val="Normal"/>
    <w:link w:val="BodyText3Char"/>
    <w:pPr>
      <w:jc w:val="both"/>
    </w:pPr>
    <w:rPr>
      <w:rFonts w:ascii="Times New Roman" w:hAnsi="Times New Roman"/>
      <w:sz w:val="22"/>
    </w:rPr>
  </w:style>
  <w:style w:type="table" w:styleId="TableGrid">
    <w:name w:val="Table Grid"/>
    <w:basedOn w:val="TableNormal"/>
    <w:uiPriority w:val="39"/>
    <w:rsid w:val="00054F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kysbullets">
    <w:name w:val="Vicky's bullets"/>
    <w:basedOn w:val="Normal"/>
    <w:rsid w:val="00054FDE"/>
    <w:pPr>
      <w:numPr>
        <w:numId w:val="1"/>
      </w:numPr>
    </w:pPr>
    <w:rPr>
      <w:rFonts w:ascii="Times New Roman" w:hAnsi="Times New Roman"/>
      <w:sz w:val="24"/>
      <w:szCs w:val="24"/>
    </w:rPr>
  </w:style>
  <w:style w:type="character" w:styleId="PageNumber">
    <w:name w:val="page number"/>
    <w:basedOn w:val="DefaultParagraphFont"/>
    <w:rsid w:val="00381F10"/>
  </w:style>
  <w:style w:type="character" w:customStyle="1" w:styleId="DavidChandler">
    <w:name w:val="David Chandler"/>
    <w:basedOn w:val="DefaultParagraphFont"/>
    <w:semiHidden/>
    <w:rsid w:val="00FB0CF9"/>
    <w:rPr>
      <w:rFonts w:ascii="Arial" w:hAnsi="Arial" w:cs="Arial"/>
      <w:b w:val="0"/>
      <w:bCs w:val="0"/>
      <w:i w:val="0"/>
      <w:iCs w:val="0"/>
      <w:strike w:val="0"/>
      <w:color w:val="auto"/>
      <w:sz w:val="22"/>
      <w:szCs w:val="22"/>
      <w:u w:val="none"/>
    </w:rPr>
  </w:style>
  <w:style w:type="paragraph" w:styleId="BalloonText">
    <w:name w:val="Balloon Text"/>
    <w:basedOn w:val="Normal"/>
    <w:link w:val="BalloonTextChar"/>
    <w:uiPriority w:val="99"/>
    <w:semiHidden/>
    <w:rsid w:val="004B2A3C"/>
    <w:rPr>
      <w:rFonts w:ascii="Tahoma" w:hAnsi="Tahoma" w:cs="Tahoma"/>
      <w:sz w:val="16"/>
      <w:szCs w:val="16"/>
    </w:rPr>
  </w:style>
  <w:style w:type="character" w:customStyle="1" w:styleId="apple-converted-space">
    <w:name w:val="apple-converted-space"/>
    <w:basedOn w:val="DefaultParagraphFont"/>
    <w:rsid w:val="000B30AA"/>
  </w:style>
  <w:style w:type="paragraph" w:styleId="NormalWeb">
    <w:name w:val="Normal (Web)"/>
    <w:basedOn w:val="Normal"/>
    <w:uiPriority w:val="99"/>
    <w:rsid w:val="009956B3"/>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B15A09"/>
    <w:rPr>
      <w:b/>
      <w:bCs/>
      <w:i w:val="0"/>
      <w:iCs w:val="0"/>
    </w:rPr>
  </w:style>
  <w:style w:type="character" w:customStyle="1" w:styleId="st1">
    <w:name w:val="st1"/>
    <w:basedOn w:val="DefaultParagraphFont"/>
    <w:rsid w:val="00B15A09"/>
  </w:style>
  <w:style w:type="character" w:styleId="Hyperlink">
    <w:name w:val="Hyperlink"/>
    <w:basedOn w:val="DefaultParagraphFont"/>
    <w:uiPriority w:val="99"/>
    <w:rsid w:val="00381CC3"/>
    <w:rPr>
      <w:color w:val="0000FF"/>
      <w:u w:val="single"/>
    </w:rPr>
  </w:style>
  <w:style w:type="paragraph" w:styleId="PlainText">
    <w:name w:val="Plain Text"/>
    <w:basedOn w:val="Normal"/>
    <w:link w:val="PlainTextChar"/>
    <w:uiPriority w:val="99"/>
    <w:rsid w:val="00381CC3"/>
    <w:rPr>
      <w:rFonts w:ascii="Courier New" w:hAnsi="Courier New" w:cs="Courier New"/>
      <w:lang w:eastAsia="en-GB"/>
    </w:rPr>
  </w:style>
  <w:style w:type="character" w:customStyle="1" w:styleId="textexposedshow">
    <w:name w:val="text_exposed_show"/>
    <w:basedOn w:val="DefaultParagraphFont"/>
    <w:rsid w:val="0037461F"/>
  </w:style>
  <w:style w:type="paragraph" w:customStyle="1" w:styleId="Default">
    <w:name w:val="Default"/>
    <w:rsid w:val="007041C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2926FA"/>
    <w:rPr>
      <w:rFonts w:cs="Times New Roman"/>
      <w:b/>
      <w:bCs/>
    </w:rPr>
  </w:style>
  <w:style w:type="paragraph" w:customStyle="1" w:styleId="wordsection1">
    <w:name w:val="wordsection1"/>
    <w:basedOn w:val="Normal"/>
    <w:rsid w:val="006B61E7"/>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04777A"/>
    <w:pPr>
      <w:ind w:left="720"/>
    </w:pPr>
    <w:rPr>
      <w:rFonts w:ascii="Calibri" w:hAnsi="Calibri"/>
      <w:sz w:val="22"/>
      <w:szCs w:val="22"/>
      <w:lang w:eastAsia="en-GB"/>
    </w:rPr>
  </w:style>
  <w:style w:type="paragraph" w:styleId="ListParagraph">
    <w:name w:val="List Paragraph"/>
    <w:basedOn w:val="Normal"/>
    <w:uiPriority w:val="34"/>
    <w:qFormat/>
    <w:rsid w:val="0042762D"/>
    <w:pPr>
      <w:ind w:left="720"/>
      <w:contextualSpacing/>
    </w:pPr>
  </w:style>
  <w:style w:type="character" w:customStyle="1" w:styleId="PlainTextChar">
    <w:name w:val="Plain Text Char"/>
    <w:basedOn w:val="DefaultParagraphFont"/>
    <w:link w:val="PlainText"/>
    <w:uiPriority w:val="99"/>
    <w:rsid w:val="005E6031"/>
    <w:rPr>
      <w:rFonts w:ascii="Courier New" w:hAnsi="Courier New" w:cs="Courier New"/>
    </w:rPr>
  </w:style>
  <w:style w:type="character" w:customStyle="1" w:styleId="font101">
    <w:name w:val="font101"/>
    <w:basedOn w:val="DefaultParagraphFont"/>
    <w:rsid w:val="00C60A7C"/>
    <w:rPr>
      <w:rFonts w:ascii="Tahoma" w:hAnsi="Tahoma" w:cs="Tahoma" w:hint="default"/>
      <w:b/>
      <w:bCs/>
      <w:i w:val="0"/>
      <w:iCs w:val="0"/>
      <w:color w:val="000000"/>
      <w:sz w:val="16"/>
      <w:szCs w:val="16"/>
      <w:u w:val="single"/>
    </w:rPr>
  </w:style>
  <w:style w:type="character" w:customStyle="1" w:styleId="font71">
    <w:name w:val="font71"/>
    <w:basedOn w:val="DefaultParagraphFont"/>
    <w:rsid w:val="00C60A7C"/>
    <w:rPr>
      <w:rFonts w:ascii="Tahoma" w:hAnsi="Tahoma" w:cs="Tahoma" w:hint="default"/>
      <w:b/>
      <w:bCs/>
      <w:i w:val="0"/>
      <w:iCs w:val="0"/>
      <w:color w:val="000000"/>
      <w:sz w:val="16"/>
      <w:szCs w:val="16"/>
      <w:u w:val="single"/>
    </w:rPr>
  </w:style>
  <w:style w:type="character" w:customStyle="1" w:styleId="font61">
    <w:name w:val="font61"/>
    <w:basedOn w:val="DefaultParagraphFont"/>
    <w:rsid w:val="00C60A7C"/>
    <w:rPr>
      <w:rFonts w:ascii="Tahoma" w:hAnsi="Tahoma" w:cs="Tahoma" w:hint="default"/>
      <w:b/>
      <w:bCs/>
      <w:i w:val="0"/>
      <w:iCs w:val="0"/>
      <w:strike w:val="0"/>
      <w:dstrike w:val="0"/>
      <w:color w:val="000000"/>
      <w:sz w:val="16"/>
      <w:szCs w:val="16"/>
      <w:u w:val="none"/>
      <w:effect w:val="none"/>
    </w:rPr>
  </w:style>
  <w:style w:type="character" w:customStyle="1" w:styleId="description">
    <w:name w:val="description"/>
    <w:basedOn w:val="DefaultParagraphFont"/>
    <w:rsid w:val="001E4477"/>
  </w:style>
  <w:style w:type="character" w:customStyle="1" w:styleId="BodyText3Char">
    <w:name w:val="Body Text 3 Char"/>
    <w:basedOn w:val="DefaultParagraphFont"/>
    <w:link w:val="BodyText3"/>
    <w:rsid w:val="000122E3"/>
    <w:rPr>
      <w:rFonts w:ascii="Times New Roman" w:hAnsi="Times New Roman"/>
      <w:noProof/>
      <w:sz w:val="22"/>
      <w:lang w:eastAsia="en-US"/>
    </w:rPr>
  </w:style>
  <w:style w:type="paragraph" w:styleId="NoSpacing">
    <w:name w:val="No Spacing"/>
    <w:basedOn w:val="Normal"/>
    <w:uiPriority w:val="1"/>
    <w:qFormat/>
    <w:rsid w:val="00F2327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C33FC4"/>
    <w:rPr>
      <w:rFonts w:ascii="Times New Roman" w:hAnsi="Times New Roman"/>
      <w:sz w:val="24"/>
      <w:lang w:val="en-US" w:eastAsia="en-US"/>
    </w:rPr>
  </w:style>
  <w:style w:type="character" w:customStyle="1" w:styleId="Heading2Char">
    <w:name w:val="Heading 2 Char"/>
    <w:basedOn w:val="DefaultParagraphFont"/>
    <w:link w:val="Heading2"/>
    <w:uiPriority w:val="9"/>
    <w:rsid w:val="00C33FC4"/>
    <w:rPr>
      <w:rFonts w:ascii="Times New Roman" w:hAnsi="Times New Roman"/>
      <w:b/>
      <w:sz w:val="24"/>
      <w:lang w:val="en-US" w:eastAsia="en-US"/>
    </w:rPr>
  </w:style>
  <w:style w:type="character" w:customStyle="1" w:styleId="Heading3Char">
    <w:name w:val="Heading 3 Char"/>
    <w:basedOn w:val="DefaultParagraphFont"/>
    <w:link w:val="Heading3"/>
    <w:uiPriority w:val="9"/>
    <w:rsid w:val="00C33FC4"/>
    <w:rPr>
      <w:rFonts w:ascii="Times New Roman" w:hAnsi="Times New Roman"/>
      <w:sz w:val="24"/>
      <w:lang w:val="en-US" w:eastAsia="en-US"/>
    </w:rPr>
  </w:style>
  <w:style w:type="character" w:customStyle="1" w:styleId="Heading4Char">
    <w:name w:val="Heading 4 Char"/>
    <w:basedOn w:val="DefaultParagraphFont"/>
    <w:link w:val="Heading4"/>
    <w:uiPriority w:val="9"/>
    <w:rsid w:val="00C33FC4"/>
    <w:rPr>
      <w:rFonts w:ascii="Times New Roman" w:hAnsi="Times New Roman"/>
      <w:noProof/>
      <w:sz w:val="24"/>
      <w:lang w:eastAsia="en-US"/>
    </w:rPr>
  </w:style>
  <w:style w:type="character" w:customStyle="1" w:styleId="Heading5Char">
    <w:name w:val="Heading 5 Char"/>
    <w:basedOn w:val="DefaultParagraphFont"/>
    <w:link w:val="Heading5"/>
    <w:uiPriority w:val="9"/>
    <w:rsid w:val="00C33FC4"/>
    <w:rPr>
      <w:rFonts w:ascii="Times New Roman" w:hAnsi="Times New Roman"/>
      <w:b/>
      <w:i/>
      <w:noProof/>
      <w:sz w:val="24"/>
      <w:lang w:eastAsia="en-US"/>
    </w:rPr>
  </w:style>
  <w:style w:type="character" w:customStyle="1" w:styleId="Heading6Char">
    <w:name w:val="Heading 6 Char"/>
    <w:basedOn w:val="DefaultParagraphFont"/>
    <w:link w:val="Heading6"/>
    <w:uiPriority w:val="9"/>
    <w:rsid w:val="00C33FC4"/>
    <w:rPr>
      <w:rFonts w:ascii="Times New Roman" w:hAnsi="Times New Roman"/>
      <w:noProof/>
      <w:sz w:val="24"/>
      <w:lang w:eastAsia="en-US"/>
    </w:rPr>
  </w:style>
  <w:style w:type="character" w:customStyle="1" w:styleId="Heading7Char">
    <w:name w:val="Heading 7 Char"/>
    <w:basedOn w:val="DefaultParagraphFont"/>
    <w:link w:val="Heading7"/>
    <w:uiPriority w:val="9"/>
    <w:rsid w:val="00C33FC4"/>
    <w:rPr>
      <w:rFonts w:ascii="Times New Roman" w:hAnsi="Times New Roman"/>
      <w:b/>
      <w:sz w:val="24"/>
      <w:lang w:val="en-US" w:eastAsia="en-US"/>
    </w:rPr>
  </w:style>
  <w:style w:type="character" w:customStyle="1" w:styleId="Heading8Char">
    <w:name w:val="Heading 8 Char"/>
    <w:basedOn w:val="DefaultParagraphFont"/>
    <w:link w:val="Heading8"/>
    <w:uiPriority w:val="9"/>
    <w:rsid w:val="00C33FC4"/>
    <w:rPr>
      <w:rFonts w:ascii="Times New Roman" w:hAnsi="Times New Roman"/>
      <w:b/>
      <w:noProof/>
      <w:sz w:val="24"/>
      <w:lang w:eastAsia="en-US"/>
    </w:rPr>
  </w:style>
  <w:style w:type="character" w:customStyle="1" w:styleId="Heading9Char">
    <w:name w:val="Heading 9 Char"/>
    <w:basedOn w:val="DefaultParagraphFont"/>
    <w:link w:val="Heading9"/>
    <w:uiPriority w:val="9"/>
    <w:rsid w:val="00C33FC4"/>
    <w:rPr>
      <w:rFonts w:ascii="Times New Roman" w:hAnsi="Times New Roman"/>
      <w:noProof/>
      <w:sz w:val="24"/>
      <w:lang w:eastAsia="en-US"/>
    </w:rPr>
  </w:style>
  <w:style w:type="character" w:customStyle="1" w:styleId="TitleChar">
    <w:name w:val="Title Char"/>
    <w:basedOn w:val="DefaultParagraphFont"/>
    <w:link w:val="Title"/>
    <w:uiPriority w:val="10"/>
    <w:rsid w:val="00C33FC4"/>
    <w:rPr>
      <w:rFonts w:ascii="Times New Roman" w:hAnsi="Times New Roman"/>
      <w:b/>
      <w:sz w:val="24"/>
      <w:lang w:val="en-US" w:eastAsia="en-US"/>
    </w:rPr>
  </w:style>
  <w:style w:type="paragraph" w:styleId="Subtitle">
    <w:name w:val="Subtitle"/>
    <w:basedOn w:val="Normal"/>
    <w:next w:val="Normal"/>
    <w:link w:val="SubtitleChar"/>
    <w:uiPriority w:val="11"/>
    <w:qFormat/>
    <w:rsid w:val="00C33FC4"/>
    <w:pPr>
      <w:widowControl w:val="0"/>
      <w:numPr>
        <w:ilvl w:val="1"/>
      </w:numPr>
      <w:autoSpaceDE w:val="0"/>
      <w:autoSpaceDN w:val="0"/>
    </w:pPr>
    <w:rPr>
      <w:rFonts w:ascii="Times New Roman" w:eastAsiaTheme="minorEastAsia" w:hAnsi="Times New Roman"/>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33FC4"/>
    <w:rPr>
      <w:rFonts w:ascii="Times New Roman" w:eastAsiaTheme="minorEastAsia" w:hAnsi="Times New Roman"/>
      <w:color w:val="5A5A5A" w:themeColor="text1" w:themeTint="A5"/>
      <w:spacing w:val="15"/>
      <w:sz w:val="22"/>
      <w:szCs w:val="22"/>
      <w:lang w:val="en-US" w:eastAsia="en-US"/>
    </w:rPr>
  </w:style>
  <w:style w:type="character" w:styleId="SubtleEmphasis">
    <w:name w:val="Subtle Emphasis"/>
    <w:basedOn w:val="DefaultParagraphFont"/>
    <w:uiPriority w:val="19"/>
    <w:qFormat/>
    <w:rsid w:val="00C33FC4"/>
    <w:rPr>
      <w:i/>
      <w:iCs/>
      <w:color w:val="404040" w:themeColor="text1" w:themeTint="BF"/>
    </w:rPr>
  </w:style>
  <w:style w:type="character" w:styleId="IntenseEmphasis">
    <w:name w:val="Intense Emphasis"/>
    <w:basedOn w:val="DefaultParagraphFont"/>
    <w:uiPriority w:val="21"/>
    <w:qFormat/>
    <w:rsid w:val="00C33FC4"/>
    <w:rPr>
      <w:i/>
      <w:iCs/>
      <w:color w:val="1F4E79" w:themeColor="accent1" w:themeShade="80"/>
    </w:rPr>
  </w:style>
  <w:style w:type="paragraph" w:styleId="Quote">
    <w:name w:val="Quote"/>
    <w:basedOn w:val="Normal"/>
    <w:next w:val="Normal"/>
    <w:link w:val="QuoteChar"/>
    <w:uiPriority w:val="29"/>
    <w:qFormat/>
    <w:rsid w:val="00C33FC4"/>
    <w:pPr>
      <w:widowControl w:val="0"/>
      <w:autoSpaceDE w:val="0"/>
      <w:autoSpaceDN w:val="0"/>
      <w:spacing w:before="200"/>
      <w:ind w:left="864" w:right="864"/>
      <w:jc w:val="center"/>
    </w:pPr>
    <w:rPr>
      <w:rFonts w:ascii="Times New Roman" w:hAnsi="Times New Roman"/>
      <w:i/>
      <w:iCs/>
      <w:color w:val="404040" w:themeColor="text1" w:themeTint="BF"/>
      <w:sz w:val="22"/>
      <w:szCs w:val="22"/>
      <w:lang w:val="en-US"/>
    </w:rPr>
  </w:style>
  <w:style w:type="character" w:customStyle="1" w:styleId="QuoteChar">
    <w:name w:val="Quote Char"/>
    <w:basedOn w:val="DefaultParagraphFont"/>
    <w:link w:val="Quote"/>
    <w:uiPriority w:val="29"/>
    <w:rsid w:val="00C33FC4"/>
    <w:rPr>
      <w:rFonts w:ascii="Times New Roman" w:hAnsi="Times New Roman"/>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C33FC4"/>
    <w:pPr>
      <w:widowControl w:val="0"/>
      <w:pBdr>
        <w:top w:val="single" w:sz="4" w:space="10" w:color="1F4E79" w:themeColor="accent1" w:themeShade="80"/>
        <w:bottom w:val="single" w:sz="4" w:space="10" w:color="1F4E79" w:themeColor="accent1" w:themeShade="80"/>
      </w:pBdr>
      <w:autoSpaceDE w:val="0"/>
      <w:autoSpaceDN w:val="0"/>
      <w:spacing w:before="360" w:after="360"/>
      <w:ind w:left="864" w:right="864"/>
      <w:jc w:val="center"/>
    </w:pPr>
    <w:rPr>
      <w:rFonts w:ascii="Times New Roman" w:hAnsi="Times New Roman"/>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C33FC4"/>
    <w:rPr>
      <w:rFonts w:ascii="Times New Roman" w:hAnsi="Times New Roman"/>
      <w:i/>
      <w:iCs/>
      <w:color w:val="1F4E79" w:themeColor="accent1" w:themeShade="80"/>
      <w:sz w:val="22"/>
      <w:szCs w:val="22"/>
      <w:lang w:val="en-US" w:eastAsia="en-US"/>
    </w:rPr>
  </w:style>
  <w:style w:type="character" w:styleId="SubtleReference">
    <w:name w:val="Subtle Reference"/>
    <w:basedOn w:val="DefaultParagraphFont"/>
    <w:uiPriority w:val="31"/>
    <w:qFormat/>
    <w:rsid w:val="00C33FC4"/>
    <w:rPr>
      <w:smallCaps/>
      <w:color w:val="5A5A5A" w:themeColor="text1" w:themeTint="A5"/>
    </w:rPr>
  </w:style>
  <w:style w:type="character" w:styleId="IntenseReference">
    <w:name w:val="Intense Reference"/>
    <w:basedOn w:val="DefaultParagraphFont"/>
    <w:uiPriority w:val="32"/>
    <w:qFormat/>
    <w:rsid w:val="00C33FC4"/>
    <w:rPr>
      <w:b/>
      <w:bCs/>
      <w:caps w:val="0"/>
      <w:smallCaps/>
      <w:color w:val="1F4E79" w:themeColor="accent1" w:themeShade="80"/>
      <w:spacing w:val="5"/>
    </w:rPr>
  </w:style>
  <w:style w:type="character" w:styleId="BookTitle">
    <w:name w:val="Book Title"/>
    <w:basedOn w:val="DefaultParagraphFont"/>
    <w:uiPriority w:val="33"/>
    <w:qFormat/>
    <w:rsid w:val="00C33FC4"/>
    <w:rPr>
      <w:b/>
      <w:bCs/>
      <w:i/>
      <w:iCs/>
      <w:spacing w:val="5"/>
    </w:rPr>
  </w:style>
  <w:style w:type="character" w:styleId="FollowedHyperlink">
    <w:name w:val="FollowedHyperlink"/>
    <w:basedOn w:val="DefaultParagraphFont"/>
    <w:uiPriority w:val="99"/>
    <w:unhideWhenUsed/>
    <w:rsid w:val="00C33FC4"/>
    <w:rPr>
      <w:color w:val="954F72" w:themeColor="followedHyperlink"/>
      <w:u w:val="single"/>
    </w:rPr>
  </w:style>
  <w:style w:type="paragraph" w:styleId="Caption">
    <w:name w:val="caption"/>
    <w:basedOn w:val="Normal"/>
    <w:next w:val="Normal"/>
    <w:uiPriority w:val="35"/>
    <w:unhideWhenUsed/>
    <w:qFormat/>
    <w:rsid w:val="00C33FC4"/>
    <w:pPr>
      <w:widowControl w:val="0"/>
      <w:autoSpaceDE w:val="0"/>
      <w:autoSpaceDN w:val="0"/>
      <w:spacing w:after="200"/>
    </w:pPr>
    <w:rPr>
      <w:rFonts w:ascii="Times New Roman" w:hAnsi="Times New Roman"/>
      <w:i/>
      <w:iCs/>
      <w:color w:val="44546A" w:themeColor="text2"/>
      <w:sz w:val="22"/>
      <w:szCs w:val="18"/>
      <w:lang w:val="en-US"/>
    </w:rPr>
  </w:style>
  <w:style w:type="character" w:customStyle="1" w:styleId="BalloonTextChar">
    <w:name w:val="Balloon Text Char"/>
    <w:basedOn w:val="DefaultParagraphFont"/>
    <w:link w:val="BalloonText"/>
    <w:uiPriority w:val="99"/>
    <w:semiHidden/>
    <w:rsid w:val="00C33FC4"/>
    <w:rPr>
      <w:rFonts w:ascii="Tahoma" w:hAnsi="Tahoma" w:cs="Tahoma"/>
      <w:noProof/>
      <w:sz w:val="16"/>
      <w:szCs w:val="16"/>
      <w:lang w:eastAsia="en-US"/>
    </w:rPr>
  </w:style>
  <w:style w:type="paragraph" w:styleId="BlockText">
    <w:name w:val="Block Text"/>
    <w:basedOn w:val="Normal"/>
    <w:uiPriority w:val="99"/>
    <w:unhideWhenUsed/>
    <w:rsid w:val="00C33FC4"/>
    <w:pPr>
      <w:widowControl w:val="0"/>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autoSpaceDE w:val="0"/>
      <w:autoSpaceDN w:val="0"/>
      <w:ind w:left="1152" w:right="1152"/>
    </w:pPr>
    <w:rPr>
      <w:rFonts w:ascii="Times New Roman" w:eastAsiaTheme="minorEastAsia" w:hAnsi="Times New Roman"/>
      <w:i/>
      <w:iCs/>
      <w:color w:val="1F4E79" w:themeColor="accent1" w:themeShade="80"/>
      <w:sz w:val="22"/>
      <w:szCs w:val="22"/>
      <w:lang w:val="en-US"/>
    </w:rPr>
  </w:style>
  <w:style w:type="character" w:customStyle="1" w:styleId="BodyTextIndent3Char">
    <w:name w:val="Body Text Indent 3 Char"/>
    <w:basedOn w:val="DefaultParagraphFont"/>
    <w:link w:val="BodyTextIndent3"/>
    <w:uiPriority w:val="99"/>
    <w:rsid w:val="00C33FC4"/>
    <w:rPr>
      <w:rFonts w:ascii="Times New Roman" w:hAnsi="Times New Roman"/>
      <w:sz w:val="24"/>
      <w:lang w:val="en-US" w:eastAsia="en-US"/>
    </w:rPr>
  </w:style>
  <w:style w:type="character" w:styleId="CommentReference">
    <w:name w:val="annotation reference"/>
    <w:basedOn w:val="DefaultParagraphFont"/>
    <w:uiPriority w:val="99"/>
    <w:unhideWhenUsed/>
    <w:rsid w:val="00C33FC4"/>
    <w:rPr>
      <w:sz w:val="22"/>
      <w:szCs w:val="16"/>
    </w:rPr>
  </w:style>
  <w:style w:type="paragraph" w:styleId="CommentText">
    <w:name w:val="annotation text"/>
    <w:basedOn w:val="Normal"/>
    <w:link w:val="CommentTextChar"/>
    <w:uiPriority w:val="99"/>
    <w:unhideWhenUsed/>
    <w:rsid w:val="00C33FC4"/>
    <w:pPr>
      <w:widowControl w:val="0"/>
      <w:autoSpaceDE w:val="0"/>
      <w:autoSpaceDN w:val="0"/>
    </w:pPr>
    <w:rPr>
      <w:rFonts w:ascii="Times New Roman" w:hAnsi="Times New Roman"/>
      <w:sz w:val="22"/>
      <w:lang w:val="en-US"/>
    </w:rPr>
  </w:style>
  <w:style w:type="character" w:customStyle="1" w:styleId="CommentTextChar">
    <w:name w:val="Comment Text Char"/>
    <w:basedOn w:val="DefaultParagraphFont"/>
    <w:link w:val="CommentText"/>
    <w:uiPriority w:val="99"/>
    <w:rsid w:val="00C33FC4"/>
    <w:rPr>
      <w:rFonts w:ascii="Times New Roman" w:hAnsi="Times New Roman"/>
      <w:sz w:val="22"/>
      <w:lang w:val="en-US" w:eastAsia="en-US"/>
    </w:rPr>
  </w:style>
  <w:style w:type="paragraph" w:styleId="CommentSubject">
    <w:name w:val="annotation subject"/>
    <w:basedOn w:val="CommentText"/>
    <w:next w:val="CommentText"/>
    <w:link w:val="CommentSubjectChar"/>
    <w:uiPriority w:val="99"/>
    <w:unhideWhenUsed/>
    <w:rsid w:val="00C33FC4"/>
    <w:rPr>
      <w:b/>
      <w:bCs/>
    </w:rPr>
  </w:style>
  <w:style w:type="character" w:customStyle="1" w:styleId="CommentSubjectChar">
    <w:name w:val="Comment Subject Char"/>
    <w:basedOn w:val="CommentTextChar"/>
    <w:link w:val="CommentSubject"/>
    <w:uiPriority w:val="99"/>
    <w:rsid w:val="00C33FC4"/>
    <w:rPr>
      <w:rFonts w:ascii="Times New Roman" w:hAnsi="Times New Roman"/>
      <w:b/>
      <w:bCs/>
      <w:sz w:val="22"/>
      <w:lang w:val="en-US" w:eastAsia="en-US"/>
    </w:rPr>
  </w:style>
  <w:style w:type="paragraph" w:styleId="DocumentMap">
    <w:name w:val="Document Map"/>
    <w:basedOn w:val="Normal"/>
    <w:link w:val="DocumentMapChar"/>
    <w:uiPriority w:val="99"/>
    <w:unhideWhenUsed/>
    <w:rsid w:val="00C33FC4"/>
    <w:pPr>
      <w:widowControl w:val="0"/>
      <w:autoSpaceDE w:val="0"/>
      <w:autoSpaceDN w:val="0"/>
    </w:pPr>
    <w:rPr>
      <w:rFonts w:ascii="Segoe UI" w:hAnsi="Segoe UI" w:cs="Segoe UI"/>
      <w:sz w:val="22"/>
      <w:szCs w:val="16"/>
      <w:lang w:val="en-US"/>
    </w:rPr>
  </w:style>
  <w:style w:type="character" w:customStyle="1" w:styleId="DocumentMapChar">
    <w:name w:val="Document Map Char"/>
    <w:basedOn w:val="DefaultParagraphFont"/>
    <w:link w:val="DocumentMap"/>
    <w:uiPriority w:val="99"/>
    <w:rsid w:val="00C33FC4"/>
    <w:rPr>
      <w:rFonts w:ascii="Segoe UI" w:hAnsi="Segoe UI" w:cs="Segoe UI"/>
      <w:sz w:val="22"/>
      <w:szCs w:val="16"/>
      <w:lang w:val="en-US" w:eastAsia="en-US"/>
    </w:rPr>
  </w:style>
  <w:style w:type="character" w:customStyle="1" w:styleId="EndnoteTextChar">
    <w:name w:val="Endnote Text Char"/>
    <w:basedOn w:val="DefaultParagraphFont"/>
    <w:link w:val="EndnoteText"/>
    <w:uiPriority w:val="99"/>
    <w:semiHidden/>
    <w:rsid w:val="00C33FC4"/>
    <w:rPr>
      <w:noProof/>
      <w:lang w:eastAsia="en-US"/>
    </w:rPr>
  </w:style>
  <w:style w:type="paragraph" w:styleId="EnvelopeReturn">
    <w:name w:val="envelope return"/>
    <w:basedOn w:val="Normal"/>
    <w:uiPriority w:val="99"/>
    <w:unhideWhenUsed/>
    <w:rsid w:val="00C33FC4"/>
    <w:pPr>
      <w:widowControl w:val="0"/>
      <w:autoSpaceDE w:val="0"/>
      <w:autoSpaceDN w:val="0"/>
    </w:pPr>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C33FC4"/>
    <w:pPr>
      <w:widowControl w:val="0"/>
      <w:autoSpaceDE w:val="0"/>
      <w:autoSpaceDN w:val="0"/>
    </w:pPr>
    <w:rPr>
      <w:rFonts w:ascii="Times New Roman" w:hAnsi="Times New Roman"/>
      <w:sz w:val="22"/>
      <w:lang w:val="en-US"/>
    </w:rPr>
  </w:style>
  <w:style w:type="character" w:customStyle="1" w:styleId="FootnoteTextChar">
    <w:name w:val="Footnote Text Char"/>
    <w:basedOn w:val="DefaultParagraphFont"/>
    <w:link w:val="FootnoteText"/>
    <w:uiPriority w:val="99"/>
    <w:rsid w:val="00C33FC4"/>
    <w:rPr>
      <w:rFonts w:ascii="Times New Roman" w:hAnsi="Times New Roman"/>
      <w:sz w:val="22"/>
      <w:lang w:val="en-US" w:eastAsia="en-US"/>
    </w:rPr>
  </w:style>
  <w:style w:type="character" w:styleId="HTMLCode">
    <w:name w:val="HTML Code"/>
    <w:basedOn w:val="DefaultParagraphFont"/>
    <w:uiPriority w:val="99"/>
    <w:unhideWhenUsed/>
    <w:rsid w:val="00C33FC4"/>
    <w:rPr>
      <w:rFonts w:ascii="Consolas" w:hAnsi="Consolas"/>
      <w:sz w:val="22"/>
      <w:szCs w:val="20"/>
    </w:rPr>
  </w:style>
  <w:style w:type="character" w:styleId="HTMLKeyboard">
    <w:name w:val="HTML Keyboard"/>
    <w:basedOn w:val="DefaultParagraphFont"/>
    <w:uiPriority w:val="99"/>
    <w:unhideWhenUsed/>
    <w:rsid w:val="00C33FC4"/>
    <w:rPr>
      <w:rFonts w:ascii="Consolas" w:hAnsi="Consolas"/>
      <w:sz w:val="22"/>
      <w:szCs w:val="20"/>
    </w:rPr>
  </w:style>
  <w:style w:type="paragraph" w:styleId="HTMLPreformatted">
    <w:name w:val="HTML Preformatted"/>
    <w:basedOn w:val="Normal"/>
    <w:link w:val="HTMLPreformattedChar"/>
    <w:uiPriority w:val="99"/>
    <w:unhideWhenUsed/>
    <w:rsid w:val="00C33FC4"/>
    <w:pPr>
      <w:widowControl w:val="0"/>
      <w:autoSpaceDE w:val="0"/>
      <w:autoSpaceDN w:val="0"/>
    </w:pPr>
    <w:rPr>
      <w:rFonts w:ascii="Consolas" w:hAnsi="Consolas"/>
      <w:sz w:val="22"/>
      <w:lang w:val="en-US"/>
    </w:rPr>
  </w:style>
  <w:style w:type="character" w:customStyle="1" w:styleId="HTMLPreformattedChar">
    <w:name w:val="HTML Preformatted Char"/>
    <w:basedOn w:val="DefaultParagraphFont"/>
    <w:link w:val="HTMLPreformatted"/>
    <w:uiPriority w:val="99"/>
    <w:rsid w:val="00C33FC4"/>
    <w:rPr>
      <w:rFonts w:ascii="Consolas" w:hAnsi="Consolas"/>
      <w:sz w:val="22"/>
      <w:lang w:val="en-US" w:eastAsia="en-US"/>
    </w:rPr>
  </w:style>
  <w:style w:type="character" w:styleId="HTMLTypewriter">
    <w:name w:val="HTML Typewriter"/>
    <w:basedOn w:val="DefaultParagraphFont"/>
    <w:uiPriority w:val="99"/>
    <w:unhideWhenUsed/>
    <w:rsid w:val="00C33FC4"/>
    <w:rPr>
      <w:rFonts w:ascii="Consolas" w:hAnsi="Consolas"/>
      <w:sz w:val="22"/>
      <w:szCs w:val="20"/>
    </w:rPr>
  </w:style>
  <w:style w:type="paragraph" w:styleId="MacroText">
    <w:name w:val="macro"/>
    <w:link w:val="MacroTextChar"/>
    <w:uiPriority w:val="99"/>
    <w:unhideWhenUsed/>
    <w:rsid w:val="00C33FC4"/>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C33FC4"/>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C33FC4"/>
    <w:rPr>
      <w:color w:val="3B3838" w:themeColor="background2" w:themeShade="40"/>
    </w:rPr>
  </w:style>
  <w:style w:type="paragraph" w:styleId="TOC9">
    <w:name w:val="toc 9"/>
    <w:basedOn w:val="Normal"/>
    <w:next w:val="Normal"/>
    <w:autoRedefine/>
    <w:uiPriority w:val="39"/>
    <w:unhideWhenUsed/>
    <w:rsid w:val="00C33FC4"/>
    <w:pPr>
      <w:widowControl w:val="0"/>
      <w:autoSpaceDE w:val="0"/>
      <w:autoSpaceDN w:val="0"/>
      <w:spacing w:after="120"/>
      <w:ind w:left="1757"/>
    </w:pPr>
    <w:rPr>
      <w:rFonts w:ascii="Times New Roman" w:hAnsi="Times New Roman"/>
      <w:sz w:val="22"/>
      <w:szCs w:val="22"/>
      <w:lang w:val="en-US"/>
    </w:rPr>
  </w:style>
  <w:style w:type="paragraph" w:customStyle="1" w:styleId="TableParagraph">
    <w:name w:val="Table Paragraph"/>
    <w:basedOn w:val="Normal"/>
    <w:uiPriority w:val="1"/>
    <w:qFormat/>
    <w:rsid w:val="00C33FC4"/>
    <w:pPr>
      <w:widowControl w:val="0"/>
      <w:autoSpaceDE w:val="0"/>
      <w:autoSpaceDN w:val="0"/>
    </w:pPr>
    <w:rPr>
      <w:rFonts w:ascii="Times New Roman" w:hAnsi="Times New Roman"/>
      <w:sz w:val="22"/>
      <w:szCs w:val="22"/>
      <w:lang w:val="en-US"/>
    </w:rPr>
  </w:style>
  <w:style w:type="character" w:styleId="UnresolvedMention">
    <w:name w:val="Unresolved Mention"/>
    <w:basedOn w:val="DefaultParagraphFont"/>
    <w:uiPriority w:val="99"/>
    <w:semiHidden/>
    <w:unhideWhenUsed/>
    <w:rsid w:val="00C33FC4"/>
    <w:rPr>
      <w:color w:val="605E5C"/>
      <w:shd w:val="clear" w:color="auto" w:fill="E1DFDD"/>
    </w:rPr>
  </w:style>
  <w:style w:type="paragraph" w:customStyle="1" w:styleId="msonormal0">
    <w:name w:val="msonormal"/>
    <w:basedOn w:val="Normal"/>
    <w:rsid w:val="00AA055A"/>
    <w:pPr>
      <w:spacing w:before="100" w:beforeAutospacing="1" w:after="100" w:afterAutospacing="1"/>
    </w:pPr>
    <w:rPr>
      <w:rFonts w:ascii="Times New Roman" w:hAnsi="Times New Roman"/>
      <w:sz w:val="24"/>
      <w:szCs w:val="24"/>
      <w:lang w:eastAsia="en-GB"/>
    </w:rPr>
  </w:style>
  <w:style w:type="paragraph" w:customStyle="1" w:styleId="font5">
    <w:name w:val="font5"/>
    <w:basedOn w:val="Normal"/>
    <w:rsid w:val="00AA055A"/>
    <w:pPr>
      <w:spacing w:before="100" w:beforeAutospacing="1" w:after="100" w:afterAutospacing="1"/>
    </w:pPr>
    <w:rPr>
      <w:rFonts w:ascii="Tahoma" w:hAnsi="Tahoma" w:cs="Tahoma"/>
      <w:color w:val="FF0000"/>
      <w:lang w:eastAsia="en-GB"/>
    </w:rPr>
  </w:style>
  <w:style w:type="paragraph" w:customStyle="1" w:styleId="xl63">
    <w:name w:val="xl63"/>
    <w:basedOn w:val="Normal"/>
    <w:rsid w:val="00AA055A"/>
    <w:pPr>
      <w:spacing w:before="100" w:beforeAutospacing="1" w:after="100" w:afterAutospacing="1"/>
    </w:pPr>
    <w:rPr>
      <w:rFonts w:ascii="Tahoma" w:hAnsi="Tahoma" w:cs="Tahoma"/>
      <w:lang w:eastAsia="en-GB"/>
    </w:rPr>
  </w:style>
  <w:style w:type="paragraph" w:customStyle="1" w:styleId="xl64">
    <w:name w:val="xl64"/>
    <w:basedOn w:val="Normal"/>
    <w:rsid w:val="00AA055A"/>
    <w:pPr>
      <w:spacing w:before="100" w:beforeAutospacing="1" w:after="100" w:afterAutospacing="1"/>
    </w:pPr>
    <w:rPr>
      <w:rFonts w:ascii="Tahoma" w:hAnsi="Tahoma" w:cs="Tahoma"/>
      <w:lang w:eastAsia="en-GB"/>
    </w:rPr>
  </w:style>
  <w:style w:type="paragraph" w:customStyle="1" w:styleId="xl65">
    <w:name w:val="xl65"/>
    <w:basedOn w:val="Normal"/>
    <w:rsid w:val="00AA055A"/>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6">
    <w:name w:val="xl66"/>
    <w:basedOn w:val="Normal"/>
    <w:rsid w:val="00AA055A"/>
    <w:pPr>
      <w:spacing w:before="100" w:beforeAutospacing="1" w:after="100" w:afterAutospacing="1"/>
    </w:pPr>
    <w:rPr>
      <w:rFonts w:ascii="Tahoma" w:hAnsi="Tahoma" w:cs="Tahoma"/>
      <w:b/>
      <w:bCs/>
      <w:lang w:eastAsia="en-GB"/>
    </w:rPr>
  </w:style>
  <w:style w:type="paragraph" w:customStyle="1" w:styleId="xl67">
    <w:name w:val="xl67"/>
    <w:basedOn w:val="Normal"/>
    <w:rsid w:val="00AA055A"/>
    <w:pPr>
      <w:spacing w:before="100" w:beforeAutospacing="1" w:after="100" w:afterAutospacing="1"/>
      <w:jc w:val="center"/>
    </w:pPr>
    <w:rPr>
      <w:rFonts w:ascii="Tahoma" w:hAnsi="Tahoma" w:cs="Tahoma"/>
      <w:b/>
      <w:bCs/>
      <w:sz w:val="28"/>
      <w:szCs w:val="28"/>
      <w:u w:val="single"/>
      <w:lang w:eastAsia="en-GB"/>
    </w:rPr>
  </w:style>
  <w:style w:type="paragraph" w:customStyle="1" w:styleId="xl68">
    <w:name w:val="xl68"/>
    <w:basedOn w:val="Normal"/>
    <w:rsid w:val="00AA055A"/>
    <w:pPr>
      <w:spacing w:before="100" w:beforeAutospacing="1" w:after="100" w:afterAutospacing="1"/>
      <w:jc w:val="center"/>
    </w:pPr>
    <w:rPr>
      <w:rFonts w:ascii="Calibri" w:hAnsi="Calibri" w:cs="Calibri"/>
      <w:b/>
      <w:bCs/>
      <w:sz w:val="28"/>
      <w:szCs w:val="28"/>
      <w:u w:val="single"/>
      <w:lang w:eastAsia="en-GB"/>
    </w:rPr>
  </w:style>
  <w:style w:type="paragraph" w:customStyle="1" w:styleId="xl69">
    <w:name w:val="xl69"/>
    <w:basedOn w:val="Normal"/>
    <w:rsid w:val="00AA055A"/>
    <w:pPr>
      <w:spacing w:before="100" w:beforeAutospacing="1" w:after="100" w:afterAutospacing="1"/>
    </w:pPr>
    <w:rPr>
      <w:rFonts w:ascii="Tahoma" w:hAnsi="Tahoma" w:cs="Tahoma"/>
      <w:b/>
      <w:bCs/>
      <w:u w:val="single"/>
      <w:lang w:eastAsia="en-GB"/>
    </w:rPr>
  </w:style>
  <w:style w:type="paragraph" w:customStyle="1" w:styleId="xl70">
    <w:name w:val="xl70"/>
    <w:basedOn w:val="Normal"/>
    <w:rsid w:val="00AA055A"/>
    <w:pPr>
      <w:spacing w:before="100" w:beforeAutospacing="1" w:after="100" w:afterAutospacing="1"/>
    </w:pPr>
    <w:rPr>
      <w:rFonts w:ascii="Tahoma" w:hAnsi="Tahoma" w:cs="Tahoma"/>
      <w:lang w:eastAsia="en-GB"/>
    </w:rPr>
  </w:style>
  <w:style w:type="paragraph" w:customStyle="1" w:styleId="xl71">
    <w:name w:val="xl71"/>
    <w:basedOn w:val="Normal"/>
    <w:rsid w:val="00AA055A"/>
    <w:pPr>
      <w:spacing w:before="100" w:beforeAutospacing="1" w:after="100" w:afterAutospacing="1"/>
    </w:pPr>
    <w:rPr>
      <w:rFonts w:ascii="Tahoma" w:hAnsi="Tahoma" w:cs="Tahoma"/>
      <w:lang w:eastAsia="en-GB"/>
    </w:rPr>
  </w:style>
  <w:style w:type="paragraph" w:customStyle="1" w:styleId="xl72">
    <w:name w:val="xl72"/>
    <w:basedOn w:val="Normal"/>
    <w:rsid w:val="00AA055A"/>
    <w:pPr>
      <w:spacing w:before="100" w:beforeAutospacing="1" w:after="100" w:afterAutospacing="1"/>
    </w:pPr>
    <w:rPr>
      <w:rFonts w:ascii="Tahoma" w:hAnsi="Tahoma" w:cs="Tahoma"/>
      <w:lang w:eastAsia="en-GB"/>
    </w:rPr>
  </w:style>
  <w:style w:type="paragraph" w:customStyle="1" w:styleId="xl73">
    <w:name w:val="xl73"/>
    <w:basedOn w:val="Normal"/>
    <w:rsid w:val="00AA055A"/>
    <w:pPr>
      <w:spacing w:before="100" w:beforeAutospacing="1" w:after="100" w:afterAutospacing="1"/>
    </w:pPr>
    <w:rPr>
      <w:rFonts w:ascii="Calibri" w:hAnsi="Calibri" w:cs="Calibri"/>
      <w:lang w:eastAsia="en-GB"/>
    </w:rPr>
  </w:style>
  <w:style w:type="paragraph" w:customStyle="1" w:styleId="xl74">
    <w:name w:val="xl74"/>
    <w:basedOn w:val="Normal"/>
    <w:rsid w:val="00AA055A"/>
    <w:pPr>
      <w:spacing w:before="100" w:beforeAutospacing="1" w:after="100" w:afterAutospacing="1"/>
      <w:jc w:val="right"/>
    </w:pPr>
    <w:rPr>
      <w:rFonts w:ascii="Tahoma" w:hAnsi="Tahoma" w:cs="Tahoma"/>
      <w:color w:val="000000"/>
      <w:lang w:eastAsia="en-GB"/>
    </w:rPr>
  </w:style>
  <w:style w:type="paragraph" w:customStyle="1" w:styleId="xl75">
    <w:name w:val="xl75"/>
    <w:basedOn w:val="Normal"/>
    <w:rsid w:val="00AA055A"/>
    <w:pPr>
      <w:shd w:val="clear" w:color="000000" w:fill="D9E1F2"/>
      <w:spacing w:before="100" w:beforeAutospacing="1" w:after="100" w:afterAutospacing="1"/>
      <w:jc w:val="right"/>
    </w:pPr>
    <w:rPr>
      <w:rFonts w:ascii="Tahoma" w:hAnsi="Tahoma" w:cs="Tahoma"/>
      <w:color w:val="000000"/>
      <w:lang w:eastAsia="en-GB"/>
    </w:rPr>
  </w:style>
  <w:style w:type="paragraph" w:customStyle="1" w:styleId="xl76">
    <w:name w:val="xl76"/>
    <w:basedOn w:val="Normal"/>
    <w:rsid w:val="00AA055A"/>
    <w:pPr>
      <w:spacing w:before="100" w:beforeAutospacing="1" w:after="100" w:afterAutospacing="1"/>
    </w:pPr>
    <w:rPr>
      <w:rFonts w:ascii="Tahoma" w:hAnsi="Tahoma" w:cs="Tahoma"/>
      <w:b/>
      <w:bCs/>
      <w:color w:val="000000"/>
      <w:u w:val="single"/>
      <w:lang w:eastAsia="en-GB"/>
    </w:rPr>
  </w:style>
  <w:style w:type="paragraph" w:customStyle="1" w:styleId="xl77">
    <w:name w:val="xl77"/>
    <w:basedOn w:val="Normal"/>
    <w:rsid w:val="00AA055A"/>
    <w:pPr>
      <w:spacing w:before="100" w:beforeAutospacing="1" w:after="100" w:afterAutospacing="1"/>
    </w:pPr>
    <w:rPr>
      <w:rFonts w:ascii="Tahoma" w:hAnsi="Tahoma" w:cs="Tahoma"/>
      <w:color w:val="000000"/>
      <w:lang w:eastAsia="en-GB"/>
    </w:rPr>
  </w:style>
  <w:style w:type="paragraph" w:customStyle="1" w:styleId="xl78">
    <w:name w:val="xl78"/>
    <w:basedOn w:val="Normal"/>
    <w:rsid w:val="00AA055A"/>
    <w:pPr>
      <w:spacing w:before="100" w:beforeAutospacing="1" w:after="100" w:afterAutospacing="1"/>
    </w:pPr>
    <w:rPr>
      <w:rFonts w:ascii="Tahoma" w:hAnsi="Tahoma" w:cs="Tahoma"/>
      <w:color w:val="000000"/>
      <w:lang w:eastAsia="en-GB"/>
    </w:rPr>
  </w:style>
  <w:style w:type="paragraph" w:customStyle="1" w:styleId="xl79">
    <w:name w:val="xl79"/>
    <w:basedOn w:val="Normal"/>
    <w:rsid w:val="00AA055A"/>
    <w:pPr>
      <w:spacing w:before="100" w:beforeAutospacing="1" w:after="100" w:afterAutospacing="1"/>
      <w:jc w:val="right"/>
    </w:pPr>
    <w:rPr>
      <w:rFonts w:ascii="Tahoma" w:hAnsi="Tahoma" w:cs="Tahoma"/>
      <w:color w:val="000000"/>
      <w:u w:val="single"/>
      <w:lang w:eastAsia="en-GB"/>
    </w:rPr>
  </w:style>
  <w:style w:type="paragraph" w:customStyle="1" w:styleId="xl80">
    <w:name w:val="xl80"/>
    <w:basedOn w:val="Normal"/>
    <w:rsid w:val="00AA055A"/>
    <w:pPr>
      <w:shd w:val="clear" w:color="000000" w:fill="D9E1F2"/>
      <w:spacing w:before="100" w:beforeAutospacing="1" w:after="100" w:afterAutospacing="1"/>
      <w:jc w:val="right"/>
    </w:pPr>
    <w:rPr>
      <w:rFonts w:ascii="Tahoma" w:hAnsi="Tahoma" w:cs="Tahoma"/>
      <w:color w:val="000000"/>
      <w:u w:val="single"/>
      <w:lang w:eastAsia="en-GB"/>
    </w:rPr>
  </w:style>
  <w:style w:type="paragraph" w:customStyle="1" w:styleId="xl81">
    <w:name w:val="xl81"/>
    <w:basedOn w:val="Normal"/>
    <w:rsid w:val="00AA055A"/>
    <w:pPr>
      <w:spacing w:before="100" w:beforeAutospacing="1" w:after="100" w:afterAutospacing="1"/>
    </w:pPr>
    <w:rPr>
      <w:rFonts w:ascii="Tahoma" w:hAnsi="Tahoma" w:cs="Tahoma"/>
      <w:b/>
      <w:bCs/>
      <w:color w:val="000000"/>
      <w:lang w:eastAsia="en-GB"/>
    </w:rPr>
  </w:style>
  <w:style w:type="paragraph" w:customStyle="1" w:styleId="xl82">
    <w:name w:val="xl82"/>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83">
    <w:name w:val="xl83"/>
    <w:basedOn w:val="Normal"/>
    <w:rsid w:val="00AA055A"/>
    <w:pPr>
      <w:spacing w:before="100" w:beforeAutospacing="1" w:after="100" w:afterAutospacing="1"/>
    </w:pPr>
    <w:rPr>
      <w:rFonts w:ascii="Tahoma" w:hAnsi="Tahoma" w:cs="Tahoma"/>
      <w:color w:val="000000"/>
      <w:lang w:eastAsia="en-GB"/>
    </w:rPr>
  </w:style>
  <w:style w:type="paragraph" w:customStyle="1" w:styleId="xl84">
    <w:name w:val="xl84"/>
    <w:basedOn w:val="Normal"/>
    <w:rsid w:val="00AA055A"/>
    <w:pPr>
      <w:spacing w:before="100" w:beforeAutospacing="1" w:after="100" w:afterAutospacing="1"/>
    </w:pPr>
    <w:rPr>
      <w:rFonts w:ascii="Tahoma" w:hAnsi="Tahoma" w:cs="Tahoma"/>
      <w:color w:val="000000"/>
      <w:lang w:eastAsia="en-GB"/>
    </w:rPr>
  </w:style>
  <w:style w:type="paragraph" w:customStyle="1" w:styleId="xl85">
    <w:name w:val="xl85"/>
    <w:basedOn w:val="Normal"/>
    <w:rsid w:val="00AA055A"/>
    <w:pPr>
      <w:spacing w:before="100" w:beforeAutospacing="1" w:after="100" w:afterAutospacing="1"/>
      <w:jc w:val="right"/>
    </w:pPr>
    <w:rPr>
      <w:rFonts w:ascii="Tahoma" w:hAnsi="Tahoma" w:cs="Tahoma"/>
      <w:color w:val="000000"/>
      <w:lang w:eastAsia="en-GB"/>
    </w:rPr>
  </w:style>
  <w:style w:type="paragraph" w:customStyle="1" w:styleId="xl86">
    <w:name w:val="xl86"/>
    <w:basedOn w:val="Normal"/>
    <w:rsid w:val="00AA055A"/>
    <w:pPr>
      <w:spacing w:before="100" w:beforeAutospacing="1" w:after="100" w:afterAutospacing="1"/>
      <w:jc w:val="right"/>
    </w:pPr>
    <w:rPr>
      <w:rFonts w:ascii="Tahoma" w:hAnsi="Tahoma" w:cs="Tahoma"/>
      <w:b/>
      <w:bCs/>
      <w:color w:val="000000"/>
      <w:u w:val="single"/>
      <w:lang w:eastAsia="en-GB"/>
    </w:rPr>
  </w:style>
  <w:style w:type="paragraph" w:customStyle="1" w:styleId="xl87">
    <w:name w:val="xl87"/>
    <w:basedOn w:val="Normal"/>
    <w:rsid w:val="00AA055A"/>
    <w:pPr>
      <w:shd w:val="clear" w:color="000000" w:fill="E2EFDA"/>
      <w:spacing w:before="100" w:beforeAutospacing="1" w:after="100" w:afterAutospacing="1"/>
      <w:jc w:val="right"/>
    </w:pPr>
    <w:rPr>
      <w:rFonts w:ascii="Tahoma" w:hAnsi="Tahoma" w:cs="Tahoma"/>
      <w:color w:val="000000"/>
      <w:lang w:eastAsia="en-GB"/>
    </w:rPr>
  </w:style>
  <w:style w:type="paragraph" w:customStyle="1" w:styleId="xl88">
    <w:name w:val="xl88"/>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89">
    <w:name w:val="xl89"/>
    <w:basedOn w:val="Normal"/>
    <w:rsid w:val="00AA055A"/>
    <w:pPr>
      <w:shd w:val="clear" w:color="000000" w:fill="FFFFFF"/>
      <w:spacing w:before="100" w:beforeAutospacing="1" w:after="100" w:afterAutospacing="1"/>
      <w:jc w:val="right"/>
    </w:pPr>
    <w:rPr>
      <w:rFonts w:ascii="Tahoma" w:hAnsi="Tahoma" w:cs="Tahoma"/>
      <w:color w:val="000000"/>
      <w:u w:val="single"/>
      <w:lang w:eastAsia="en-GB"/>
    </w:rPr>
  </w:style>
  <w:style w:type="paragraph" w:customStyle="1" w:styleId="xl90">
    <w:name w:val="xl90"/>
    <w:basedOn w:val="Normal"/>
    <w:rsid w:val="00AA055A"/>
    <w:pPr>
      <w:shd w:val="clear" w:color="000000" w:fill="D9E1F2"/>
      <w:spacing w:before="100" w:beforeAutospacing="1" w:after="100" w:afterAutospacing="1"/>
      <w:jc w:val="right"/>
    </w:pPr>
    <w:rPr>
      <w:rFonts w:ascii="Tahoma" w:hAnsi="Tahoma" w:cs="Tahoma"/>
      <w:b/>
      <w:bCs/>
      <w:color w:val="000000"/>
      <w:u w:val="single"/>
      <w:lang w:eastAsia="en-GB"/>
    </w:rPr>
  </w:style>
  <w:style w:type="paragraph" w:customStyle="1" w:styleId="xl91">
    <w:name w:val="xl91"/>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2">
    <w:name w:val="xl92"/>
    <w:basedOn w:val="Normal"/>
    <w:rsid w:val="00AA055A"/>
    <w:pPr>
      <w:spacing w:before="100" w:beforeAutospacing="1" w:after="100" w:afterAutospacing="1"/>
    </w:pPr>
    <w:rPr>
      <w:rFonts w:ascii="Tahoma" w:hAnsi="Tahoma" w:cs="Tahoma"/>
      <w:color w:val="FF0000"/>
      <w:lang w:eastAsia="en-GB"/>
    </w:rPr>
  </w:style>
  <w:style w:type="paragraph" w:customStyle="1" w:styleId="xl93">
    <w:name w:val="xl93"/>
    <w:basedOn w:val="Normal"/>
    <w:rsid w:val="00AA055A"/>
    <w:pPr>
      <w:spacing w:before="100" w:beforeAutospacing="1" w:after="100" w:afterAutospacing="1"/>
      <w:jc w:val="right"/>
    </w:pPr>
    <w:rPr>
      <w:rFonts w:ascii="Tahoma" w:hAnsi="Tahoma" w:cs="Tahoma"/>
      <w:lang w:eastAsia="en-GB"/>
    </w:rPr>
  </w:style>
  <w:style w:type="paragraph" w:customStyle="1" w:styleId="xl94">
    <w:name w:val="xl94"/>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5">
    <w:name w:val="xl95"/>
    <w:basedOn w:val="Normal"/>
    <w:rsid w:val="00AA055A"/>
    <w:pPr>
      <w:shd w:val="clear" w:color="000000" w:fill="FFFFFF"/>
      <w:spacing w:before="100" w:beforeAutospacing="1" w:after="100" w:afterAutospacing="1"/>
      <w:jc w:val="right"/>
    </w:pPr>
    <w:rPr>
      <w:rFonts w:ascii="Tahoma" w:hAnsi="Tahoma" w:cs="Tahoma"/>
      <w:lang w:eastAsia="en-GB"/>
    </w:rPr>
  </w:style>
  <w:style w:type="paragraph" w:customStyle="1" w:styleId="xl96">
    <w:name w:val="xl96"/>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97">
    <w:name w:val="xl97"/>
    <w:basedOn w:val="Normal"/>
    <w:rsid w:val="00AA055A"/>
    <w:pPr>
      <w:spacing w:before="100" w:beforeAutospacing="1" w:after="100" w:afterAutospacing="1"/>
      <w:jc w:val="right"/>
    </w:pPr>
    <w:rPr>
      <w:rFonts w:ascii="Tahoma" w:hAnsi="Tahoma" w:cs="Tahoma"/>
      <w:b/>
      <w:bCs/>
      <w:sz w:val="16"/>
      <w:szCs w:val="16"/>
      <w:u w:val="single"/>
      <w:lang w:eastAsia="en-GB"/>
    </w:rPr>
  </w:style>
  <w:style w:type="paragraph" w:customStyle="1" w:styleId="xl98">
    <w:name w:val="xl98"/>
    <w:basedOn w:val="Normal"/>
    <w:rsid w:val="00AA055A"/>
    <w:pPr>
      <w:shd w:val="clear" w:color="000000" w:fill="D9E1F2"/>
      <w:spacing w:before="100" w:beforeAutospacing="1" w:after="100" w:afterAutospacing="1"/>
    </w:pPr>
    <w:rPr>
      <w:rFonts w:ascii="Tahoma" w:hAnsi="Tahoma" w:cs="Tahoma"/>
      <w:b/>
      <w:bCs/>
      <w:color w:val="000000"/>
      <w:lang w:eastAsia="en-GB"/>
    </w:rPr>
  </w:style>
  <w:style w:type="paragraph" w:customStyle="1" w:styleId="xl99">
    <w:name w:val="xl99"/>
    <w:basedOn w:val="Normal"/>
    <w:rsid w:val="00AA055A"/>
    <w:pPr>
      <w:shd w:val="clear" w:color="000000" w:fill="FFFFFF"/>
      <w:spacing w:before="100" w:beforeAutospacing="1" w:after="100" w:afterAutospacing="1"/>
    </w:pPr>
    <w:rPr>
      <w:rFonts w:ascii="Tahoma" w:hAnsi="Tahoma" w:cs="Tahoma"/>
      <w:lang w:eastAsia="en-GB"/>
    </w:rPr>
  </w:style>
  <w:style w:type="paragraph" w:customStyle="1" w:styleId="xl100">
    <w:name w:val="xl100"/>
    <w:basedOn w:val="Normal"/>
    <w:rsid w:val="00AA055A"/>
    <w:pPr>
      <w:spacing w:before="100" w:beforeAutospacing="1" w:after="100" w:afterAutospacing="1"/>
    </w:pPr>
    <w:rPr>
      <w:rFonts w:ascii="Times New Roman" w:hAnsi="Times New Roman"/>
      <w:sz w:val="24"/>
      <w:szCs w:val="24"/>
      <w:lang w:eastAsia="en-GB"/>
    </w:rPr>
  </w:style>
  <w:style w:type="paragraph" w:customStyle="1" w:styleId="xl101">
    <w:name w:val="xl101"/>
    <w:basedOn w:val="Normal"/>
    <w:rsid w:val="00AA055A"/>
    <w:pPr>
      <w:spacing w:before="100" w:beforeAutospacing="1" w:after="100" w:afterAutospacing="1"/>
    </w:pPr>
    <w:rPr>
      <w:rFonts w:ascii="Calibri" w:hAnsi="Calibri" w:cs="Calibri"/>
      <w:sz w:val="24"/>
      <w:szCs w:val="24"/>
      <w:lang w:eastAsia="en-GB"/>
    </w:rPr>
  </w:style>
  <w:style w:type="paragraph" w:customStyle="1" w:styleId="xl102">
    <w:name w:val="xl102"/>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3">
    <w:name w:val="xl103"/>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04">
    <w:name w:val="xl104"/>
    <w:basedOn w:val="Normal"/>
    <w:rsid w:val="00AA055A"/>
    <w:pPr>
      <w:spacing w:before="100" w:beforeAutospacing="1" w:after="100" w:afterAutospacing="1"/>
    </w:pPr>
    <w:rPr>
      <w:rFonts w:ascii="Tahoma" w:hAnsi="Tahoma" w:cs="Tahoma"/>
      <w:color w:val="000000"/>
      <w:lang w:eastAsia="en-GB"/>
    </w:rPr>
  </w:style>
  <w:style w:type="paragraph" w:customStyle="1" w:styleId="xl105">
    <w:name w:val="xl105"/>
    <w:basedOn w:val="Normal"/>
    <w:rsid w:val="00AA055A"/>
    <w:pPr>
      <w:spacing w:before="100" w:beforeAutospacing="1" w:after="100" w:afterAutospacing="1"/>
    </w:pPr>
    <w:rPr>
      <w:rFonts w:ascii="Tahoma" w:hAnsi="Tahoma" w:cs="Tahoma"/>
      <w:sz w:val="16"/>
      <w:szCs w:val="16"/>
      <w:lang w:eastAsia="en-GB"/>
    </w:rPr>
  </w:style>
  <w:style w:type="paragraph" w:customStyle="1" w:styleId="xl106">
    <w:name w:val="xl106"/>
    <w:basedOn w:val="Normal"/>
    <w:rsid w:val="00AA055A"/>
    <w:pPr>
      <w:shd w:val="clear" w:color="000000" w:fill="D9E1F2"/>
      <w:spacing w:before="100" w:beforeAutospacing="1" w:after="100" w:afterAutospacing="1"/>
    </w:pPr>
    <w:rPr>
      <w:rFonts w:ascii="Calibri" w:hAnsi="Calibri" w:cs="Calibri"/>
      <w:lang w:eastAsia="en-GB"/>
    </w:rPr>
  </w:style>
  <w:style w:type="paragraph" w:customStyle="1" w:styleId="xl107">
    <w:name w:val="xl107"/>
    <w:basedOn w:val="Normal"/>
    <w:rsid w:val="00AA055A"/>
    <w:pPr>
      <w:spacing w:before="100" w:beforeAutospacing="1" w:after="100" w:afterAutospacing="1"/>
    </w:pPr>
    <w:rPr>
      <w:rFonts w:ascii="Tahoma" w:hAnsi="Tahoma" w:cs="Tahoma"/>
      <w:color w:val="000000"/>
      <w:lang w:eastAsia="en-GB"/>
    </w:rPr>
  </w:style>
  <w:style w:type="paragraph" w:customStyle="1" w:styleId="xl108">
    <w:name w:val="xl108"/>
    <w:basedOn w:val="Normal"/>
    <w:rsid w:val="00AA055A"/>
    <w:pPr>
      <w:shd w:val="clear" w:color="000000" w:fill="D9E1F2"/>
      <w:spacing w:before="100" w:beforeAutospacing="1" w:after="100" w:afterAutospacing="1"/>
    </w:pPr>
    <w:rPr>
      <w:rFonts w:ascii="Tahoma" w:hAnsi="Tahoma" w:cs="Tahoma"/>
      <w:color w:val="000000"/>
      <w:lang w:eastAsia="en-GB"/>
    </w:rPr>
  </w:style>
  <w:style w:type="paragraph" w:customStyle="1" w:styleId="xl109">
    <w:name w:val="xl109"/>
    <w:basedOn w:val="Normal"/>
    <w:rsid w:val="00AA055A"/>
    <w:pPr>
      <w:shd w:val="clear" w:color="000000" w:fill="D9E1F2"/>
      <w:spacing w:before="100" w:beforeAutospacing="1" w:after="100" w:afterAutospacing="1"/>
    </w:pPr>
    <w:rPr>
      <w:rFonts w:ascii="Tahoma" w:hAnsi="Tahoma" w:cs="Tahoma"/>
      <w:lang w:eastAsia="en-GB"/>
    </w:rPr>
  </w:style>
  <w:style w:type="paragraph" w:customStyle="1" w:styleId="xl110">
    <w:name w:val="xl110"/>
    <w:basedOn w:val="Normal"/>
    <w:rsid w:val="00AA055A"/>
    <w:pPr>
      <w:spacing w:before="100" w:beforeAutospacing="1" w:after="100" w:afterAutospacing="1"/>
    </w:pPr>
    <w:rPr>
      <w:rFonts w:ascii="Tahoma" w:hAnsi="Tahoma" w:cs="Tahoma"/>
      <w:color w:val="000000"/>
      <w:lang w:eastAsia="en-GB"/>
    </w:rPr>
  </w:style>
  <w:style w:type="paragraph" w:customStyle="1" w:styleId="xl111">
    <w:name w:val="xl111"/>
    <w:basedOn w:val="Normal"/>
    <w:rsid w:val="00AA055A"/>
    <w:pPr>
      <w:spacing w:before="100" w:beforeAutospacing="1" w:after="100" w:afterAutospacing="1"/>
    </w:pPr>
    <w:rPr>
      <w:rFonts w:ascii="Tahoma" w:hAnsi="Tahoma" w:cs="Tahoma"/>
      <w:color w:val="000000"/>
      <w:lang w:eastAsia="en-GB"/>
    </w:rPr>
  </w:style>
  <w:style w:type="paragraph" w:customStyle="1" w:styleId="xl112">
    <w:name w:val="xl112"/>
    <w:basedOn w:val="Normal"/>
    <w:rsid w:val="00AA055A"/>
    <w:pPr>
      <w:spacing w:before="100" w:beforeAutospacing="1" w:after="100" w:afterAutospacing="1"/>
    </w:pPr>
    <w:rPr>
      <w:rFonts w:ascii="Calibri" w:hAnsi="Calibri" w:cs="Calibri"/>
      <w:b/>
      <w:bCs/>
      <w:u w:val="single"/>
      <w:lang w:eastAsia="en-GB"/>
    </w:rPr>
  </w:style>
  <w:style w:type="paragraph" w:customStyle="1" w:styleId="xl113">
    <w:name w:val="xl113"/>
    <w:basedOn w:val="Normal"/>
    <w:rsid w:val="00AA055A"/>
    <w:pPr>
      <w:shd w:val="clear" w:color="000000" w:fill="FFFFFF"/>
      <w:spacing w:before="100" w:beforeAutospacing="1" w:after="100" w:afterAutospacing="1"/>
    </w:pPr>
    <w:rPr>
      <w:rFonts w:ascii="Calibri" w:hAnsi="Calibri" w:cs="Calibri"/>
      <w:lang w:eastAsia="en-GB"/>
    </w:rPr>
  </w:style>
  <w:style w:type="paragraph" w:customStyle="1" w:styleId="xl114">
    <w:name w:val="xl114"/>
    <w:basedOn w:val="Normal"/>
    <w:rsid w:val="00AA055A"/>
    <w:pPr>
      <w:spacing w:before="100" w:beforeAutospacing="1" w:after="100" w:afterAutospacing="1"/>
      <w:jc w:val="right"/>
    </w:pPr>
    <w:rPr>
      <w:rFonts w:ascii="Calibri" w:hAnsi="Calibri" w:cs="Calibri"/>
      <w:sz w:val="24"/>
      <w:szCs w:val="24"/>
      <w:lang w:eastAsia="en-GB"/>
    </w:rPr>
  </w:style>
  <w:style w:type="paragraph" w:customStyle="1" w:styleId="xmsonormal">
    <w:name w:val="x_msonormal"/>
    <w:basedOn w:val="Normal"/>
    <w:rsid w:val="00745049"/>
    <w:rPr>
      <w:rFonts w:ascii="Calibri" w:eastAsiaTheme="minorHAnsi" w:hAnsi="Calibri" w:cs="Calibri"/>
      <w:sz w:val="22"/>
      <w:szCs w:val="22"/>
      <w:lang w:eastAsia="en-GB"/>
    </w:rPr>
  </w:style>
  <w:style w:type="paragraph" w:customStyle="1" w:styleId="font6">
    <w:name w:val="font6"/>
    <w:basedOn w:val="Normal"/>
    <w:rsid w:val="002D3C94"/>
    <w:pPr>
      <w:spacing w:before="100" w:beforeAutospacing="1" w:after="100" w:afterAutospacing="1"/>
    </w:pPr>
    <w:rPr>
      <w:rFonts w:ascii="Tahoma" w:hAnsi="Tahoma" w:cs="Tahoma"/>
      <w:b/>
      <w:bCs/>
      <w:color w:val="000000"/>
      <w:u w:val="single"/>
      <w:lang w:eastAsia="en-GB"/>
    </w:rPr>
  </w:style>
  <w:style w:type="paragraph" w:customStyle="1" w:styleId="xl115">
    <w:name w:val="xl115"/>
    <w:basedOn w:val="Normal"/>
    <w:rsid w:val="002D3C94"/>
    <w:pPr>
      <w:spacing w:before="100" w:beforeAutospacing="1" w:after="100" w:afterAutospacing="1"/>
    </w:pPr>
    <w:rPr>
      <w:rFonts w:ascii="Tahoma" w:hAnsi="Tahoma" w:cs="Tahoma"/>
      <w:color w:val="000000"/>
      <w:lang w:eastAsia="en-GB"/>
    </w:rPr>
  </w:style>
  <w:style w:type="paragraph" w:customStyle="1" w:styleId="xl116">
    <w:name w:val="xl116"/>
    <w:basedOn w:val="Normal"/>
    <w:rsid w:val="002D3C94"/>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451">
      <w:bodyDiv w:val="1"/>
      <w:marLeft w:val="0"/>
      <w:marRight w:val="0"/>
      <w:marTop w:val="0"/>
      <w:marBottom w:val="0"/>
      <w:divBdr>
        <w:top w:val="none" w:sz="0" w:space="0" w:color="auto"/>
        <w:left w:val="none" w:sz="0" w:space="0" w:color="auto"/>
        <w:bottom w:val="none" w:sz="0" w:space="0" w:color="auto"/>
        <w:right w:val="none" w:sz="0" w:space="0" w:color="auto"/>
      </w:divBdr>
    </w:div>
    <w:div w:id="29303876">
      <w:bodyDiv w:val="1"/>
      <w:marLeft w:val="0"/>
      <w:marRight w:val="0"/>
      <w:marTop w:val="0"/>
      <w:marBottom w:val="0"/>
      <w:divBdr>
        <w:top w:val="none" w:sz="0" w:space="0" w:color="auto"/>
        <w:left w:val="none" w:sz="0" w:space="0" w:color="auto"/>
        <w:bottom w:val="none" w:sz="0" w:space="0" w:color="auto"/>
        <w:right w:val="none" w:sz="0" w:space="0" w:color="auto"/>
      </w:divBdr>
    </w:div>
    <w:div w:id="54089500">
      <w:bodyDiv w:val="1"/>
      <w:marLeft w:val="0"/>
      <w:marRight w:val="0"/>
      <w:marTop w:val="0"/>
      <w:marBottom w:val="0"/>
      <w:divBdr>
        <w:top w:val="none" w:sz="0" w:space="0" w:color="auto"/>
        <w:left w:val="none" w:sz="0" w:space="0" w:color="auto"/>
        <w:bottom w:val="none" w:sz="0" w:space="0" w:color="auto"/>
        <w:right w:val="none" w:sz="0" w:space="0" w:color="auto"/>
      </w:divBdr>
    </w:div>
    <w:div w:id="70272794">
      <w:bodyDiv w:val="1"/>
      <w:marLeft w:val="0"/>
      <w:marRight w:val="0"/>
      <w:marTop w:val="0"/>
      <w:marBottom w:val="0"/>
      <w:divBdr>
        <w:top w:val="none" w:sz="0" w:space="0" w:color="auto"/>
        <w:left w:val="none" w:sz="0" w:space="0" w:color="auto"/>
        <w:bottom w:val="none" w:sz="0" w:space="0" w:color="auto"/>
        <w:right w:val="none" w:sz="0" w:space="0" w:color="auto"/>
      </w:divBdr>
    </w:div>
    <w:div w:id="90249007">
      <w:bodyDiv w:val="1"/>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0662">
      <w:bodyDiv w:val="1"/>
      <w:marLeft w:val="0"/>
      <w:marRight w:val="0"/>
      <w:marTop w:val="0"/>
      <w:marBottom w:val="0"/>
      <w:divBdr>
        <w:top w:val="none" w:sz="0" w:space="0" w:color="auto"/>
        <w:left w:val="none" w:sz="0" w:space="0" w:color="auto"/>
        <w:bottom w:val="none" w:sz="0" w:space="0" w:color="auto"/>
        <w:right w:val="none" w:sz="0" w:space="0" w:color="auto"/>
      </w:divBdr>
    </w:div>
    <w:div w:id="118451700">
      <w:bodyDiv w:val="1"/>
      <w:marLeft w:val="0"/>
      <w:marRight w:val="0"/>
      <w:marTop w:val="0"/>
      <w:marBottom w:val="0"/>
      <w:divBdr>
        <w:top w:val="none" w:sz="0" w:space="0" w:color="auto"/>
        <w:left w:val="none" w:sz="0" w:space="0" w:color="auto"/>
        <w:bottom w:val="none" w:sz="0" w:space="0" w:color="auto"/>
        <w:right w:val="none" w:sz="0" w:space="0" w:color="auto"/>
      </w:divBdr>
    </w:div>
    <w:div w:id="151139481">
      <w:bodyDiv w:val="1"/>
      <w:marLeft w:val="0"/>
      <w:marRight w:val="0"/>
      <w:marTop w:val="0"/>
      <w:marBottom w:val="0"/>
      <w:divBdr>
        <w:top w:val="none" w:sz="0" w:space="0" w:color="auto"/>
        <w:left w:val="none" w:sz="0" w:space="0" w:color="auto"/>
        <w:bottom w:val="none" w:sz="0" w:space="0" w:color="auto"/>
        <w:right w:val="none" w:sz="0" w:space="0" w:color="auto"/>
      </w:divBdr>
    </w:div>
    <w:div w:id="198204505">
      <w:bodyDiv w:val="1"/>
      <w:marLeft w:val="0"/>
      <w:marRight w:val="0"/>
      <w:marTop w:val="0"/>
      <w:marBottom w:val="0"/>
      <w:divBdr>
        <w:top w:val="none" w:sz="0" w:space="0" w:color="auto"/>
        <w:left w:val="none" w:sz="0" w:space="0" w:color="auto"/>
        <w:bottom w:val="none" w:sz="0" w:space="0" w:color="auto"/>
        <w:right w:val="none" w:sz="0" w:space="0" w:color="auto"/>
      </w:divBdr>
    </w:div>
    <w:div w:id="234173266">
      <w:bodyDiv w:val="1"/>
      <w:marLeft w:val="0"/>
      <w:marRight w:val="0"/>
      <w:marTop w:val="0"/>
      <w:marBottom w:val="0"/>
      <w:divBdr>
        <w:top w:val="none" w:sz="0" w:space="0" w:color="auto"/>
        <w:left w:val="none" w:sz="0" w:space="0" w:color="auto"/>
        <w:bottom w:val="none" w:sz="0" w:space="0" w:color="auto"/>
        <w:right w:val="none" w:sz="0" w:space="0" w:color="auto"/>
      </w:divBdr>
    </w:div>
    <w:div w:id="249319367">
      <w:bodyDiv w:val="1"/>
      <w:marLeft w:val="0"/>
      <w:marRight w:val="0"/>
      <w:marTop w:val="0"/>
      <w:marBottom w:val="0"/>
      <w:divBdr>
        <w:top w:val="none" w:sz="0" w:space="0" w:color="auto"/>
        <w:left w:val="none" w:sz="0" w:space="0" w:color="auto"/>
        <w:bottom w:val="none" w:sz="0" w:space="0" w:color="auto"/>
        <w:right w:val="none" w:sz="0" w:space="0" w:color="auto"/>
      </w:divBdr>
    </w:div>
    <w:div w:id="274022384">
      <w:bodyDiv w:val="1"/>
      <w:marLeft w:val="0"/>
      <w:marRight w:val="0"/>
      <w:marTop w:val="0"/>
      <w:marBottom w:val="0"/>
      <w:divBdr>
        <w:top w:val="none" w:sz="0" w:space="0" w:color="auto"/>
        <w:left w:val="none" w:sz="0" w:space="0" w:color="auto"/>
        <w:bottom w:val="none" w:sz="0" w:space="0" w:color="auto"/>
        <w:right w:val="none" w:sz="0" w:space="0" w:color="auto"/>
      </w:divBdr>
    </w:div>
    <w:div w:id="295599824">
      <w:bodyDiv w:val="1"/>
      <w:marLeft w:val="0"/>
      <w:marRight w:val="0"/>
      <w:marTop w:val="0"/>
      <w:marBottom w:val="0"/>
      <w:divBdr>
        <w:top w:val="none" w:sz="0" w:space="0" w:color="auto"/>
        <w:left w:val="none" w:sz="0" w:space="0" w:color="auto"/>
        <w:bottom w:val="none" w:sz="0" w:space="0" w:color="auto"/>
        <w:right w:val="none" w:sz="0" w:space="0" w:color="auto"/>
      </w:divBdr>
    </w:div>
    <w:div w:id="317153845">
      <w:bodyDiv w:val="1"/>
      <w:marLeft w:val="0"/>
      <w:marRight w:val="0"/>
      <w:marTop w:val="0"/>
      <w:marBottom w:val="0"/>
      <w:divBdr>
        <w:top w:val="none" w:sz="0" w:space="0" w:color="auto"/>
        <w:left w:val="none" w:sz="0" w:space="0" w:color="auto"/>
        <w:bottom w:val="none" w:sz="0" w:space="0" w:color="auto"/>
        <w:right w:val="none" w:sz="0" w:space="0" w:color="auto"/>
      </w:divBdr>
    </w:div>
    <w:div w:id="322010645">
      <w:bodyDiv w:val="1"/>
      <w:marLeft w:val="0"/>
      <w:marRight w:val="0"/>
      <w:marTop w:val="0"/>
      <w:marBottom w:val="0"/>
      <w:divBdr>
        <w:top w:val="none" w:sz="0" w:space="0" w:color="auto"/>
        <w:left w:val="none" w:sz="0" w:space="0" w:color="auto"/>
        <w:bottom w:val="none" w:sz="0" w:space="0" w:color="auto"/>
        <w:right w:val="none" w:sz="0" w:space="0" w:color="auto"/>
      </w:divBdr>
    </w:div>
    <w:div w:id="323970132">
      <w:bodyDiv w:val="1"/>
      <w:marLeft w:val="0"/>
      <w:marRight w:val="0"/>
      <w:marTop w:val="0"/>
      <w:marBottom w:val="0"/>
      <w:divBdr>
        <w:top w:val="none" w:sz="0" w:space="0" w:color="auto"/>
        <w:left w:val="none" w:sz="0" w:space="0" w:color="auto"/>
        <w:bottom w:val="none" w:sz="0" w:space="0" w:color="auto"/>
        <w:right w:val="none" w:sz="0" w:space="0" w:color="auto"/>
      </w:divBdr>
    </w:div>
    <w:div w:id="360714625">
      <w:bodyDiv w:val="1"/>
      <w:marLeft w:val="0"/>
      <w:marRight w:val="0"/>
      <w:marTop w:val="0"/>
      <w:marBottom w:val="0"/>
      <w:divBdr>
        <w:top w:val="none" w:sz="0" w:space="0" w:color="auto"/>
        <w:left w:val="none" w:sz="0" w:space="0" w:color="auto"/>
        <w:bottom w:val="none" w:sz="0" w:space="0" w:color="auto"/>
        <w:right w:val="none" w:sz="0" w:space="0" w:color="auto"/>
      </w:divBdr>
    </w:div>
    <w:div w:id="401223238">
      <w:bodyDiv w:val="1"/>
      <w:marLeft w:val="0"/>
      <w:marRight w:val="0"/>
      <w:marTop w:val="0"/>
      <w:marBottom w:val="0"/>
      <w:divBdr>
        <w:top w:val="none" w:sz="0" w:space="0" w:color="auto"/>
        <w:left w:val="none" w:sz="0" w:space="0" w:color="auto"/>
        <w:bottom w:val="none" w:sz="0" w:space="0" w:color="auto"/>
        <w:right w:val="none" w:sz="0" w:space="0" w:color="auto"/>
      </w:divBdr>
    </w:div>
    <w:div w:id="424153160">
      <w:bodyDiv w:val="1"/>
      <w:marLeft w:val="0"/>
      <w:marRight w:val="0"/>
      <w:marTop w:val="0"/>
      <w:marBottom w:val="0"/>
      <w:divBdr>
        <w:top w:val="none" w:sz="0" w:space="0" w:color="auto"/>
        <w:left w:val="none" w:sz="0" w:space="0" w:color="auto"/>
        <w:bottom w:val="none" w:sz="0" w:space="0" w:color="auto"/>
        <w:right w:val="none" w:sz="0" w:space="0" w:color="auto"/>
      </w:divBdr>
    </w:div>
    <w:div w:id="426074747">
      <w:bodyDiv w:val="1"/>
      <w:marLeft w:val="0"/>
      <w:marRight w:val="0"/>
      <w:marTop w:val="0"/>
      <w:marBottom w:val="0"/>
      <w:divBdr>
        <w:top w:val="none" w:sz="0" w:space="0" w:color="auto"/>
        <w:left w:val="none" w:sz="0" w:space="0" w:color="auto"/>
        <w:bottom w:val="none" w:sz="0" w:space="0" w:color="auto"/>
        <w:right w:val="none" w:sz="0" w:space="0" w:color="auto"/>
      </w:divBdr>
    </w:div>
    <w:div w:id="438108186">
      <w:bodyDiv w:val="1"/>
      <w:marLeft w:val="0"/>
      <w:marRight w:val="0"/>
      <w:marTop w:val="0"/>
      <w:marBottom w:val="0"/>
      <w:divBdr>
        <w:top w:val="none" w:sz="0" w:space="0" w:color="auto"/>
        <w:left w:val="none" w:sz="0" w:space="0" w:color="auto"/>
        <w:bottom w:val="none" w:sz="0" w:space="0" w:color="auto"/>
        <w:right w:val="none" w:sz="0" w:space="0" w:color="auto"/>
      </w:divBdr>
    </w:div>
    <w:div w:id="477308848">
      <w:bodyDiv w:val="1"/>
      <w:marLeft w:val="0"/>
      <w:marRight w:val="0"/>
      <w:marTop w:val="0"/>
      <w:marBottom w:val="0"/>
      <w:divBdr>
        <w:top w:val="none" w:sz="0" w:space="0" w:color="auto"/>
        <w:left w:val="none" w:sz="0" w:space="0" w:color="auto"/>
        <w:bottom w:val="none" w:sz="0" w:space="0" w:color="auto"/>
        <w:right w:val="none" w:sz="0" w:space="0" w:color="auto"/>
      </w:divBdr>
    </w:div>
    <w:div w:id="520440089">
      <w:bodyDiv w:val="1"/>
      <w:marLeft w:val="0"/>
      <w:marRight w:val="0"/>
      <w:marTop w:val="0"/>
      <w:marBottom w:val="0"/>
      <w:divBdr>
        <w:top w:val="none" w:sz="0" w:space="0" w:color="auto"/>
        <w:left w:val="none" w:sz="0" w:space="0" w:color="auto"/>
        <w:bottom w:val="none" w:sz="0" w:space="0" w:color="auto"/>
        <w:right w:val="none" w:sz="0" w:space="0" w:color="auto"/>
      </w:divBdr>
    </w:div>
    <w:div w:id="520752349">
      <w:bodyDiv w:val="1"/>
      <w:marLeft w:val="0"/>
      <w:marRight w:val="0"/>
      <w:marTop w:val="0"/>
      <w:marBottom w:val="0"/>
      <w:divBdr>
        <w:top w:val="none" w:sz="0" w:space="0" w:color="auto"/>
        <w:left w:val="none" w:sz="0" w:space="0" w:color="auto"/>
        <w:bottom w:val="none" w:sz="0" w:space="0" w:color="auto"/>
        <w:right w:val="none" w:sz="0" w:space="0" w:color="auto"/>
      </w:divBdr>
    </w:div>
    <w:div w:id="544147731">
      <w:bodyDiv w:val="1"/>
      <w:marLeft w:val="150"/>
      <w:marRight w:val="150"/>
      <w:marTop w:val="75"/>
      <w:marBottom w:val="0"/>
      <w:divBdr>
        <w:top w:val="none" w:sz="0" w:space="0" w:color="auto"/>
        <w:left w:val="none" w:sz="0" w:space="0" w:color="auto"/>
        <w:bottom w:val="none" w:sz="0" w:space="0" w:color="auto"/>
        <w:right w:val="none" w:sz="0" w:space="0" w:color="auto"/>
      </w:divBdr>
      <w:divsChild>
        <w:div w:id="75640436">
          <w:marLeft w:val="0"/>
          <w:marRight w:val="0"/>
          <w:marTop w:val="0"/>
          <w:marBottom w:val="0"/>
          <w:divBdr>
            <w:top w:val="none" w:sz="0" w:space="0" w:color="auto"/>
            <w:left w:val="none" w:sz="0" w:space="0" w:color="auto"/>
            <w:bottom w:val="none" w:sz="0" w:space="0" w:color="auto"/>
            <w:right w:val="none" w:sz="0" w:space="0" w:color="auto"/>
          </w:divBdr>
          <w:divsChild>
            <w:div w:id="18947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58011">
      <w:bodyDiv w:val="1"/>
      <w:marLeft w:val="0"/>
      <w:marRight w:val="0"/>
      <w:marTop w:val="0"/>
      <w:marBottom w:val="0"/>
      <w:divBdr>
        <w:top w:val="none" w:sz="0" w:space="0" w:color="auto"/>
        <w:left w:val="none" w:sz="0" w:space="0" w:color="auto"/>
        <w:bottom w:val="none" w:sz="0" w:space="0" w:color="auto"/>
        <w:right w:val="none" w:sz="0" w:space="0" w:color="auto"/>
      </w:divBdr>
    </w:div>
    <w:div w:id="559825895">
      <w:bodyDiv w:val="1"/>
      <w:marLeft w:val="0"/>
      <w:marRight w:val="0"/>
      <w:marTop w:val="0"/>
      <w:marBottom w:val="0"/>
      <w:divBdr>
        <w:top w:val="none" w:sz="0" w:space="0" w:color="auto"/>
        <w:left w:val="none" w:sz="0" w:space="0" w:color="auto"/>
        <w:bottom w:val="none" w:sz="0" w:space="0" w:color="auto"/>
        <w:right w:val="none" w:sz="0" w:space="0" w:color="auto"/>
      </w:divBdr>
    </w:div>
    <w:div w:id="582030721">
      <w:bodyDiv w:val="1"/>
      <w:marLeft w:val="0"/>
      <w:marRight w:val="0"/>
      <w:marTop w:val="0"/>
      <w:marBottom w:val="0"/>
      <w:divBdr>
        <w:top w:val="none" w:sz="0" w:space="0" w:color="auto"/>
        <w:left w:val="none" w:sz="0" w:space="0" w:color="auto"/>
        <w:bottom w:val="none" w:sz="0" w:space="0" w:color="auto"/>
        <w:right w:val="none" w:sz="0" w:space="0" w:color="auto"/>
      </w:divBdr>
    </w:div>
    <w:div w:id="591163186">
      <w:bodyDiv w:val="1"/>
      <w:marLeft w:val="0"/>
      <w:marRight w:val="0"/>
      <w:marTop w:val="0"/>
      <w:marBottom w:val="0"/>
      <w:divBdr>
        <w:top w:val="none" w:sz="0" w:space="0" w:color="auto"/>
        <w:left w:val="none" w:sz="0" w:space="0" w:color="auto"/>
        <w:bottom w:val="none" w:sz="0" w:space="0" w:color="auto"/>
        <w:right w:val="none" w:sz="0" w:space="0" w:color="auto"/>
      </w:divBdr>
      <w:divsChild>
        <w:div w:id="1823959378">
          <w:marLeft w:val="0"/>
          <w:marRight w:val="0"/>
          <w:marTop w:val="0"/>
          <w:marBottom w:val="0"/>
          <w:divBdr>
            <w:top w:val="none" w:sz="0" w:space="0" w:color="auto"/>
            <w:left w:val="none" w:sz="0" w:space="0" w:color="auto"/>
            <w:bottom w:val="none" w:sz="0" w:space="0" w:color="auto"/>
            <w:right w:val="none" w:sz="0" w:space="0" w:color="auto"/>
          </w:divBdr>
          <w:divsChild>
            <w:div w:id="1694648915">
              <w:marLeft w:val="0"/>
              <w:marRight w:val="0"/>
              <w:marTop w:val="0"/>
              <w:marBottom w:val="0"/>
              <w:divBdr>
                <w:top w:val="none" w:sz="0" w:space="0" w:color="auto"/>
                <w:left w:val="none" w:sz="0" w:space="0" w:color="auto"/>
                <w:bottom w:val="none" w:sz="0" w:space="0" w:color="auto"/>
                <w:right w:val="none" w:sz="0" w:space="0" w:color="auto"/>
              </w:divBdr>
              <w:divsChild>
                <w:div w:id="357046927">
                  <w:marLeft w:val="-225"/>
                  <w:marRight w:val="-225"/>
                  <w:marTop w:val="0"/>
                  <w:marBottom w:val="0"/>
                  <w:divBdr>
                    <w:top w:val="none" w:sz="0" w:space="0" w:color="auto"/>
                    <w:left w:val="none" w:sz="0" w:space="0" w:color="auto"/>
                    <w:bottom w:val="none" w:sz="0" w:space="0" w:color="auto"/>
                    <w:right w:val="none" w:sz="0" w:space="0" w:color="auto"/>
                  </w:divBdr>
                  <w:divsChild>
                    <w:div w:id="139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4565">
      <w:bodyDiv w:val="1"/>
      <w:marLeft w:val="0"/>
      <w:marRight w:val="0"/>
      <w:marTop w:val="0"/>
      <w:marBottom w:val="0"/>
      <w:divBdr>
        <w:top w:val="none" w:sz="0" w:space="0" w:color="auto"/>
        <w:left w:val="none" w:sz="0" w:space="0" w:color="auto"/>
        <w:bottom w:val="none" w:sz="0" w:space="0" w:color="auto"/>
        <w:right w:val="none" w:sz="0" w:space="0" w:color="auto"/>
      </w:divBdr>
    </w:div>
    <w:div w:id="622810942">
      <w:bodyDiv w:val="1"/>
      <w:marLeft w:val="0"/>
      <w:marRight w:val="0"/>
      <w:marTop w:val="0"/>
      <w:marBottom w:val="0"/>
      <w:divBdr>
        <w:top w:val="none" w:sz="0" w:space="0" w:color="auto"/>
        <w:left w:val="none" w:sz="0" w:space="0" w:color="auto"/>
        <w:bottom w:val="none" w:sz="0" w:space="0" w:color="auto"/>
        <w:right w:val="none" w:sz="0" w:space="0" w:color="auto"/>
      </w:divBdr>
    </w:div>
    <w:div w:id="688020127">
      <w:bodyDiv w:val="1"/>
      <w:marLeft w:val="0"/>
      <w:marRight w:val="0"/>
      <w:marTop w:val="0"/>
      <w:marBottom w:val="0"/>
      <w:divBdr>
        <w:top w:val="none" w:sz="0" w:space="0" w:color="auto"/>
        <w:left w:val="none" w:sz="0" w:space="0" w:color="auto"/>
        <w:bottom w:val="none" w:sz="0" w:space="0" w:color="auto"/>
        <w:right w:val="none" w:sz="0" w:space="0" w:color="auto"/>
      </w:divBdr>
      <w:divsChild>
        <w:div w:id="1209608546">
          <w:marLeft w:val="0"/>
          <w:marRight w:val="0"/>
          <w:marTop w:val="0"/>
          <w:marBottom w:val="0"/>
          <w:divBdr>
            <w:top w:val="none" w:sz="0" w:space="0" w:color="auto"/>
            <w:left w:val="none" w:sz="0" w:space="0" w:color="auto"/>
            <w:bottom w:val="none" w:sz="0" w:space="0" w:color="auto"/>
            <w:right w:val="none" w:sz="0" w:space="0" w:color="auto"/>
          </w:divBdr>
          <w:divsChild>
            <w:div w:id="794757456">
              <w:marLeft w:val="0"/>
              <w:marRight w:val="0"/>
              <w:marTop w:val="0"/>
              <w:marBottom w:val="0"/>
              <w:divBdr>
                <w:top w:val="none" w:sz="0" w:space="0" w:color="auto"/>
                <w:left w:val="none" w:sz="0" w:space="0" w:color="auto"/>
                <w:bottom w:val="none" w:sz="0" w:space="0" w:color="auto"/>
                <w:right w:val="none" w:sz="0" w:space="0" w:color="auto"/>
              </w:divBdr>
              <w:divsChild>
                <w:div w:id="955452545">
                  <w:marLeft w:val="0"/>
                  <w:marRight w:val="0"/>
                  <w:marTop w:val="0"/>
                  <w:marBottom w:val="0"/>
                  <w:divBdr>
                    <w:top w:val="none" w:sz="0" w:space="0" w:color="auto"/>
                    <w:left w:val="none" w:sz="0" w:space="0" w:color="auto"/>
                    <w:bottom w:val="none" w:sz="0" w:space="0" w:color="auto"/>
                    <w:right w:val="none" w:sz="0" w:space="0" w:color="auto"/>
                  </w:divBdr>
                  <w:divsChild>
                    <w:div w:id="656229959">
                      <w:marLeft w:val="0"/>
                      <w:marRight w:val="0"/>
                      <w:marTop w:val="0"/>
                      <w:marBottom w:val="0"/>
                      <w:divBdr>
                        <w:top w:val="none" w:sz="0" w:space="0" w:color="auto"/>
                        <w:left w:val="none" w:sz="0" w:space="0" w:color="auto"/>
                        <w:bottom w:val="none" w:sz="0" w:space="0" w:color="auto"/>
                        <w:right w:val="none" w:sz="0" w:space="0" w:color="auto"/>
                      </w:divBdr>
                      <w:divsChild>
                        <w:div w:id="1226338623">
                          <w:marLeft w:val="0"/>
                          <w:marRight w:val="0"/>
                          <w:marTop w:val="0"/>
                          <w:marBottom w:val="0"/>
                          <w:divBdr>
                            <w:top w:val="none" w:sz="0" w:space="0" w:color="auto"/>
                            <w:left w:val="none" w:sz="0" w:space="0" w:color="auto"/>
                            <w:bottom w:val="none" w:sz="0" w:space="0" w:color="auto"/>
                            <w:right w:val="none" w:sz="0" w:space="0" w:color="auto"/>
                          </w:divBdr>
                          <w:divsChild>
                            <w:div w:id="1259368368">
                              <w:marLeft w:val="0"/>
                              <w:marRight w:val="0"/>
                              <w:marTop w:val="0"/>
                              <w:marBottom w:val="0"/>
                              <w:divBdr>
                                <w:top w:val="none" w:sz="0" w:space="0" w:color="auto"/>
                                <w:left w:val="none" w:sz="0" w:space="0" w:color="auto"/>
                                <w:bottom w:val="none" w:sz="0" w:space="0" w:color="auto"/>
                                <w:right w:val="none" w:sz="0" w:space="0" w:color="auto"/>
                              </w:divBdr>
                              <w:divsChild>
                                <w:div w:id="1327200353">
                                  <w:marLeft w:val="0"/>
                                  <w:marRight w:val="0"/>
                                  <w:marTop w:val="0"/>
                                  <w:marBottom w:val="0"/>
                                  <w:divBdr>
                                    <w:top w:val="none" w:sz="0" w:space="0" w:color="auto"/>
                                    <w:left w:val="none" w:sz="0" w:space="0" w:color="auto"/>
                                    <w:bottom w:val="none" w:sz="0" w:space="0" w:color="auto"/>
                                    <w:right w:val="none" w:sz="0" w:space="0" w:color="auto"/>
                                  </w:divBdr>
                                  <w:divsChild>
                                    <w:div w:id="1789548632">
                                      <w:marLeft w:val="0"/>
                                      <w:marRight w:val="0"/>
                                      <w:marTop w:val="0"/>
                                      <w:marBottom w:val="0"/>
                                      <w:divBdr>
                                        <w:top w:val="none" w:sz="0" w:space="0" w:color="auto"/>
                                        <w:left w:val="none" w:sz="0" w:space="0" w:color="auto"/>
                                        <w:bottom w:val="none" w:sz="0" w:space="0" w:color="auto"/>
                                        <w:right w:val="none" w:sz="0" w:space="0" w:color="auto"/>
                                      </w:divBdr>
                                      <w:divsChild>
                                        <w:div w:id="295184823">
                                          <w:marLeft w:val="0"/>
                                          <w:marRight w:val="0"/>
                                          <w:marTop w:val="0"/>
                                          <w:marBottom w:val="0"/>
                                          <w:divBdr>
                                            <w:top w:val="none" w:sz="0" w:space="0" w:color="auto"/>
                                            <w:left w:val="none" w:sz="0" w:space="0" w:color="auto"/>
                                            <w:bottom w:val="none" w:sz="0" w:space="0" w:color="auto"/>
                                            <w:right w:val="none" w:sz="0" w:space="0" w:color="auto"/>
                                          </w:divBdr>
                                          <w:divsChild>
                                            <w:div w:id="374819060">
                                              <w:marLeft w:val="0"/>
                                              <w:marRight w:val="0"/>
                                              <w:marTop w:val="0"/>
                                              <w:marBottom w:val="0"/>
                                              <w:divBdr>
                                                <w:top w:val="none" w:sz="0" w:space="0" w:color="auto"/>
                                                <w:left w:val="none" w:sz="0" w:space="0" w:color="auto"/>
                                                <w:bottom w:val="none" w:sz="0" w:space="0" w:color="auto"/>
                                                <w:right w:val="none" w:sz="0" w:space="0" w:color="auto"/>
                                              </w:divBdr>
                                            </w:div>
                                            <w:div w:id="828667195">
                                              <w:marLeft w:val="0"/>
                                              <w:marRight w:val="0"/>
                                              <w:marTop w:val="0"/>
                                              <w:marBottom w:val="0"/>
                                              <w:divBdr>
                                                <w:top w:val="none" w:sz="0" w:space="0" w:color="auto"/>
                                                <w:left w:val="none" w:sz="0" w:space="0" w:color="auto"/>
                                                <w:bottom w:val="none" w:sz="0" w:space="0" w:color="auto"/>
                                                <w:right w:val="none" w:sz="0" w:space="0" w:color="auto"/>
                                              </w:divBdr>
                                            </w:div>
                                            <w:div w:id="1290358998">
                                              <w:marLeft w:val="0"/>
                                              <w:marRight w:val="0"/>
                                              <w:marTop w:val="0"/>
                                              <w:marBottom w:val="0"/>
                                              <w:divBdr>
                                                <w:top w:val="none" w:sz="0" w:space="0" w:color="auto"/>
                                                <w:left w:val="none" w:sz="0" w:space="0" w:color="auto"/>
                                                <w:bottom w:val="none" w:sz="0" w:space="0" w:color="auto"/>
                                                <w:right w:val="none" w:sz="0" w:space="0" w:color="auto"/>
                                              </w:divBdr>
                                            </w:div>
                                            <w:div w:id="1379546631">
                                              <w:marLeft w:val="0"/>
                                              <w:marRight w:val="0"/>
                                              <w:marTop w:val="0"/>
                                              <w:marBottom w:val="0"/>
                                              <w:divBdr>
                                                <w:top w:val="none" w:sz="0" w:space="0" w:color="auto"/>
                                                <w:left w:val="none" w:sz="0" w:space="0" w:color="auto"/>
                                                <w:bottom w:val="none" w:sz="0" w:space="0" w:color="auto"/>
                                                <w:right w:val="none" w:sz="0" w:space="0" w:color="auto"/>
                                              </w:divBdr>
                                            </w:div>
                                            <w:div w:id="1621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80365">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51850946">
      <w:bodyDiv w:val="1"/>
      <w:marLeft w:val="0"/>
      <w:marRight w:val="0"/>
      <w:marTop w:val="0"/>
      <w:marBottom w:val="0"/>
      <w:divBdr>
        <w:top w:val="none" w:sz="0" w:space="0" w:color="auto"/>
        <w:left w:val="none" w:sz="0" w:space="0" w:color="auto"/>
        <w:bottom w:val="none" w:sz="0" w:space="0" w:color="auto"/>
        <w:right w:val="none" w:sz="0" w:space="0" w:color="auto"/>
      </w:divBdr>
    </w:div>
    <w:div w:id="760760949">
      <w:bodyDiv w:val="1"/>
      <w:marLeft w:val="0"/>
      <w:marRight w:val="0"/>
      <w:marTop w:val="0"/>
      <w:marBottom w:val="0"/>
      <w:divBdr>
        <w:top w:val="none" w:sz="0" w:space="0" w:color="auto"/>
        <w:left w:val="none" w:sz="0" w:space="0" w:color="auto"/>
        <w:bottom w:val="none" w:sz="0" w:space="0" w:color="auto"/>
        <w:right w:val="none" w:sz="0" w:space="0" w:color="auto"/>
      </w:divBdr>
    </w:div>
    <w:div w:id="778451500">
      <w:bodyDiv w:val="1"/>
      <w:marLeft w:val="0"/>
      <w:marRight w:val="0"/>
      <w:marTop w:val="0"/>
      <w:marBottom w:val="0"/>
      <w:divBdr>
        <w:top w:val="none" w:sz="0" w:space="0" w:color="auto"/>
        <w:left w:val="none" w:sz="0" w:space="0" w:color="auto"/>
        <w:bottom w:val="none" w:sz="0" w:space="0" w:color="auto"/>
        <w:right w:val="none" w:sz="0" w:space="0" w:color="auto"/>
      </w:divBdr>
    </w:div>
    <w:div w:id="793525459">
      <w:bodyDiv w:val="1"/>
      <w:marLeft w:val="0"/>
      <w:marRight w:val="0"/>
      <w:marTop w:val="0"/>
      <w:marBottom w:val="0"/>
      <w:divBdr>
        <w:top w:val="none" w:sz="0" w:space="0" w:color="auto"/>
        <w:left w:val="none" w:sz="0" w:space="0" w:color="auto"/>
        <w:bottom w:val="none" w:sz="0" w:space="0" w:color="auto"/>
        <w:right w:val="none" w:sz="0" w:space="0" w:color="auto"/>
      </w:divBdr>
    </w:div>
    <w:div w:id="805047813">
      <w:bodyDiv w:val="1"/>
      <w:marLeft w:val="0"/>
      <w:marRight w:val="0"/>
      <w:marTop w:val="0"/>
      <w:marBottom w:val="0"/>
      <w:divBdr>
        <w:top w:val="none" w:sz="0" w:space="0" w:color="auto"/>
        <w:left w:val="none" w:sz="0" w:space="0" w:color="auto"/>
        <w:bottom w:val="none" w:sz="0" w:space="0" w:color="auto"/>
        <w:right w:val="none" w:sz="0" w:space="0" w:color="auto"/>
      </w:divBdr>
    </w:div>
    <w:div w:id="805391149">
      <w:bodyDiv w:val="1"/>
      <w:marLeft w:val="0"/>
      <w:marRight w:val="0"/>
      <w:marTop w:val="0"/>
      <w:marBottom w:val="0"/>
      <w:divBdr>
        <w:top w:val="none" w:sz="0" w:space="0" w:color="auto"/>
        <w:left w:val="none" w:sz="0" w:space="0" w:color="auto"/>
        <w:bottom w:val="none" w:sz="0" w:space="0" w:color="auto"/>
        <w:right w:val="none" w:sz="0" w:space="0" w:color="auto"/>
      </w:divBdr>
    </w:div>
    <w:div w:id="821625447">
      <w:bodyDiv w:val="1"/>
      <w:marLeft w:val="0"/>
      <w:marRight w:val="0"/>
      <w:marTop w:val="0"/>
      <w:marBottom w:val="0"/>
      <w:divBdr>
        <w:top w:val="none" w:sz="0" w:space="0" w:color="auto"/>
        <w:left w:val="none" w:sz="0" w:space="0" w:color="auto"/>
        <w:bottom w:val="none" w:sz="0" w:space="0" w:color="auto"/>
        <w:right w:val="none" w:sz="0" w:space="0" w:color="auto"/>
      </w:divBdr>
    </w:div>
    <w:div w:id="864905722">
      <w:bodyDiv w:val="1"/>
      <w:marLeft w:val="0"/>
      <w:marRight w:val="0"/>
      <w:marTop w:val="0"/>
      <w:marBottom w:val="0"/>
      <w:divBdr>
        <w:top w:val="none" w:sz="0" w:space="0" w:color="auto"/>
        <w:left w:val="none" w:sz="0" w:space="0" w:color="auto"/>
        <w:bottom w:val="none" w:sz="0" w:space="0" w:color="auto"/>
        <w:right w:val="none" w:sz="0" w:space="0" w:color="auto"/>
      </w:divBdr>
    </w:div>
    <w:div w:id="875505025">
      <w:bodyDiv w:val="1"/>
      <w:marLeft w:val="0"/>
      <w:marRight w:val="0"/>
      <w:marTop w:val="0"/>
      <w:marBottom w:val="0"/>
      <w:divBdr>
        <w:top w:val="none" w:sz="0" w:space="0" w:color="auto"/>
        <w:left w:val="none" w:sz="0" w:space="0" w:color="auto"/>
        <w:bottom w:val="none" w:sz="0" w:space="0" w:color="auto"/>
        <w:right w:val="none" w:sz="0" w:space="0" w:color="auto"/>
      </w:divBdr>
    </w:div>
    <w:div w:id="877821481">
      <w:bodyDiv w:val="1"/>
      <w:marLeft w:val="0"/>
      <w:marRight w:val="0"/>
      <w:marTop w:val="0"/>
      <w:marBottom w:val="0"/>
      <w:divBdr>
        <w:top w:val="none" w:sz="0" w:space="0" w:color="auto"/>
        <w:left w:val="none" w:sz="0" w:space="0" w:color="auto"/>
        <w:bottom w:val="none" w:sz="0" w:space="0" w:color="auto"/>
        <w:right w:val="none" w:sz="0" w:space="0" w:color="auto"/>
      </w:divBdr>
    </w:div>
    <w:div w:id="880357830">
      <w:bodyDiv w:val="1"/>
      <w:marLeft w:val="0"/>
      <w:marRight w:val="0"/>
      <w:marTop w:val="0"/>
      <w:marBottom w:val="0"/>
      <w:divBdr>
        <w:top w:val="none" w:sz="0" w:space="0" w:color="auto"/>
        <w:left w:val="none" w:sz="0" w:space="0" w:color="auto"/>
        <w:bottom w:val="none" w:sz="0" w:space="0" w:color="auto"/>
        <w:right w:val="none" w:sz="0" w:space="0" w:color="auto"/>
      </w:divBdr>
    </w:div>
    <w:div w:id="900099538">
      <w:bodyDiv w:val="1"/>
      <w:marLeft w:val="0"/>
      <w:marRight w:val="0"/>
      <w:marTop w:val="0"/>
      <w:marBottom w:val="0"/>
      <w:divBdr>
        <w:top w:val="none" w:sz="0" w:space="0" w:color="auto"/>
        <w:left w:val="none" w:sz="0" w:space="0" w:color="auto"/>
        <w:bottom w:val="none" w:sz="0" w:space="0" w:color="auto"/>
        <w:right w:val="none" w:sz="0" w:space="0" w:color="auto"/>
      </w:divBdr>
    </w:div>
    <w:div w:id="916326593">
      <w:bodyDiv w:val="1"/>
      <w:marLeft w:val="0"/>
      <w:marRight w:val="0"/>
      <w:marTop w:val="0"/>
      <w:marBottom w:val="0"/>
      <w:divBdr>
        <w:top w:val="none" w:sz="0" w:space="0" w:color="auto"/>
        <w:left w:val="none" w:sz="0" w:space="0" w:color="auto"/>
        <w:bottom w:val="none" w:sz="0" w:space="0" w:color="auto"/>
        <w:right w:val="none" w:sz="0" w:space="0" w:color="auto"/>
      </w:divBdr>
    </w:div>
    <w:div w:id="926688547">
      <w:bodyDiv w:val="1"/>
      <w:marLeft w:val="0"/>
      <w:marRight w:val="0"/>
      <w:marTop w:val="0"/>
      <w:marBottom w:val="0"/>
      <w:divBdr>
        <w:top w:val="none" w:sz="0" w:space="0" w:color="auto"/>
        <w:left w:val="none" w:sz="0" w:space="0" w:color="auto"/>
        <w:bottom w:val="none" w:sz="0" w:space="0" w:color="auto"/>
        <w:right w:val="none" w:sz="0" w:space="0" w:color="auto"/>
      </w:divBdr>
    </w:div>
    <w:div w:id="931426760">
      <w:bodyDiv w:val="1"/>
      <w:marLeft w:val="0"/>
      <w:marRight w:val="0"/>
      <w:marTop w:val="0"/>
      <w:marBottom w:val="0"/>
      <w:divBdr>
        <w:top w:val="none" w:sz="0" w:space="0" w:color="auto"/>
        <w:left w:val="none" w:sz="0" w:space="0" w:color="auto"/>
        <w:bottom w:val="none" w:sz="0" w:space="0" w:color="auto"/>
        <w:right w:val="none" w:sz="0" w:space="0" w:color="auto"/>
      </w:divBdr>
    </w:div>
    <w:div w:id="937831957">
      <w:bodyDiv w:val="1"/>
      <w:marLeft w:val="0"/>
      <w:marRight w:val="0"/>
      <w:marTop w:val="0"/>
      <w:marBottom w:val="0"/>
      <w:divBdr>
        <w:top w:val="none" w:sz="0" w:space="0" w:color="auto"/>
        <w:left w:val="none" w:sz="0" w:space="0" w:color="auto"/>
        <w:bottom w:val="none" w:sz="0" w:space="0" w:color="auto"/>
        <w:right w:val="none" w:sz="0" w:space="0" w:color="auto"/>
      </w:divBdr>
    </w:div>
    <w:div w:id="970481493">
      <w:bodyDiv w:val="1"/>
      <w:marLeft w:val="0"/>
      <w:marRight w:val="0"/>
      <w:marTop w:val="0"/>
      <w:marBottom w:val="0"/>
      <w:divBdr>
        <w:top w:val="none" w:sz="0" w:space="0" w:color="auto"/>
        <w:left w:val="none" w:sz="0" w:space="0" w:color="auto"/>
        <w:bottom w:val="none" w:sz="0" w:space="0" w:color="auto"/>
        <w:right w:val="none" w:sz="0" w:space="0" w:color="auto"/>
      </w:divBdr>
    </w:div>
    <w:div w:id="983507166">
      <w:bodyDiv w:val="1"/>
      <w:marLeft w:val="0"/>
      <w:marRight w:val="0"/>
      <w:marTop w:val="0"/>
      <w:marBottom w:val="0"/>
      <w:divBdr>
        <w:top w:val="none" w:sz="0" w:space="0" w:color="auto"/>
        <w:left w:val="none" w:sz="0" w:space="0" w:color="auto"/>
        <w:bottom w:val="none" w:sz="0" w:space="0" w:color="auto"/>
        <w:right w:val="none" w:sz="0" w:space="0" w:color="auto"/>
      </w:divBdr>
    </w:div>
    <w:div w:id="997420314">
      <w:bodyDiv w:val="1"/>
      <w:marLeft w:val="0"/>
      <w:marRight w:val="0"/>
      <w:marTop w:val="0"/>
      <w:marBottom w:val="0"/>
      <w:divBdr>
        <w:top w:val="none" w:sz="0" w:space="0" w:color="auto"/>
        <w:left w:val="none" w:sz="0" w:space="0" w:color="auto"/>
        <w:bottom w:val="none" w:sz="0" w:space="0" w:color="auto"/>
        <w:right w:val="none" w:sz="0" w:space="0" w:color="auto"/>
      </w:divBdr>
    </w:div>
    <w:div w:id="997683619">
      <w:bodyDiv w:val="1"/>
      <w:marLeft w:val="0"/>
      <w:marRight w:val="0"/>
      <w:marTop w:val="0"/>
      <w:marBottom w:val="0"/>
      <w:divBdr>
        <w:top w:val="none" w:sz="0" w:space="0" w:color="auto"/>
        <w:left w:val="none" w:sz="0" w:space="0" w:color="auto"/>
        <w:bottom w:val="none" w:sz="0" w:space="0" w:color="auto"/>
        <w:right w:val="none" w:sz="0" w:space="0" w:color="auto"/>
      </w:divBdr>
    </w:div>
    <w:div w:id="1084954473">
      <w:bodyDiv w:val="1"/>
      <w:marLeft w:val="0"/>
      <w:marRight w:val="0"/>
      <w:marTop w:val="0"/>
      <w:marBottom w:val="0"/>
      <w:divBdr>
        <w:top w:val="none" w:sz="0" w:space="0" w:color="auto"/>
        <w:left w:val="none" w:sz="0" w:space="0" w:color="auto"/>
        <w:bottom w:val="none" w:sz="0" w:space="0" w:color="auto"/>
        <w:right w:val="none" w:sz="0" w:space="0" w:color="auto"/>
      </w:divBdr>
    </w:div>
    <w:div w:id="1089816136">
      <w:bodyDiv w:val="1"/>
      <w:marLeft w:val="0"/>
      <w:marRight w:val="0"/>
      <w:marTop w:val="0"/>
      <w:marBottom w:val="0"/>
      <w:divBdr>
        <w:top w:val="none" w:sz="0" w:space="0" w:color="auto"/>
        <w:left w:val="none" w:sz="0" w:space="0" w:color="auto"/>
        <w:bottom w:val="none" w:sz="0" w:space="0" w:color="auto"/>
        <w:right w:val="none" w:sz="0" w:space="0" w:color="auto"/>
      </w:divBdr>
    </w:div>
    <w:div w:id="1123575268">
      <w:bodyDiv w:val="1"/>
      <w:marLeft w:val="0"/>
      <w:marRight w:val="0"/>
      <w:marTop w:val="0"/>
      <w:marBottom w:val="0"/>
      <w:divBdr>
        <w:top w:val="none" w:sz="0" w:space="0" w:color="auto"/>
        <w:left w:val="none" w:sz="0" w:space="0" w:color="auto"/>
        <w:bottom w:val="none" w:sz="0" w:space="0" w:color="auto"/>
        <w:right w:val="none" w:sz="0" w:space="0" w:color="auto"/>
      </w:divBdr>
    </w:div>
    <w:div w:id="1125200280">
      <w:bodyDiv w:val="1"/>
      <w:marLeft w:val="0"/>
      <w:marRight w:val="0"/>
      <w:marTop w:val="0"/>
      <w:marBottom w:val="0"/>
      <w:divBdr>
        <w:top w:val="none" w:sz="0" w:space="0" w:color="auto"/>
        <w:left w:val="none" w:sz="0" w:space="0" w:color="auto"/>
        <w:bottom w:val="none" w:sz="0" w:space="0" w:color="auto"/>
        <w:right w:val="none" w:sz="0" w:space="0" w:color="auto"/>
      </w:divBdr>
      <w:divsChild>
        <w:div w:id="1766268488">
          <w:marLeft w:val="0"/>
          <w:marRight w:val="0"/>
          <w:marTop w:val="0"/>
          <w:marBottom w:val="0"/>
          <w:divBdr>
            <w:top w:val="none" w:sz="0" w:space="0" w:color="auto"/>
            <w:left w:val="none" w:sz="0" w:space="0" w:color="auto"/>
            <w:bottom w:val="none" w:sz="0" w:space="0" w:color="auto"/>
            <w:right w:val="none" w:sz="0" w:space="0" w:color="auto"/>
          </w:divBdr>
          <w:divsChild>
            <w:div w:id="960265728">
              <w:marLeft w:val="0"/>
              <w:marRight w:val="0"/>
              <w:marTop w:val="0"/>
              <w:marBottom w:val="300"/>
              <w:divBdr>
                <w:top w:val="none" w:sz="0" w:space="0" w:color="auto"/>
                <w:left w:val="none" w:sz="0" w:space="0" w:color="auto"/>
                <w:bottom w:val="none" w:sz="0" w:space="0" w:color="auto"/>
                <w:right w:val="none" w:sz="0" w:space="0" w:color="auto"/>
              </w:divBdr>
              <w:divsChild>
                <w:div w:id="649748048">
                  <w:marLeft w:val="0"/>
                  <w:marRight w:val="0"/>
                  <w:marTop w:val="0"/>
                  <w:marBottom w:val="0"/>
                  <w:divBdr>
                    <w:top w:val="none" w:sz="0" w:space="0" w:color="auto"/>
                    <w:left w:val="none" w:sz="0" w:space="0" w:color="auto"/>
                    <w:bottom w:val="none" w:sz="0" w:space="0" w:color="auto"/>
                    <w:right w:val="none" w:sz="0" w:space="0" w:color="auto"/>
                  </w:divBdr>
                  <w:divsChild>
                    <w:div w:id="1921671826">
                      <w:marLeft w:val="0"/>
                      <w:marRight w:val="0"/>
                      <w:marTop w:val="0"/>
                      <w:marBottom w:val="0"/>
                      <w:divBdr>
                        <w:top w:val="none" w:sz="0" w:space="0" w:color="auto"/>
                        <w:left w:val="none" w:sz="0" w:space="0" w:color="auto"/>
                        <w:bottom w:val="none" w:sz="0" w:space="0" w:color="auto"/>
                        <w:right w:val="none" w:sz="0" w:space="0" w:color="auto"/>
                      </w:divBdr>
                      <w:divsChild>
                        <w:div w:id="849484932">
                          <w:marLeft w:val="0"/>
                          <w:marRight w:val="0"/>
                          <w:marTop w:val="0"/>
                          <w:marBottom w:val="0"/>
                          <w:divBdr>
                            <w:top w:val="none" w:sz="0" w:space="0" w:color="auto"/>
                            <w:left w:val="none" w:sz="0" w:space="0" w:color="auto"/>
                            <w:bottom w:val="none" w:sz="0" w:space="0" w:color="auto"/>
                            <w:right w:val="none" w:sz="0" w:space="0" w:color="auto"/>
                          </w:divBdr>
                          <w:divsChild>
                            <w:div w:id="1337997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66">
      <w:bodyDiv w:val="1"/>
      <w:marLeft w:val="0"/>
      <w:marRight w:val="0"/>
      <w:marTop w:val="0"/>
      <w:marBottom w:val="0"/>
      <w:divBdr>
        <w:top w:val="none" w:sz="0" w:space="0" w:color="auto"/>
        <w:left w:val="none" w:sz="0" w:space="0" w:color="auto"/>
        <w:bottom w:val="none" w:sz="0" w:space="0" w:color="auto"/>
        <w:right w:val="none" w:sz="0" w:space="0" w:color="auto"/>
      </w:divBdr>
    </w:div>
    <w:div w:id="1160999044">
      <w:bodyDiv w:val="1"/>
      <w:marLeft w:val="0"/>
      <w:marRight w:val="0"/>
      <w:marTop w:val="0"/>
      <w:marBottom w:val="0"/>
      <w:divBdr>
        <w:top w:val="none" w:sz="0" w:space="0" w:color="auto"/>
        <w:left w:val="none" w:sz="0" w:space="0" w:color="auto"/>
        <w:bottom w:val="none" w:sz="0" w:space="0" w:color="auto"/>
        <w:right w:val="none" w:sz="0" w:space="0" w:color="auto"/>
      </w:divBdr>
    </w:div>
    <w:div w:id="1162819650">
      <w:bodyDiv w:val="1"/>
      <w:marLeft w:val="0"/>
      <w:marRight w:val="0"/>
      <w:marTop w:val="0"/>
      <w:marBottom w:val="0"/>
      <w:divBdr>
        <w:top w:val="none" w:sz="0" w:space="0" w:color="auto"/>
        <w:left w:val="none" w:sz="0" w:space="0" w:color="auto"/>
        <w:bottom w:val="none" w:sz="0" w:space="0" w:color="auto"/>
        <w:right w:val="none" w:sz="0" w:space="0" w:color="auto"/>
      </w:divBdr>
    </w:div>
    <w:div w:id="1218663990">
      <w:bodyDiv w:val="1"/>
      <w:marLeft w:val="0"/>
      <w:marRight w:val="0"/>
      <w:marTop w:val="0"/>
      <w:marBottom w:val="0"/>
      <w:divBdr>
        <w:top w:val="none" w:sz="0" w:space="0" w:color="auto"/>
        <w:left w:val="none" w:sz="0" w:space="0" w:color="auto"/>
        <w:bottom w:val="none" w:sz="0" w:space="0" w:color="auto"/>
        <w:right w:val="none" w:sz="0" w:space="0" w:color="auto"/>
      </w:divBdr>
    </w:div>
    <w:div w:id="1225869729">
      <w:bodyDiv w:val="1"/>
      <w:marLeft w:val="0"/>
      <w:marRight w:val="0"/>
      <w:marTop w:val="0"/>
      <w:marBottom w:val="0"/>
      <w:divBdr>
        <w:top w:val="none" w:sz="0" w:space="0" w:color="auto"/>
        <w:left w:val="none" w:sz="0" w:space="0" w:color="auto"/>
        <w:bottom w:val="none" w:sz="0" w:space="0" w:color="auto"/>
        <w:right w:val="none" w:sz="0" w:space="0" w:color="auto"/>
      </w:divBdr>
    </w:div>
    <w:div w:id="1238251021">
      <w:bodyDiv w:val="1"/>
      <w:marLeft w:val="0"/>
      <w:marRight w:val="0"/>
      <w:marTop w:val="0"/>
      <w:marBottom w:val="0"/>
      <w:divBdr>
        <w:top w:val="none" w:sz="0" w:space="0" w:color="auto"/>
        <w:left w:val="none" w:sz="0" w:space="0" w:color="auto"/>
        <w:bottom w:val="none" w:sz="0" w:space="0" w:color="auto"/>
        <w:right w:val="none" w:sz="0" w:space="0" w:color="auto"/>
      </w:divBdr>
    </w:div>
    <w:div w:id="1240478021">
      <w:bodyDiv w:val="1"/>
      <w:marLeft w:val="0"/>
      <w:marRight w:val="0"/>
      <w:marTop w:val="0"/>
      <w:marBottom w:val="0"/>
      <w:divBdr>
        <w:top w:val="none" w:sz="0" w:space="0" w:color="auto"/>
        <w:left w:val="none" w:sz="0" w:space="0" w:color="auto"/>
        <w:bottom w:val="none" w:sz="0" w:space="0" w:color="auto"/>
        <w:right w:val="none" w:sz="0" w:space="0" w:color="auto"/>
      </w:divBdr>
    </w:div>
    <w:div w:id="1253077933">
      <w:bodyDiv w:val="1"/>
      <w:marLeft w:val="0"/>
      <w:marRight w:val="0"/>
      <w:marTop w:val="0"/>
      <w:marBottom w:val="0"/>
      <w:divBdr>
        <w:top w:val="none" w:sz="0" w:space="0" w:color="auto"/>
        <w:left w:val="none" w:sz="0" w:space="0" w:color="auto"/>
        <w:bottom w:val="none" w:sz="0" w:space="0" w:color="auto"/>
        <w:right w:val="none" w:sz="0" w:space="0" w:color="auto"/>
      </w:divBdr>
    </w:div>
    <w:div w:id="1254975916">
      <w:bodyDiv w:val="1"/>
      <w:marLeft w:val="0"/>
      <w:marRight w:val="0"/>
      <w:marTop w:val="0"/>
      <w:marBottom w:val="0"/>
      <w:divBdr>
        <w:top w:val="none" w:sz="0" w:space="0" w:color="auto"/>
        <w:left w:val="none" w:sz="0" w:space="0" w:color="auto"/>
        <w:bottom w:val="none" w:sz="0" w:space="0" w:color="auto"/>
        <w:right w:val="none" w:sz="0" w:space="0" w:color="auto"/>
      </w:divBdr>
    </w:div>
    <w:div w:id="1263994139">
      <w:bodyDiv w:val="1"/>
      <w:marLeft w:val="0"/>
      <w:marRight w:val="0"/>
      <w:marTop w:val="0"/>
      <w:marBottom w:val="0"/>
      <w:divBdr>
        <w:top w:val="none" w:sz="0" w:space="0" w:color="auto"/>
        <w:left w:val="none" w:sz="0" w:space="0" w:color="auto"/>
        <w:bottom w:val="none" w:sz="0" w:space="0" w:color="auto"/>
        <w:right w:val="none" w:sz="0" w:space="0" w:color="auto"/>
      </w:divBdr>
    </w:div>
    <w:div w:id="1277443241">
      <w:bodyDiv w:val="1"/>
      <w:marLeft w:val="0"/>
      <w:marRight w:val="0"/>
      <w:marTop w:val="0"/>
      <w:marBottom w:val="0"/>
      <w:divBdr>
        <w:top w:val="none" w:sz="0" w:space="0" w:color="auto"/>
        <w:left w:val="none" w:sz="0" w:space="0" w:color="auto"/>
        <w:bottom w:val="none" w:sz="0" w:space="0" w:color="auto"/>
        <w:right w:val="none" w:sz="0" w:space="0" w:color="auto"/>
      </w:divBdr>
    </w:div>
    <w:div w:id="1282302540">
      <w:bodyDiv w:val="1"/>
      <w:marLeft w:val="0"/>
      <w:marRight w:val="0"/>
      <w:marTop w:val="0"/>
      <w:marBottom w:val="0"/>
      <w:divBdr>
        <w:top w:val="none" w:sz="0" w:space="0" w:color="auto"/>
        <w:left w:val="none" w:sz="0" w:space="0" w:color="auto"/>
        <w:bottom w:val="none" w:sz="0" w:space="0" w:color="auto"/>
        <w:right w:val="none" w:sz="0" w:space="0" w:color="auto"/>
      </w:divBdr>
    </w:div>
    <w:div w:id="1324352879">
      <w:bodyDiv w:val="1"/>
      <w:marLeft w:val="0"/>
      <w:marRight w:val="0"/>
      <w:marTop w:val="0"/>
      <w:marBottom w:val="0"/>
      <w:divBdr>
        <w:top w:val="none" w:sz="0" w:space="0" w:color="auto"/>
        <w:left w:val="none" w:sz="0" w:space="0" w:color="auto"/>
        <w:bottom w:val="none" w:sz="0" w:space="0" w:color="auto"/>
        <w:right w:val="none" w:sz="0" w:space="0" w:color="auto"/>
      </w:divBdr>
    </w:div>
    <w:div w:id="1324354620">
      <w:bodyDiv w:val="1"/>
      <w:marLeft w:val="0"/>
      <w:marRight w:val="0"/>
      <w:marTop w:val="0"/>
      <w:marBottom w:val="0"/>
      <w:divBdr>
        <w:top w:val="none" w:sz="0" w:space="0" w:color="auto"/>
        <w:left w:val="none" w:sz="0" w:space="0" w:color="auto"/>
        <w:bottom w:val="none" w:sz="0" w:space="0" w:color="auto"/>
        <w:right w:val="none" w:sz="0" w:space="0" w:color="auto"/>
      </w:divBdr>
    </w:div>
    <w:div w:id="1331910292">
      <w:bodyDiv w:val="1"/>
      <w:marLeft w:val="0"/>
      <w:marRight w:val="0"/>
      <w:marTop w:val="0"/>
      <w:marBottom w:val="0"/>
      <w:divBdr>
        <w:top w:val="none" w:sz="0" w:space="0" w:color="auto"/>
        <w:left w:val="none" w:sz="0" w:space="0" w:color="auto"/>
        <w:bottom w:val="none" w:sz="0" w:space="0" w:color="auto"/>
        <w:right w:val="none" w:sz="0" w:space="0" w:color="auto"/>
      </w:divBdr>
    </w:div>
    <w:div w:id="1373186781">
      <w:bodyDiv w:val="1"/>
      <w:marLeft w:val="0"/>
      <w:marRight w:val="0"/>
      <w:marTop w:val="0"/>
      <w:marBottom w:val="0"/>
      <w:divBdr>
        <w:top w:val="none" w:sz="0" w:space="0" w:color="auto"/>
        <w:left w:val="none" w:sz="0" w:space="0" w:color="auto"/>
        <w:bottom w:val="none" w:sz="0" w:space="0" w:color="auto"/>
        <w:right w:val="none" w:sz="0" w:space="0" w:color="auto"/>
      </w:divBdr>
    </w:div>
    <w:div w:id="1376075368">
      <w:bodyDiv w:val="1"/>
      <w:marLeft w:val="0"/>
      <w:marRight w:val="0"/>
      <w:marTop w:val="0"/>
      <w:marBottom w:val="0"/>
      <w:divBdr>
        <w:top w:val="none" w:sz="0" w:space="0" w:color="auto"/>
        <w:left w:val="none" w:sz="0" w:space="0" w:color="auto"/>
        <w:bottom w:val="none" w:sz="0" w:space="0" w:color="auto"/>
        <w:right w:val="none" w:sz="0" w:space="0" w:color="auto"/>
      </w:divBdr>
    </w:div>
    <w:div w:id="1379209972">
      <w:bodyDiv w:val="1"/>
      <w:marLeft w:val="0"/>
      <w:marRight w:val="0"/>
      <w:marTop w:val="0"/>
      <w:marBottom w:val="0"/>
      <w:divBdr>
        <w:top w:val="none" w:sz="0" w:space="0" w:color="auto"/>
        <w:left w:val="none" w:sz="0" w:space="0" w:color="auto"/>
        <w:bottom w:val="none" w:sz="0" w:space="0" w:color="auto"/>
        <w:right w:val="none" w:sz="0" w:space="0" w:color="auto"/>
      </w:divBdr>
    </w:div>
    <w:div w:id="1382905721">
      <w:bodyDiv w:val="1"/>
      <w:marLeft w:val="0"/>
      <w:marRight w:val="0"/>
      <w:marTop w:val="0"/>
      <w:marBottom w:val="0"/>
      <w:divBdr>
        <w:top w:val="none" w:sz="0" w:space="0" w:color="auto"/>
        <w:left w:val="none" w:sz="0" w:space="0" w:color="auto"/>
        <w:bottom w:val="none" w:sz="0" w:space="0" w:color="auto"/>
        <w:right w:val="none" w:sz="0" w:space="0" w:color="auto"/>
      </w:divBdr>
    </w:div>
    <w:div w:id="1391346825">
      <w:bodyDiv w:val="1"/>
      <w:marLeft w:val="0"/>
      <w:marRight w:val="0"/>
      <w:marTop w:val="0"/>
      <w:marBottom w:val="0"/>
      <w:divBdr>
        <w:top w:val="none" w:sz="0" w:space="0" w:color="auto"/>
        <w:left w:val="none" w:sz="0" w:space="0" w:color="auto"/>
        <w:bottom w:val="none" w:sz="0" w:space="0" w:color="auto"/>
        <w:right w:val="none" w:sz="0" w:space="0" w:color="auto"/>
      </w:divBdr>
    </w:div>
    <w:div w:id="1409041348">
      <w:bodyDiv w:val="1"/>
      <w:marLeft w:val="0"/>
      <w:marRight w:val="0"/>
      <w:marTop w:val="0"/>
      <w:marBottom w:val="0"/>
      <w:divBdr>
        <w:top w:val="none" w:sz="0" w:space="0" w:color="auto"/>
        <w:left w:val="none" w:sz="0" w:space="0" w:color="auto"/>
        <w:bottom w:val="none" w:sz="0" w:space="0" w:color="auto"/>
        <w:right w:val="none" w:sz="0" w:space="0" w:color="auto"/>
      </w:divBdr>
    </w:div>
    <w:div w:id="1423835457">
      <w:bodyDiv w:val="1"/>
      <w:marLeft w:val="0"/>
      <w:marRight w:val="0"/>
      <w:marTop w:val="0"/>
      <w:marBottom w:val="0"/>
      <w:divBdr>
        <w:top w:val="none" w:sz="0" w:space="0" w:color="auto"/>
        <w:left w:val="none" w:sz="0" w:space="0" w:color="auto"/>
        <w:bottom w:val="none" w:sz="0" w:space="0" w:color="auto"/>
        <w:right w:val="none" w:sz="0" w:space="0" w:color="auto"/>
      </w:divBdr>
    </w:div>
    <w:div w:id="1447698066">
      <w:bodyDiv w:val="1"/>
      <w:marLeft w:val="0"/>
      <w:marRight w:val="0"/>
      <w:marTop w:val="0"/>
      <w:marBottom w:val="0"/>
      <w:divBdr>
        <w:top w:val="none" w:sz="0" w:space="0" w:color="auto"/>
        <w:left w:val="none" w:sz="0" w:space="0" w:color="auto"/>
        <w:bottom w:val="none" w:sz="0" w:space="0" w:color="auto"/>
        <w:right w:val="none" w:sz="0" w:space="0" w:color="auto"/>
      </w:divBdr>
      <w:divsChild>
        <w:div w:id="87190538">
          <w:marLeft w:val="0"/>
          <w:marRight w:val="0"/>
          <w:marTop w:val="0"/>
          <w:marBottom w:val="0"/>
          <w:divBdr>
            <w:top w:val="none" w:sz="0" w:space="0" w:color="auto"/>
            <w:left w:val="none" w:sz="0" w:space="0" w:color="auto"/>
            <w:bottom w:val="none" w:sz="0" w:space="0" w:color="auto"/>
            <w:right w:val="none" w:sz="0" w:space="0" w:color="auto"/>
          </w:divBdr>
          <w:divsChild>
            <w:div w:id="1501114278">
              <w:marLeft w:val="0"/>
              <w:marRight w:val="0"/>
              <w:marTop w:val="0"/>
              <w:marBottom w:val="0"/>
              <w:divBdr>
                <w:top w:val="none" w:sz="0" w:space="0" w:color="auto"/>
                <w:left w:val="none" w:sz="0" w:space="0" w:color="auto"/>
                <w:bottom w:val="none" w:sz="0" w:space="0" w:color="auto"/>
                <w:right w:val="none" w:sz="0" w:space="0" w:color="auto"/>
              </w:divBdr>
              <w:divsChild>
                <w:div w:id="879631401">
                  <w:marLeft w:val="0"/>
                  <w:marRight w:val="0"/>
                  <w:marTop w:val="0"/>
                  <w:marBottom w:val="0"/>
                  <w:divBdr>
                    <w:top w:val="none" w:sz="0" w:space="0" w:color="auto"/>
                    <w:left w:val="none" w:sz="0" w:space="0" w:color="auto"/>
                    <w:bottom w:val="none" w:sz="0" w:space="0" w:color="auto"/>
                    <w:right w:val="none" w:sz="0" w:space="0" w:color="auto"/>
                  </w:divBdr>
                  <w:divsChild>
                    <w:div w:id="19234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883">
      <w:bodyDiv w:val="1"/>
      <w:marLeft w:val="0"/>
      <w:marRight w:val="0"/>
      <w:marTop w:val="0"/>
      <w:marBottom w:val="0"/>
      <w:divBdr>
        <w:top w:val="none" w:sz="0" w:space="0" w:color="auto"/>
        <w:left w:val="none" w:sz="0" w:space="0" w:color="auto"/>
        <w:bottom w:val="none" w:sz="0" w:space="0" w:color="auto"/>
        <w:right w:val="none" w:sz="0" w:space="0" w:color="auto"/>
      </w:divBdr>
    </w:div>
    <w:div w:id="1465081981">
      <w:bodyDiv w:val="1"/>
      <w:marLeft w:val="0"/>
      <w:marRight w:val="0"/>
      <w:marTop w:val="0"/>
      <w:marBottom w:val="0"/>
      <w:divBdr>
        <w:top w:val="none" w:sz="0" w:space="0" w:color="auto"/>
        <w:left w:val="none" w:sz="0" w:space="0" w:color="auto"/>
        <w:bottom w:val="none" w:sz="0" w:space="0" w:color="auto"/>
        <w:right w:val="none" w:sz="0" w:space="0" w:color="auto"/>
      </w:divBdr>
    </w:div>
    <w:div w:id="1494687055">
      <w:bodyDiv w:val="1"/>
      <w:marLeft w:val="0"/>
      <w:marRight w:val="0"/>
      <w:marTop w:val="0"/>
      <w:marBottom w:val="0"/>
      <w:divBdr>
        <w:top w:val="none" w:sz="0" w:space="0" w:color="auto"/>
        <w:left w:val="none" w:sz="0" w:space="0" w:color="auto"/>
        <w:bottom w:val="none" w:sz="0" w:space="0" w:color="auto"/>
        <w:right w:val="none" w:sz="0" w:space="0" w:color="auto"/>
      </w:divBdr>
    </w:div>
    <w:div w:id="1504122517">
      <w:bodyDiv w:val="1"/>
      <w:marLeft w:val="0"/>
      <w:marRight w:val="0"/>
      <w:marTop w:val="0"/>
      <w:marBottom w:val="0"/>
      <w:divBdr>
        <w:top w:val="none" w:sz="0" w:space="0" w:color="auto"/>
        <w:left w:val="none" w:sz="0" w:space="0" w:color="auto"/>
        <w:bottom w:val="none" w:sz="0" w:space="0" w:color="auto"/>
        <w:right w:val="none" w:sz="0" w:space="0" w:color="auto"/>
      </w:divBdr>
    </w:div>
    <w:div w:id="1519004251">
      <w:bodyDiv w:val="1"/>
      <w:marLeft w:val="0"/>
      <w:marRight w:val="0"/>
      <w:marTop w:val="0"/>
      <w:marBottom w:val="0"/>
      <w:divBdr>
        <w:top w:val="none" w:sz="0" w:space="0" w:color="auto"/>
        <w:left w:val="none" w:sz="0" w:space="0" w:color="auto"/>
        <w:bottom w:val="none" w:sz="0" w:space="0" w:color="auto"/>
        <w:right w:val="none" w:sz="0" w:space="0" w:color="auto"/>
      </w:divBdr>
    </w:div>
    <w:div w:id="1520005133">
      <w:bodyDiv w:val="1"/>
      <w:marLeft w:val="0"/>
      <w:marRight w:val="0"/>
      <w:marTop w:val="0"/>
      <w:marBottom w:val="0"/>
      <w:divBdr>
        <w:top w:val="none" w:sz="0" w:space="0" w:color="auto"/>
        <w:left w:val="none" w:sz="0" w:space="0" w:color="auto"/>
        <w:bottom w:val="none" w:sz="0" w:space="0" w:color="auto"/>
        <w:right w:val="none" w:sz="0" w:space="0" w:color="auto"/>
      </w:divBdr>
    </w:div>
    <w:div w:id="1580867286">
      <w:bodyDiv w:val="1"/>
      <w:marLeft w:val="0"/>
      <w:marRight w:val="0"/>
      <w:marTop w:val="0"/>
      <w:marBottom w:val="0"/>
      <w:divBdr>
        <w:top w:val="none" w:sz="0" w:space="0" w:color="auto"/>
        <w:left w:val="none" w:sz="0" w:space="0" w:color="auto"/>
        <w:bottom w:val="none" w:sz="0" w:space="0" w:color="auto"/>
        <w:right w:val="none" w:sz="0" w:space="0" w:color="auto"/>
      </w:divBdr>
    </w:div>
    <w:div w:id="1586693826">
      <w:bodyDiv w:val="1"/>
      <w:marLeft w:val="0"/>
      <w:marRight w:val="0"/>
      <w:marTop w:val="0"/>
      <w:marBottom w:val="0"/>
      <w:divBdr>
        <w:top w:val="none" w:sz="0" w:space="0" w:color="auto"/>
        <w:left w:val="none" w:sz="0" w:space="0" w:color="auto"/>
        <w:bottom w:val="none" w:sz="0" w:space="0" w:color="auto"/>
        <w:right w:val="none" w:sz="0" w:space="0" w:color="auto"/>
      </w:divBdr>
    </w:div>
    <w:div w:id="1599944156">
      <w:bodyDiv w:val="1"/>
      <w:marLeft w:val="0"/>
      <w:marRight w:val="0"/>
      <w:marTop w:val="0"/>
      <w:marBottom w:val="0"/>
      <w:divBdr>
        <w:top w:val="none" w:sz="0" w:space="0" w:color="auto"/>
        <w:left w:val="none" w:sz="0" w:space="0" w:color="auto"/>
        <w:bottom w:val="none" w:sz="0" w:space="0" w:color="auto"/>
        <w:right w:val="none" w:sz="0" w:space="0" w:color="auto"/>
      </w:divBdr>
    </w:div>
    <w:div w:id="1622374016">
      <w:bodyDiv w:val="1"/>
      <w:marLeft w:val="0"/>
      <w:marRight w:val="0"/>
      <w:marTop w:val="0"/>
      <w:marBottom w:val="0"/>
      <w:divBdr>
        <w:top w:val="none" w:sz="0" w:space="0" w:color="auto"/>
        <w:left w:val="none" w:sz="0" w:space="0" w:color="auto"/>
        <w:bottom w:val="none" w:sz="0" w:space="0" w:color="auto"/>
        <w:right w:val="none" w:sz="0" w:space="0" w:color="auto"/>
      </w:divBdr>
    </w:div>
    <w:div w:id="1627349037">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634016455">
      <w:bodyDiv w:val="1"/>
      <w:marLeft w:val="0"/>
      <w:marRight w:val="0"/>
      <w:marTop w:val="0"/>
      <w:marBottom w:val="0"/>
      <w:divBdr>
        <w:top w:val="none" w:sz="0" w:space="0" w:color="auto"/>
        <w:left w:val="none" w:sz="0" w:space="0" w:color="auto"/>
        <w:bottom w:val="none" w:sz="0" w:space="0" w:color="auto"/>
        <w:right w:val="none" w:sz="0" w:space="0" w:color="auto"/>
      </w:divBdr>
    </w:div>
    <w:div w:id="1664504803">
      <w:bodyDiv w:val="1"/>
      <w:marLeft w:val="0"/>
      <w:marRight w:val="0"/>
      <w:marTop w:val="0"/>
      <w:marBottom w:val="0"/>
      <w:divBdr>
        <w:top w:val="none" w:sz="0" w:space="0" w:color="auto"/>
        <w:left w:val="none" w:sz="0" w:space="0" w:color="auto"/>
        <w:bottom w:val="none" w:sz="0" w:space="0" w:color="auto"/>
        <w:right w:val="none" w:sz="0" w:space="0" w:color="auto"/>
      </w:divBdr>
    </w:div>
    <w:div w:id="1690251747">
      <w:bodyDiv w:val="1"/>
      <w:marLeft w:val="0"/>
      <w:marRight w:val="0"/>
      <w:marTop w:val="0"/>
      <w:marBottom w:val="0"/>
      <w:divBdr>
        <w:top w:val="none" w:sz="0" w:space="0" w:color="auto"/>
        <w:left w:val="none" w:sz="0" w:space="0" w:color="auto"/>
        <w:bottom w:val="none" w:sz="0" w:space="0" w:color="auto"/>
        <w:right w:val="none" w:sz="0" w:space="0" w:color="auto"/>
      </w:divBdr>
    </w:div>
    <w:div w:id="1702634141">
      <w:bodyDiv w:val="1"/>
      <w:marLeft w:val="0"/>
      <w:marRight w:val="0"/>
      <w:marTop w:val="0"/>
      <w:marBottom w:val="0"/>
      <w:divBdr>
        <w:top w:val="none" w:sz="0" w:space="0" w:color="auto"/>
        <w:left w:val="none" w:sz="0" w:space="0" w:color="auto"/>
        <w:bottom w:val="none" w:sz="0" w:space="0" w:color="auto"/>
        <w:right w:val="none" w:sz="0" w:space="0" w:color="auto"/>
      </w:divBdr>
    </w:div>
    <w:div w:id="1719665264">
      <w:bodyDiv w:val="1"/>
      <w:marLeft w:val="0"/>
      <w:marRight w:val="0"/>
      <w:marTop w:val="0"/>
      <w:marBottom w:val="0"/>
      <w:divBdr>
        <w:top w:val="none" w:sz="0" w:space="0" w:color="auto"/>
        <w:left w:val="none" w:sz="0" w:space="0" w:color="auto"/>
        <w:bottom w:val="none" w:sz="0" w:space="0" w:color="auto"/>
        <w:right w:val="none" w:sz="0" w:space="0" w:color="auto"/>
      </w:divBdr>
    </w:div>
    <w:div w:id="1731658527">
      <w:bodyDiv w:val="1"/>
      <w:marLeft w:val="0"/>
      <w:marRight w:val="0"/>
      <w:marTop w:val="0"/>
      <w:marBottom w:val="0"/>
      <w:divBdr>
        <w:top w:val="none" w:sz="0" w:space="0" w:color="auto"/>
        <w:left w:val="none" w:sz="0" w:space="0" w:color="auto"/>
        <w:bottom w:val="none" w:sz="0" w:space="0" w:color="auto"/>
        <w:right w:val="none" w:sz="0" w:space="0" w:color="auto"/>
      </w:divBdr>
    </w:div>
    <w:div w:id="1732772430">
      <w:bodyDiv w:val="1"/>
      <w:marLeft w:val="0"/>
      <w:marRight w:val="0"/>
      <w:marTop w:val="0"/>
      <w:marBottom w:val="0"/>
      <w:divBdr>
        <w:top w:val="none" w:sz="0" w:space="0" w:color="auto"/>
        <w:left w:val="none" w:sz="0" w:space="0" w:color="auto"/>
        <w:bottom w:val="none" w:sz="0" w:space="0" w:color="auto"/>
        <w:right w:val="none" w:sz="0" w:space="0" w:color="auto"/>
      </w:divBdr>
    </w:div>
    <w:div w:id="1736002765">
      <w:bodyDiv w:val="1"/>
      <w:marLeft w:val="0"/>
      <w:marRight w:val="0"/>
      <w:marTop w:val="0"/>
      <w:marBottom w:val="0"/>
      <w:divBdr>
        <w:top w:val="none" w:sz="0" w:space="0" w:color="auto"/>
        <w:left w:val="none" w:sz="0" w:space="0" w:color="auto"/>
        <w:bottom w:val="none" w:sz="0" w:space="0" w:color="auto"/>
        <w:right w:val="none" w:sz="0" w:space="0" w:color="auto"/>
      </w:divBdr>
    </w:div>
    <w:div w:id="1746033344">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93087091">
      <w:bodyDiv w:val="1"/>
      <w:marLeft w:val="0"/>
      <w:marRight w:val="0"/>
      <w:marTop w:val="0"/>
      <w:marBottom w:val="0"/>
      <w:divBdr>
        <w:top w:val="none" w:sz="0" w:space="0" w:color="auto"/>
        <w:left w:val="none" w:sz="0" w:space="0" w:color="auto"/>
        <w:bottom w:val="none" w:sz="0" w:space="0" w:color="auto"/>
        <w:right w:val="none" w:sz="0" w:space="0" w:color="auto"/>
      </w:divBdr>
    </w:div>
    <w:div w:id="1809282241">
      <w:bodyDiv w:val="1"/>
      <w:marLeft w:val="0"/>
      <w:marRight w:val="0"/>
      <w:marTop w:val="0"/>
      <w:marBottom w:val="0"/>
      <w:divBdr>
        <w:top w:val="none" w:sz="0" w:space="0" w:color="auto"/>
        <w:left w:val="none" w:sz="0" w:space="0" w:color="auto"/>
        <w:bottom w:val="none" w:sz="0" w:space="0" w:color="auto"/>
        <w:right w:val="none" w:sz="0" w:space="0" w:color="auto"/>
      </w:divBdr>
    </w:div>
    <w:div w:id="1828282739">
      <w:bodyDiv w:val="1"/>
      <w:marLeft w:val="0"/>
      <w:marRight w:val="0"/>
      <w:marTop w:val="0"/>
      <w:marBottom w:val="0"/>
      <w:divBdr>
        <w:top w:val="none" w:sz="0" w:space="0" w:color="auto"/>
        <w:left w:val="none" w:sz="0" w:space="0" w:color="auto"/>
        <w:bottom w:val="none" w:sz="0" w:space="0" w:color="auto"/>
        <w:right w:val="none" w:sz="0" w:space="0" w:color="auto"/>
      </w:divBdr>
    </w:div>
    <w:div w:id="1852915567">
      <w:bodyDiv w:val="1"/>
      <w:marLeft w:val="0"/>
      <w:marRight w:val="0"/>
      <w:marTop w:val="0"/>
      <w:marBottom w:val="0"/>
      <w:divBdr>
        <w:top w:val="none" w:sz="0" w:space="0" w:color="auto"/>
        <w:left w:val="none" w:sz="0" w:space="0" w:color="auto"/>
        <w:bottom w:val="none" w:sz="0" w:space="0" w:color="auto"/>
        <w:right w:val="none" w:sz="0" w:space="0" w:color="auto"/>
      </w:divBdr>
    </w:div>
    <w:div w:id="1876843101">
      <w:bodyDiv w:val="1"/>
      <w:marLeft w:val="0"/>
      <w:marRight w:val="0"/>
      <w:marTop w:val="0"/>
      <w:marBottom w:val="0"/>
      <w:divBdr>
        <w:top w:val="none" w:sz="0" w:space="0" w:color="auto"/>
        <w:left w:val="none" w:sz="0" w:space="0" w:color="auto"/>
        <w:bottom w:val="none" w:sz="0" w:space="0" w:color="auto"/>
        <w:right w:val="none" w:sz="0" w:space="0" w:color="auto"/>
      </w:divBdr>
    </w:div>
    <w:div w:id="1894198007">
      <w:bodyDiv w:val="1"/>
      <w:marLeft w:val="0"/>
      <w:marRight w:val="0"/>
      <w:marTop w:val="0"/>
      <w:marBottom w:val="0"/>
      <w:divBdr>
        <w:top w:val="none" w:sz="0" w:space="0" w:color="auto"/>
        <w:left w:val="none" w:sz="0" w:space="0" w:color="auto"/>
        <w:bottom w:val="none" w:sz="0" w:space="0" w:color="auto"/>
        <w:right w:val="none" w:sz="0" w:space="0" w:color="auto"/>
      </w:divBdr>
    </w:div>
    <w:div w:id="1905750561">
      <w:bodyDiv w:val="1"/>
      <w:marLeft w:val="0"/>
      <w:marRight w:val="0"/>
      <w:marTop w:val="0"/>
      <w:marBottom w:val="0"/>
      <w:divBdr>
        <w:top w:val="none" w:sz="0" w:space="0" w:color="auto"/>
        <w:left w:val="none" w:sz="0" w:space="0" w:color="auto"/>
        <w:bottom w:val="none" w:sz="0" w:space="0" w:color="auto"/>
        <w:right w:val="none" w:sz="0" w:space="0" w:color="auto"/>
      </w:divBdr>
    </w:div>
    <w:div w:id="1910992088">
      <w:bodyDiv w:val="1"/>
      <w:marLeft w:val="0"/>
      <w:marRight w:val="0"/>
      <w:marTop w:val="0"/>
      <w:marBottom w:val="0"/>
      <w:divBdr>
        <w:top w:val="none" w:sz="0" w:space="0" w:color="auto"/>
        <w:left w:val="none" w:sz="0" w:space="0" w:color="auto"/>
        <w:bottom w:val="none" w:sz="0" w:space="0" w:color="auto"/>
        <w:right w:val="none" w:sz="0" w:space="0" w:color="auto"/>
      </w:divBdr>
    </w:div>
    <w:div w:id="1921988215">
      <w:bodyDiv w:val="1"/>
      <w:marLeft w:val="0"/>
      <w:marRight w:val="0"/>
      <w:marTop w:val="0"/>
      <w:marBottom w:val="0"/>
      <w:divBdr>
        <w:top w:val="none" w:sz="0" w:space="0" w:color="auto"/>
        <w:left w:val="none" w:sz="0" w:space="0" w:color="auto"/>
        <w:bottom w:val="none" w:sz="0" w:space="0" w:color="auto"/>
        <w:right w:val="none" w:sz="0" w:space="0" w:color="auto"/>
      </w:divBdr>
    </w:div>
    <w:div w:id="1923952327">
      <w:bodyDiv w:val="1"/>
      <w:marLeft w:val="0"/>
      <w:marRight w:val="0"/>
      <w:marTop w:val="0"/>
      <w:marBottom w:val="0"/>
      <w:divBdr>
        <w:top w:val="none" w:sz="0" w:space="0" w:color="auto"/>
        <w:left w:val="none" w:sz="0" w:space="0" w:color="auto"/>
        <w:bottom w:val="none" w:sz="0" w:space="0" w:color="auto"/>
        <w:right w:val="none" w:sz="0" w:space="0" w:color="auto"/>
      </w:divBdr>
    </w:div>
    <w:div w:id="1932397701">
      <w:bodyDiv w:val="1"/>
      <w:marLeft w:val="0"/>
      <w:marRight w:val="0"/>
      <w:marTop w:val="0"/>
      <w:marBottom w:val="0"/>
      <w:divBdr>
        <w:top w:val="none" w:sz="0" w:space="0" w:color="auto"/>
        <w:left w:val="none" w:sz="0" w:space="0" w:color="auto"/>
        <w:bottom w:val="none" w:sz="0" w:space="0" w:color="auto"/>
        <w:right w:val="none" w:sz="0" w:space="0" w:color="auto"/>
      </w:divBdr>
    </w:div>
    <w:div w:id="1940679532">
      <w:bodyDiv w:val="1"/>
      <w:marLeft w:val="0"/>
      <w:marRight w:val="0"/>
      <w:marTop w:val="0"/>
      <w:marBottom w:val="0"/>
      <w:divBdr>
        <w:top w:val="none" w:sz="0" w:space="0" w:color="auto"/>
        <w:left w:val="none" w:sz="0" w:space="0" w:color="auto"/>
        <w:bottom w:val="none" w:sz="0" w:space="0" w:color="auto"/>
        <w:right w:val="none" w:sz="0" w:space="0" w:color="auto"/>
      </w:divBdr>
    </w:div>
    <w:div w:id="1941525258">
      <w:bodyDiv w:val="1"/>
      <w:marLeft w:val="0"/>
      <w:marRight w:val="0"/>
      <w:marTop w:val="0"/>
      <w:marBottom w:val="0"/>
      <w:divBdr>
        <w:top w:val="none" w:sz="0" w:space="0" w:color="auto"/>
        <w:left w:val="none" w:sz="0" w:space="0" w:color="auto"/>
        <w:bottom w:val="none" w:sz="0" w:space="0" w:color="auto"/>
        <w:right w:val="none" w:sz="0" w:space="0" w:color="auto"/>
      </w:divBdr>
    </w:div>
    <w:div w:id="1945529458">
      <w:bodyDiv w:val="1"/>
      <w:marLeft w:val="0"/>
      <w:marRight w:val="0"/>
      <w:marTop w:val="0"/>
      <w:marBottom w:val="0"/>
      <w:divBdr>
        <w:top w:val="none" w:sz="0" w:space="0" w:color="auto"/>
        <w:left w:val="none" w:sz="0" w:space="0" w:color="auto"/>
        <w:bottom w:val="none" w:sz="0" w:space="0" w:color="auto"/>
        <w:right w:val="none" w:sz="0" w:space="0" w:color="auto"/>
      </w:divBdr>
    </w:div>
    <w:div w:id="1945917609">
      <w:bodyDiv w:val="1"/>
      <w:marLeft w:val="0"/>
      <w:marRight w:val="0"/>
      <w:marTop w:val="0"/>
      <w:marBottom w:val="0"/>
      <w:divBdr>
        <w:top w:val="none" w:sz="0" w:space="0" w:color="auto"/>
        <w:left w:val="none" w:sz="0" w:space="0" w:color="auto"/>
        <w:bottom w:val="none" w:sz="0" w:space="0" w:color="auto"/>
        <w:right w:val="none" w:sz="0" w:space="0" w:color="auto"/>
      </w:divBdr>
    </w:div>
    <w:div w:id="1981493624">
      <w:bodyDiv w:val="1"/>
      <w:marLeft w:val="0"/>
      <w:marRight w:val="0"/>
      <w:marTop w:val="0"/>
      <w:marBottom w:val="0"/>
      <w:divBdr>
        <w:top w:val="none" w:sz="0" w:space="0" w:color="auto"/>
        <w:left w:val="none" w:sz="0" w:space="0" w:color="auto"/>
        <w:bottom w:val="none" w:sz="0" w:space="0" w:color="auto"/>
        <w:right w:val="none" w:sz="0" w:space="0" w:color="auto"/>
      </w:divBdr>
    </w:div>
    <w:div w:id="1982227246">
      <w:bodyDiv w:val="1"/>
      <w:marLeft w:val="0"/>
      <w:marRight w:val="0"/>
      <w:marTop w:val="0"/>
      <w:marBottom w:val="0"/>
      <w:divBdr>
        <w:top w:val="none" w:sz="0" w:space="0" w:color="auto"/>
        <w:left w:val="none" w:sz="0" w:space="0" w:color="auto"/>
        <w:bottom w:val="none" w:sz="0" w:space="0" w:color="auto"/>
        <w:right w:val="none" w:sz="0" w:space="0" w:color="auto"/>
      </w:divBdr>
    </w:div>
    <w:div w:id="1995406558">
      <w:bodyDiv w:val="1"/>
      <w:marLeft w:val="0"/>
      <w:marRight w:val="0"/>
      <w:marTop w:val="0"/>
      <w:marBottom w:val="0"/>
      <w:divBdr>
        <w:top w:val="none" w:sz="0" w:space="0" w:color="auto"/>
        <w:left w:val="none" w:sz="0" w:space="0" w:color="auto"/>
        <w:bottom w:val="none" w:sz="0" w:space="0" w:color="auto"/>
        <w:right w:val="none" w:sz="0" w:space="0" w:color="auto"/>
      </w:divBdr>
    </w:div>
    <w:div w:id="2001225190">
      <w:bodyDiv w:val="1"/>
      <w:marLeft w:val="0"/>
      <w:marRight w:val="0"/>
      <w:marTop w:val="0"/>
      <w:marBottom w:val="0"/>
      <w:divBdr>
        <w:top w:val="none" w:sz="0" w:space="0" w:color="auto"/>
        <w:left w:val="none" w:sz="0" w:space="0" w:color="auto"/>
        <w:bottom w:val="none" w:sz="0" w:space="0" w:color="auto"/>
        <w:right w:val="none" w:sz="0" w:space="0" w:color="auto"/>
      </w:divBdr>
    </w:div>
    <w:div w:id="2017071470">
      <w:bodyDiv w:val="1"/>
      <w:marLeft w:val="0"/>
      <w:marRight w:val="0"/>
      <w:marTop w:val="0"/>
      <w:marBottom w:val="0"/>
      <w:divBdr>
        <w:top w:val="none" w:sz="0" w:space="0" w:color="auto"/>
        <w:left w:val="none" w:sz="0" w:space="0" w:color="auto"/>
        <w:bottom w:val="none" w:sz="0" w:space="0" w:color="auto"/>
        <w:right w:val="none" w:sz="0" w:space="0" w:color="auto"/>
      </w:divBdr>
    </w:div>
    <w:div w:id="2029484117">
      <w:bodyDiv w:val="1"/>
      <w:marLeft w:val="0"/>
      <w:marRight w:val="0"/>
      <w:marTop w:val="0"/>
      <w:marBottom w:val="0"/>
      <w:divBdr>
        <w:top w:val="none" w:sz="0" w:space="0" w:color="auto"/>
        <w:left w:val="none" w:sz="0" w:space="0" w:color="auto"/>
        <w:bottom w:val="none" w:sz="0" w:space="0" w:color="auto"/>
        <w:right w:val="none" w:sz="0" w:space="0" w:color="auto"/>
      </w:divBdr>
    </w:div>
    <w:div w:id="2037079314">
      <w:bodyDiv w:val="1"/>
      <w:marLeft w:val="0"/>
      <w:marRight w:val="0"/>
      <w:marTop w:val="0"/>
      <w:marBottom w:val="0"/>
      <w:divBdr>
        <w:top w:val="none" w:sz="0" w:space="0" w:color="auto"/>
        <w:left w:val="none" w:sz="0" w:space="0" w:color="auto"/>
        <w:bottom w:val="none" w:sz="0" w:space="0" w:color="auto"/>
        <w:right w:val="none" w:sz="0" w:space="0" w:color="auto"/>
      </w:divBdr>
    </w:div>
    <w:div w:id="2041085641">
      <w:bodyDiv w:val="1"/>
      <w:marLeft w:val="0"/>
      <w:marRight w:val="0"/>
      <w:marTop w:val="0"/>
      <w:marBottom w:val="0"/>
      <w:divBdr>
        <w:top w:val="none" w:sz="0" w:space="0" w:color="auto"/>
        <w:left w:val="none" w:sz="0" w:space="0" w:color="auto"/>
        <w:bottom w:val="none" w:sz="0" w:space="0" w:color="auto"/>
        <w:right w:val="none" w:sz="0" w:space="0" w:color="auto"/>
      </w:divBdr>
    </w:div>
    <w:div w:id="2049136536">
      <w:bodyDiv w:val="1"/>
      <w:marLeft w:val="0"/>
      <w:marRight w:val="0"/>
      <w:marTop w:val="0"/>
      <w:marBottom w:val="0"/>
      <w:divBdr>
        <w:top w:val="none" w:sz="0" w:space="0" w:color="auto"/>
        <w:left w:val="none" w:sz="0" w:space="0" w:color="auto"/>
        <w:bottom w:val="none" w:sz="0" w:space="0" w:color="auto"/>
        <w:right w:val="none" w:sz="0" w:space="0" w:color="auto"/>
      </w:divBdr>
    </w:div>
    <w:div w:id="2058356134">
      <w:bodyDiv w:val="1"/>
      <w:marLeft w:val="0"/>
      <w:marRight w:val="0"/>
      <w:marTop w:val="0"/>
      <w:marBottom w:val="0"/>
      <w:divBdr>
        <w:top w:val="none" w:sz="0" w:space="0" w:color="auto"/>
        <w:left w:val="none" w:sz="0" w:space="0" w:color="auto"/>
        <w:bottom w:val="none" w:sz="0" w:space="0" w:color="auto"/>
        <w:right w:val="none" w:sz="0" w:space="0" w:color="auto"/>
      </w:divBdr>
    </w:div>
    <w:div w:id="2086685005">
      <w:bodyDiv w:val="1"/>
      <w:marLeft w:val="0"/>
      <w:marRight w:val="0"/>
      <w:marTop w:val="0"/>
      <w:marBottom w:val="0"/>
      <w:divBdr>
        <w:top w:val="none" w:sz="0" w:space="0" w:color="auto"/>
        <w:left w:val="none" w:sz="0" w:space="0" w:color="auto"/>
        <w:bottom w:val="none" w:sz="0" w:space="0" w:color="auto"/>
        <w:right w:val="none" w:sz="0" w:space="0" w:color="auto"/>
      </w:divBdr>
    </w:div>
    <w:div w:id="2102599845">
      <w:bodyDiv w:val="1"/>
      <w:marLeft w:val="0"/>
      <w:marRight w:val="0"/>
      <w:marTop w:val="0"/>
      <w:marBottom w:val="0"/>
      <w:divBdr>
        <w:top w:val="none" w:sz="0" w:space="0" w:color="auto"/>
        <w:left w:val="none" w:sz="0" w:space="0" w:color="auto"/>
        <w:bottom w:val="none" w:sz="0" w:space="0" w:color="auto"/>
        <w:right w:val="none" w:sz="0" w:space="0" w:color="auto"/>
      </w:divBdr>
    </w:div>
    <w:div w:id="2128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9D211-7EF7-4F58-B3D2-E58F9C69E83A}">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5F810AEC-42DE-4F1F-B56E-5554F16FD0E4}"/>
</file>

<file path=customXml/itemProps3.xml><?xml version="1.0" encoding="utf-8"?>
<ds:datastoreItem xmlns:ds="http://schemas.openxmlformats.org/officeDocument/2006/customXml" ds:itemID="{B01D37DF-72A1-4398-9719-246983397F13}">
  <ds:schemaRefs>
    <ds:schemaRef ds:uri="http://schemas.openxmlformats.org/officeDocument/2006/bibliography"/>
  </ds:schemaRefs>
</ds:datastoreItem>
</file>

<file path=customXml/itemProps4.xml><?xml version="1.0" encoding="utf-8"?>
<ds:datastoreItem xmlns:ds="http://schemas.openxmlformats.org/officeDocument/2006/customXml" ds:itemID="{C806DB6C-F47A-4B7C-9C43-5924D4A1F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2614</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17478</CharactersWithSpaces>
  <SharedDoc>false</SharedDoc>
  <HLinks>
    <vt:vector size="6" baseType="variant">
      <vt:variant>
        <vt:i4>917583</vt:i4>
      </vt:variant>
      <vt:variant>
        <vt:i4>0</vt:i4>
      </vt:variant>
      <vt:variant>
        <vt:i4>0</vt:i4>
      </vt:variant>
      <vt:variant>
        <vt:i4>5</vt:i4>
      </vt:variant>
      <vt:variant>
        <vt:lpwstr>http://www.southglos.gov.uk/broadband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 Petela</dc:creator>
  <cp:keywords/>
  <cp:lastModifiedBy>Sharon Petela</cp:lastModifiedBy>
  <cp:revision>6</cp:revision>
  <cp:lastPrinted>2023-12-21T10:46:00Z</cp:lastPrinted>
  <dcterms:created xsi:type="dcterms:W3CDTF">2023-12-21T08:22:00Z</dcterms:created>
  <dcterms:modified xsi:type="dcterms:W3CDTF">2024-01-25T08:14:00Z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3806400</vt:r8>
  </property>
  <property fmtid="{D5CDD505-2E9C-101B-9397-08002B2CF9AE}" pid="4" name="MediaServiceImageTags">
    <vt:lpwstr/>
  </property>
</Properties>
</file>