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165D" w14:textId="1BC887E7" w:rsidR="00F4067B" w:rsidRPr="003E64F7" w:rsidRDefault="00F4067B" w:rsidP="005527FC">
      <w:pPr>
        <w:pStyle w:val="Title"/>
        <w:rPr>
          <w:szCs w:val="24"/>
          <w:lang w:val="en-GB"/>
        </w:rPr>
      </w:pPr>
      <w:r w:rsidRPr="003E64F7">
        <w:rPr>
          <w:szCs w:val="24"/>
          <w:lang w:val="en-GB"/>
        </w:rPr>
        <w:t>BRADLEY STOKE TOWN COUNCIL</w:t>
      </w:r>
    </w:p>
    <w:p w14:paraId="3EAFEE96" w14:textId="77777777" w:rsidR="00F4067B" w:rsidRDefault="00F4067B" w:rsidP="005527FC">
      <w:pPr>
        <w:jc w:val="center"/>
        <w:rPr>
          <w:rFonts w:ascii="Times New Roman" w:hAnsi="Times New Roman"/>
          <w:b/>
          <w:sz w:val="16"/>
          <w:szCs w:val="16"/>
        </w:rPr>
      </w:pPr>
    </w:p>
    <w:p w14:paraId="7E60D39E" w14:textId="176C54FC" w:rsidR="00F4067B" w:rsidRPr="003E64F7" w:rsidRDefault="00F4067B" w:rsidP="005527FC">
      <w:pPr>
        <w:jc w:val="center"/>
        <w:rPr>
          <w:rFonts w:ascii="Times New Roman" w:hAnsi="Times New Roman"/>
          <w:b/>
          <w:sz w:val="24"/>
          <w:szCs w:val="24"/>
        </w:rPr>
      </w:pPr>
      <w:r w:rsidRPr="003E64F7">
        <w:rPr>
          <w:rFonts w:ascii="Times New Roman" w:hAnsi="Times New Roman"/>
          <w:b/>
          <w:sz w:val="24"/>
          <w:szCs w:val="24"/>
        </w:rPr>
        <w:t>Planning</w:t>
      </w:r>
      <w:r w:rsidR="002B0C07" w:rsidRPr="003E64F7">
        <w:rPr>
          <w:rFonts w:ascii="Times New Roman" w:hAnsi="Times New Roman"/>
          <w:b/>
          <w:sz w:val="24"/>
          <w:szCs w:val="24"/>
        </w:rPr>
        <w:t xml:space="preserve"> &amp; </w:t>
      </w:r>
      <w:r w:rsidRPr="003E64F7">
        <w:rPr>
          <w:rFonts w:ascii="Times New Roman" w:hAnsi="Times New Roman"/>
          <w:b/>
          <w:sz w:val="24"/>
          <w:szCs w:val="24"/>
        </w:rPr>
        <w:t>Environment Committee</w:t>
      </w:r>
    </w:p>
    <w:p w14:paraId="63A36083" w14:textId="77777777" w:rsidR="00F4067B" w:rsidRDefault="00F4067B" w:rsidP="00274A5C">
      <w:pPr>
        <w:jc w:val="both"/>
        <w:rPr>
          <w:rFonts w:ascii="Times New Roman" w:hAnsi="Times New Roman"/>
          <w:sz w:val="24"/>
          <w:szCs w:val="24"/>
        </w:rPr>
      </w:pPr>
    </w:p>
    <w:p w14:paraId="0A7D5F8A" w14:textId="52D14401" w:rsidR="00796C13" w:rsidRPr="00796C13" w:rsidRDefault="00F4067B" w:rsidP="00796C13">
      <w:pPr>
        <w:jc w:val="both"/>
        <w:rPr>
          <w:rFonts w:ascii="Times New Roman" w:hAnsi="Times New Roman"/>
          <w:sz w:val="24"/>
          <w:szCs w:val="24"/>
        </w:rPr>
      </w:pPr>
      <w:r w:rsidRPr="00796C13">
        <w:rPr>
          <w:rFonts w:ascii="Times New Roman" w:hAnsi="Times New Roman"/>
          <w:sz w:val="24"/>
          <w:szCs w:val="24"/>
        </w:rPr>
        <w:t>Minutes of the Meeting of the Planning</w:t>
      </w:r>
      <w:r w:rsidR="002B0C07" w:rsidRPr="00796C13">
        <w:rPr>
          <w:rFonts w:ascii="Times New Roman" w:hAnsi="Times New Roman"/>
          <w:sz w:val="24"/>
          <w:szCs w:val="24"/>
        </w:rPr>
        <w:t xml:space="preserve"> &amp; </w:t>
      </w:r>
      <w:r w:rsidRPr="00796C13">
        <w:rPr>
          <w:rFonts w:ascii="Times New Roman" w:hAnsi="Times New Roman"/>
          <w:sz w:val="24"/>
          <w:szCs w:val="24"/>
        </w:rPr>
        <w:t xml:space="preserve">Environment Committee of Bradley Stoke Town Council held </w:t>
      </w:r>
      <w:r w:rsidR="00CB03EA">
        <w:rPr>
          <w:rFonts w:ascii="Times New Roman" w:hAnsi="Times New Roman"/>
          <w:sz w:val="24"/>
          <w:szCs w:val="24"/>
        </w:rPr>
        <w:t xml:space="preserve">at the Jubilee Centre, Savages Wood Road, Bradley Stoke </w:t>
      </w:r>
      <w:r w:rsidR="00796C13" w:rsidRPr="00796C13">
        <w:rPr>
          <w:rFonts w:ascii="Times New Roman" w:hAnsi="Times New Roman"/>
          <w:sz w:val="24"/>
          <w:szCs w:val="24"/>
        </w:rPr>
        <w:t xml:space="preserve">on </w:t>
      </w:r>
      <w:r w:rsidR="000F5271">
        <w:rPr>
          <w:rFonts w:ascii="Times New Roman" w:hAnsi="Times New Roman"/>
          <w:sz w:val="24"/>
          <w:szCs w:val="24"/>
        </w:rPr>
        <w:t xml:space="preserve">31 </w:t>
      </w:r>
      <w:r w:rsidR="00EC651F">
        <w:rPr>
          <w:rFonts w:ascii="Times New Roman" w:hAnsi="Times New Roman"/>
          <w:sz w:val="24"/>
          <w:szCs w:val="24"/>
        </w:rPr>
        <w:t>May 202</w:t>
      </w:r>
      <w:r w:rsidR="000F5271">
        <w:rPr>
          <w:rFonts w:ascii="Times New Roman" w:hAnsi="Times New Roman"/>
          <w:sz w:val="24"/>
          <w:szCs w:val="24"/>
        </w:rPr>
        <w:t>3</w:t>
      </w:r>
      <w:r w:rsidR="00796C13" w:rsidRPr="00796C13">
        <w:rPr>
          <w:rFonts w:ascii="Times New Roman" w:hAnsi="Times New Roman"/>
          <w:sz w:val="24"/>
          <w:szCs w:val="24"/>
        </w:rPr>
        <w:t xml:space="preserve"> at </w:t>
      </w:r>
      <w:r w:rsidR="00EC651F">
        <w:rPr>
          <w:rFonts w:ascii="Times New Roman" w:hAnsi="Times New Roman"/>
          <w:sz w:val="24"/>
          <w:szCs w:val="24"/>
        </w:rPr>
        <w:t>7.05</w:t>
      </w:r>
      <w:r w:rsidR="00796C13" w:rsidRPr="00796C13">
        <w:rPr>
          <w:rFonts w:ascii="Times New Roman" w:hAnsi="Times New Roman"/>
          <w:sz w:val="24"/>
          <w:szCs w:val="24"/>
        </w:rPr>
        <w:t>pm.</w:t>
      </w:r>
    </w:p>
    <w:p w14:paraId="452F3025" w14:textId="77777777" w:rsidR="007C758F" w:rsidRDefault="007C758F" w:rsidP="007C758F">
      <w:pPr>
        <w:pStyle w:val="BodyText"/>
        <w:ind w:left="709"/>
        <w:rPr>
          <w:szCs w:val="24"/>
          <w:lang w:val="en-GB"/>
        </w:rPr>
      </w:pPr>
    </w:p>
    <w:p w14:paraId="07AF3367" w14:textId="77777777" w:rsidR="000F5271" w:rsidRDefault="00F4067B" w:rsidP="00CB03EA">
      <w:pPr>
        <w:jc w:val="both"/>
        <w:rPr>
          <w:rFonts w:ascii="Times New Roman" w:hAnsi="Times New Roman"/>
          <w:sz w:val="24"/>
          <w:szCs w:val="24"/>
        </w:rPr>
      </w:pPr>
      <w:r w:rsidRPr="00C5216D">
        <w:rPr>
          <w:rFonts w:ascii="Times New Roman" w:hAnsi="Times New Roman"/>
          <w:sz w:val="24"/>
          <w:szCs w:val="24"/>
        </w:rPr>
        <w:t xml:space="preserve">PRESENT: </w:t>
      </w:r>
      <w:r w:rsidR="00732309" w:rsidRPr="00C5216D">
        <w:rPr>
          <w:rFonts w:ascii="Times New Roman" w:hAnsi="Times New Roman"/>
          <w:sz w:val="24"/>
          <w:szCs w:val="24"/>
        </w:rPr>
        <w:tab/>
      </w:r>
      <w:r w:rsidRPr="00C5216D">
        <w:rPr>
          <w:rFonts w:ascii="Times New Roman" w:hAnsi="Times New Roman"/>
          <w:sz w:val="24"/>
          <w:szCs w:val="24"/>
        </w:rPr>
        <w:t>Councillors</w:t>
      </w:r>
      <w:r w:rsidR="00F96ED4" w:rsidRPr="00C5216D">
        <w:rPr>
          <w:rFonts w:ascii="Times New Roman" w:hAnsi="Times New Roman"/>
          <w:sz w:val="24"/>
          <w:szCs w:val="24"/>
        </w:rPr>
        <w:t>:</w:t>
      </w:r>
      <w:r w:rsidR="00C5216D">
        <w:rPr>
          <w:rFonts w:ascii="Times New Roman" w:hAnsi="Times New Roman"/>
          <w:sz w:val="24"/>
          <w:szCs w:val="24"/>
        </w:rPr>
        <w:tab/>
      </w:r>
      <w:r w:rsidR="000F5271">
        <w:rPr>
          <w:rFonts w:ascii="Times New Roman" w:hAnsi="Times New Roman"/>
          <w:sz w:val="24"/>
          <w:szCs w:val="24"/>
        </w:rPr>
        <w:t>John Bradbury</w:t>
      </w:r>
    </w:p>
    <w:p w14:paraId="53FBAA98" w14:textId="56CCC7EB" w:rsidR="000F5271" w:rsidRDefault="000F5271" w:rsidP="000F5271">
      <w:pPr>
        <w:ind w:left="2160" w:firstLine="720"/>
        <w:jc w:val="both"/>
        <w:rPr>
          <w:rFonts w:ascii="Times New Roman" w:hAnsi="Times New Roman"/>
          <w:sz w:val="24"/>
          <w:szCs w:val="24"/>
        </w:rPr>
      </w:pPr>
      <w:r>
        <w:rPr>
          <w:rFonts w:ascii="Times New Roman" w:hAnsi="Times New Roman"/>
          <w:sz w:val="24"/>
          <w:szCs w:val="24"/>
        </w:rPr>
        <w:t>Frederic Contenot</w:t>
      </w:r>
    </w:p>
    <w:p w14:paraId="72188336" w14:textId="77777777" w:rsidR="0093405C" w:rsidRDefault="0093405C" w:rsidP="000F5271">
      <w:pPr>
        <w:ind w:left="2160" w:firstLine="720"/>
        <w:jc w:val="both"/>
        <w:rPr>
          <w:rFonts w:ascii="Times New Roman" w:hAnsi="Times New Roman"/>
          <w:sz w:val="24"/>
          <w:szCs w:val="24"/>
        </w:rPr>
      </w:pPr>
      <w:r>
        <w:rPr>
          <w:rFonts w:ascii="Times New Roman" w:hAnsi="Times New Roman"/>
          <w:sz w:val="24"/>
          <w:szCs w:val="24"/>
        </w:rPr>
        <w:t>James Nelson</w:t>
      </w:r>
    </w:p>
    <w:p w14:paraId="116AAB27" w14:textId="77777777" w:rsidR="0093405C" w:rsidRDefault="00351D2A" w:rsidP="00013161">
      <w:pPr>
        <w:ind w:left="2160" w:firstLine="720"/>
        <w:jc w:val="both"/>
        <w:rPr>
          <w:rFonts w:ascii="Times New Roman" w:hAnsi="Times New Roman"/>
          <w:sz w:val="24"/>
          <w:szCs w:val="24"/>
        </w:rPr>
      </w:pPr>
      <w:r>
        <w:rPr>
          <w:rFonts w:ascii="Times New Roman" w:hAnsi="Times New Roman"/>
          <w:sz w:val="24"/>
          <w:szCs w:val="24"/>
        </w:rPr>
        <w:t>Ben Randles</w:t>
      </w:r>
      <w:r w:rsidR="00F74CDD">
        <w:rPr>
          <w:rFonts w:ascii="Times New Roman" w:hAnsi="Times New Roman"/>
          <w:sz w:val="24"/>
          <w:szCs w:val="24"/>
        </w:rPr>
        <w:t xml:space="preserve"> </w:t>
      </w:r>
    </w:p>
    <w:p w14:paraId="38D02B45" w14:textId="77777777" w:rsidR="0093405C" w:rsidRDefault="0093405C" w:rsidP="00013161">
      <w:pPr>
        <w:ind w:left="2160" w:firstLine="720"/>
        <w:jc w:val="both"/>
        <w:rPr>
          <w:rFonts w:ascii="Times New Roman" w:hAnsi="Times New Roman"/>
          <w:sz w:val="24"/>
          <w:szCs w:val="24"/>
        </w:rPr>
      </w:pPr>
      <w:r>
        <w:rPr>
          <w:rFonts w:ascii="Times New Roman" w:hAnsi="Times New Roman"/>
          <w:sz w:val="24"/>
          <w:szCs w:val="24"/>
        </w:rPr>
        <w:t>Kulwinder Singh Sappal</w:t>
      </w:r>
    </w:p>
    <w:p w14:paraId="73F9CE2B" w14:textId="44721705" w:rsidR="00351D2A" w:rsidRDefault="0093405C" w:rsidP="00013161">
      <w:pPr>
        <w:ind w:left="2160" w:firstLine="720"/>
        <w:jc w:val="both"/>
        <w:rPr>
          <w:rFonts w:ascii="Times New Roman" w:hAnsi="Times New Roman"/>
          <w:sz w:val="24"/>
          <w:szCs w:val="24"/>
        </w:rPr>
      </w:pPr>
      <w:r>
        <w:rPr>
          <w:rFonts w:ascii="Times New Roman" w:hAnsi="Times New Roman"/>
          <w:sz w:val="24"/>
          <w:szCs w:val="24"/>
        </w:rPr>
        <w:t xml:space="preserve">Jon Williams </w:t>
      </w:r>
      <w:r w:rsidR="00F74CDD">
        <w:rPr>
          <w:rFonts w:ascii="Times New Roman" w:hAnsi="Times New Roman"/>
          <w:sz w:val="24"/>
          <w:szCs w:val="24"/>
        </w:rPr>
        <w:t>(Ch</w:t>
      </w:r>
      <w:r w:rsidR="00013161">
        <w:rPr>
          <w:rFonts w:ascii="Times New Roman" w:hAnsi="Times New Roman"/>
          <w:sz w:val="24"/>
          <w:szCs w:val="24"/>
        </w:rPr>
        <w:t>a</w:t>
      </w:r>
      <w:r w:rsidR="00F74CDD">
        <w:rPr>
          <w:rFonts w:ascii="Times New Roman" w:hAnsi="Times New Roman"/>
          <w:sz w:val="24"/>
          <w:szCs w:val="24"/>
        </w:rPr>
        <w:t>ir)</w:t>
      </w:r>
    </w:p>
    <w:p w14:paraId="2575DF0F" w14:textId="2EC809E7" w:rsidR="00DC2547" w:rsidRPr="00F70135" w:rsidRDefault="00351D2A" w:rsidP="00974E03">
      <w:pPr>
        <w:jc w:val="both"/>
        <w:rPr>
          <w:sz w:val="16"/>
          <w:szCs w:val="16"/>
        </w:rPr>
      </w:pPr>
      <w:r>
        <w:rPr>
          <w:rFonts w:ascii="Times New Roman" w:hAnsi="Times New Roman"/>
          <w:sz w:val="24"/>
          <w:szCs w:val="24"/>
        </w:rPr>
        <w:t xml:space="preserve">                                              </w:t>
      </w:r>
      <w:r w:rsidR="002874C5" w:rsidRPr="00F70135">
        <w:rPr>
          <w:sz w:val="16"/>
          <w:szCs w:val="16"/>
        </w:rPr>
        <w:tab/>
      </w:r>
    </w:p>
    <w:p w14:paraId="0BA4578D" w14:textId="5ED05016" w:rsidR="00796C13" w:rsidRDefault="00DC2547" w:rsidP="007F3D79">
      <w:pPr>
        <w:pStyle w:val="BodyText"/>
        <w:tabs>
          <w:tab w:val="left" w:pos="1418"/>
        </w:tabs>
        <w:rPr>
          <w:szCs w:val="24"/>
          <w:lang w:val="en-GB"/>
        </w:rPr>
      </w:pPr>
      <w:r>
        <w:rPr>
          <w:szCs w:val="24"/>
          <w:lang w:val="en-GB"/>
        </w:rPr>
        <w:tab/>
      </w:r>
      <w:r w:rsidR="00820F15">
        <w:rPr>
          <w:szCs w:val="24"/>
          <w:lang w:val="en-GB"/>
        </w:rPr>
        <w:t>Officers</w:t>
      </w:r>
      <w:r w:rsidR="00732309">
        <w:rPr>
          <w:szCs w:val="24"/>
          <w:lang w:val="en-GB"/>
        </w:rPr>
        <w:t>:</w:t>
      </w:r>
      <w:r w:rsidR="00732309">
        <w:rPr>
          <w:szCs w:val="24"/>
          <w:lang w:val="en-GB"/>
        </w:rPr>
        <w:tab/>
      </w:r>
      <w:r w:rsidR="00F74CDD">
        <w:rPr>
          <w:szCs w:val="24"/>
          <w:lang w:val="en-GB"/>
        </w:rPr>
        <w:t>Sharon Petela</w:t>
      </w:r>
      <w:r w:rsidR="00796C13">
        <w:rPr>
          <w:szCs w:val="24"/>
          <w:lang w:val="en-GB"/>
        </w:rPr>
        <w:t xml:space="preserve"> </w:t>
      </w:r>
      <w:r w:rsidR="00F74CDD">
        <w:rPr>
          <w:szCs w:val="24"/>
          <w:lang w:val="en-GB"/>
        </w:rPr>
        <w:t>(</w:t>
      </w:r>
      <w:r w:rsidR="00796C13">
        <w:rPr>
          <w:szCs w:val="24"/>
          <w:lang w:val="en-GB"/>
        </w:rPr>
        <w:t>Town Cler</w:t>
      </w:r>
      <w:r w:rsidR="0022286D">
        <w:rPr>
          <w:szCs w:val="24"/>
          <w:lang w:val="en-GB"/>
        </w:rPr>
        <w:t>k</w:t>
      </w:r>
      <w:r w:rsidR="00796C13">
        <w:rPr>
          <w:szCs w:val="24"/>
          <w:lang w:val="en-GB"/>
        </w:rPr>
        <w:t>)</w:t>
      </w:r>
    </w:p>
    <w:p w14:paraId="7C887C01" w14:textId="171237E4" w:rsidR="001C202B" w:rsidRPr="0093405C" w:rsidRDefault="0093405C" w:rsidP="00791AA3">
      <w:pPr>
        <w:pStyle w:val="BodyText"/>
        <w:tabs>
          <w:tab w:val="left" w:pos="1418"/>
        </w:tabs>
        <w:rPr>
          <w:szCs w:val="24"/>
          <w:lang w:val="en-GB"/>
        </w:rPr>
      </w:pPr>
      <w:r w:rsidRPr="0093405C">
        <w:rPr>
          <w:szCs w:val="24"/>
          <w:lang w:val="en-GB"/>
        </w:rPr>
        <w:tab/>
      </w:r>
      <w:r w:rsidRPr="0093405C">
        <w:rPr>
          <w:szCs w:val="24"/>
          <w:lang w:val="en-GB"/>
        </w:rPr>
        <w:tab/>
      </w:r>
      <w:r w:rsidRPr="0093405C">
        <w:rPr>
          <w:szCs w:val="24"/>
          <w:lang w:val="en-GB"/>
        </w:rPr>
        <w:tab/>
      </w:r>
      <w:r w:rsidRPr="0093405C">
        <w:rPr>
          <w:szCs w:val="24"/>
          <w:lang w:val="en-GB"/>
        </w:rPr>
        <w:tab/>
        <w:t>Phil Francis (Activity Centres Manager/Deputy Town Clerk)</w:t>
      </w:r>
    </w:p>
    <w:p w14:paraId="45132FEA" w14:textId="77777777" w:rsidR="0093405C" w:rsidRDefault="0093405C" w:rsidP="00791AA3">
      <w:pPr>
        <w:pStyle w:val="BodyText"/>
        <w:tabs>
          <w:tab w:val="left" w:pos="1418"/>
        </w:tabs>
        <w:rPr>
          <w:szCs w:val="24"/>
          <w:lang w:val="en-GB"/>
        </w:rPr>
      </w:pPr>
    </w:p>
    <w:p w14:paraId="41E1140C" w14:textId="16128A3A" w:rsidR="00791AA3" w:rsidRDefault="00791AA3" w:rsidP="00791AA3">
      <w:pPr>
        <w:pStyle w:val="BodyText"/>
        <w:tabs>
          <w:tab w:val="left" w:pos="1418"/>
        </w:tabs>
        <w:rPr>
          <w:szCs w:val="24"/>
          <w:lang w:val="en-GB"/>
        </w:rPr>
      </w:pPr>
      <w:r>
        <w:rPr>
          <w:szCs w:val="24"/>
          <w:lang w:val="en-GB"/>
        </w:rPr>
        <w:t xml:space="preserve">As the </w:t>
      </w:r>
      <w:r w:rsidR="00F74CDD">
        <w:rPr>
          <w:szCs w:val="24"/>
          <w:lang w:val="en-GB"/>
        </w:rPr>
        <w:t xml:space="preserve">outgoing </w:t>
      </w:r>
      <w:r>
        <w:rPr>
          <w:szCs w:val="24"/>
          <w:lang w:val="en-GB"/>
        </w:rPr>
        <w:t xml:space="preserve">Chair of </w:t>
      </w:r>
      <w:r w:rsidR="001C202B">
        <w:rPr>
          <w:szCs w:val="24"/>
          <w:lang w:val="en-GB"/>
        </w:rPr>
        <w:t>Co</w:t>
      </w:r>
      <w:r w:rsidR="00F74CDD">
        <w:rPr>
          <w:szCs w:val="24"/>
          <w:lang w:val="en-GB"/>
        </w:rPr>
        <w:t>mmittee</w:t>
      </w:r>
      <w:r>
        <w:rPr>
          <w:szCs w:val="24"/>
          <w:lang w:val="en-GB"/>
        </w:rPr>
        <w:t xml:space="preserve">, Councillor </w:t>
      </w:r>
      <w:r w:rsidR="00121777">
        <w:rPr>
          <w:szCs w:val="24"/>
          <w:lang w:val="en-GB"/>
        </w:rPr>
        <w:t xml:space="preserve">Ben Randles </w:t>
      </w:r>
      <w:r>
        <w:rPr>
          <w:szCs w:val="24"/>
          <w:lang w:val="en-GB"/>
        </w:rPr>
        <w:t>convened the meeting</w:t>
      </w:r>
      <w:r w:rsidR="00476F82">
        <w:rPr>
          <w:szCs w:val="24"/>
          <w:lang w:val="en-GB"/>
        </w:rPr>
        <w:t xml:space="preserve"> and thanked everyone for attending</w:t>
      </w:r>
      <w:r>
        <w:rPr>
          <w:szCs w:val="24"/>
          <w:lang w:val="en-GB"/>
        </w:rPr>
        <w:t xml:space="preserve">. </w:t>
      </w:r>
    </w:p>
    <w:p w14:paraId="72CAE673" w14:textId="77777777" w:rsidR="00791AA3" w:rsidRPr="00B83B87" w:rsidRDefault="00791AA3" w:rsidP="00791AA3">
      <w:pPr>
        <w:pStyle w:val="BodyText"/>
        <w:tabs>
          <w:tab w:val="left" w:pos="1418"/>
        </w:tabs>
        <w:rPr>
          <w:sz w:val="16"/>
          <w:szCs w:val="16"/>
          <w:lang w:val="en-GB"/>
        </w:rPr>
      </w:pPr>
      <w:r w:rsidRPr="00B83B87">
        <w:rPr>
          <w:sz w:val="16"/>
          <w:szCs w:val="16"/>
          <w:lang w:val="en-GB"/>
        </w:rPr>
        <w:tab/>
      </w:r>
      <w:r w:rsidRPr="00B83B87">
        <w:rPr>
          <w:sz w:val="16"/>
          <w:szCs w:val="16"/>
          <w:lang w:val="en-GB"/>
        </w:rPr>
        <w:tab/>
      </w:r>
    </w:p>
    <w:p w14:paraId="775A6761" w14:textId="5851C845" w:rsidR="00791AA3" w:rsidRPr="005E6031" w:rsidRDefault="00791AA3" w:rsidP="00791AA3">
      <w:pPr>
        <w:pStyle w:val="ListParagraph"/>
        <w:numPr>
          <w:ilvl w:val="0"/>
          <w:numId w:val="3"/>
        </w:numPr>
        <w:jc w:val="both"/>
        <w:rPr>
          <w:rFonts w:ascii="Times New Roman" w:hAnsi="Times New Roman"/>
          <w:b/>
          <w:sz w:val="24"/>
          <w:szCs w:val="24"/>
        </w:rPr>
      </w:pPr>
      <w:r>
        <w:rPr>
          <w:rFonts w:ascii="Times New Roman" w:hAnsi="Times New Roman"/>
          <w:b/>
          <w:sz w:val="24"/>
          <w:szCs w:val="24"/>
        </w:rPr>
        <w:t>Election of Chair of Planning &amp; Environment Committee for 20</w:t>
      </w:r>
      <w:r w:rsidR="00796C13">
        <w:rPr>
          <w:rFonts w:ascii="Times New Roman" w:hAnsi="Times New Roman"/>
          <w:b/>
          <w:sz w:val="24"/>
          <w:szCs w:val="24"/>
        </w:rPr>
        <w:t>2</w:t>
      </w:r>
      <w:r w:rsidR="00180051">
        <w:rPr>
          <w:rFonts w:ascii="Times New Roman" w:hAnsi="Times New Roman"/>
          <w:b/>
          <w:sz w:val="24"/>
          <w:szCs w:val="24"/>
        </w:rPr>
        <w:t>3</w:t>
      </w:r>
      <w:r>
        <w:rPr>
          <w:rFonts w:ascii="Times New Roman" w:hAnsi="Times New Roman"/>
          <w:b/>
          <w:sz w:val="24"/>
          <w:szCs w:val="24"/>
        </w:rPr>
        <w:t>/</w:t>
      </w:r>
      <w:r w:rsidR="001C202B">
        <w:rPr>
          <w:rFonts w:ascii="Times New Roman" w:hAnsi="Times New Roman"/>
          <w:b/>
          <w:sz w:val="24"/>
          <w:szCs w:val="24"/>
        </w:rPr>
        <w:t>2</w:t>
      </w:r>
      <w:r w:rsidR="00180051">
        <w:rPr>
          <w:rFonts w:ascii="Times New Roman" w:hAnsi="Times New Roman"/>
          <w:b/>
          <w:sz w:val="24"/>
          <w:szCs w:val="24"/>
        </w:rPr>
        <w:t>4</w:t>
      </w:r>
    </w:p>
    <w:p w14:paraId="623CFC88" w14:textId="77777777" w:rsidR="00791AA3" w:rsidRPr="0075038A" w:rsidRDefault="00791AA3" w:rsidP="00791AA3">
      <w:pPr>
        <w:ind w:firstLine="720"/>
        <w:jc w:val="both"/>
        <w:rPr>
          <w:rFonts w:ascii="Times New Roman" w:hAnsi="Times New Roman"/>
          <w:sz w:val="16"/>
          <w:szCs w:val="16"/>
        </w:rPr>
      </w:pPr>
    </w:p>
    <w:p w14:paraId="0A3F0ADF" w14:textId="61C2CA90" w:rsidR="00791AA3" w:rsidRPr="001A1731" w:rsidRDefault="00791AA3" w:rsidP="00791AA3">
      <w:pPr>
        <w:ind w:left="709"/>
        <w:jc w:val="both"/>
        <w:rPr>
          <w:rFonts w:ascii="Times New Roman" w:hAnsi="Times New Roman"/>
          <w:bCs/>
          <w:sz w:val="24"/>
          <w:szCs w:val="24"/>
        </w:rPr>
      </w:pPr>
      <w:r>
        <w:rPr>
          <w:rFonts w:ascii="Times New Roman" w:hAnsi="Times New Roman"/>
          <w:sz w:val="24"/>
          <w:szCs w:val="24"/>
        </w:rPr>
        <w:t xml:space="preserve">Councillor </w:t>
      </w:r>
      <w:r w:rsidR="00180051">
        <w:rPr>
          <w:rFonts w:ascii="Times New Roman" w:hAnsi="Times New Roman"/>
          <w:sz w:val="24"/>
          <w:szCs w:val="24"/>
        </w:rPr>
        <w:t xml:space="preserve">John Bradbury </w:t>
      </w:r>
      <w:r>
        <w:rPr>
          <w:rFonts w:ascii="Times New Roman" w:hAnsi="Times New Roman"/>
          <w:sz w:val="24"/>
          <w:szCs w:val="24"/>
        </w:rPr>
        <w:t xml:space="preserve">proposed that Councillor </w:t>
      </w:r>
      <w:r w:rsidR="00180051">
        <w:rPr>
          <w:rFonts w:ascii="Times New Roman" w:hAnsi="Times New Roman"/>
          <w:sz w:val="24"/>
          <w:szCs w:val="24"/>
        </w:rPr>
        <w:t xml:space="preserve">Jon Williams </w:t>
      </w:r>
      <w:r>
        <w:rPr>
          <w:rFonts w:ascii="Times New Roman" w:hAnsi="Times New Roman"/>
          <w:sz w:val="24"/>
          <w:szCs w:val="24"/>
        </w:rPr>
        <w:t xml:space="preserve">be </w:t>
      </w:r>
      <w:r w:rsidR="00F64E9D">
        <w:rPr>
          <w:rFonts w:ascii="Times New Roman" w:hAnsi="Times New Roman"/>
          <w:sz w:val="24"/>
          <w:szCs w:val="24"/>
        </w:rPr>
        <w:t xml:space="preserve">appointed </w:t>
      </w:r>
      <w:r>
        <w:rPr>
          <w:rFonts w:ascii="Times New Roman" w:hAnsi="Times New Roman"/>
          <w:sz w:val="24"/>
          <w:szCs w:val="24"/>
        </w:rPr>
        <w:t>to the position of the Chair of the Planning &amp; Environment Committee for 20</w:t>
      </w:r>
      <w:r w:rsidR="00796C13">
        <w:rPr>
          <w:rFonts w:ascii="Times New Roman" w:hAnsi="Times New Roman"/>
          <w:sz w:val="24"/>
          <w:szCs w:val="24"/>
        </w:rPr>
        <w:t>2</w:t>
      </w:r>
      <w:r w:rsidR="00180051">
        <w:rPr>
          <w:rFonts w:ascii="Times New Roman" w:hAnsi="Times New Roman"/>
          <w:sz w:val="24"/>
          <w:szCs w:val="24"/>
        </w:rPr>
        <w:t>3</w:t>
      </w:r>
      <w:r>
        <w:rPr>
          <w:rFonts w:ascii="Times New Roman" w:hAnsi="Times New Roman"/>
          <w:sz w:val="24"/>
          <w:szCs w:val="24"/>
        </w:rPr>
        <w:t>/</w:t>
      </w:r>
      <w:r w:rsidR="001C202B">
        <w:rPr>
          <w:rFonts w:ascii="Times New Roman" w:hAnsi="Times New Roman"/>
          <w:sz w:val="24"/>
          <w:szCs w:val="24"/>
        </w:rPr>
        <w:t>2</w:t>
      </w:r>
      <w:r w:rsidR="00180051">
        <w:rPr>
          <w:rFonts w:ascii="Times New Roman" w:hAnsi="Times New Roman"/>
          <w:sz w:val="24"/>
          <w:szCs w:val="24"/>
        </w:rPr>
        <w:t>4</w:t>
      </w:r>
      <w:r>
        <w:rPr>
          <w:rFonts w:ascii="Times New Roman" w:hAnsi="Times New Roman"/>
          <w:sz w:val="24"/>
          <w:szCs w:val="24"/>
        </w:rPr>
        <w:t>, seconded by Councillor</w:t>
      </w:r>
      <w:r w:rsidR="00351D2A">
        <w:rPr>
          <w:rFonts w:ascii="Times New Roman" w:hAnsi="Times New Roman"/>
          <w:sz w:val="24"/>
          <w:szCs w:val="24"/>
        </w:rPr>
        <w:t xml:space="preserve"> </w:t>
      </w:r>
      <w:r w:rsidR="00180051">
        <w:rPr>
          <w:rFonts w:ascii="Times New Roman" w:hAnsi="Times New Roman"/>
          <w:sz w:val="24"/>
          <w:szCs w:val="24"/>
        </w:rPr>
        <w:t>Kulwinder Singh Sappal</w:t>
      </w:r>
      <w:r w:rsidR="00013161">
        <w:rPr>
          <w:rFonts w:ascii="Times New Roman" w:hAnsi="Times New Roman"/>
          <w:sz w:val="24"/>
          <w:szCs w:val="24"/>
        </w:rPr>
        <w:t xml:space="preserve">, carried </w:t>
      </w:r>
      <w:r w:rsidR="00351D2A">
        <w:rPr>
          <w:rFonts w:ascii="Times New Roman" w:hAnsi="Times New Roman"/>
          <w:bCs/>
          <w:sz w:val="24"/>
          <w:szCs w:val="24"/>
        </w:rPr>
        <w:t>unanimously</w:t>
      </w:r>
      <w:r>
        <w:rPr>
          <w:rFonts w:ascii="Times New Roman" w:hAnsi="Times New Roman"/>
          <w:bCs/>
          <w:sz w:val="24"/>
          <w:szCs w:val="24"/>
        </w:rPr>
        <w:t>. Ther</w:t>
      </w:r>
      <w:r w:rsidRPr="001A1731">
        <w:rPr>
          <w:rFonts w:ascii="Times New Roman" w:hAnsi="Times New Roman"/>
          <w:bCs/>
          <w:sz w:val="24"/>
          <w:szCs w:val="24"/>
        </w:rPr>
        <w:t xml:space="preserve">efore, Councillor </w:t>
      </w:r>
      <w:r w:rsidR="00180051">
        <w:rPr>
          <w:rFonts w:ascii="Times New Roman" w:hAnsi="Times New Roman"/>
          <w:bCs/>
          <w:sz w:val="24"/>
          <w:szCs w:val="24"/>
        </w:rPr>
        <w:t xml:space="preserve">Jon Williams </w:t>
      </w:r>
      <w:r w:rsidRPr="001A1731">
        <w:rPr>
          <w:rFonts w:ascii="Times New Roman" w:hAnsi="Times New Roman"/>
          <w:bCs/>
          <w:sz w:val="24"/>
          <w:szCs w:val="24"/>
        </w:rPr>
        <w:t xml:space="preserve">was </w:t>
      </w:r>
      <w:r w:rsidR="00F64E9D">
        <w:rPr>
          <w:rFonts w:ascii="Times New Roman" w:hAnsi="Times New Roman"/>
          <w:bCs/>
          <w:sz w:val="24"/>
          <w:szCs w:val="24"/>
        </w:rPr>
        <w:t xml:space="preserve">appointed </w:t>
      </w:r>
      <w:r w:rsidRPr="001A1731">
        <w:rPr>
          <w:rFonts w:ascii="Times New Roman" w:hAnsi="Times New Roman"/>
          <w:bCs/>
          <w:sz w:val="24"/>
          <w:szCs w:val="24"/>
        </w:rPr>
        <w:t xml:space="preserve">as </w:t>
      </w:r>
      <w:r>
        <w:rPr>
          <w:rFonts w:ascii="Times New Roman" w:hAnsi="Times New Roman"/>
          <w:bCs/>
          <w:sz w:val="24"/>
          <w:szCs w:val="24"/>
        </w:rPr>
        <w:t xml:space="preserve">Chair of Planning &amp; Environment Committee </w:t>
      </w:r>
      <w:r w:rsidRPr="001A1731">
        <w:rPr>
          <w:rFonts w:ascii="Times New Roman" w:hAnsi="Times New Roman"/>
          <w:bCs/>
          <w:sz w:val="24"/>
          <w:szCs w:val="24"/>
        </w:rPr>
        <w:t>for 20</w:t>
      </w:r>
      <w:r w:rsidR="00796C13">
        <w:rPr>
          <w:rFonts w:ascii="Times New Roman" w:hAnsi="Times New Roman"/>
          <w:bCs/>
          <w:sz w:val="24"/>
          <w:szCs w:val="24"/>
        </w:rPr>
        <w:t>2</w:t>
      </w:r>
      <w:r w:rsidR="00180051">
        <w:rPr>
          <w:rFonts w:ascii="Times New Roman" w:hAnsi="Times New Roman"/>
          <w:bCs/>
          <w:sz w:val="24"/>
          <w:szCs w:val="24"/>
        </w:rPr>
        <w:t>3</w:t>
      </w:r>
      <w:r w:rsidRPr="001A1731">
        <w:rPr>
          <w:rFonts w:ascii="Times New Roman" w:hAnsi="Times New Roman"/>
          <w:bCs/>
          <w:sz w:val="24"/>
          <w:szCs w:val="24"/>
        </w:rPr>
        <w:t>/</w:t>
      </w:r>
      <w:r w:rsidR="001C202B">
        <w:rPr>
          <w:rFonts w:ascii="Times New Roman" w:hAnsi="Times New Roman"/>
          <w:bCs/>
          <w:sz w:val="24"/>
          <w:szCs w:val="24"/>
        </w:rPr>
        <w:t>2</w:t>
      </w:r>
      <w:r w:rsidR="00180051">
        <w:rPr>
          <w:rFonts w:ascii="Times New Roman" w:hAnsi="Times New Roman"/>
          <w:bCs/>
          <w:sz w:val="24"/>
          <w:szCs w:val="24"/>
        </w:rPr>
        <w:t>4</w:t>
      </w:r>
      <w:r w:rsidRPr="001A1731">
        <w:rPr>
          <w:rFonts w:ascii="Times New Roman" w:hAnsi="Times New Roman"/>
          <w:bCs/>
          <w:sz w:val="24"/>
          <w:szCs w:val="24"/>
        </w:rPr>
        <w:t>.</w:t>
      </w:r>
    </w:p>
    <w:p w14:paraId="2F90CDAD" w14:textId="77777777" w:rsidR="00791AA3" w:rsidRPr="001A1731" w:rsidRDefault="00791AA3" w:rsidP="00791AA3">
      <w:pPr>
        <w:ind w:left="709"/>
        <w:jc w:val="both"/>
        <w:rPr>
          <w:rFonts w:ascii="Times New Roman" w:hAnsi="Times New Roman"/>
          <w:sz w:val="16"/>
          <w:szCs w:val="16"/>
        </w:rPr>
      </w:pPr>
    </w:p>
    <w:p w14:paraId="585E45B4" w14:textId="1935F201" w:rsidR="000B7C49" w:rsidRDefault="00D10F12" w:rsidP="00351D2A">
      <w:pPr>
        <w:pStyle w:val="BodyText"/>
        <w:tabs>
          <w:tab w:val="left" w:pos="1418"/>
        </w:tabs>
        <w:ind w:left="709"/>
        <w:rPr>
          <w:szCs w:val="24"/>
          <w:lang w:val="en-GB"/>
        </w:rPr>
      </w:pPr>
      <w:r>
        <w:t xml:space="preserve">Councillor </w:t>
      </w:r>
      <w:r w:rsidR="00180051">
        <w:t xml:space="preserve">Jon Williams </w:t>
      </w:r>
      <w:r w:rsidR="00C27BED">
        <w:t xml:space="preserve">then </w:t>
      </w:r>
      <w:r>
        <w:t xml:space="preserve">assumed the </w:t>
      </w:r>
      <w:r w:rsidR="00351D2A">
        <w:t>Chair.</w:t>
      </w:r>
    </w:p>
    <w:p w14:paraId="172B798E" w14:textId="40718339" w:rsidR="00CB03EA" w:rsidRPr="00C27BED" w:rsidRDefault="00CB03EA" w:rsidP="007F3D79">
      <w:pPr>
        <w:pStyle w:val="BodyText"/>
        <w:tabs>
          <w:tab w:val="left" w:pos="1418"/>
        </w:tabs>
        <w:rPr>
          <w:sz w:val="16"/>
          <w:szCs w:val="16"/>
          <w:lang w:val="en-GB"/>
        </w:rPr>
      </w:pPr>
    </w:p>
    <w:p w14:paraId="5DC3EC09" w14:textId="77777777" w:rsidR="00013161" w:rsidRPr="00C27BED" w:rsidRDefault="00013161" w:rsidP="007F3D79">
      <w:pPr>
        <w:pStyle w:val="BodyText"/>
        <w:tabs>
          <w:tab w:val="left" w:pos="1418"/>
        </w:tabs>
        <w:rPr>
          <w:sz w:val="16"/>
          <w:szCs w:val="16"/>
          <w:lang w:val="en-GB"/>
        </w:rPr>
      </w:pPr>
    </w:p>
    <w:p w14:paraId="0A2BB679" w14:textId="00B5A85A" w:rsidR="006673A5" w:rsidRPr="005E6031" w:rsidRDefault="001C202B" w:rsidP="00C91257">
      <w:pPr>
        <w:pStyle w:val="BodyText"/>
        <w:rPr>
          <w:b/>
          <w:szCs w:val="24"/>
        </w:rPr>
      </w:pPr>
      <w:r w:rsidRPr="001C202B">
        <w:rPr>
          <w:b/>
          <w:szCs w:val="24"/>
          <w:lang w:val="en-GB"/>
        </w:rPr>
        <w:t>2</w:t>
      </w:r>
      <w:r w:rsidR="00C91257">
        <w:rPr>
          <w:szCs w:val="24"/>
          <w:lang w:val="en-GB"/>
        </w:rPr>
        <w:tab/>
      </w:r>
      <w:r w:rsidR="006673A5" w:rsidRPr="005E6031">
        <w:rPr>
          <w:b/>
          <w:szCs w:val="24"/>
        </w:rPr>
        <w:t>Submissions from the Public</w:t>
      </w:r>
    </w:p>
    <w:p w14:paraId="4A03E9B1" w14:textId="4062818B" w:rsidR="00DC0CD1" w:rsidRDefault="00DC0CD1" w:rsidP="00E54339">
      <w:pPr>
        <w:ind w:firstLine="720"/>
        <w:jc w:val="both"/>
        <w:rPr>
          <w:rFonts w:ascii="Times New Roman" w:hAnsi="Times New Roman"/>
          <w:sz w:val="16"/>
          <w:szCs w:val="16"/>
        </w:rPr>
      </w:pPr>
    </w:p>
    <w:p w14:paraId="6EB9EEE8" w14:textId="706135CF" w:rsidR="001C2834" w:rsidRPr="00CD7798" w:rsidRDefault="00180051" w:rsidP="001C2834">
      <w:pPr>
        <w:ind w:left="1440" w:hanging="720"/>
        <w:jc w:val="both"/>
        <w:rPr>
          <w:rFonts w:ascii="Times New Roman" w:eastAsiaTheme="minorHAnsi" w:hAnsi="Times New Roman"/>
          <w:color w:val="000000"/>
          <w:sz w:val="24"/>
          <w:szCs w:val="24"/>
        </w:rPr>
      </w:pPr>
      <w:r>
        <w:rPr>
          <w:rFonts w:ascii="Times New Roman" w:hAnsi="Times New Roman"/>
          <w:sz w:val="24"/>
          <w:szCs w:val="24"/>
        </w:rPr>
        <w:t>2.1</w:t>
      </w:r>
      <w:r>
        <w:rPr>
          <w:rFonts w:ascii="Times New Roman" w:hAnsi="Times New Roman"/>
          <w:sz w:val="24"/>
          <w:szCs w:val="24"/>
        </w:rPr>
        <w:tab/>
      </w:r>
      <w:r w:rsidR="00275D3D" w:rsidRPr="00CD7798">
        <w:rPr>
          <w:rFonts w:ascii="Times New Roman" w:hAnsi="Times New Roman"/>
          <w:sz w:val="24"/>
          <w:szCs w:val="24"/>
        </w:rPr>
        <w:t>A group of local reside</w:t>
      </w:r>
      <w:r w:rsidR="001C2834" w:rsidRPr="00CD7798">
        <w:rPr>
          <w:rFonts w:ascii="Times New Roman" w:hAnsi="Times New Roman"/>
          <w:sz w:val="24"/>
          <w:szCs w:val="24"/>
        </w:rPr>
        <w:t>n</w:t>
      </w:r>
      <w:r w:rsidR="00275D3D" w:rsidRPr="00CD7798">
        <w:rPr>
          <w:rFonts w:ascii="Times New Roman" w:hAnsi="Times New Roman"/>
          <w:sz w:val="24"/>
          <w:szCs w:val="24"/>
        </w:rPr>
        <w:t xml:space="preserve">ts from </w:t>
      </w:r>
      <w:r w:rsidR="001C2834" w:rsidRPr="00CD7798">
        <w:rPr>
          <w:rFonts w:ascii="Times New Roman" w:hAnsi="Times New Roman"/>
          <w:sz w:val="24"/>
          <w:szCs w:val="24"/>
        </w:rPr>
        <w:t>The Worthys and Ellan Hay Road vicinity spoke against planning application P23/01546/F - Erection of 2 buildings to form up to 57 apartments with access, landscaping and associated works on land off of Bradley Stoke Way.</w:t>
      </w:r>
      <w:r w:rsidR="001C2834" w:rsidRPr="00CD7798">
        <w:rPr>
          <w:rFonts w:ascii="Times New Roman" w:eastAsiaTheme="minorHAnsi" w:hAnsi="Times New Roman"/>
          <w:color w:val="000000"/>
          <w:sz w:val="24"/>
          <w:szCs w:val="24"/>
        </w:rPr>
        <w:t xml:space="preserve"> Residents raised many concerns including:</w:t>
      </w:r>
    </w:p>
    <w:p w14:paraId="4D9D9C61" w14:textId="77777777" w:rsidR="001C2834" w:rsidRPr="001C2834" w:rsidRDefault="001C2834" w:rsidP="00CD7798">
      <w:pPr>
        <w:pStyle w:val="ListParagraph"/>
        <w:numPr>
          <w:ilvl w:val="0"/>
          <w:numId w:val="13"/>
        </w:numPr>
        <w:ind w:left="2154" w:hanging="357"/>
        <w:jc w:val="both"/>
        <w:rPr>
          <w:rFonts w:ascii="Times New Roman" w:hAnsi="Times New Roman"/>
          <w:sz w:val="24"/>
          <w:szCs w:val="24"/>
        </w:rPr>
      </w:pPr>
      <w:r w:rsidRPr="001C2834">
        <w:rPr>
          <w:rFonts w:ascii="Times New Roman" w:hAnsi="Times New Roman"/>
          <w:sz w:val="24"/>
          <w:szCs w:val="24"/>
        </w:rPr>
        <w:t>Overdevelopment of the site</w:t>
      </w:r>
    </w:p>
    <w:p w14:paraId="60CB2ECE" w14:textId="1C330844" w:rsidR="001C2834" w:rsidRPr="001C2834" w:rsidRDefault="001C2834" w:rsidP="00CD7798">
      <w:pPr>
        <w:pStyle w:val="ListParagraph"/>
        <w:numPr>
          <w:ilvl w:val="0"/>
          <w:numId w:val="13"/>
        </w:numPr>
        <w:ind w:left="2154" w:hanging="357"/>
        <w:jc w:val="both"/>
        <w:rPr>
          <w:rFonts w:ascii="Times New Roman" w:hAnsi="Times New Roman"/>
          <w:sz w:val="24"/>
          <w:szCs w:val="24"/>
        </w:rPr>
      </w:pPr>
      <w:r w:rsidRPr="001C2834">
        <w:rPr>
          <w:rFonts w:ascii="Times New Roman" w:hAnsi="Times New Roman"/>
          <w:sz w:val="24"/>
          <w:szCs w:val="24"/>
        </w:rPr>
        <w:t>The height of the buildings leading to loss of privacy for surrounding dwellings as houses will be overlooked</w:t>
      </w:r>
      <w:r w:rsidR="00CD7798">
        <w:rPr>
          <w:rFonts w:ascii="Times New Roman" w:hAnsi="Times New Roman"/>
          <w:sz w:val="24"/>
          <w:szCs w:val="24"/>
        </w:rPr>
        <w:t xml:space="preserve">, also the land is quite high in this location, so development will be visible from a significant distance. </w:t>
      </w:r>
    </w:p>
    <w:p w14:paraId="3AD19A31" w14:textId="3F7D955A" w:rsidR="001C2834" w:rsidRPr="001C2834" w:rsidRDefault="001C2834" w:rsidP="00CD7798">
      <w:pPr>
        <w:pStyle w:val="ListParagraph"/>
        <w:numPr>
          <w:ilvl w:val="0"/>
          <w:numId w:val="13"/>
        </w:numPr>
        <w:ind w:left="2154" w:hanging="357"/>
        <w:jc w:val="both"/>
        <w:rPr>
          <w:rFonts w:ascii="Times New Roman" w:hAnsi="Times New Roman"/>
          <w:sz w:val="24"/>
          <w:szCs w:val="24"/>
        </w:rPr>
      </w:pPr>
      <w:r w:rsidRPr="001C2834">
        <w:rPr>
          <w:rFonts w:ascii="Times New Roman" w:hAnsi="Times New Roman"/>
          <w:sz w:val="24"/>
          <w:szCs w:val="24"/>
        </w:rPr>
        <w:t xml:space="preserve">The proposal being out of keeping with the surrounding </w:t>
      </w:r>
      <w:r w:rsidR="00CD7798" w:rsidRPr="001C2834">
        <w:rPr>
          <w:rFonts w:ascii="Times New Roman" w:hAnsi="Times New Roman"/>
          <w:sz w:val="24"/>
          <w:szCs w:val="24"/>
        </w:rPr>
        <w:t>area</w:t>
      </w:r>
      <w:r w:rsidR="00CD7798">
        <w:rPr>
          <w:rFonts w:ascii="Times New Roman" w:hAnsi="Times New Roman"/>
          <w:sz w:val="24"/>
          <w:szCs w:val="24"/>
        </w:rPr>
        <w:t xml:space="preserve"> and concerns regarding why new apartments are being built within established neighbourhoods. </w:t>
      </w:r>
    </w:p>
    <w:p w14:paraId="33740858" w14:textId="5D5DF8DD" w:rsidR="001C2834" w:rsidRPr="001C2834" w:rsidRDefault="001C2834" w:rsidP="00CD7798">
      <w:pPr>
        <w:pStyle w:val="ListParagraph"/>
        <w:numPr>
          <w:ilvl w:val="0"/>
          <w:numId w:val="13"/>
        </w:numPr>
        <w:ind w:left="2154" w:hanging="357"/>
        <w:jc w:val="both"/>
        <w:rPr>
          <w:rFonts w:ascii="Times New Roman" w:hAnsi="Times New Roman"/>
          <w:sz w:val="24"/>
          <w:szCs w:val="24"/>
        </w:rPr>
      </w:pPr>
      <w:r w:rsidRPr="001C2834">
        <w:rPr>
          <w:rFonts w:ascii="Times New Roman" w:hAnsi="Times New Roman"/>
          <w:sz w:val="24"/>
          <w:szCs w:val="24"/>
        </w:rPr>
        <w:t xml:space="preserve">Traffic movements in and out of the site will be dangerous with vehicles having to </w:t>
      </w:r>
      <w:r w:rsidR="00CD7798" w:rsidRPr="001C2834">
        <w:rPr>
          <w:rFonts w:ascii="Times New Roman" w:hAnsi="Times New Roman"/>
          <w:sz w:val="24"/>
          <w:szCs w:val="24"/>
        </w:rPr>
        <w:t>cross</w:t>
      </w:r>
      <w:r w:rsidRPr="001C2834">
        <w:rPr>
          <w:rFonts w:ascii="Times New Roman" w:hAnsi="Times New Roman"/>
          <w:sz w:val="24"/>
          <w:szCs w:val="24"/>
        </w:rPr>
        <w:t xml:space="preserve"> the existing bus lane</w:t>
      </w:r>
      <w:r>
        <w:rPr>
          <w:rFonts w:ascii="Times New Roman" w:hAnsi="Times New Roman"/>
          <w:sz w:val="24"/>
          <w:szCs w:val="24"/>
        </w:rPr>
        <w:t xml:space="preserve">. The submitted </w:t>
      </w:r>
      <w:r w:rsidR="00CD7798">
        <w:rPr>
          <w:rFonts w:ascii="Times New Roman" w:hAnsi="Times New Roman"/>
          <w:sz w:val="24"/>
          <w:szCs w:val="24"/>
        </w:rPr>
        <w:t>Transport</w:t>
      </w:r>
      <w:r>
        <w:rPr>
          <w:rFonts w:ascii="Times New Roman" w:hAnsi="Times New Roman"/>
          <w:sz w:val="24"/>
          <w:szCs w:val="24"/>
        </w:rPr>
        <w:t xml:space="preserve"> </w:t>
      </w:r>
      <w:r w:rsidR="00CD7798">
        <w:rPr>
          <w:rFonts w:ascii="Times New Roman" w:hAnsi="Times New Roman"/>
          <w:sz w:val="24"/>
          <w:szCs w:val="24"/>
        </w:rPr>
        <w:t>S</w:t>
      </w:r>
      <w:r>
        <w:rPr>
          <w:rFonts w:ascii="Times New Roman" w:hAnsi="Times New Roman"/>
          <w:sz w:val="24"/>
          <w:szCs w:val="24"/>
        </w:rPr>
        <w:t xml:space="preserve">tatement mentions that </w:t>
      </w:r>
      <w:r w:rsidR="00CD7798">
        <w:rPr>
          <w:rFonts w:ascii="Times New Roman" w:hAnsi="Times New Roman"/>
          <w:sz w:val="24"/>
          <w:szCs w:val="24"/>
        </w:rPr>
        <w:t xml:space="preserve">all movements will be allowed into and out of the site, rather than restrictions on turning in and out of the site. </w:t>
      </w:r>
    </w:p>
    <w:p w14:paraId="05D56E4E" w14:textId="67C243ED" w:rsidR="001C2834" w:rsidRPr="001C2834" w:rsidRDefault="00CD7798" w:rsidP="00CD7798">
      <w:pPr>
        <w:pStyle w:val="ListParagraph"/>
        <w:numPr>
          <w:ilvl w:val="0"/>
          <w:numId w:val="13"/>
        </w:numPr>
        <w:ind w:left="2154" w:hanging="357"/>
        <w:jc w:val="both"/>
        <w:rPr>
          <w:rFonts w:ascii="Times New Roman" w:hAnsi="Times New Roman"/>
          <w:sz w:val="24"/>
          <w:szCs w:val="24"/>
        </w:rPr>
      </w:pPr>
      <w:r w:rsidRPr="001C2834">
        <w:rPr>
          <w:rFonts w:ascii="Times New Roman" w:hAnsi="Times New Roman"/>
          <w:sz w:val="24"/>
          <w:szCs w:val="24"/>
        </w:rPr>
        <w:t>Insufficient</w:t>
      </w:r>
      <w:r w:rsidR="001C2834" w:rsidRPr="001C2834">
        <w:rPr>
          <w:rFonts w:ascii="Times New Roman" w:hAnsi="Times New Roman"/>
          <w:sz w:val="24"/>
          <w:szCs w:val="24"/>
        </w:rPr>
        <w:t xml:space="preserve"> on-site parking provision for </w:t>
      </w:r>
      <w:r w:rsidRPr="001C2834">
        <w:rPr>
          <w:rFonts w:ascii="Times New Roman" w:hAnsi="Times New Roman"/>
          <w:sz w:val="24"/>
          <w:szCs w:val="24"/>
        </w:rPr>
        <w:t>residents</w:t>
      </w:r>
      <w:r w:rsidR="001C2834" w:rsidRPr="001C2834">
        <w:rPr>
          <w:rFonts w:ascii="Times New Roman" w:hAnsi="Times New Roman"/>
          <w:sz w:val="24"/>
          <w:szCs w:val="24"/>
        </w:rPr>
        <w:t xml:space="preserve">, visitors and tradespeople which will lead to cars parking in surrounding residential </w:t>
      </w:r>
      <w:r w:rsidRPr="001C2834">
        <w:rPr>
          <w:rFonts w:ascii="Times New Roman" w:hAnsi="Times New Roman"/>
          <w:sz w:val="24"/>
          <w:szCs w:val="24"/>
        </w:rPr>
        <w:t>streets.</w:t>
      </w:r>
    </w:p>
    <w:p w14:paraId="47631116" w14:textId="6145A2ED" w:rsidR="001C2834" w:rsidRPr="001C2834" w:rsidRDefault="001C2834" w:rsidP="00CD7798">
      <w:pPr>
        <w:pStyle w:val="ListParagraph"/>
        <w:numPr>
          <w:ilvl w:val="0"/>
          <w:numId w:val="13"/>
        </w:numPr>
        <w:ind w:left="2154" w:hanging="357"/>
        <w:jc w:val="both"/>
        <w:rPr>
          <w:rFonts w:ascii="Times New Roman" w:hAnsi="Times New Roman"/>
          <w:sz w:val="24"/>
          <w:szCs w:val="24"/>
        </w:rPr>
      </w:pPr>
      <w:r w:rsidRPr="001C2834">
        <w:rPr>
          <w:rFonts w:ascii="Times New Roman" w:hAnsi="Times New Roman"/>
          <w:sz w:val="24"/>
          <w:szCs w:val="24"/>
        </w:rPr>
        <w:t>Flooding/drainage in surrounding residential streets during periods of heavy rain due to changes to site surfaces/</w:t>
      </w:r>
      <w:r w:rsidR="00CD7798" w:rsidRPr="001C2834">
        <w:rPr>
          <w:rFonts w:ascii="Times New Roman" w:hAnsi="Times New Roman"/>
          <w:sz w:val="24"/>
          <w:szCs w:val="24"/>
        </w:rPr>
        <w:t>buildings.</w:t>
      </w:r>
      <w:r w:rsidR="00CD7798">
        <w:rPr>
          <w:rFonts w:ascii="Times New Roman" w:hAnsi="Times New Roman"/>
          <w:sz w:val="24"/>
          <w:szCs w:val="24"/>
        </w:rPr>
        <w:t xml:space="preserve"> This is already occurring with the clearance of the site and removal of shrubs/bushes etc.</w:t>
      </w:r>
    </w:p>
    <w:p w14:paraId="5D95D2E3" w14:textId="77777777" w:rsidR="001C2834" w:rsidRPr="001C2834" w:rsidRDefault="001C2834" w:rsidP="00CD7798">
      <w:pPr>
        <w:pStyle w:val="ListParagraph"/>
        <w:numPr>
          <w:ilvl w:val="0"/>
          <w:numId w:val="13"/>
        </w:numPr>
        <w:ind w:left="2154" w:hanging="357"/>
        <w:jc w:val="both"/>
        <w:rPr>
          <w:rFonts w:ascii="Times New Roman" w:hAnsi="Times New Roman"/>
          <w:sz w:val="24"/>
          <w:szCs w:val="24"/>
        </w:rPr>
      </w:pPr>
      <w:r w:rsidRPr="001C2834">
        <w:rPr>
          <w:rFonts w:ascii="Times New Roman" w:hAnsi="Times New Roman"/>
          <w:sz w:val="24"/>
          <w:szCs w:val="24"/>
        </w:rPr>
        <w:t>Concerns regarding public safety</w:t>
      </w:r>
    </w:p>
    <w:p w14:paraId="2B7955F0" w14:textId="408C4E47" w:rsidR="001C2834" w:rsidRPr="001C2834" w:rsidRDefault="001C2834" w:rsidP="00CD7798">
      <w:pPr>
        <w:pStyle w:val="ListParagraph"/>
        <w:numPr>
          <w:ilvl w:val="0"/>
          <w:numId w:val="13"/>
        </w:numPr>
        <w:ind w:left="2154" w:hanging="357"/>
        <w:jc w:val="both"/>
        <w:rPr>
          <w:rFonts w:ascii="Times New Roman" w:hAnsi="Times New Roman"/>
          <w:sz w:val="24"/>
          <w:szCs w:val="24"/>
        </w:rPr>
      </w:pPr>
      <w:r w:rsidRPr="001C2834">
        <w:rPr>
          <w:rFonts w:ascii="Times New Roman" w:hAnsi="Times New Roman"/>
          <w:sz w:val="24"/>
          <w:szCs w:val="24"/>
        </w:rPr>
        <w:t xml:space="preserve">Increase in noise </w:t>
      </w:r>
      <w:r w:rsidR="00F65E08" w:rsidRPr="001C2834">
        <w:rPr>
          <w:rFonts w:ascii="Times New Roman" w:hAnsi="Times New Roman"/>
          <w:sz w:val="24"/>
          <w:szCs w:val="24"/>
        </w:rPr>
        <w:t>pollution.</w:t>
      </w:r>
    </w:p>
    <w:p w14:paraId="38B64494" w14:textId="77777777" w:rsidR="001C2834" w:rsidRPr="001C2834" w:rsidRDefault="001C2834" w:rsidP="001C2834">
      <w:pPr>
        <w:pStyle w:val="ListParagraph"/>
        <w:numPr>
          <w:ilvl w:val="0"/>
          <w:numId w:val="13"/>
        </w:numPr>
        <w:jc w:val="both"/>
        <w:rPr>
          <w:rFonts w:ascii="Times New Roman" w:hAnsi="Times New Roman"/>
          <w:sz w:val="24"/>
          <w:szCs w:val="24"/>
        </w:rPr>
      </w:pPr>
      <w:r w:rsidRPr="001C2834">
        <w:rPr>
          <w:rFonts w:ascii="Times New Roman" w:hAnsi="Times New Roman"/>
          <w:sz w:val="24"/>
          <w:szCs w:val="24"/>
        </w:rPr>
        <w:lastRenderedPageBreak/>
        <w:t>Ecology/biodiversity concerns regarding loss of habitats for wildlife</w:t>
      </w:r>
    </w:p>
    <w:p w14:paraId="577D9FDC" w14:textId="35DE6362" w:rsidR="001C2834" w:rsidRPr="001C2834" w:rsidRDefault="001C2834" w:rsidP="001C2834">
      <w:pPr>
        <w:pStyle w:val="ListParagraph"/>
        <w:numPr>
          <w:ilvl w:val="0"/>
          <w:numId w:val="13"/>
        </w:numPr>
        <w:jc w:val="both"/>
        <w:rPr>
          <w:rFonts w:ascii="Times New Roman" w:hAnsi="Times New Roman"/>
          <w:sz w:val="24"/>
          <w:szCs w:val="24"/>
        </w:rPr>
      </w:pPr>
      <w:r w:rsidRPr="001C2834">
        <w:rPr>
          <w:rFonts w:ascii="Times New Roman" w:hAnsi="Times New Roman"/>
          <w:sz w:val="24"/>
          <w:szCs w:val="24"/>
        </w:rPr>
        <w:t xml:space="preserve">Loss of green space - adjoining brownfield site could be </w:t>
      </w:r>
      <w:r w:rsidR="00CD7798" w:rsidRPr="001C2834">
        <w:rPr>
          <w:rFonts w:ascii="Times New Roman" w:hAnsi="Times New Roman"/>
          <w:sz w:val="24"/>
          <w:szCs w:val="24"/>
        </w:rPr>
        <w:t>used.</w:t>
      </w:r>
    </w:p>
    <w:p w14:paraId="340723B8" w14:textId="739F9B21" w:rsidR="001C2834" w:rsidRPr="00CD7798" w:rsidRDefault="001C2834" w:rsidP="00A55296">
      <w:pPr>
        <w:pStyle w:val="ListParagraph"/>
        <w:numPr>
          <w:ilvl w:val="0"/>
          <w:numId w:val="13"/>
        </w:numPr>
        <w:jc w:val="both"/>
        <w:rPr>
          <w:rFonts w:ascii="Times New Roman" w:hAnsi="Times New Roman"/>
          <w:sz w:val="24"/>
          <w:szCs w:val="24"/>
        </w:rPr>
      </w:pPr>
      <w:r w:rsidRPr="00CD7798">
        <w:rPr>
          <w:rFonts w:ascii="Times New Roman" w:hAnsi="Times New Roman"/>
          <w:sz w:val="24"/>
          <w:szCs w:val="24"/>
        </w:rPr>
        <w:t xml:space="preserve">Possible insufficiency of primary school places for the new families </w:t>
      </w:r>
    </w:p>
    <w:p w14:paraId="33D6C089" w14:textId="4042F64D" w:rsidR="007120E4" w:rsidRPr="00C27BED" w:rsidRDefault="007120E4" w:rsidP="007120E4">
      <w:pPr>
        <w:pStyle w:val="BodyText"/>
        <w:tabs>
          <w:tab w:val="left" w:pos="1418"/>
        </w:tabs>
        <w:rPr>
          <w:sz w:val="16"/>
          <w:szCs w:val="16"/>
          <w:lang w:val="en-GB"/>
        </w:rPr>
      </w:pPr>
    </w:p>
    <w:p w14:paraId="4956B55C" w14:textId="5C190B0D" w:rsidR="00180051" w:rsidRPr="00634FF9" w:rsidRDefault="00180051" w:rsidP="00180051">
      <w:pPr>
        <w:jc w:val="both"/>
        <w:rPr>
          <w:rFonts w:ascii="Times New Roman" w:hAnsi="Times New Roman"/>
          <w:bCs/>
          <w:i/>
          <w:iCs/>
          <w:sz w:val="24"/>
          <w:szCs w:val="24"/>
        </w:rPr>
      </w:pPr>
      <w:r>
        <w:rPr>
          <w:rFonts w:ascii="Times New Roman" w:hAnsi="Times New Roman"/>
          <w:bCs/>
          <w:i/>
          <w:iCs/>
          <w:sz w:val="24"/>
          <w:szCs w:val="24"/>
        </w:rPr>
        <w:t>In light of the fact that there were local residents present, Councillor Jon Williams proposed that item 7.3 be discussed next, seconded by Councillor Ben Randles, carried unanimously.</w:t>
      </w:r>
    </w:p>
    <w:p w14:paraId="63EFCA6D" w14:textId="77777777" w:rsidR="00013161" w:rsidRDefault="00013161" w:rsidP="007120E4">
      <w:pPr>
        <w:pStyle w:val="BodyText"/>
        <w:tabs>
          <w:tab w:val="left" w:pos="1418"/>
        </w:tabs>
        <w:rPr>
          <w:sz w:val="16"/>
          <w:szCs w:val="16"/>
          <w:lang w:val="en-GB"/>
        </w:rPr>
      </w:pPr>
    </w:p>
    <w:p w14:paraId="3502F7BF" w14:textId="4D0F48E8" w:rsidR="00275D3D" w:rsidRPr="00634FF9" w:rsidRDefault="00275D3D" w:rsidP="00275D3D">
      <w:pPr>
        <w:jc w:val="both"/>
        <w:rPr>
          <w:rFonts w:ascii="Times New Roman" w:hAnsi="Times New Roman"/>
          <w:bCs/>
          <w:i/>
          <w:iCs/>
          <w:sz w:val="24"/>
          <w:szCs w:val="24"/>
        </w:rPr>
      </w:pPr>
      <w:r>
        <w:rPr>
          <w:rFonts w:ascii="Times New Roman" w:hAnsi="Times New Roman"/>
          <w:bCs/>
          <w:i/>
          <w:iCs/>
          <w:sz w:val="24"/>
          <w:szCs w:val="24"/>
        </w:rPr>
        <w:t>Councillor John Bradbury declared an interest as he is on the South Gloucestershire Council (SGC) Development Management committee and abstained during the vote.</w:t>
      </w:r>
    </w:p>
    <w:p w14:paraId="7E1AB54F" w14:textId="77777777" w:rsidR="00180051" w:rsidRDefault="00180051" w:rsidP="007120E4">
      <w:pPr>
        <w:pStyle w:val="BodyText"/>
        <w:tabs>
          <w:tab w:val="left" w:pos="1418"/>
        </w:tabs>
        <w:rPr>
          <w:sz w:val="16"/>
          <w:szCs w:val="16"/>
          <w:lang w:val="en-GB"/>
        </w:rPr>
      </w:pPr>
    </w:p>
    <w:p w14:paraId="224923A6" w14:textId="77777777" w:rsidR="00275D3D" w:rsidRDefault="00275D3D" w:rsidP="00275D3D">
      <w:pPr>
        <w:ind w:left="720"/>
        <w:jc w:val="both"/>
        <w:rPr>
          <w:rFonts w:ascii="Times New Roman" w:hAnsi="Times New Roman"/>
          <w:b/>
          <w:sz w:val="24"/>
          <w:szCs w:val="24"/>
        </w:rPr>
      </w:pPr>
      <w:r>
        <w:rPr>
          <w:rFonts w:ascii="Times New Roman" w:hAnsi="Times New Roman"/>
          <w:b/>
          <w:sz w:val="24"/>
          <w:szCs w:val="24"/>
        </w:rPr>
        <w:t>7.</w:t>
      </w:r>
      <w:r w:rsidRPr="00275D3D">
        <w:rPr>
          <w:rFonts w:ascii="Times New Roman" w:hAnsi="Times New Roman"/>
          <w:b/>
          <w:sz w:val="24"/>
          <w:szCs w:val="24"/>
        </w:rPr>
        <w:t>3</w:t>
      </w:r>
      <w:r w:rsidRPr="00275D3D">
        <w:rPr>
          <w:rFonts w:ascii="Times New Roman" w:hAnsi="Times New Roman"/>
          <w:b/>
          <w:sz w:val="24"/>
          <w:szCs w:val="24"/>
        </w:rPr>
        <w:tab/>
        <w:t>P23/01546/F</w:t>
      </w:r>
      <w:r w:rsidRPr="00275D3D">
        <w:rPr>
          <w:rFonts w:ascii="Times New Roman" w:hAnsi="Times New Roman"/>
          <w:b/>
          <w:sz w:val="24"/>
          <w:szCs w:val="24"/>
        </w:rPr>
        <w:tab/>
      </w:r>
      <w:r w:rsidRPr="00275D3D">
        <w:rPr>
          <w:rFonts w:ascii="Times New Roman" w:hAnsi="Times New Roman"/>
          <w:b/>
          <w:sz w:val="24"/>
          <w:szCs w:val="24"/>
        </w:rPr>
        <w:tab/>
        <w:t xml:space="preserve">Erection of 2 buildings to form up to 57 apartments with </w:t>
      </w:r>
    </w:p>
    <w:p w14:paraId="68FAC9CD" w14:textId="7D1ED11C" w:rsidR="00275D3D" w:rsidRPr="00275D3D" w:rsidRDefault="00275D3D" w:rsidP="00275D3D">
      <w:pPr>
        <w:ind w:left="2880" w:firstLine="720"/>
        <w:jc w:val="both"/>
        <w:rPr>
          <w:rFonts w:ascii="Times New Roman" w:hAnsi="Times New Roman"/>
          <w:b/>
          <w:sz w:val="24"/>
          <w:szCs w:val="24"/>
        </w:rPr>
      </w:pPr>
      <w:r w:rsidRPr="00275D3D">
        <w:rPr>
          <w:rFonts w:ascii="Times New Roman" w:hAnsi="Times New Roman"/>
          <w:b/>
          <w:sz w:val="24"/>
          <w:szCs w:val="24"/>
        </w:rPr>
        <w:t>access,</w:t>
      </w:r>
      <w:r>
        <w:rPr>
          <w:rFonts w:ascii="Times New Roman" w:hAnsi="Times New Roman"/>
          <w:b/>
          <w:sz w:val="24"/>
          <w:szCs w:val="24"/>
        </w:rPr>
        <w:t xml:space="preserve"> </w:t>
      </w:r>
      <w:r w:rsidRPr="00275D3D">
        <w:rPr>
          <w:rFonts w:ascii="Times New Roman" w:hAnsi="Times New Roman"/>
          <w:b/>
          <w:sz w:val="24"/>
          <w:szCs w:val="24"/>
        </w:rPr>
        <w:t>landscaping and associated works</w:t>
      </w:r>
    </w:p>
    <w:p w14:paraId="781C9A4E" w14:textId="77777777" w:rsidR="00275D3D" w:rsidRPr="00275D3D" w:rsidRDefault="00275D3D" w:rsidP="00275D3D">
      <w:pPr>
        <w:ind w:left="2880" w:firstLine="720"/>
        <w:jc w:val="both"/>
        <w:rPr>
          <w:rFonts w:ascii="Times New Roman" w:hAnsi="Times New Roman"/>
          <w:sz w:val="24"/>
          <w:szCs w:val="24"/>
        </w:rPr>
      </w:pPr>
      <w:r w:rsidRPr="00275D3D">
        <w:rPr>
          <w:rFonts w:ascii="Times New Roman" w:hAnsi="Times New Roman"/>
          <w:sz w:val="24"/>
          <w:szCs w:val="24"/>
        </w:rPr>
        <w:t>Land off Bradley Stoke Way</w:t>
      </w:r>
    </w:p>
    <w:p w14:paraId="7C58A48F" w14:textId="77777777" w:rsidR="00275D3D" w:rsidRPr="00CD7798" w:rsidRDefault="00275D3D" w:rsidP="00275D3D">
      <w:pPr>
        <w:jc w:val="both"/>
        <w:rPr>
          <w:rFonts w:ascii="Times New Roman" w:hAnsi="Times New Roman"/>
          <w:sz w:val="16"/>
          <w:szCs w:val="16"/>
        </w:rPr>
      </w:pPr>
    </w:p>
    <w:p w14:paraId="7FD4F816" w14:textId="1EAB9810" w:rsidR="00275D3D" w:rsidRPr="00275D3D" w:rsidRDefault="00CD7798" w:rsidP="00275D3D">
      <w:pPr>
        <w:ind w:left="1440"/>
        <w:jc w:val="both"/>
        <w:rPr>
          <w:rFonts w:ascii="Times New Roman" w:hAnsi="Times New Roman"/>
          <w:sz w:val="24"/>
          <w:szCs w:val="24"/>
        </w:rPr>
      </w:pPr>
      <w:r>
        <w:rPr>
          <w:rFonts w:ascii="Times New Roman" w:eastAsiaTheme="minorHAnsi" w:hAnsi="Times New Roman"/>
          <w:color w:val="000000"/>
          <w:sz w:val="24"/>
          <w:szCs w:val="24"/>
        </w:rPr>
        <w:t xml:space="preserve">Following much discussion, </w:t>
      </w:r>
      <w:r w:rsidR="00275D3D">
        <w:rPr>
          <w:rFonts w:ascii="Times New Roman" w:eastAsiaTheme="minorHAnsi" w:hAnsi="Times New Roman"/>
          <w:color w:val="000000"/>
          <w:sz w:val="24"/>
          <w:szCs w:val="24"/>
        </w:rPr>
        <w:t xml:space="preserve">Councillor James Nelson proposed </w:t>
      </w:r>
      <w:r w:rsidR="00275D3D" w:rsidRPr="00275D3D">
        <w:rPr>
          <w:rFonts w:ascii="Times New Roman" w:eastAsiaTheme="minorHAnsi" w:hAnsi="Times New Roman"/>
          <w:color w:val="000000"/>
          <w:sz w:val="24"/>
          <w:szCs w:val="24"/>
        </w:rPr>
        <w:t>OBJECTION</w:t>
      </w:r>
      <w:r w:rsidR="00275D3D">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 xml:space="preserve">to the application </w:t>
      </w:r>
      <w:r w:rsidR="00275D3D">
        <w:rPr>
          <w:rFonts w:ascii="Times New Roman" w:eastAsiaTheme="minorHAnsi" w:hAnsi="Times New Roman"/>
          <w:color w:val="000000"/>
          <w:sz w:val="24"/>
          <w:szCs w:val="24"/>
        </w:rPr>
        <w:t xml:space="preserve">on the following grounds: </w:t>
      </w:r>
      <w:r w:rsidR="00275D3D" w:rsidRPr="00275D3D">
        <w:rPr>
          <w:rFonts w:ascii="Times New Roman" w:eastAsiaTheme="minorHAnsi" w:hAnsi="Times New Roman"/>
          <w:color w:val="000000"/>
          <w:sz w:val="24"/>
          <w:szCs w:val="24"/>
        </w:rPr>
        <w:t>o</w:t>
      </w:r>
      <w:r w:rsidR="00275D3D" w:rsidRPr="00275D3D">
        <w:rPr>
          <w:rFonts w:ascii="Times New Roman" w:hAnsi="Times New Roman"/>
          <w:sz w:val="24"/>
          <w:szCs w:val="24"/>
        </w:rPr>
        <w:t>verdevelopment of the site, out of keeping with the streetscene, overlooking leading to loss of privacy for surrounding dwellings, concerns regarding traffic movements in and out of the site, lack of parking provision for visitors and tradespeople, concerns regarding flooding/drainage in surrounding areas, concerns regarding public safety, increase in noise pollution, ecology/biodiversity concerns regarding loss of habitats for wildlife, loss of green space - adjoining brownfield site could be used, possible insufficiency of primary school places</w:t>
      </w:r>
      <w:r w:rsidR="00275D3D">
        <w:rPr>
          <w:rFonts w:ascii="Times New Roman" w:hAnsi="Times New Roman"/>
          <w:sz w:val="24"/>
          <w:szCs w:val="24"/>
        </w:rPr>
        <w:t xml:space="preserve">. The proposal was seconded by Councillor Kulwinder Singh Sappal. A vote was taken, 5 in favour, 1 abstention, proposal carried. </w:t>
      </w:r>
    </w:p>
    <w:p w14:paraId="705002A8" w14:textId="77777777" w:rsidR="00180051" w:rsidRDefault="00180051" w:rsidP="007120E4">
      <w:pPr>
        <w:pStyle w:val="BodyText"/>
        <w:tabs>
          <w:tab w:val="left" w:pos="1418"/>
        </w:tabs>
        <w:rPr>
          <w:sz w:val="16"/>
          <w:szCs w:val="16"/>
          <w:lang w:val="en-GB"/>
        </w:rPr>
      </w:pPr>
    </w:p>
    <w:p w14:paraId="5B0E009A" w14:textId="77777777" w:rsidR="00CD7798" w:rsidRPr="00C27BED" w:rsidRDefault="00CD7798" w:rsidP="007120E4">
      <w:pPr>
        <w:pStyle w:val="BodyText"/>
        <w:tabs>
          <w:tab w:val="left" w:pos="1418"/>
        </w:tabs>
        <w:rPr>
          <w:sz w:val="16"/>
          <w:szCs w:val="16"/>
          <w:lang w:val="en-GB"/>
        </w:rPr>
      </w:pPr>
    </w:p>
    <w:p w14:paraId="54325759" w14:textId="579121FD" w:rsidR="006673A5" w:rsidRDefault="001C202B" w:rsidP="006673A5">
      <w:pPr>
        <w:jc w:val="both"/>
        <w:rPr>
          <w:rFonts w:ascii="Times New Roman" w:hAnsi="Times New Roman"/>
          <w:b/>
          <w:sz w:val="24"/>
        </w:rPr>
      </w:pPr>
      <w:r>
        <w:rPr>
          <w:rFonts w:ascii="Times New Roman" w:hAnsi="Times New Roman"/>
          <w:b/>
          <w:sz w:val="24"/>
        </w:rPr>
        <w:t>3</w:t>
      </w:r>
      <w:r w:rsidR="006673A5" w:rsidRPr="003E64F7">
        <w:rPr>
          <w:rFonts w:ascii="Times New Roman" w:hAnsi="Times New Roman"/>
          <w:b/>
          <w:sz w:val="24"/>
        </w:rPr>
        <w:tab/>
        <w:t>Apologies for absence</w:t>
      </w:r>
    </w:p>
    <w:p w14:paraId="2A4DDCEE" w14:textId="77777777" w:rsidR="004B504D" w:rsidRDefault="004B504D" w:rsidP="004B504D">
      <w:pPr>
        <w:pStyle w:val="BodyText"/>
        <w:rPr>
          <w:sz w:val="16"/>
          <w:szCs w:val="16"/>
        </w:rPr>
      </w:pPr>
    </w:p>
    <w:p w14:paraId="12D4947F" w14:textId="70303EDF" w:rsidR="00476F82" w:rsidRDefault="00CD7798" w:rsidP="00762462">
      <w:pPr>
        <w:pStyle w:val="BodyText"/>
        <w:ind w:left="720"/>
        <w:rPr>
          <w:szCs w:val="24"/>
        </w:rPr>
      </w:pPr>
      <w:r>
        <w:rPr>
          <w:szCs w:val="24"/>
        </w:rPr>
        <w:t>None</w:t>
      </w:r>
    </w:p>
    <w:p w14:paraId="68FEBB3D" w14:textId="0135AB5E" w:rsidR="007120E4" w:rsidRPr="00C27BED" w:rsidRDefault="007120E4" w:rsidP="007120E4">
      <w:pPr>
        <w:pStyle w:val="BodyText"/>
        <w:tabs>
          <w:tab w:val="left" w:pos="1418"/>
        </w:tabs>
        <w:rPr>
          <w:sz w:val="16"/>
          <w:szCs w:val="16"/>
          <w:lang w:val="en-GB"/>
        </w:rPr>
      </w:pPr>
    </w:p>
    <w:p w14:paraId="02FBDA9E" w14:textId="77777777" w:rsidR="00013161" w:rsidRPr="00C27BED" w:rsidRDefault="00013161" w:rsidP="007120E4">
      <w:pPr>
        <w:pStyle w:val="BodyText"/>
        <w:tabs>
          <w:tab w:val="left" w:pos="1418"/>
        </w:tabs>
        <w:rPr>
          <w:sz w:val="16"/>
          <w:szCs w:val="16"/>
          <w:lang w:val="en-GB"/>
        </w:rPr>
      </w:pPr>
    </w:p>
    <w:p w14:paraId="34FD4413" w14:textId="0910F94C" w:rsidR="006673A5" w:rsidRPr="003E64F7" w:rsidRDefault="001C202B" w:rsidP="006673A5">
      <w:pPr>
        <w:ind w:left="-57"/>
        <w:jc w:val="both"/>
        <w:rPr>
          <w:rFonts w:ascii="Times New Roman" w:hAnsi="Times New Roman"/>
          <w:b/>
          <w:sz w:val="24"/>
          <w:szCs w:val="24"/>
        </w:rPr>
      </w:pPr>
      <w:r>
        <w:rPr>
          <w:rFonts w:ascii="Times New Roman" w:hAnsi="Times New Roman"/>
          <w:b/>
          <w:sz w:val="24"/>
          <w:szCs w:val="24"/>
        </w:rPr>
        <w:t>4</w:t>
      </w:r>
      <w:r w:rsidR="006673A5" w:rsidRPr="003E64F7">
        <w:rPr>
          <w:rFonts w:ascii="Times New Roman" w:hAnsi="Times New Roman"/>
          <w:b/>
          <w:sz w:val="24"/>
          <w:szCs w:val="24"/>
        </w:rPr>
        <w:tab/>
        <w:t>Declarations by Members</w:t>
      </w:r>
    </w:p>
    <w:p w14:paraId="1922F695" w14:textId="77777777" w:rsidR="00DB0704" w:rsidRPr="00DB0704" w:rsidRDefault="00DB0704" w:rsidP="007120E4">
      <w:pPr>
        <w:pStyle w:val="BodyText"/>
        <w:tabs>
          <w:tab w:val="left" w:pos="1418"/>
        </w:tabs>
        <w:rPr>
          <w:sz w:val="16"/>
          <w:szCs w:val="16"/>
          <w:lang w:val="en-GB"/>
        </w:rPr>
      </w:pPr>
    </w:p>
    <w:p w14:paraId="4A94EF5F" w14:textId="1A57A271" w:rsidR="00DB0704" w:rsidRDefault="00DB0704" w:rsidP="00DB0704">
      <w:pPr>
        <w:pStyle w:val="BodyText"/>
        <w:tabs>
          <w:tab w:val="left" w:pos="1418"/>
        </w:tabs>
        <w:ind w:left="709"/>
        <w:rPr>
          <w:szCs w:val="24"/>
          <w:lang w:val="en-GB"/>
        </w:rPr>
      </w:pPr>
      <w:r>
        <w:rPr>
          <w:szCs w:val="24"/>
          <w:lang w:val="en-GB"/>
        </w:rPr>
        <w:t xml:space="preserve">Councillor </w:t>
      </w:r>
      <w:r w:rsidR="00CD7798">
        <w:rPr>
          <w:szCs w:val="24"/>
          <w:lang w:val="en-GB"/>
        </w:rPr>
        <w:t xml:space="preserve">John Bradbury </w:t>
      </w:r>
      <w:r>
        <w:rPr>
          <w:szCs w:val="24"/>
          <w:lang w:val="en-GB"/>
        </w:rPr>
        <w:t xml:space="preserve">declared that he is on </w:t>
      </w:r>
      <w:r w:rsidR="00CD7798">
        <w:rPr>
          <w:szCs w:val="24"/>
          <w:lang w:val="en-GB"/>
        </w:rPr>
        <w:t xml:space="preserve">the </w:t>
      </w:r>
      <w:r>
        <w:rPr>
          <w:szCs w:val="24"/>
          <w:lang w:val="en-GB"/>
        </w:rPr>
        <w:t>SGC</w:t>
      </w:r>
      <w:r w:rsidR="00CD7798">
        <w:rPr>
          <w:szCs w:val="24"/>
          <w:lang w:val="en-GB"/>
        </w:rPr>
        <w:t xml:space="preserve"> </w:t>
      </w:r>
      <w:r>
        <w:rPr>
          <w:szCs w:val="24"/>
          <w:lang w:val="en-GB"/>
        </w:rPr>
        <w:t>Development Management Committee</w:t>
      </w:r>
    </w:p>
    <w:p w14:paraId="6F7AB854" w14:textId="77777777" w:rsidR="00CD7798" w:rsidRDefault="00CD7798" w:rsidP="00CD7798">
      <w:pPr>
        <w:pStyle w:val="BodyText"/>
        <w:tabs>
          <w:tab w:val="left" w:pos="1418"/>
        </w:tabs>
        <w:ind w:left="709"/>
        <w:rPr>
          <w:szCs w:val="24"/>
          <w:lang w:val="en-GB"/>
        </w:rPr>
      </w:pPr>
      <w:r>
        <w:rPr>
          <w:szCs w:val="24"/>
          <w:lang w:val="en-GB"/>
        </w:rPr>
        <w:t>Councillor Ben Randles declared that he is on the SGC Regulatory &amp; Licensing Committee</w:t>
      </w:r>
    </w:p>
    <w:p w14:paraId="217F0FB8" w14:textId="12FE8BFC" w:rsidR="00476F82" w:rsidRPr="00C27BED" w:rsidRDefault="00476F82" w:rsidP="007120E4">
      <w:pPr>
        <w:pStyle w:val="BodyText"/>
        <w:tabs>
          <w:tab w:val="left" w:pos="1418"/>
        </w:tabs>
        <w:rPr>
          <w:sz w:val="16"/>
          <w:szCs w:val="16"/>
          <w:lang w:val="en-GB"/>
        </w:rPr>
      </w:pPr>
    </w:p>
    <w:p w14:paraId="4A4D0472" w14:textId="77777777" w:rsidR="00013161" w:rsidRPr="00C27BED" w:rsidRDefault="00013161" w:rsidP="007120E4">
      <w:pPr>
        <w:pStyle w:val="BodyText"/>
        <w:tabs>
          <w:tab w:val="left" w:pos="1418"/>
        </w:tabs>
        <w:rPr>
          <w:sz w:val="16"/>
          <w:szCs w:val="16"/>
          <w:lang w:val="en-GB"/>
        </w:rPr>
      </w:pPr>
    </w:p>
    <w:p w14:paraId="7DA9C9C3" w14:textId="51AC60B7" w:rsidR="006673A5" w:rsidRPr="003E64F7" w:rsidRDefault="005B6A06" w:rsidP="006673A5">
      <w:pPr>
        <w:jc w:val="both"/>
        <w:rPr>
          <w:rFonts w:ascii="Times New Roman" w:hAnsi="Times New Roman"/>
          <w:b/>
          <w:sz w:val="24"/>
          <w:szCs w:val="24"/>
        </w:rPr>
      </w:pPr>
      <w:r>
        <w:rPr>
          <w:rFonts w:ascii="Times New Roman" w:hAnsi="Times New Roman"/>
          <w:b/>
          <w:sz w:val="24"/>
          <w:szCs w:val="24"/>
        </w:rPr>
        <w:t>5</w:t>
      </w:r>
      <w:r w:rsidR="006673A5" w:rsidRPr="003E64F7">
        <w:rPr>
          <w:rFonts w:ascii="Times New Roman" w:hAnsi="Times New Roman"/>
          <w:b/>
          <w:sz w:val="24"/>
          <w:szCs w:val="24"/>
        </w:rPr>
        <w:tab/>
      </w:r>
      <w:r w:rsidR="006673A5">
        <w:rPr>
          <w:rFonts w:ascii="Times New Roman" w:hAnsi="Times New Roman"/>
          <w:b/>
          <w:sz w:val="24"/>
          <w:szCs w:val="24"/>
        </w:rPr>
        <w:t>Announcements by the Chair</w:t>
      </w:r>
    </w:p>
    <w:p w14:paraId="112756CC" w14:textId="5ACBB80D" w:rsidR="00476F82" w:rsidRPr="00DB0704" w:rsidRDefault="00476F82" w:rsidP="001A1FB8">
      <w:pPr>
        <w:jc w:val="both"/>
        <w:rPr>
          <w:rFonts w:ascii="Times New Roman" w:hAnsi="Times New Roman"/>
          <w:sz w:val="16"/>
          <w:szCs w:val="16"/>
        </w:rPr>
      </w:pPr>
    </w:p>
    <w:p w14:paraId="5D623192" w14:textId="33EB08BC" w:rsidR="00DB0704" w:rsidRDefault="007634EC" w:rsidP="00DB0704">
      <w:pPr>
        <w:pStyle w:val="BodyText"/>
        <w:tabs>
          <w:tab w:val="left" w:pos="1418"/>
        </w:tabs>
        <w:ind w:left="709"/>
        <w:rPr>
          <w:szCs w:val="24"/>
          <w:lang w:val="en-GB"/>
        </w:rPr>
      </w:pPr>
      <w:r>
        <w:t>None</w:t>
      </w:r>
    </w:p>
    <w:p w14:paraId="4CA71C9F" w14:textId="1B560409" w:rsidR="00DB0704" w:rsidRPr="00C27BED" w:rsidRDefault="00DB0704" w:rsidP="005B6A06">
      <w:pPr>
        <w:jc w:val="both"/>
        <w:rPr>
          <w:rFonts w:ascii="Times New Roman" w:hAnsi="Times New Roman"/>
          <w:b/>
          <w:sz w:val="16"/>
          <w:szCs w:val="16"/>
        </w:rPr>
      </w:pPr>
    </w:p>
    <w:p w14:paraId="4DE59474" w14:textId="77777777" w:rsidR="00C27BED" w:rsidRPr="00C27BED" w:rsidRDefault="00C27BED" w:rsidP="005B6A06">
      <w:pPr>
        <w:jc w:val="both"/>
        <w:rPr>
          <w:rFonts w:ascii="Times New Roman" w:hAnsi="Times New Roman"/>
          <w:b/>
          <w:sz w:val="16"/>
          <w:szCs w:val="16"/>
        </w:rPr>
      </w:pPr>
    </w:p>
    <w:p w14:paraId="504ED9D1" w14:textId="68B0B301" w:rsidR="004456D3" w:rsidRPr="003E64F7" w:rsidRDefault="007634EC" w:rsidP="004456D3">
      <w:pPr>
        <w:jc w:val="both"/>
        <w:rPr>
          <w:rFonts w:ascii="Times New Roman" w:hAnsi="Times New Roman"/>
          <w:b/>
          <w:sz w:val="24"/>
          <w:szCs w:val="24"/>
        </w:rPr>
      </w:pPr>
      <w:r>
        <w:rPr>
          <w:rFonts w:ascii="Times New Roman" w:hAnsi="Times New Roman"/>
          <w:b/>
          <w:sz w:val="24"/>
          <w:szCs w:val="24"/>
        </w:rPr>
        <w:t>6</w:t>
      </w:r>
      <w:r w:rsidR="004456D3" w:rsidRPr="003E64F7">
        <w:rPr>
          <w:rFonts w:ascii="Times New Roman" w:hAnsi="Times New Roman"/>
          <w:b/>
          <w:sz w:val="24"/>
          <w:szCs w:val="24"/>
        </w:rPr>
        <w:tab/>
      </w:r>
      <w:r w:rsidR="004456D3">
        <w:rPr>
          <w:rFonts w:ascii="Times New Roman" w:hAnsi="Times New Roman"/>
          <w:b/>
          <w:sz w:val="24"/>
          <w:szCs w:val="24"/>
        </w:rPr>
        <w:t xml:space="preserve">To </w:t>
      </w:r>
      <w:r w:rsidR="00E9095B">
        <w:rPr>
          <w:rFonts w:ascii="Times New Roman" w:hAnsi="Times New Roman"/>
          <w:b/>
          <w:sz w:val="24"/>
          <w:szCs w:val="24"/>
        </w:rPr>
        <w:t xml:space="preserve">Confirm the Minutes of meeting of </w:t>
      </w:r>
      <w:r w:rsidR="00A10238">
        <w:rPr>
          <w:rFonts w:ascii="Times New Roman" w:hAnsi="Times New Roman"/>
          <w:b/>
          <w:sz w:val="24"/>
          <w:szCs w:val="24"/>
        </w:rPr>
        <w:t>2</w:t>
      </w:r>
      <w:r>
        <w:rPr>
          <w:rFonts w:ascii="Times New Roman" w:hAnsi="Times New Roman"/>
          <w:b/>
          <w:sz w:val="24"/>
          <w:szCs w:val="24"/>
        </w:rPr>
        <w:t>6</w:t>
      </w:r>
      <w:r w:rsidR="00A10238" w:rsidRPr="00A10238">
        <w:rPr>
          <w:rFonts w:ascii="Times New Roman" w:hAnsi="Times New Roman"/>
          <w:b/>
          <w:sz w:val="24"/>
          <w:szCs w:val="24"/>
          <w:vertAlign w:val="superscript"/>
        </w:rPr>
        <w:t>th</w:t>
      </w:r>
      <w:r w:rsidR="00A10238">
        <w:rPr>
          <w:rFonts w:ascii="Times New Roman" w:hAnsi="Times New Roman"/>
          <w:b/>
          <w:sz w:val="24"/>
          <w:szCs w:val="24"/>
        </w:rPr>
        <w:t xml:space="preserve"> April 202</w:t>
      </w:r>
      <w:r>
        <w:rPr>
          <w:rFonts w:ascii="Times New Roman" w:hAnsi="Times New Roman"/>
          <w:b/>
          <w:sz w:val="24"/>
          <w:szCs w:val="24"/>
        </w:rPr>
        <w:t>3</w:t>
      </w:r>
      <w:r w:rsidR="004456D3">
        <w:rPr>
          <w:rFonts w:ascii="Times New Roman" w:hAnsi="Times New Roman"/>
          <w:b/>
          <w:sz w:val="24"/>
          <w:szCs w:val="24"/>
        </w:rPr>
        <w:t xml:space="preserve"> </w:t>
      </w:r>
    </w:p>
    <w:p w14:paraId="7C070149" w14:textId="77777777" w:rsidR="004456D3" w:rsidRPr="00E32281" w:rsidRDefault="004456D3" w:rsidP="00214A3F">
      <w:pPr>
        <w:ind w:left="720"/>
        <w:jc w:val="both"/>
        <w:rPr>
          <w:rFonts w:ascii="Times New Roman" w:hAnsi="Times New Roman"/>
          <w:sz w:val="16"/>
          <w:szCs w:val="16"/>
        </w:rPr>
      </w:pPr>
    </w:p>
    <w:p w14:paraId="0DBC5B51" w14:textId="47500404" w:rsidR="00A10238" w:rsidRDefault="00A10238" w:rsidP="00A10238">
      <w:pPr>
        <w:ind w:left="709"/>
        <w:jc w:val="both"/>
        <w:rPr>
          <w:rFonts w:ascii="Times New Roman" w:hAnsi="Times New Roman"/>
          <w:sz w:val="24"/>
          <w:szCs w:val="24"/>
        </w:rPr>
      </w:pPr>
      <w:r>
        <w:rPr>
          <w:rFonts w:ascii="Times New Roman" w:hAnsi="Times New Roman"/>
          <w:sz w:val="22"/>
          <w:szCs w:val="22"/>
          <w:lang w:val="en-US"/>
        </w:rPr>
        <w:tab/>
      </w:r>
      <w:r w:rsidRPr="003E64F7">
        <w:rPr>
          <w:rFonts w:ascii="Times New Roman" w:hAnsi="Times New Roman"/>
          <w:sz w:val="24"/>
          <w:szCs w:val="24"/>
        </w:rPr>
        <w:t>The Minutes of</w:t>
      </w:r>
      <w:r>
        <w:rPr>
          <w:rFonts w:ascii="Times New Roman" w:hAnsi="Times New Roman"/>
          <w:sz w:val="24"/>
          <w:szCs w:val="24"/>
        </w:rPr>
        <w:t xml:space="preserve"> the</w:t>
      </w:r>
      <w:r w:rsidRPr="003E64F7">
        <w:rPr>
          <w:rFonts w:ascii="Times New Roman" w:hAnsi="Times New Roman"/>
          <w:sz w:val="24"/>
          <w:szCs w:val="24"/>
        </w:rPr>
        <w:t xml:space="preserve"> Meeting held on </w:t>
      </w:r>
      <w:r>
        <w:rPr>
          <w:rFonts w:ascii="Times New Roman" w:hAnsi="Times New Roman"/>
          <w:sz w:val="24"/>
          <w:szCs w:val="24"/>
        </w:rPr>
        <w:t>2</w:t>
      </w:r>
      <w:r w:rsidR="007634EC">
        <w:rPr>
          <w:rFonts w:ascii="Times New Roman" w:hAnsi="Times New Roman"/>
          <w:sz w:val="24"/>
          <w:szCs w:val="24"/>
        </w:rPr>
        <w:t>6</w:t>
      </w:r>
      <w:r w:rsidRPr="00476F82">
        <w:rPr>
          <w:rFonts w:ascii="Times New Roman" w:hAnsi="Times New Roman"/>
          <w:sz w:val="24"/>
          <w:szCs w:val="24"/>
          <w:vertAlign w:val="superscript"/>
        </w:rPr>
        <w:t>th</w:t>
      </w:r>
      <w:r>
        <w:rPr>
          <w:rFonts w:ascii="Times New Roman" w:hAnsi="Times New Roman"/>
          <w:sz w:val="24"/>
          <w:szCs w:val="24"/>
        </w:rPr>
        <w:t xml:space="preserve"> April 202</w:t>
      </w:r>
      <w:r w:rsidR="007634EC">
        <w:rPr>
          <w:rFonts w:ascii="Times New Roman" w:hAnsi="Times New Roman"/>
          <w:sz w:val="24"/>
          <w:szCs w:val="24"/>
        </w:rPr>
        <w:t>3</w:t>
      </w:r>
      <w:r>
        <w:rPr>
          <w:rFonts w:ascii="Times New Roman" w:hAnsi="Times New Roman"/>
          <w:sz w:val="24"/>
          <w:szCs w:val="24"/>
        </w:rPr>
        <w:t xml:space="preserve"> </w:t>
      </w:r>
      <w:r w:rsidRPr="003E64F7">
        <w:rPr>
          <w:rFonts w:ascii="Times New Roman" w:hAnsi="Times New Roman"/>
          <w:sz w:val="24"/>
          <w:szCs w:val="24"/>
        </w:rPr>
        <w:t>were proposed</w:t>
      </w:r>
      <w:r>
        <w:rPr>
          <w:rFonts w:ascii="Times New Roman" w:hAnsi="Times New Roman"/>
          <w:sz w:val="24"/>
          <w:szCs w:val="24"/>
        </w:rPr>
        <w:t xml:space="preserve"> for acceptance</w:t>
      </w:r>
      <w:r w:rsidRPr="003E64F7">
        <w:rPr>
          <w:rFonts w:ascii="Times New Roman" w:hAnsi="Times New Roman"/>
          <w:sz w:val="24"/>
          <w:szCs w:val="24"/>
        </w:rPr>
        <w:t xml:space="preserve"> </w:t>
      </w:r>
      <w:r>
        <w:rPr>
          <w:rFonts w:ascii="Times New Roman" w:hAnsi="Times New Roman"/>
          <w:sz w:val="24"/>
          <w:szCs w:val="24"/>
        </w:rPr>
        <w:t xml:space="preserve">by </w:t>
      </w:r>
      <w:r w:rsidRPr="003E64F7">
        <w:rPr>
          <w:rFonts w:ascii="Times New Roman" w:hAnsi="Times New Roman"/>
          <w:sz w:val="24"/>
          <w:szCs w:val="24"/>
        </w:rPr>
        <w:t>Councillor</w:t>
      </w:r>
      <w:r>
        <w:rPr>
          <w:rFonts w:ascii="Times New Roman" w:hAnsi="Times New Roman"/>
          <w:sz w:val="24"/>
          <w:szCs w:val="24"/>
        </w:rPr>
        <w:t xml:space="preserve"> </w:t>
      </w:r>
      <w:r w:rsidR="007634EC">
        <w:rPr>
          <w:rFonts w:ascii="Times New Roman" w:hAnsi="Times New Roman"/>
          <w:sz w:val="24"/>
          <w:szCs w:val="24"/>
        </w:rPr>
        <w:t>Ben Randles</w:t>
      </w:r>
      <w:r>
        <w:rPr>
          <w:rFonts w:ascii="Times New Roman" w:hAnsi="Times New Roman"/>
          <w:sz w:val="24"/>
          <w:szCs w:val="24"/>
        </w:rPr>
        <w:t xml:space="preserve">, seconded </w:t>
      </w:r>
      <w:r w:rsidRPr="003E64F7">
        <w:rPr>
          <w:rFonts w:ascii="Times New Roman" w:hAnsi="Times New Roman"/>
          <w:sz w:val="24"/>
          <w:szCs w:val="24"/>
        </w:rPr>
        <w:t>by Councillor</w:t>
      </w:r>
      <w:r>
        <w:rPr>
          <w:rFonts w:ascii="Times New Roman" w:hAnsi="Times New Roman"/>
          <w:sz w:val="24"/>
          <w:szCs w:val="24"/>
        </w:rPr>
        <w:t xml:space="preserve"> </w:t>
      </w:r>
      <w:r w:rsidR="007634EC">
        <w:rPr>
          <w:rFonts w:ascii="Times New Roman" w:hAnsi="Times New Roman"/>
          <w:sz w:val="24"/>
          <w:szCs w:val="24"/>
        </w:rPr>
        <w:t>James Nelson, carried unanimously</w:t>
      </w:r>
      <w:r>
        <w:rPr>
          <w:rFonts w:ascii="Times New Roman" w:hAnsi="Times New Roman"/>
          <w:sz w:val="24"/>
          <w:szCs w:val="24"/>
        </w:rPr>
        <w:t xml:space="preserve">.  Minutes were then </w:t>
      </w:r>
      <w:r w:rsidRPr="003E64F7">
        <w:rPr>
          <w:rFonts w:ascii="Times New Roman" w:hAnsi="Times New Roman"/>
          <w:sz w:val="24"/>
          <w:szCs w:val="24"/>
        </w:rPr>
        <w:t xml:space="preserve">signed </w:t>
      </w:r>
      <w:r>
        <w:rPr>
          <w:rFonts w:ascii="Times New Roman" w:hAnsi="Times New Roman"/>
          <w:sz w:val="24"/>
          <w:szCs w:val="24"/>
        </w:rPr>
        <w:t xml:space="preserve">by the Chair </w:t>
      </w:r>
      <w:r w:rsidRPr="003E64F7">
        <w:rPr>
          <w:rFonts w:ascii="Times New Roman" w:hAnsi="Times New Roman"/>
          <w:sz w:val="24"/>
          <w:szCs w:val="24"/>
        </w:rPr>
        <w:t xml:space="preserve">as a correct record.  </w:t>
      </w:r>
    </w:p>
    <w:p w14:paraId="63E991CB" w14:textId="0E07FACF" w:rsidR="00CB03EA" w:rsidRPr="00634FF9" w:rsidRDefault="00CB03EA" w:rsidP="00CB03EA">
      <w:pPr>
        <w:ind w:left="709" w:hanging="709"/>
        <w:jc w:val="both"/>
        <w:rPr>
          <w:rFonts w:ascii="Times New Roman" w:hAnsi="Times New Roman"/>
          <w:sz w:val="16"/>
          <w:szCs w:val="16"/>
          <w:lang w:val="en-US"/>
        </w:rPr>
      </w:pPr>
    </w:p>
    <w:p w14:paraId="409255EE" w14:textId="0E387647" w:rsidR="00A10238" w:rsidRPr="00634FF9" w:rsidRDefault="00A10238" w:rsidP="00CB03EA">
      <w:pPr>
        <w:ind w:left="709" w:hanging="709"/>
        <w:jc w:val="both"/>
        <w:rPr>
          <w:rFonts w:ascii="Times New Roman" w:hAnsi="Times New Roman"/>
          <w:sz w:val="16"/>
          <w:szCs w:val="16"/>
          <w:lang w:val="en-US"/>
        </w:rPr>
      </w:pPr>
      <w:r w:rsidRPr="00634FF9">
        <w:rPr>
          <w:rFonts w:ascii="Times New Roman" w:hAnsi="Times New Roman"/>
          <w:sz w:val="16"/>
          <w:szCs w:val="16"/>
          <w:lang w:val="en-US"/>
        </w:rPr>
        <w:tab/>
      </w:r>
    </w:p>
    <w:p w14:paraId="66B7ECE1" w14:textId="12648607" w:rsidR="007634EC" w:rsidRDefault="007634EC" w:rsidP="007634EC">
      <w:pPr>
        <w:pStyle w:val="BodyTextIndent"/>
        <w:ind w:left="0"/>
        <w:rPr>
          <w:b/>
          <w:szCs w:val="24"/>
          <w:lang w:val="en-GB"/>
        </w:rPr>
      </w:pPr>
      <w:r>
        <w:rPr>
          <w:b/>
          <w:szCs w:val="24"/>
          <w:lang w:val="en-GB"/>
        </w:rPr>
        <w:t>7</w:t>
      </w:r>
      <w:r w:rsidRPr="006A3AB8">
        <w:rPr>
          <w:b/>
          <w:szCs w:val="24"/>
          <w:lang w:val="en-GB"/>
        </w:rPr>
        <w:tab/>
        <w:t>Consideration of Current Planning Applications</w:t>
      </w:r>
    </w:p>
    <w:p w14:paraId="2FBEE3F3" w14:textId="77777777" w:rsidR="00275D3D" w:rsidRDefault="00275D3D" w:rsidP="00275D3D">
      <w:pPr>
        <w:ind w:left="720" w:hanging="720"/>
        <w:rPr>
          <w:b/>
          <w:szCs w:val="24"/>
        </w:rPr>
      </w:pPr>
    </w:p>
    <w:p w14:paraId="3BFDBB19" w14:textId="77777777" w:rsidR="007634EC" w:rsidRDefault="007634EC" w:rsidP="007634EC">
      <w:pPr>
        <w:ind w:left="720"/>
        <w:rPr>
          <w:rFonts w:ascii="Times New Roman" w:hAnsi="Times New Roman"/>
          <w:b/>
          <w:sz w:val="24"/>
          <w:szCs w:val="24"/>
        </w:rPr>
      </w:pPr>
      <w:r>
        <w:rPr>
          <w:rFonts w:ascii="Times New Roman" w:hAnsi="Times New Roman"/>
          <w:b/>
          <w:sz w:val="24"/>
          <w:szCs w:val="24"/>
        </w:rPr>
        <w:t>7.</w:t>
      </w:r>
      <w:r w:rsidR="00275D3D" w:rsidRPr="00275D3D">
        <w:rPr>
          <w:rFonts w:ascii="Times New Roman" w:hAnsi="Times New Roman"/>
          <w:b/>
          <w:sz w:val="24"/>
          <w:szCs w:val="24"/>
        </w:rPr>
        <w:t>1</w:t>
      </w:r>
      <w:r w:rsidR="00275D3D" w:rsidRPr="00275D3D">
        <w:rPr>
          <w:rFonts w:ascii="Times New Roman" w:hAnsi="Times New Roman"/>
          <w:b/>
          <w:sz w:val="24"/>
          <w:szCs w:val="24"/>
        </w:rPr>
        <w:tab/>
        <w:t>P23/01503/PNRE</w:t>
      </w:r>
      <w:r w:rsidR="00275D3D" w:rsidRPr="00275D3D">
        <w:rPr>
          <w:rFonts w:ascii="Times New Roman" w:hAnsi="Times New Roman"/>
          <w:b/>
          <w:sz w:val="24"/>
          <w:szCs w:val="24"/>
        </w:rPr>
        <w:tab/>
        <w:t xml:space="preserve">Prior notification of the intention to install roof mounted </w:t>
      </w:r>
    </w:p>
    <w:p w14:paraId="7EBB57BB" w14:textId="1D9D70D1" w:rsidR="00275D3D" w:rsidRPr="00275D3D" w:rsidRDefault="00275D3D" w:rsidP="007634EC">
      <w:pPr>
        <w:ind w:left="2880" w:firstLine="720"/>
        <w:rPr>
          <w:rFonts w:ascii="Times New Roman" w:hAnsi="Times New Roman"/>
          <w:b/>
          <w:sz w:val="24"/>
          <w:szCs w:val="24"/>
        </w:rPr>
      </w:pPr>
      <w:r w:rsidRPr="00275D3D">
        <w:rPr>
          <w:rFonts w:ascii="Times New Roman" w:hAnsi="Times New Roman"/>
          <w:b/>
          <w:sz w:val="24"/>
          <w:szCs w:val="24"/>
        </w:rPr>
        <w:t>solar</w:t>
      </w:r>
      <w:r w:rsidR="007634EC">
        <w:rPr>
          <w:rFonts w:ascii="Times New Roman" w:hAnsi="Times New Roman"/>
          <w:b/>
          <w:sz w:val="24"/>
          <w:szCs w:val="24"/>
        </w:rPr>
        <w:t xml:space="preserve"> </w:t>
      </w:r>
      <w:r w:rsidRPr="00275D3D">
        <w:rPr>
          <w:rFonts w:ascii="Times New Roman" w:hAnsi="Times New Roman"/>
          <w:b/>
          <w:sz w:val="24"/>
          <w:szCs w:val="24"/>
        </w:rPr>
        <w:t>panels</w:t>
      </w:r>
    </w:p>
    <w:p w14:paraId="7421AB19" w14:textId="77777777" w:rsidR="00275D3D" w:rsidRPr="00275D3D" w:rsidRDefault="00275D3D" w:rsidP="007634EC">
      <w:pPr>
        <w:ind w:left="2880" w:firstLine="720"/>
        <w:rPr>
          <w:rFonts w:ascii="Times New Roman" w:hAnsi="Times New Roman"/>
          <w:sz w:val="24"/>
          <w:szCs w:val="24"/>
        </w:rPr>
      </w:pPr>
      <w:r w:rsidRPr="00275D3D">
        <w:rPr>
          <w:rFonts w:ascii="Times New Roman" w:hAnsi="Times New Roman"/>
          <w:sz w:val="24"/>
          <w:szCs w:val="24"/>
        </w:rPr>
        <w:t>Bradley Stoke Leisure Centre</w:t>
      </w:r>
    </w:p>
    <w:p w14:paraId="4AADDC30" w14:textId="77777777" w:rsidR="00275D3D" w:rsidRPr="007634EC" w:rsidRDefault="00275D3D" w:rsidP="00275D3D">
      <w:pPr>
        <w:rPr>
          <w:rFonts w:ascii="Times New Roman" w:hAnsi="Times New Roman"/>
          <w:sz w:val="16"/>
          <w:szCs w:val="16"/>
        </w:rPr>
      </w:pPr>
    </w:p>
    <w:p w14:paraId="3ADD525E" w14:textId="15567848" w:rsidR="007634EC" w:rsidRPr="0099690D" w:rsidRDefault="007634EC" w:rsidP="007634EC">
      <w:pPr>
        <w:ind w:left="1440"/>
        <w:jc w:val="both"/>
        <w:rPr>
          <w:rFonts w:ascii="Times New Roman" w:hAnsi="Times New Roman"/>
          <w:sz w:val="24"/>
          <w:szCs w:val="24"/>
          <w:lang w:val="en-US"/>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 xml:space="preserve">James Nelson, </w:t>
      </w:r>
      <w:r w:rsidRPr="0099690D">
        <w:rPr>
          <w:rFonts w:ascii="Times New Roman" w:hAnsi="Times New Roman"/>
          <w:sz w:val="24"/>
          <w:szCs w:val="24"/>
        </w:rPr>
        <w:t xml:space="preserve">seconded by Councillor </w:t>
      </w:r>
      <w:r>
        <w:rPr>
          <w:rFonts w:ascii="Times New Roman" w:hAnsi="Times New Roman"/>
          <w:sz w:val="24"/>
          <w:szCs w:val="24"/>
        </w:rPr>
        <w:t>Kulwinder Singh Sappal, carried unanimously.</w:t>
      </w:r>
    </w:p>
    <w:p w14:paraId="699FE093" w14:textId="5D06FF9A" w:rsidR="00275D3D" w:rsidRPr="00275D3D" w:rsidRDefault="007634EC" w:rsidP="007634EC">
      <w:pPr>
        <w:ind w:left="720"/>
        <w:rPr>
          <w:rFonts w:ascii="Times New Roman" w:hAnsi="Times New Roman"/>
          <w:b/>
          <w:sz w:val="24"/>
          <w:szCs w:val="24"/>
        </w:rPr>
      </w:pPr>
      <w:r>
        <w:rPr>
          <w:rFonts w:ascii="Times New Roman" w:hAnsi="Times New Roman"/>
          <w:b/>
          <w:sz w:val="24"/>
          <w:szCs w:val="24"/>
        </w:rPr>
        <w:lastRenderedPageBreak/>
        <w:t>7.</w:t>
      </w:r>
      <w:r w:rsidR="00275D3D" w:rsidRPr="00275D3D">
        <w:rPr>
          <w:rFonts w:ascii="Times New Roman" w:hAnsi="Times New Roman"/>
          <w:b/>
          <w:sz w:val="24"/>
          <w:szCs w:val="24"/>
        </w:rPr>
        <w:t>2</w:t>
      </w:r>
      <w:r w:rsidR="00275D3D" w:rsidRPr="00275D3D">
        <w:rPr>
          <w:rFonts w:ascii="Times New Roman" w:hAnsi="Times New Roman"/>
          <w:b/>
          <w:sz w:val="24"/>
          <w:szCs w:val="24"/>
        </w:rPr>
        <w:tab/>
        <w:t>P23/01553/HH</w:t>
      </w:r>
      <w:r w:rsidR="00275D3D" w:rsidRPr="00275D3D">
        <w:rPr>
          <w:rFonts w:ascii="Times New Roman" w:hAnsi="Times New Roman"/>
          <w:b/>
          <w:sz w:val="24"/>
          <w:szCs w:val="24"/>
        </w:rPr>
        <w:tab/>
        <w:t xml:space="preserve">Replacement of garage door with a window to facilitate </w:t>
      </w:r>
    </w:p>
    <w:p w14:paraId="35774BF5" w14:textId="12023362" w:rsidR="00275D3D" w:rsidRPr="00275D3D" w:rsidRDefault="00EA6ADC" w:rsidP="007634EC">
      <w:pPr>
        <w:ind w:left="2880" w:firstLine="720"/>
        <w:rPr>
          <w:rFonts w:ascii="Times New Roman" w:hAnsi="Times New Roman"/>
          <w:b/>
          <w:sz w:val="24"/>
          <w:szCs w:val="24"/>
        </w:rPr>
      </w:pPr>
      <w:r>
        <w:rPr>
          <w:rFonts w:ascii="Times New Roman" w:hAnsi="Times New Roman"/>
          <w:b/>
          <w:sz w:val="24"/>
          <w:szCs w:val="24"/>
        </w:rPr>
        <w:t>c</w:t>
      </w:r>
      <w:r w:rsidR="00275D3D" w:rsidRPr="00275D3D">
        <w:rPr>
          <w:rFonts w:ascii="Times New Roman" w:hAnsi="Times New Roman"/>
          <w:b/>
          <w:sz w:val="24"/>
          <w:szCs w:val="24"/>
        </w:rPr>
        <w:t>onversion to living accommodation</w:t>
      </w:r>
    </w:p>
    <w:p w14:paraId="3CA9C6B4" w14:textId="77777777" w:rsidR="00275D3D" w:rsidRPr="00275D3D" w:rsidRDefault="00275D3D" w:rsidP="007634EC">
      <w:pPr>
        <w:ind w:left="2880" w:firstLine="720"/>
        <w:rPr>
          <w:rFonts w:ascii="Times New Roman" w:hAnsi="Times New Roman"/>
          <w:sz w:val="24"/>
          <w:szCs w:val="24"/>
        </w:rPr>
      </w:pPr>
      <w:r w:rsidRPr="00275D3D">
        <w:rPr>
          <w:rFonts w:ascii="Times New Roman" w:hAnsi="Times New Roman"/>
          <w:sz w:val="24"/>
          <w:szCs w:val="24"/>
        </w:rPr>
        <w:t>157 Meadow Way</w:t>
      </w:r>
    </w:p>
    <w:p w14:paraId="5838B2EB" w14:textId="77777777" w:rsidR="00275D3D" w:rsidRPr="00EA6ADC" w:rsidRDefault="00275D3D" w:rsidP="00275D3D">
      <w:pPr>
        <w:rPr>
          <w:rFonts w:ascii="Times New Roman" w:hAnsi="Times New Roman"/>
          <w:sz w:val="16"/>
          <w:szCs w:val="16"/>
        </w:rPr>
      </w:pPr>
    </w:p>
    <w:p w14:paraId="14DF7164" w14:textId="56D63EC3" w:rsidR="007634EC" w:rsidRPr="0099690D" w:rsidRDefault="007634EC" w:rsidP="007634EC">
      <w:pPr>
        <w:ind w:left="1440"/>
        <w:jc w:val="both"/>
        <w:rPr>
          <w:rFonts w:ascii="Times New Roman" w:hAnsi="Times New Roman"/>
          <w:sz w:val="24"/>
          <w:szCs w:val="24"/>
          <w:lang w:val="en-US"/>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 xml:space="preserve">John Bradbury, </w:t>
      </w:r>
      <w:r w:rsidRPr="0099690D">
        <w:rPr>
          <w:rFonts w:ascii="Times New Roman" w:hAnsi="Times New Roman"/>
          <w:sz w:val="24"/>
          <w:szCs w:val="24"/>
        </w:rPr>
        <w:t xml:space="preserve">seconded by Councillor </w:t>
      </w:r>
      <w:r w:rsidR="00EA6ADC">
        <w:rPr>
          <w:rFonts w:ascii="Times New Roman" w:hAnsi="Times New Roman"/>
          <w:sz w:val="24"/>
          <w:szCs w:val="24"/>
        </w:rPr>
        <w:t>B</w:t>
      </w:r>
      <w:r>
        <w:rPr>
          <w:rFonts w:ascii="Times New Roman" w:hAnsi="Times New Roman"/>
          <w:sz w:val="24"/>
          <w:szCs w:val="24"/>
        </w:rPr>
        <w:t>en Randles, carried unanimously.</w:t>
      </w:r>
    </w:p>
    <w:p w14:paraId="77F04305" w14:textId="77777777" w:rsidR="00275D3D" w:rsidRPr="00066867" w:rsidRDefault="00275D3D" w:rsidP="00275D3D">
      <w:pPr>
        <w:rPr>
          <w:rFonts w:ascii="Times New Roman" w:hAnsi="Times New Roman"/>
          <w:b/>
          <w:i/>
          <w:sz w:val="16"/>
          <w:szCs w:val="16"/>
          <w:u w:val="single"/>
          <w:lang w:val="en-US"/>
        </w:rPr>
      </w:pPr>
    </w:p>
    <w:p w14:paraId="57481D63" w14:textId="77777777" w:rsidR="00275D3D" w:rsidRPr="00066867" w:rsidRDefault="00275D3D" w:rsidP="00275D3D">
      <w:pPr>
        <w:rPr>
          <w:rFonts w:ascii="Times New Roman" w:hAnsi="Times New Roman"/>
          <w:b/>
          <w:i/>
          <w:sz w:val="16"/>
          <w:szCs w:val="16"/>
          <w:u w:val="single"/>
          <w:lang w:val="en-US"/>
        </w:rPr>
      </w:pPr>
    </w:p>
    <w:p w14:paraId="424A1562" w14:textId="77777777" w:rsidR="007634EC" w:rsidRDefault="007634EC" w:rsidP="007634EC">
      <w:pPr>
        <w:ind w:left="1440" w:hanging="720"/>
        <w:rPr>
          <w:rFonts w:ascii="Times New Roman" w:hAnsi="Times New Roman"/>
          <w:b/>
          <w:sz w:val="24"/>
          <w:szCs w:val="24"/>
        </w:rPr>
      </w:pPr>
      <w:r>
        <w:rPr>
          <w:rFonts w:ascii="Times New Roman" w:hAnsi="Times New Roman"/>
          <w:b/>
          <w:sz w:val="24"/>
          <w:szCs w:val="24"/>
        </w:rPr>
        <w:t>7.</w:t>
      </w:r>
      <w:r w:rsidR="00275D3D" w:rsidRPr="00275D3D">
        <w:rPr>
          <w:rFonts w:ascii="Times New Roman" w:hAnsi="Times New Roman"/>
          <w:b/>
          <w:sz w:val="24"/>
          <w:szCs w:val="24"/>
        </w:rPr>
        <w:t>3</w:t>
      </w:r>
      <w:r w:rsidR="00275D3D" w:rsidRPr="00275D3D">
        <w:rPr>
          <w:rFonts w:ascii="Times New Roman" w:hAnsi="Times New Roman"/>
          <w:b/>
          <w:sz w:val="24"/>
          <w:szCs w:val="24"/>
        </w:rPr>
        <w:tab/>
        <w:t>P23/01546/F</w:t>
      </w:r>
      <w:r w:rsidR="00275D3D" w:rsidRPr="00275D3D">
        <w:rPr>
          <w:rFonts w:ascii="Times New Roman" w:hAnsi="Times New Roman"/>
          <w:b/>
          <w:sz w:val="24"/>
          <w:szCs w:val="24"/>
        </w:rPr>
        <w:tab/>
      </w:r>
      <w:r w:rsidR="00275D3D" w:rsidRPr="00275D3D">
        <w:rPr>
          <w:rFonts w:ascii="Times New Roman" w:hAnsi="Times New Roman"/>
          <w:b/>
          <w:sz w:val="24"/>
          <w:szCs w:val="24"/>
        </w:rPr>
        <w:tab/>
        <w:t xml:space="preserve">Erection of 2 buildings to form up to 57 apartments with </w:t>
      </w:r>
    </w:p>
    <w:p w14:paraId="79897981" w14:textId="43558131" w:rsidR="00275D3D" w:rsidRPr="00275D3D" w:rsidRDefault="00275D3D" w:rsidP="007634EC">
      <w:pPr>
        <w:ind w:left="2880" w:firstLine="720"/>
        <w:rPr>
          <w:rFonts w:ascii="Times New Roman" w:hAnsi="Times New Roman"/>
          <w:b/>
          <w:sz w:val="24"/>
          <w:szCs w:val="24"/>
        </w:rPr>
      </w:pPr>
      <w:r w:rsidRPr="00275D3D">
        <w:rPr>
          <w:rFonts w:ascii="Times New Roman" w:hAnsi="Times New Roman"/>
          <w:b/>
          <w:sz w:val="24"/>
          <w:szCs w:val="24"/>
        </w:rPr>
        <w:t>access,</w:t>
      </w:r>
      <w:r w:rsidR="007634EC">
        <w:rPr>
          <w:rFonts w:ascii="Times New Roman" w:hAnsi="Times New Roman"/>
          <w:b/>
          <w:sz w:val="24"/>
          <w:szCs w:val="24"/>
        </w:rPr>
        <w:t xml:space="preserve"> </w:t>
      </w:r>
      <w:r w:rsidRPr="00275D3D">
        <w:rPr>
          <w:rFonts w:ascii="Times New Roman" w:hAnsi="Times New Roman"/>
          <w:b/>
          <w:sz w:val="24"/>
          <w:szCs w:val="24"/>
        </w:rPr>
        <w:t>landscaping and associated works</w:t>
      </w:r>
    </w:p>
    <w:p w14:paraId="2A0737EF" w14:textId="77777777" w:rsidR="00275D3D" w:rsidRPr="00275D3D" w:rsidRDefault="00275D3D" w:rsidP="007634EC">
      <w:pPr>
        <w:ind w:left="2880" w:firstLine="720"/>
        <w:rPr>
          <w:rFonts w:ascii="Times New Roman" w:hAnsi="Times New Roman"/>
          <w:sz w:val="24"/>
          <w:szCs w:val="24"/>
        </w:rPr>
      </w:pPr>
      <w:r w:rsidRPr="00275D3D">
        <w:rPr>
          <w:rFonts w:ascii="Times New Roman" w:hAnsi="Times New Roman"/>
          <w:sz w:val="24"/>
          <w:szCs w:val="24"/>
        </w:rPr>
        <w:t>Land off Bradley Stoke Way</w:t>
      </w:r>
    </w:p>
    <w:p w14:paraId="71F99F37" w14:textId="77777777" w:rsidR="00275D3D" w:rsidRPr="00066867" w:rsidRDefault="00275D3D" w:rsidP="00275D3D">
      <w:pPr>
        <w:rPr>
          <w:rFonts w:ascii="Times New Roman" w:hAnsi="Times New Roman"/>
          <w:sz w:val="16"/>
          <w:szCs w:val="16"/>
        </w:rPr>
      </w:pPr>
    </w:p>
    <w:p w14:paraId="2E171C3F" w14:textId="77777777" w:rsidR="00066867" w:rsidRPr="00066867" w:rsidRDefault="00066867" w:rsidP="00066867">
      <w:pPr>
        <w:ind w:left="720" w:firstLine="720"/>
        <w:rPr>
          <w:rFonts w:ascii="Times New Roman" w:hAnsi="Times New Roman"/>
          <w:iCs/>
          <w:sz w:val="24"/>
          <w:szCs w:val="24"/>
          <w:lang w:val="en-US"/>
        </w:rPr>
      </w:pPr>
      <w:r w:rsidRPr="00066867">
        <w:rPr>
          <w:rFonts w:ascii="Times New Roman" w:hAnsi="Times New Roman"/>
          <w:iCs/>
          <w:sz w:val="24"/>
          <w:szCs w:val="24"/>
          <w:lang w:val="en-US"/>
        </w:rPr>
        <w:t xml:space="preserve">Application discussed earlier on the agenda. </w:t>
      </w:r>
    </w:p>
    <w:p w14:paraId="64341912" w14:textId="77777777" w:rsidR="00066867" w:rsidRPr="00066867" w:rsidRDefault="00066867" w:rsidP="00066867">
      <w:pPr>
        <w:ind w:left="720" w:firstLine="720"/>
        <w:rPr>
          <w:rFonts w:ascii="Times New Roman" w:hAnsi="Times New Roman"/>
          <w:iCs/>
          <w:sz w:val="16"/>
          <w:szCs w:val="16"/>
          <w:lang w:val="en-US"/>
        </w:rPr>
      </w:pPr>
    </w:p>
    <w:p w14:paraId="0475E32F" w14:textId="64F5B05E" w:rsidR="00066867" w:rsidRPr="00066867" w:rsidRDefault="00066867" w:rsidP="00066867">
      <w:pPr>
        <w:ind w:left="720" w:firstLine="720"/>
        <w:jc w:val="both"/>
        <w:rPr>
          <w:rFonts w:ascii="Times New Roman" w:hAnsi="Times New Roman"/>
          <w:iCs/>
          <w:sz w:val="24"/>
          <w:szCs w:val="24"/>
          <w:lang w:val="en-US"/>
        </w:rPr>
      </w:pPr>
      <w:r w:rsidRPr="00066867">
        <w:rPr>
          <w:rFonts w:ascii="Times New Roman" w:hAnsi="Times New Roman"/>
          <w:iCs/>
          <w:sz w:val="24"/>
          <w:szCs w:val="24"/>
          <w:lang w:val="en-US"/>
        </w:rPr>
        <w:t xml:space="preserve">The following email has been received from SGC 106 </w:t>
      </w:r>
      <w:r>
        <w:rPr>
          <w:rFonts w:ascii="Times New Roman" w:hAnsi="Times New Roman"/>
          <w:iCs/>
          <w:sz w:val="24"/>
          <w:szCs w:val="24"/>
          <w:lang w:val="en-US"/>
        </w:rPr>
        <w:t>Project Implementation Officer</w:t>
      </w:r>
      <w:r w:rsidRPr="00066867">
        <w:rPr>
          <w:rFonts w:ascii="Times New Roman" w:hAnsi="Times New Roman"/>
          <w:iCs/>
          <w:sz w:val="24"/>
          <w:szCs w:val="24"/>
          <w:lang w:val="en-US"/>
        </w:rPr>
        <w:t>:</w:t>
      </w:r>
    </w:p>
    <w:p w14:paraId="47BBFBF8" w14:textId="77777777" w:rsidR="00066867" w:rsidRPr="00066867" w:rsidRDefault="00066867" w:rsidP="00066867">
      <w:pPr>
        <w:ind w:left="720" w:firstLine="720"/>
        <w:rPr>
          <w:rFonts w:ascii="Times New Roman" w:hAnsi="Times New Roman"/>
          <w:i/>
          <w:sz w:val="16"/>
          <w:szCs w:val="16"/>
          <w:u w:val="single"/>
          <w:lang w:val="en-US"/>
        </w:rPr>
      </w:pPr>
    </w:p>
    <w:p w14:paraId="55CF7A9D" w14:textId="77777777" w:rsidR="00066867" w:rsidRPr="00066867" w:rsidRDefault="00066867" w:rsidP="00066867">
      <w:pPr>
        <w:ind w:left="1440"/>
        <w:jc w:val="both"/>
        <w:rPr>
          <w:rFonts w:ascii="Times New Roman" w:hAnsi="Times New Roman"/>
          <w:i/>
          <w:iCs/>
        </w:rPr>
      </w:pPr>
      <w:r w:rsidRPr="00066867">
        <w:rPr>
          <w:rFonts w:ascii="Times New Roman" w:hAnsi="Times New Roman"/>
          <w:i/>
          <w:iCs/>
        </w:rPr>
        <w:t>The Community Spaces Team would like to consult you on potential S106 contributions arising from public open space (POS) requirements in respect of a planning application that the Council has received for a development of 57 apartments at P23/01546/F Land off Bradley Stoke Way.</w:t>
      </w:r>
    </w:p>
    <w:p w14:paraId="139FAB02" w14:textId="77777777" w:rsidR="00066867" w:rsidRPr="00066867" w:rsidRDefault="00066867" w:rsidP="00066867">
      <w:pPr>
        <w:jc w:val="both"/>
        <w:rPr>
          <w:rFonts w:ascii="Times New Roman" w:hAnsi="Times New Roman"/>
          <w:i/>
          <w:iCs/>
        </w:rPr>
      </w:pPr>
    </w:p>
    <w:p w14:paraId="6F703AA0" w14:textId="64E89603" w:rsidR="00066867" w:rsidRPr="00066867" w:rsidRDefault="00066867" w:rsidP="00066867">
      <w:pPr>
        <w:ind w:left="1440"/>
        <w:jc w:val="both"/>
        <w:rPr>
          <w:rFonts w:ascii="Times New Roman" w:hAnsi="Times New Roman"/>
          <w:i/>
          <w:iCs/>
        </w:rPr>
      </w:pPr>
      <w:r w:rsidRPr="00066867">
        <w:rPr>
          <w:rFonts w:ascii="Times New Roman" w:hAnsi="Times New Roman"/>
          <w:i/>
          <w:iCs/>
        </w:rPr>
        <w:t>We are obliged (under Community Infrastructure Levy regulation 122) to provide a list of projects for the provision and/or enhancement of POS on which contributions would be spent if the development goes ahead, and we are required to do this as part of the planning application process. This does not mean that the planning application is in any way pre-determined and the sole purpose of the consultation is to assist in preparing a response to the Local Planning Authority on what provisions would be required to meet the needs of the increased population if the permission is granted. This is not binding, and is undertaken without prejudice to the final decision taken by the Local Planning Authority</w:t>
      </w:r>
    </w:p>
    <w:p w14:paraId="3F85F03B" w14:textId="77777777" w:rsidR="00066867" w:rsidRPr="00066867" w:rsidRDefault="00066867" w:rsidP="00066867">
      <w:pPr>
        <w:jc w:val="both"/>
        <w:rPr>
          <w:rFonts w:ascii="Times New Roman" w:hAnsi="Times New Roman"/>
          <w:i/>
          <w:iCs/>
        </w:rPr>
      </w:pPr>
    </w:p>
    <w:p w14:paraId="105DD4B0" w14:textId="77777777" w:rsidR="00066867" w:rsidRPr="00066867" w:rsidRDefault="00066867" w:rsidP="00066867">
      <w:pPr>
        <w:ind w:left="1440"/>
        <w:jc w:val="both"/>
        <w:rPr>
          <w:rFonts w:ascii="Times New Roman" w:hAnsi="Times New Roman"/>
          <w:i/>
          <w:iCs/>
        </w:rPr>
      </w:pPr>
      <w:r w:rsidRPr="00066867">
        <w:rPr>
          <w:rFonts w:ascii="Times New Roman" w:hAnsi="Times New Roman"/>
          <w:i/>
          <w:iCs/>
        </w:rPr>
        <w:t>Unfortunately, there is a tight timescale for providing advice to our New Communities Team in Planning and this must be done by 2</w:t>
      </w:r>
      <w:r w:rsidRPr="00066867">
        <w:rPr>
          <w:rFonts w:ascii="Times New Roman" w:hAnsi="Times New Roman"/>
          <w:i/>
          <w:iCs/>
          <w:vertAlign w:val="superscript"/>
        </w:rPr>
        <w:t>nd</w:t>
      </w:r>
      <w:r w:rsidRPr="00066867">
        <w:rPr>
          <w:rFonts w:ascii="Times New Roman" w:hAnsi="Times New Roman"/>
          <w:i/>
          <w:iCs/>
        </w:rPr>
        <w:t xml:space="preserve"> June 2023</w:t>
      </w:r>
      <w:r w:rsidRPr="00066867">
        <w:rPr>
          <w:rFonts w:ascii="Times New Roman" w:hAnsi="Times New Roman"/>
          <w:i/>
          <w:iCs/>
          <w:color w:val="FF0000"/>
        </w:rPr>
        <w:t xml:space="preserve"> </w:t>
      </w:r>
      <w:r w:rsidRPr="00066867">
        <w:rPr>
          <w:rFonts w:ascii="Times New Roman" w:hAnsi="Times New Roman"/>
          <w:i/>
          <w:iCs/>
        </w:rPr>
        <w:t xml:space="preserve">to ensure consideration as part of the planning application process. I will therefore need your response by </w:t>
      </w:r>
      <w:r w:rsidRPr="00066867">
        <w:rPr>
          <w:rFonts w:ascii="Times New Roman" w:hAnsi="Times New Roman"/>
          <w:b/>
          <w:bCs/>
          <w:i/>
          <w:iCs/>
        </w:rPr>
        <w:t>2</w:t>
      </w:r>
      <w:r w:rsidRPr="00066867">
        <w:rPr>
          <w:rFonts w:ascii="Times New Roman" w:hAnsi="Times New Roman"/>
          <w:b/>
          <w:bCs/>
          <w:i/>
          <w:iCs/>
          <w:vertAlign w:val="superscript"/>
        </w:rPr>
        <w:t>nd</w:t>
      </w:r>
      <w:r w:rsidRPr="00066867">
        <w:rPr>
          <w:rFonts w:ascii="Times New Roman" w:hAnsi="Times New Roman"/>
          <w:b/>
          <w:bCs/>
          <w:i/>
          <w:iCs/>
        </w:rPr>
        <w:t xml:space="preserve"> June 2023</w:t>
      </w:r>
      <w:r w:rsidRPr="00066867">
        <w:rPr>
          <w:rFonts w:ascii="Times New Roman" w:hAnsi="Times New Roman"/>
          <w:b/>
          <w:bCs/>
          <w:i/>
          <w:iCs/>
          <w:color w:val="FF0000"/>
        </w:rPr>
        <w:t xml:space="preserve"> </w:t>
      </w:r>
      <w:r w:rsidRPr="00066867">
        <w:rPr>
          <w:rFonts w:ascii="Times New Roman" w:hAnsi="Times New Roman"/>
          <w:b/>
          <w:bCs/>
          <w:i/>
          <w:iCs/>
        </w:rPr>
        <w:t xml:space="preserve">at the latest. </w:t>
      </w:r>
    </w:p>
    <w:p w14:paraId="7AB521D3" w14:textId="77777777" w:rsidR="00066867" w:rsidRPr="00066867" w:rsidRDefault="00066867" w:rsidP="00066867">
      <w:pPr>
        <w:jc w:val="both"/>
        <w:rPr>
          <w:rFonts w:ascii="Times New Roman" w:hAnsi="Times New Roman"/>
          <w:i/>
          <w:iCs/>
        </w:rPr>
      </w:pPr>
    </w:p>
    <w:p w14:paraId="11DF9D35" w14:textId="4159B6D9" w:rsidR="00066867" w:rsidRPr="00066867" w:rsidRDefault="00066867" w:rsidP="00066867">
      <w:pPr>
        <w:ind w:left="1440"/>
        <w:jc w:val="both"/>
        <w:rPr>
          <w:rFonts w:ascii="Times New Roman" w:hAnsi="Times New Roman"/>
          <w:i/>
          <w:iCs/>
        </w:rPr>
      </w:pPr>
      <w:r w:rsidRPr="00066867">
        <w:rPr>
          <w:rFonts w:ascii="Times New Roman" w:hAnsi="Times New Roman"/>
          <w:i/>
          <w:iCs/>
        </w:rPr>
        <w:t>Our New Communities team has carried out an audit of open space as part of the planning assessment process and we would like to consult with you to find out what your parish council feel the priorities are for public open space provision and/or enhancement that may arise from the increased population if the planning application is approved.</w:t>
      </w:r>
    </w:p>
    <w:p w14:paraId="314145F9" w14:textId="77777777" w:rsidR="00066867" w:rsidRPr="00CB3491" w:rsidRDefault="00066867" w:rsidP="00066867">
      <w:pPr>
        <w:ind w:left="720" w:firstLine="720"/>
        <w:rPr>
          <w:rFonts w:ascii="Times New Roman" w:hAnsi="Times New Roman"/>
          <w:i/>
          <w:sz w:val="16"/>
          <w:szCs w:val="16"/>
          <w:u w:val="single"/>
          <w:lang w:val="en-US"/>
        </w:rPr>
      </w:pPr>
    </w:p>
    <w:p w14:paraId="7B399654" w14:textId="48103326" w:rsidR="00066867" w:rsidRPr="00066867" w:rsidRDefault="00066867" w:rsidP="00CB3491">
      <w:pPr>
        <w:ind w:left="1440"/>
        <w:jc w:val="both"/>
        <w:rPr>
          <w:rFonts w:ascii="Times New Roman" w:hAnsi="Times New Roman"/>
          <w:iCs/>
          <w:sz w:val="24"/>
          <w:szCs w:val="24"/>
          <w:lang w:val="en-US"/>
        </w:rPr>
      </w:pPr>
      <w:r w:rsidRPr="00066867">
        <w:rPr>
          <w:rFonts w:ascii="Times New Roman" w:hAnsi="Times New Roman"/>
          <w:iCs/>
          <w:sz w:val="24"/>
          <w:szCs w:val="24"/>
          <w:lang w:val="en-US"/>
        </w:rPr>
        <w:t xml:space="preserve">Following discussion, Councillor Jon Williams proposed, seconded by Councillor Ben </w:t>
      </w:r>
      <w:proofErr w:type="gramStart"/>
      <w:r w:rsidRPr="00066867">
        <w:rPr>
          <w:rFonts w:ascii="Times New Roman" w:hAnsi="Times New Roman"/>
          <w:iCs/>
          <w:sz w:val="24"/>
          <w:szCs w:val="24"/>
          <w:lang w:val="en-US"/>
        </w:rPr>
        <w:t>Randles</w:t>
      </w:r>
      <w:proofErr w:type="gramEnd"/>
      <w:r w:rsidRPr="00066867">
        <w:rPr>
          <w:rFonts w:ascii="Times New Roman" w:hAnsi="Times New Roman"/>
          <w:iCs/>
          <w:sz w:val="24"/>
          <w:szCs w:val="24"/>
          <w:lang w:val="en-US"/>
        </w:rPr>
        <w:t xml:space="preserve"> and carried unanimously, that the Town Council identifies the following </w:t>
      </w:r>
      <w:r w:rsidR="00CB3491">
        <w:rPr>
          <w:rFonts w:ascii="Times New Roman" w:hAnsi="Times New Roman"/>
          <w:iCs/>
          <w:sz w:val="24"/>
          <w:szCs w:val="24"/>
          <w:lang w:val="en-US"/>
        </w:rPr>
        <w:t xml:space="preserve">priority </w:t>
      </w:r>
      <w:r w:rsidRPr="00066867">
        <w:rPr>
          <w:rFonts w:ascii="Times New Roman" w:hAnsi="Times New Roman"/>
          <w:iCs/>
          <w:sz w:val="24"/>
          <w:szCs w:val="24"/>
          <w:lang w:val="en-US"/>
        </w:rPr>
        <w:t>areas for S106 funding:</w:t>
      </w:r>
    </w:p>
    <w:p w14:paraId="347EDD89" w14:textId="77777777" w:rsidR="00066867" w:rsidRPr="00CB3491" w:rsidRDefault="00066867" w:rsidP="00CB3491">
      <w:pPr>
        <w:ind w:left="720" w:firstLine="720"/>
        <w:jc w:val="both"/>
        <w:rPr>
          <w:rFonts w:ascii="Times New Roman" w:hAnsi="Times New Roman"/>
          <w:iCs/>
          <w:sz w:val="16"/>
          <w:szCs w:val="16"/>
          <w:lang w:val="en-US"/>
        </w:rPr>
      </w:pPr>
    </w:p>
    <w:p w14:paraId="2CC8675B" w14:textId="35107CD3" w:rsidR="00066867" w:rsidRPr="00CB3491" w:rsidRDefault="00066867" w:rsidP="00CB3491">
      <w:pPr>
        <w:pStyle w:val="ListParagraph"/>
        <w:numPr>
          <w:ilvl w:val="2"/>
          <w:numId w:val="14"/>
        </w:numPr>
        <w:jc w:val="both"/>
        <w:rPr>
          <w:rFonts w:ascii="Times New Roman" w:hAnsi="Times New Roman"/>
          <w:iCs/>
          <w:sz w:val="24"/>
          <w:szCs w:val="24"/>
          <w:lang w:val="en-US"/>
        </w:rPr>
      </w:pPr>
      <w:bookmarkStart w:id="0" w:name="_Hlk136512403"/>
      <w:r w:rsidRPr="00CB3491">
        <w:rPr>
          <w:rFonts w:ascii="Times New Roman" w:hAnsi="Times New Roman"/>
          <w:iCs/>
          <w:sz w:val="24"/>
          <w:szCs w:val="24"/>
          <w:lang w:val="en-US"/>
        </w:rPr>
        <w:t xml:space="preserve">Provision of leisure equipment for the Baileys Court Activity </w:t>
      </w:r>
      <w:r w:rsidR="00CB3491" w:rsidRPr="00CB3491">
        <w:rPr>
          <w:rFonts w:ascii="Times New Roman" w:hAnsi="Times New Roman"/>
          <w:iCs/>
          <w:sz w:val="24"/>
          <w:szCs w:val="24"/>
          <w:lang w:val="en-US"/>
        </w:rPr>
        <w:t>C</w:t>
      </w:r>
      <w:r w:rsidRPr="00CB3491">
        <w:rPr>
          <w:rFonts w:ascii="Times New Roman" w:hAnsi="Times New Roman"/>
          <w:iCs/>
          <w:sz w:val="24"/>
          <w:szCs w:val="24"/>
          <w:lang w:val="en-US"/>
        </w:rPr>
        <w:t>entre site</w:t>
      </w:r>
    </w:p>
    <w:p w14:paraId="5A1501A6" w14:textId="4B52D98D" w:rsidR="00066867" w:rsidRPr="00CB3491" w:rsidRDefault="00CB3491" w:rsidP="00CB3491">
      <w:pPr>
        <w:pStyle w:val="ListParagraph"/>
        <w:numPr>
          <w:ilvl w:val="2"/>
          <w:numId w:val="14"/>
        </w:numPr>
        <w:jc w:val="both"/>
        <w:rPr>
          <w:rFonts w:ascii="Times New Roman" w:hAnsi="Times New Roman"/>
          <w:iCs/>
          <w:sz w:val="24"/>
          <w:szCs w:val="24"/>
          <w:lang w:val="en-US"/>
        </w:rPr>
      </w:pPr>
      <w:r w:rsidRPr="00CB3491">
        <w:rPr>
          <w:rFonts w:ascii="Times New Roman" w:hAnsi="Times New Roman"/>
          <w:iCs/>
          <w:sz w:val="24"/>
          <w:szCs w:val="24"/>
          <w:lang w:val="en-US"/>
        </w:rPr>
        <w:t>Refurbishment</w:t>
      </w:r>
      <w:r w:rsidR="00066867" w:rsidRPr="00CB3491">
        <w:rPr>
          <w:rFonts w:ascii="Times New Roman" w:hAnsi="Times New Roman"/>
          <w:iCs/>
          <w:sz w:val="24"/>
          <w:szCs w:val="24"/>
          <w:lang w:val="en-US"/>
        </w:rPr>
        <w:t xml:space="preserve"> of Rosemary Close Play Area</w:t>
      </w:r>
    </w:p>
    <w:p w14:paraId="2D0D86FB" w14:textId="16936310" w:rsidR="00066867" w:rsidRDefault="00066867" w:rsidP="00CB3491">
      <w:pPr>
        <w:pStyle w:val="ListParagraph"/>
        <w:numPr>
          <w:ilvl w:val="2"/>
          <w:numId w:val="14"/>
        </w:numPr>
        <w:jc w:val="both"/>
        <w:rPr>
          <w:rFonts w:ascii="Times New Roman" w:hAnsi="Times New Roman"/>
          <w:iCs/>
          <w:sz w:val="24"/>
          <w:szCs w:val="24"/>
          <w:lang w:val="en-US"/>
        </w:rPr>
      </w:pPr>
      <w:r w:rsidRPr="00CB3491">
        <w:rPr>
          <w:rFonts w:ascii="Times New Roman" w:hAnsi="Times New Roman"/>
          <w:iCs/>
          <w:sz w:val="24"/>
          <w:szCs w:val="24"/>
          <w:lang w:val="en-US"/>
        </w:rPr>
        <w:t>Improvement</w:t>
      </w:r>
      <w:r w:rsidR="00CB3491">
        <w:rPr>
          <w:rFonts w:ascii="Times New Roman" w:hAnsi="Times New Roman"/>
          <w:iCs/>
          <w:sz w:val="24"/>
          <w:szCs w:val="24"/>
          <w:lang w:val="en-US"/>
        </w:rPr>
        <w:t>s</w:t>
      </w:r>
      <w:r w:rsidRPr="00CB3491">
        <w:rPr>
          <w:rFonts w:ascii="Times New Roman" w:hAnsi="Times New Roman"/>
          <w:iCs/>
          <w:sz w:val="24"/>
          <w:szCs w:val="24"/>
          <w:lang w:val="en-US"/>
        </w:rPr>
        <w:t xml:space="preserve"> to surrounding surfaces, </w:t>
      </w:r>
      <w:proofErr w:type="gramStart"/>
      <w:r w:rsidRPr="00CB3491">
        <w:rPr>
          <w:rFonts w:ascii="Times New Roman" w:hAnsi="Times New Roman"/>
          <w:iCs/>
          <w:sz w:val="24"/>
          <w:szCs w:val="24"/>
          <w:lang w:val="en-US"/>
        </w:rPr>
        <w:t>accessibility</w:t>
      </w:r>
      <w:proofErr w:type="gramEnd"/>
      <w:r w:rsidRPr="00CB3491">
        <w:rPr>
          <w:rFonts w:ascii="Times New Roman" w:hAnsi="Times New Roman"/>
          <w:iCs/>
          <w:sz w:val="24"/>
          <w:szCs w:val="24"/>
          <w:lang w:val="en-US"/>
        </w:rPr>
        <w:t xml:space="preserve"> and entrance to Baileys Court Play Area</w:t>
      </w:r>
    </w:p>
    <w:p w14:paraId="15B5ADE0" w14:textId="2E46F873" w:rsidR="00CB3491" w:rsidRPr="00CB3491" w:rsidRDefault="00CB3491" w:rsidP="00CB3491">
      <w:pPr>
        <w:pStyle w:val="ListParagraph"/>
        <w:numPr>
          <w:ilvl w:val="2"/>
          <w:numId w:val="14"/>
        </w:numPr>
        <w:jc w:val="both"/>
        <w:rPr>
          <w:rFonts w:ascii="Times New Roman" w:hAnsi="Times New Roman"/>
          <w:iCs/>
          <w:sz w:val="24"/>
          <w:szCs w:val="24"/>
          <w:lang w:val="en-US"/>
        </w:rPr>
      </w:pPr>
      <w:r>
        <w:rPr>
          <w:rFonts w:ascii="Times New Roman" w:hAnsi="Times New Roman"/>
          <w:iCs/>
          <w:sz w:val="24"/>
          <w:szCs w:val="24"/>
          <w:lang w:val="en-US"/>
        </w:rPr>
        <w:t xml:space="preserve">Improvements to pedestrian through-flow in Baileys Court Activity Centre car park   </w:t>
      </w:r>
    </w:p>
    <w:bookmarkEnd w:id="0"/>
    <w:p w14:paraId="50CF31C8" w14:textId="0CBC40C5" w:rsidR="00066867" w:rsidRPr="00EA6ADC" w:rsidRDefault="00066867" w:rsidP="00066867">
      <w:pPr>
        <w:ind w:left="720" w:firstLine="720"/>
        <w:rPr>
          <w:rFonts w:ascii="Times New Roman" w:hAnsi="Times New Roman"/>
          <w:i/>
          <w:sz w:val="16"/>
          <w:szCs w:val="16"/>
          <w:u w:val="single"/>
          <w:lang w:val="en-US"/>
        </w:rPr>
      </w:pPr>
      <w:r w:rsidRPr="00EA6ADC">
        <w:rPr>
          <w:rFonts w:ascii="Times New Roman" w:hAnsi="Times New Roman"/>
          <w:i/>
          <w:sz w:val="16"/>
          <w:szCs w:val="16"/>
          <w:u w:val="single"/>
          <w:lang w:val="en-US"/>
        </w:rPr>
        <w:t xml:space="preserve"> </w:t>
      </w:r>
    </w:p>
    <w:p w14:paraId="5F039AC1" w14:textId="77777777" w:rsidR="00275D3D" w:rsidRPr="00EA6ADC" w:rsidRDefault="00275D3D" w:rsidP="00275D3D">
      <w:pPr>
        <w:rPr>
          <w:rFonts w:ascii="Times New Roman" w:hAnsi="Times New Roman"/>
          <w:i/>
          <w:sz w:val="16"/>
          <w:szCs w:val="16"/>
          <w:u w:val="single"/>
          <w:lang w:val="en-US"/>
        </w:rPr>
      </w:pPr>
    </w:p>
    <w:p w14:paraId="2854C86F" w14:textId="2A4F4E21" w:rsidR="00275D3D" w:rsidRPr="00275D3D" w:rsidRDefault="00CB3491" w:rsidP="00CB3491">
      <w:pPr>
        <w:ind w:left="720"/>
        <w:rPr>
          <w:rFonts w:ascii="Times New Roman" w:hAnsi="Times New Roman"/>
          <w:b/>
          <w:sz w:val="24"/>
          <w:szCs w:val="24"/>
        </w:rPr>
      </w:pPr>
      <w:r>
        <w:rPr>
          <w:rFonts w:ascii="Times New Roman" w:hAnsi="Times New Roman"/>
          <w:b/>
          <w:sz w:val="24"/>
          <w:szCs w:val="24"/>
        </w:rPr>
        <w:t>7.</w:t>
      </w:r>
      <w:r w:rsidR="00275D3D" w:rsidRPr="00275D3D">
        <w:rPr>
          <w:rFonts w:ascii="Times New Roman" w:hAnsi="Times New Roman"/>
          <w:b/>
          <w:sz w:val="24"/>
          <w:szCs w:val="24"/>
        </w:rPr>
        <w:t>4</w:t>
      </w:r>
      <w:r w:rsidR="00275D3D" w:rsidRPr="00275D3D">
        <w:rPr>
          <w:rFonts w:ascii="Times New Roman" w:hAnsi="Times New Roman"/>
          <w:b/>
          <w:sz w:val="24"/>
          <w:szCs w:val="24"/>
        </w:rPr>
        <w:tab/>
        <w:t>P23/01605/HH</w:t>
      </w:r>
      <w:r w:rsidR="00275D3D" w:rsidRPr="00275D3D">
        <w:rPr>
          <w:rFonts w:ascii="Times New Roman" w:hAnsi="Times New Roman"/>
          <w:b/>
          <w:sz w:val="24"/>
          <w:szCs w:val="24"/>
        </w:rPr>
        <w:tab/>
        <w:t xml:space="preserve">Installation of hip to gable roof extension and rear dormer </w:t>
      </w:r>
    </w:p>
    <w:p w14:paraId="579A0764" w14:textId="77777777" w:rsidR="00275D3D" w:rsidRPr="00275D3D" w:rsidRDefault="00275D3D" w:rsidP="00CB3491">
      <w:pPr>
        <w:ind w:left="3600"/>
        <w:rPr>
          <w:rFonts w:ascii="Times New Roman" w:hAnsi="Times New Roman"/>
          <w:b/>
          <w:sz w:val="24"/>
          <w:szCs w:val="24"/>
        </w:rPr>
      </w:pPr>
      <w:r w:rsidRPr="00275D3D">
        <w:rPr>
          <w:rFonts w:ascii="Times New Roman" w:hAnsi="Times New Roman"/>
          <w:b/>
          <w:sz w:val="24"/>
          <w:szCs w:val="24"/>
        </w:rPr>
        <w:t>window to facilitate the conversion of loft to habitable space</w:t>
      </w:r>
    </w:p>
    <w:p w14:paraId="4B1A6297" w14:textId="77777777" w:rsidR="00275D3D" w:rsidRPr="00275D3D" w:rsidRDefault="00275D3D" w:rsidP="00CB3491">
      <w:pPr>
        <w:ind w:left="2880" w:firstLine="720"/>
        <w:rPr>
          <w:rFonts w:ascii="Times New Roman" w:hAnsi="Times New Roman"/>
          <w:sz w:val="24"/>
          <w:szCs w:val="24"/>
        </w:rPr>
      </w:pPr>
      <w:r w:rsidRPr="00275D3D">
        <w:rPr>
          <w:rFonts w:ascii="Times New Roman" w:hAnsi="Times New Roman"/>
          <w:sz w:val="24"/>
          <w:szCs w:val="24"/>
        </w:rPr>
        <w:t>1 The Hedgerows</w:t>
      </w:r>
    </w:p>
    <w:p w14:paraId="4E451DD6" w14:textId="77777777" w:rsidR="00275D3D" w:rsidRPr="00EA6ADC" w:rsidRDefault="00275D3D" w:rsidP="00275D3D">
      <w:pPr>
        <w:rPr>
          <w:rFonts w:ascii="Times New Roman" w:hAnsi="Times New Roman"/>
          <w:sz w:val="16"/>
          <w:szCs w:val="16"/>
        </w:rPr>
      </w:pPr>
    </w:p>
    <w:p w14:paraId="42B5AD4B" w14:textId="35B13CD2" w:rsidR="00275D3D" w:rsidRPr="00275D3D" w:rsidRDefault="00EA6ADC" w:rsidP="00EA6ADC">
      <w:pPr>
        <w:ind w:left="1440"/>
        <w:jc w:val="both"/>
        <w:rPr>
          <w:rFonts w:ascii="Times New Roman" w:hAnsi="Times New Roman"/>
          <w:iCs/>
          <w:sz w:val="24"/>
          <w:szCs w:val="24"/>
        </w:rPr>
      </w:pPr>
      <w:r>
        <w:rPr>
          <w:rFonts w:ascii="Times New Roman" w:eastAsiaTheme="minorHAnsi" w:hAnsi="Times New Roman"/>
          <w:color w:val="000000"/>
          <w:sz w:val="24"/>
          <w:szCs w:val="24"/>
        </w:rPr>
        <w:t xml:space="preserve">Councillor James Nelson proposed </w:t>
      </w:r>
      <w:r w:rsidR="00275D3D" w:rsidRPr="00275D3D">
        <w:rPr>
          <w:rFonts w:ascii="Times New Roman" w:eastAsiaTheme="minorHAnsi" w:hAnsi="Times New Roman"/>
          <w:color w:val="000000"/>
          <w:sz w:val="24"/>
          <w:szCs w:val="24"/>
        </w:rPr>
        <w:t xml:space="preserve">OBJECTION </w:t>
      </w:r>
      <w:r>
        <w:rPr>
          <w:rFonts w:ascii="Times New Roman" w:eastAsiaTheme="minorHAnsi" w:hAnsi="Times New Roman"/>
          <w:color w:val="000000"/>
          <w:sz w:val="24"/>
          <w:szCs w:val="24"/>
        </w:rPr>
        <w:t xml:space="preserve">on grounds of  the proposals being </w:t>
      </w:r>
      <w:r w:rsidR="00275D3D" w:rsidRPr="00275D3D">
        <w:rPr>
          <w:rFonts w:ascii="Times New Roman" w:eastAsiaTheme="minorHAnsi" w:hAnsi="Times New Roman"/>
          <w:color w:val="000000"/>
          <w:sz w:val="24"/>
          <w:szCs w:val="24"/>
        </w:rPr>
        <w:t>out of keeping with the streetscene, overdevelopment of the site and lack of additional parking provision</w:t>
      </w:r>
      <w:r>
        <w:rPr>
          <w:rFonts w:ascii="Times New Roman" w:eastAsiaTheme="minorHAnsi" w:hAnsi="Times New Roman"/>
          <w:color w:val="000000"/>
          <w:sz w:val="24"/>
          <w:szCs w:val="24"/>
        </w:rPr>
        <w:t>, seconded by Councillor Frederic Contenot, carried unanimously.</w:t>
      </w:r>
    </w:p>
    <w:p w14:paraId="4EC5EBD0" w14:textId="77777777" w:rsidR="00275D3D" w:rsidRPr="00275D3D" w:rsidRDefault="00275D3D" w:rsidP="00275D3D">
      <w:pPr>
        <w:rPr>
          <w:rFonts w:ascii="Times New Roman" w:hAnsi="Times New Roman"/>
          <w:b/>
          <w:i/>
          <w:sz w:val="24"/>
          <w:szCs w:val="24"/>
          <w:u w:val="single"/>
          <w:lang w:val="en-US"/>
        </w:rPr>
      </w:pPr>
    </w:p>
    <w:p w14:paraId="1D5BA257" w14:textId="77777777" w:rsidR="00EA6ADC" w:rsidRDefault="00EA6ADC" w:rsidP="00EA6ADC">
      <w:pPr>
        <w:ind w:left="720"/>
        <w:rPr>
          <w:rFonts w:ascii="Times New Roman" w:hAnsi="Times New Roman"/>
          <w:b/>
          <w:sz w:val="24"/>
          <w:szCs w:val="24"/>
        </w:rPr>
      </w:pPr>
      <w:r>
        <w:rPr>
          <w:rFonts w:ascii="Times New Roman" w:hAnsi="Times New Roman"/>
          <w:b/>
          <w:sz w:val="24"/>
          <w:szCs w:val="24"/>
        </w:rPr>
        <w:lastRenderedPageBreak/>
        <w:t>7.</w:t>
      </w:r>
      <w:r w:rsidR="00275D3D" w:rsidRPr="00275D3D">
        <w:rPr>
          <w:rFonts w:ascii="Times New Roman" w:hAnsi="Times New Roman"/>
          <w:b/>
          <w:sz w:val="24"/>
          <w:szCs w:val="24"/>
        </w:rPr>
        <w:t>5</w:t>
      </w:r>
      <w:r w:rsidR="00275D3D" w:rsidRPr="00275D3D">
        <w:rPr>
          <w:rFonts w:ascii="Times New Roman" w:hAnsi="Times New Roman"/>
          <w:b/>
          <w:sz w:val="24"/>
          <w:szCs w:val="24"/>
        </w:rPr>
        <w:tab/>
        <w:t>P23/0650/HH</w:t>
      </w:r>
      <w:r w:rsidR="00275D3D" w:rsidRPr="00275D3D">
        <w:rPr>
          <w:rFonts w:ascii="Times New Roman" w:hAnsi="Times New Roman"/>
          <w:b/>
          <w:sz w:val="24"/>
          <w:szCs w:val="24"/>
        </w:rPr>
        <w:tab/>
      </w:r>
      <w:r w:rsidR="00275D3D" w:rsidRPr="00275D3D">
        <w:rPr>
          <w:rFonts w:ascii="Times New Roman" w:hAnsi="Times New Roman"/>
          <w:b/>
          <w:sz w:val="24"/>
          <w:szCs w:val="24"/>
        </w:rPr>
        <w:tab/>
        <w:t xml:space="preserve">Alterations to roof to raise the ridge and create gable ends </w:t>
      </w:r>
    </w:p>
    <w:p w14:paraId="3FC62898" w14:textId="509FCBD6" w:rsidR="00275D3D" w:rsidRPr="00275D3D" w:rsidRDefault="00EA6ADC" w:rsidP="00EA6ADC">
      <w:pPr>
        <w:ind w:left="3600"/>
        <w:rPr>
          <w:rFonts w:ascii="Times New Roman" w:hAnsi="Times New Roman"/>
          <w:b/>
          <w:sz w:val="24"/>
          <w:szCs w:val="24"/>
        </w:rPr>
      </w:pPr>
      <w:r>
        <w:rPr>
          <w:rFonts w:ascii="Times New Roman" w:hAnsi="Times New Roman"/>
          <w:b/>
          <w:sz w:val="24"/>
          <w:szCs w:val="24"/>
        </w:rPr>
        <w:t>t</w:t>
      </w:r>
      <w:r w:rsidR="00275D3D" w:rsidRPr="00275D3D">
        <w:rPr>
          <w:rFonts w:ascii="Times New Roman" w:hAnsi="Times New Roman"/>
          <w:b/>
          <w:sz w:val="24"/>
          <w:szCs w:val="24"/>
        </w:rPr>
        <w:t>o</w:t>
      </w:r>
      <w:r>
        <w:rPr>
          <w:rFonts w:ascii="Times New Roman" w:hAnsi="Times New Roman"/>
          <w:b/>
          <w:sz w:val="24"/>
          <w:szCs w:val="24"/>
        </w:rPr>
        <w:t xml:space="preserve"> </w:t>
      </w:r>
      <w:r w:rsidR="00275D3D" w:rsidRPr="00275D3D">
        <w:rPr>
          <w:rFonts w:ascii="Times New Roman" w:hAnsi="Times New Roman"/>
          <w:b/>
          <w:sz w:val="24"/>
          <w:szCs w:val="24"/>
        </w:rPr>
        <w:t>facilitate first floor front extension. Erection of a single storey rear extension and front porch. (resubmission of P23/01197/HH)</w:t>
      </w:r>
    </w:p>
    <w:p w14:paraId="301027C9" w14:textId="77777777" w:rsidR="00275D3D" w:rsidRPr="00275D3D" w:rsidRDefault="00275D3D" w:rsidP="00EA6ADC">
      <w:pPr>
        <w:ind w:left="2880" w:firstLine="720"/>
        <w:rPr>
          <w:rFonts w:ascii="Times New Roman" w:hAnsi="Times New Roman"/>
          <w:sz w:val="24"/>
          <w:szCs w:val="24"/>
        </w:rPr>
      </w:pPr>
      <w:r w:rsidRPr="00275D3D">
        <w:rPr>
          <w:rFonts w:ascii="Times New Roman" w:hAnsi="Times New Roman"/>
          <w:sz w:val="24"/>
          <w:szCs w:val="24"/>
        </w:rPr>
        <w:t>11 The Spinney</w:t>
      </w:r>
    </w:p>
    <w:p w14:paraId="4A1A4110" w14:textId="77777777" w:rsidR="00C20324" w:rsidRPr="00C20324" w:rsidRDefault="00C20324" w:rsidP="00C20324">
      <w:pPr>
        <w:ind w:left="1440"/>
        <w:jc w:val="both"/>
        <w:rPr>
          <w:rFonts w:ascii="Times New Roman" w:hAnsi="Times New Roman"/>
          <w:sz w:val="16"/>
          <w:szCs w:val="16"/>
          <w:lang w:val="en-US"/>
        </w:rPr>
      </w:pPr>
    </w:p>
    <w:p w14:paraId="2BB49CF1" w14:textId="5F89A20E" w:rsidR="00C20324" w:rsidRPr="0099690D" w:rsidRDefault="00C20324" w:rsidP="00C20324">
      <w:pPr>
        <w:ind w:left="1440"/>
        <w:jc w:val="both"/>
        <w:rPr>
          <w:rFonts w:ascii="Times New Roman" w:hAnsi="Times New Roman"/>
          <w:sz w:val="24"/>
          <w:szCs w:val="24"/>
          <w:lang w:val="en-US"/>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 xml:space="preserve">James Nelson, </w:t>
      </w:r>
      <w:r w:rsidRPr="0099690D">
        <w:rPr>
          <w:rFonts w:ascii="Times New Roman" w:hAnsi="Times New Roman"/>
          <w:sz w:val="24"/>
          <w:szCs w:val="24"/>
        </w:rPr>
        <w:t xml:space="preserve">seconded by Councillor </w:t>
      </w:r>
      <w:r>
        <w:rPr>
          <w:rFonts w:ascii="Times New Roman" w:hAnsi="Times New Roman"/>
          <w:sz w:val="24"/>
          <w:szCs w:val="24"/>
        </w:rPr>
        <w:t>Jon Williams. A vote was taken, 4 in favour, 2 abstentions, proposal carried.</w:t>
      </w:r>
    </w:p>
    <w:p w14:paraId="7EBC8FAB" w14:textId="77777777" w:rsidR="00275D3D" w:rsidRPr="00C20324" w:rsidRDefault="00275D3D" w:rsidP="00275D3D">
      <w:pPr>
        <w:rPr>
          <w:rFonts w:ascii="Times New Roman" w:hAnsi="Times New Roman"/>
          <w:b/>
          <w:i/>
          <w:sz w:val="16"/>
          <w:szCs w:val="16"/>
          <w:u w:val="single"/>
          <w:lang w:val="en-US"/>
        </w:rPr>
      </w:pPr>
    </w:p>
    <w:p w14:paraId="22E08A7C" w14:textId="77777777" w:rsidR="00275D3D" w:rsidRPr="00C20324" w:rsidRDefault="00275D3D" w:rsidP="00275D3D">
      <w:pPr>
        <w:rPr>
          <w:rFonts w:ascii="Times New Roman" w:hAnsi="Times New Roman"/>
          <w:b/>
          <w:i/>
          <w:sz w:val="16"/>
          <w:szCs w:val="16"/>
          <w:u w:val="single"/>
          <w:lang w:val="en-US"/>
        </w:rPr>
      </w:pPr>
    </w:p>
    <w:p w14:paraId="1B2D782A" w14:textId="2EE80C63" w:rsidR="00275D3D" w:rsidRPr="00275D3D" w:rsidRDefault="00C20324" w:rsidP="00C20324">
      <w:pPr>
        <w:ind w:left="720"/>
        <w:rPr>
          <w:rFonts w:ascii="Times New Roman" w:hAnsi="Times New Roman"/>
          <w:b/>
          <w:sz w:val="24"/>
          <w:szCs w:val="24"/>
        </w:rPr>
      </w:pPr>
      <w:r>
        <w:rPr>
          <w:rFonts w:ascii="Times New Roman" w:hAnsi="Times New Roman"/>
          <w:b/>
          <w:sz w:val="24"/>
          <w:szCs w:val="24"/>
        </w:rPr>
        <w:t>7.</w:t>
      </w:r>
      <w:r w:rsidR="00275D3D" w:rsidRPr="00275D3D">
        <w:rPr>
          <w:rFonts w:ascii="Times New Roman" w:hAnsi="Times New Roman"/>
          <w:b/>
          <w:sz w:val="24"/>
          <w:szCs w:val="24"/>
        </w:rPr>
        <w:t>6</w:t>
      </w:r>
      <w:r w:rsidR="00275D3D" w:rsidRPr="00275D3D">
        <w:rPr>
          <w:rFonts w:ascii="Times New Roman" w:hAnsi="Times New Roman"/>
          <w:b/>
          <w:sz w:val="24"/>
          <w:szCs w:val="24"/>
        </w:rPr>
        <w:tab/>
        <w:t>P23/01652/HH</w:t>
      </w:r>
      <w:r w:rsidR="00275D3D" w:rsidRPr="00275D3D">
        <w:rPr>
          <w:rFonts w:ascii="Times New Roman" w:hAnsi="Times New Roman"/>
          <w:b/>
          <w:sz w:val="24"/>
          <w:szCs w:val="24"/>
        </w:rPr>
        <w:tab/>
        <w:t xml:space="preserve">Erection of two storey side extension and single storey rear </w:t>
      </w:r>
    </w:p>
    <w:p w14:paraId="3A6790D1" w14:textId="77777777" w:rsidR="00275D3D" w:rsidRPr="00275D3D" w:rsidRDefault="00275D3D" w:rsidP="00C20324">
      <w:pPr>
        <w:ind w:left="2880" w:firstLine="720"/>
        <w:rPr>
          <w:rFonts w:ascii="Times New Roman" w:hAnsi="Times New Roman"/>
          <w:b/>
          <w:sz w:val="24"/>
          <w:szCs w:val="24"/>
        </w:rPr>
      </w:pPr>
      <w:r w:rsidRPr="00275D3D">
        <w:rPr>
          <w:rFonts w:ascii="Times New Roman" w:hAnsi="Times New Roman"/>
          <w:b/>
          <w:sz w:val="24"/>
          <w:szCs w:val="24"/>
        </w:rPr>
        <w:t>extension to form additional living accommodation</w:t>
      </w:r>
    </w:p>
    <w:p w14:paraId="322B6630" w14:textId="77777777" w:rsidR="00275D3D" w:rsidRPr="00275D3D" w:rsidRDefault="00275D3D" w:rsidP="00C20324">
      <w:pPr>
        <w:ind w:left="2880" w:firstLine="720"/>
        <w:rPr>
          <w:rFonts w:ascii="Times New Roman" w:hAnsi="Times New Roman"/>
          <w:sz w:val="24"/>
          <w:szCs w:val="24"/>
        </w:rPr>
      </w:pPr>
      <w:r w:rsidRPr="00275D3D">
        <w:rPr>
          <w:rFonts w:ascii="Times New Roman" w:hAnsi="Times New Roman"/>
          <w:sz w:val="24"/>
          <w:szCs w:val="24"/>
        </w:rPr>
        <w:t>5 Goose Acre</w:t>
      </w:r>
    </w:p>
    <w:p w14:paraId="45FC051F" w14:textId="77777777" w:rsidR="00275D3D" w:rsidRPr="00C20324" w:rsidRDefault="00275D3D" w:rsidP="00275D3D">
      <w:pPr>
        <w:rPr>
          <w:rFonts w:ascii="Times New Roman" w:hAnsi="Times New Roman"/>
          <w:sz w:val="16"/>
          <w:szCs w:val="16"/>
        </w:rPr>
      </w:pPr>
    </w:p>
    <w:p w14:paraId="63AC918D" w14:textId="1A290B1F" w:rsidR="00C20324" w:rsidRPr="0099690D" w:rsidRDefault="00C20324" w:rsidP="00C20324">
      <w:pPr>
        <w:ind w:left="1440"/>
        <w:jc w:val="both"/>
        <w:rPr>
          <w:rFonts w:ascii="Times New Roman" w:hAnsi="Times New Roman"/>
          <w:sz w:val="24"/>
          <w:szCs w:val="24"/>
          <w:lang w:val="en-US"/>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 xml:space="preserve">James Nelson, </w:t>
      </w:r>
      <w:r w:rsidRPr="0099690D">
        <w:rPr>
          <w:rFonts w:ascii="Times New Roman" w:hAnsi="Times New Roman"/>
          <w:sz w:val="24"/>
          <w:szCs w:val="24"/>
        </w:rPr>
        <w:t xml:space="preserve">seconded by Councillor </w:t>
      </w:r>
      <w:r>
        <w:rPr>
          <w:rFonts w:ascii="Times New Roman" w:hAnsi="Times New Roman"/>
          <w:sz w:val="24"/>
          <w:szCs w:val="24"/>
        </w:rPr>
        <w:t>Kulwinder Singh Sappal, carried unanimously.</w:t>
      </w:r>
    </w:p>
    <w:p w14:paraId="5A2DEB71" w14:textId="77777777" w:rsidR="00275D3D" w:rsidRPr="00C20324" w:rsidRDefault="00275D3D" w:rsidP="00275D3D">
      <w:pPr>
        <w:rPr>
          <w:rFonts w:ascii="Times New Roman" w:hAnsi="Times New Roman"/>
          <w:b/>
          <w:i/>
          <w:sz w:val="16"/>
          <w:szCs w:val="16"/>
          <w:u w:val="single"/>
          <w:lang w:val="en-US"/>
        </w:rPr>
      </w:pPr>
    </w:p>
    <w:p w14:paraId="2EAE3467" w14:textId="77777777" w:rsidR="00275D3D" w:rsidRPr="00C20324" w:rsidRDefault="00275D3D" w:rsidP="00275D3D">
      <w:pPr>
        <w:rPr>
          <w:rFonts w:ascii="Times New Roman" w:hAnsi="Times New Roman"/>
          <w:b/>
          <w:i/>
          <w:sz w:val="16"/>
          <w:szCs w:val="16"/>
          <w:u w:val="single"/>
          <w:lang w:val="en-US"/>
        </w:rPr>
      </w:pPr>
    </w:p>
    <w:p w14:paraId="14D83A5A" w14:textId="77777777" w:rsidR="00C20324" w:rsidRDefault="00C20324" w:rsidP="00C20324">
      <w:pPr>
        <w:ind w:left="720"/>
        <w:rPr>
          <w:rFonts w:ascii="Times New Roman" w:hAnsi="Times New Roman"/>
          <w:b/>
          <w:sz w:val="24"/>
          <w:szCs w:val="24"/>
        </w:rPr>
      </w:pPr>
      <w:r>
        <w:rPr>
          <w:rFonts w:ascii="Times New Roman" w:hAnsi="Times New Roman"/>
          <w:b/>
          <w:sz w:val="24"/>
          <w:szCs w:val="24"/>
        </w:rPr>
        <w:t>7.</w:t>
      </w:r>
      <w:r w:rsidR="00275D3D" w:rsidRPr="00275D3D">
        <w:rPr>
          <w:rFonts w:ascii="Times New Roman" w:hAnsi="Times New Roman"/>
          <w:b/>
          <w:sz w:val="24"/>
          <w:szCs w:val="24"/>
        </w:rPr>
        <w:t>7</w:t>
      </w:r>
      <w:r w:rsidR="00275D3D" w:rsidRPr="00275D3D">
        <w:rPr>
          <w:rFonts w:ascii="Times New Roman" w:hAnsi="Times New Roman"/>
          <w:b/>
          <w:sz w:val="24"/>
          <w:szCs w:val="24"/>
        </w:rPr>
        <w:tab/>
        <w:t>P23/01075/F</w:t>
      </w:r>
      <w:r w:rsidR="00275D3D" w:rsidRPr="00275D3D">
        <w:rPr>
          <w:rFonts w:ascii="Times New Roman" w:hAnsi="Times New Roman"/>
          <w:b/>
          <w:sz w:val="24"/>
          <w:szCs w:val="24"/>
        </w:rPr>
        <w:tab/>
      </w:r>
      <w:r w:rsidR="00275D3D" w:rsidRPr="00275D3D">
        <w:rPr>
          <w:rFonts w:ascii="Times New Roman" w:hAnsi="Times New Roman"/>
          <w:b/>
          <w:sz w:val="24"/>
          <w:szCs w:val="24"/>
        </w:rPr>
        <w:tab/>
        <w:t xml:space="preserve">Installation of 1 balancing tank, 1 sludge tank and </w:t>
      </w:r>
    </w:p>
    <w:p w14:paraId="371046A2" w14:textId="6FFE9648" w:rsidR="00275D3D" w:rsidRPr="00275D3D" w:rsidRDefault="00275D3D" w:rsidP="00C20324">
      <w:pPr>
        <w:ind w:left="3600"/>
        <w:rPr>
          <w:rFonts w:ascii="Times New Roman" w:hAnsi="Times New Roman"/>
          <w:b/>
          <w:sz w:val="24"/>
          <w:szCs w:val="24"/>
        </w:rPr>
      </w:pPr>
      <w:r w:rsidRPr="00275D3D">
        <w:rPr>
          <w:rFonts w:ascii="Times New Roman" w:hAnsi="Times New Roman"/>
          <w:b/>
          <w:sz w:val="24"/>
          <w:szCs w:val="24"/>
        </w:rPr>
        <w:t>associated</w:t>
      </w:r>
      <w:r w:rsidR="00C20324">
        <w:rPr>
          <w:rFonts w:ascii="Times New Roman" w:hAnsi="Times New Roman"/>
          <w:b/>
          <w:sz w:val="24"/>
          <w:szCs w:val="24"/>
        </w:rPr>
        <w:t xml:space="preserve"> </w:t>
      </w:r>
      <w:r w:rsidRPr="00275D3D">
        <w:rPr>
          <w:rFonts w:ascii="Times New Roman" w:hAnsi="Times New Roman"/>
          <w:b/>
          <w:sz w:val="24"/>
          <w:szCs w:val="24"/>
        </w:rPr>
        <w:t>equipment and works to form effluent treatment plant</w:t>
      </w:r>
    </w:p>
    <w:p w14:paraId="067274EB" w14:textId="77777777" w:rsidR="00275D3D" w:rsidRPr="00275D3D" w:rsidRDefault="00275D3D" w:rsidP="00C20324">
      <w:pPr>
        <w:ind w:left="2880" w:firstLine="720"/>
        <w:rPr>
          <w:rFonts w:ascii="Times New Roman" w:hAnsi="Times New Roman"/>
          <w:sz w:val="24"/>
          <w:szCs w:val="24"/>
        </w:rPr>
      </w:pPr>
      <w:r w:rsidRPr="00275D3D">
        <w:rPr>
          <w:rFonts w:ascii="Times New Roman" w:hAnsi="Times New Roman"/>
          <w:sz w:val="24"/>
          <w:szCs w:val="24"/>
        </w:rPr>
        <w:t>Units 3 and 4, Bristol Distribution Park, Hawkley Drive</w:t>
      </w:r>
    </w:p>
    <w:p w14:paraId="6FFC1A75" w14:textId="77777777" w:rsidR="00275D3D" w:rsidRPr="00C20324" w:rsidRDefault="00275D3D" w:rsidP="00275D3D">
      <w:pPr>
        <w:rPr>
          <w:rFonts w:ascii="Times New Roman" w:hAnsi="Times New Roman"/>
          <w:sz w:val="16"/>
          <w:szCs w:val="16"/>
        </w:rPr>
      </w:pPr>
    </w:p>
    <w:p w14:paraId="0965A0D3" w14:textId="77777777" w:rsidR="00C20324" w:rsidRPr="0099690D" w:rsidRDefault="00C20324" w:rsidP="00C20324">
      <w:pPr>
        <w:ind w:left="1440"/>
        <w:jc w:val="both"/>
        <w:rPr>
          <w:rFonts w:ascii="Times New Roman" w:hAnsi="Times New Roman"/>
          <w:sz w:val="24"/>
          <w:szCs w:val="24"/>
          <w:lang w:val="en-US"/>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 xml:space="preserve">James Nelson, </w:t>
      </w:r>
      <w:r w:rsidRPr="0099690D">
        <w:rPr>
          <w:rFonts w:ascii="Times New Roman" w:hAnsi="Times New Roman"/>
          <w:sz w:val="24"/>
          <w:szCs w:val="24"/>
        </w:rPr>
        <w:t xml:space="preserve">seconded by Councillor </w:t>
      </w:r>
      <w:r>
        <w:rPr>
          <w:rFonts w:ascii="Times New Roman" w:hAnsi="Times New Roman"/>
          <w:sz w:val="24"/>
          <w:szCs w:val="24"/>
        </w:rPr>
        <w:t>Kulwinder Singh Sappal, carried unanimously.</w:t>
      </w:r>
    </w:p>
    <w:p w14:paraId="59C57D23" w14:textId="77777777" w:rsidR="00275D3D" w:rsidRPr="00275D3D" w:rsidRDefault="00275D3D" w:rsidP="00275D3D">
      <w:pPr>
        <w:rPr>
          <w:rFonts w:ascii="Times New Roman" w:hAnsi="Times New Roman"/>
          <w:b/>
          <w:i/>
          <w:sz w:val="24"/>
          <w:szCs w:val="24"/>
          <w:u w:val="single"/>
          <w:lang w:val="en-US"/>
        </w:rPr>
      </w:pPr>
    </w:p>
    <w:p w14:paraId="427180B0" w14:textId="6134E9B0" w:rsidR="00C20324" w:rsidRPr="00634FF9" w:rsidRDefault="00C20324" w:rsidP="00C20324">
      <w:pPr>
        <w:jc w:val="both"/>
        <w:rPr>
          <w:rFonts w:ascii="Times New Roman" w:hAnsi="Times New Roman"/>
          <w:bCs/>
          <w:i/>
          <w:iCs/>
          <w:sz w:val="24"/>
          <w:szCs w:val="24"/>
        </w:rPr>
      </w:pPr>
      <w:r>
        <w:rPr>
          <w:rFonts w:ascii="Times New Roman" w:hAnsi="Times New Roman"/>
          <w:bCs/>
          <w:i/>
          <w:iCs/>
          <w:sz w:val="24"/>
          <w:szCs w:val="24"/>
        </w:rPr>
        <w:t>Councillor John Bradbury declared an interest and abstained during the vote.</w:t>
      </w:r>
    </w:p>
    <w:p w14:paraId="085E8CF2" w14:textId="77777777" w:rsidR="00275D3D" w:rsidRPr="00275D3D" w:rsidRDefault="00275D3D" w:rsidP="00275D3D">
      <w:pPr>
        <w:rPr>
          <w:rFonts w:ascii="Times New Roman" w:hAnsi="Times New Roman"/>
          <w:b/>
          <w:i/>
          <w:sz w:val="24"/>
          <w:szCs w:val="24"/>
          <w:u w:val="single"/>
          <w:lang w:val="en-US"/>
        </w:rPr>
      </w:pPr>
    </w:p>
    <w:p w14:paraId="2E51E29A" w14:textId="1C17110B" w:rsidR="00275D3D" w:rsidRPr="00275D3D" w:rsidRDefault="00646434" w:rsidP="00646434">
      <w:pPr>
        <w:ind w:left="720"/>
        <w:rPr>
          <w:rFonts w:ascii="Times New Roman" w:hAnsi="Times New Roman"/>
          <w:b/>
          <w:sz w:val="24"/>
          <w:szCs w:val="24"/>
        </w:rPr>
      </w:pPr>
      <w:r>
        <w:rPr>
          <w:rFonts w:ascii="Times New Roman" w:hAnsi="Times New Roman"/>
          <w:b/>
          <w:sz w:val="24"/>
          <w:szCs w:val="24"/>
        </w:rPr>
        <w:t>7.</w:t>
      </w:r>
      <w:r w:rsidR="00275D3D" w:rsidRPr="00275D3D">
        <w:rPr>
          <w:rFonts w:ascii="Times New Roman" w:hAnsi="Times New Roman"/>
          <w:b/>
          <w:sz w:val="24"/>
          <w:szCs w:val="24"/>
        </w:rPr>
        <w:t>8</w:t>
      </w:r>
      <w:r w:rsidR="00275D3D" w:rsidRPr="00275D3D">
        <w:rPr>
          <w:rFonts w:ascii="Times New Roman" w:hAnsi="Times New Roman"/>
          <w:b/>
          <w:sz w:val="24"/>
          <w:szCs w:val="24"/>
        </w:rPr>
        <w:tab/>
        <w:t>P23/01651/HH</w:t>
      </w:r>
      <w:r w:rsidR="00275D3D" w:rsidRPr="00275D3D">
        <w:rPr>
          <w:rFonts w:ascii="Times New Roman" w:hAnsi="Times New Roman"/>
          <w:b/>
          <w:sz w:val="24"/>
          <w:szCs w:val="24"/>
        </w:rPr>
        <w:tab/>
        <w:t xml:space="preserve">Erection of two storey side extension to form garage and </w:t>
      </w:r>
    </w:p>
    <w:p w14:paraId="166EFAC0" w14:textId="77777777" w:rsidR="00275D3D" w:rsidRPr="00275D3D" w:rsidRDefault="00275D3D" w:rsidP="00646434">
      <w:pPr>
        <w:ind w:left="3600"/>
        <w:rPr>
          <w:rFonts w:ascii="Times New Roman" w:hAnsi="Times New Roman"/>
          <w:b/>
          <w:sz w:val="24"/>
          <w:szCs w:val="24"/>
        </w:rPr>
      </w:pPr>
      <w:r w:rsidRPr="00275D3D">
        <w:rPr>
          <w:rFonts w:ascii="Times New Roman" w:hAnsi="Times New Roman"/>
          <w:b/>
          <w:sz w:val="24"/>
          <w:szCs w:val="24"/>
        </w:rPr>
        <w:t>additional living accommodation (re-submission of P22/06702/HH)</w:t>
      </w:r>
    </w:p>
    <w:p w14:paraId="3A965232" w14:textId="77777777" w:rsidR="00275D3D" w:rsidRPr="00275D3D" w:rsidRDefault="00275D3D" w:rsidP="00646434">
      <w:pPr>
        <w:ind w:left="2880" w:firstLine="720"/>
        <w:rPr>
          <w:rFonts w:ascii="Times New Roman" w:hAnsi="Times New Roman"/>
          <w:sz w:val="24"/>
          <w:szCs w:val="24"/>
        </w:rPr>
      </w:pPr>
      <w:r w:rsidRPr="00275D3D">
        <w:rPr>
          <w:rFonts w:ascii="Times New Roman" w:hAnsi="Times New Roman"/>
          <w:sz w:val="24"/>
          <w:szCs w:val="24"/>
        </w:rPr>
        <w:t>11 Somerby Close</w:t>
      </w:r>
    </w:p>
    <w:p w14:paraId="33DC15B7" w14:textId="77777777" w:rsidR="00275D3D" w:rsidRPr="00646434" w:rsidRDefault="00275D3D" w:rsidP="00275D3D">
      <w:pPr>
        <w:rPr>
          <w:rFonts w:ascii="Times New Roman" w:hAnsi="Times New Roman"/>
          <w:sz w:val="16"/>
          <w:szCs w:val="16"/>
        </w:rPr>
      </w:pPr>
    </w:p>
    <w:p w14:paraId="3E3B1AD1" w14:textId="3D5000E2" w:rsidR="00646434" w:rsidRPr="0099690D" w:rsidRDefault="00646434" w:rsidP="00646434">
      <w:pPr>
        <w:ind w:left="1440"/>
        <w:jc w:val="both"/>
        <w:rPr>
          <w:rFonts w:ascii="Times New Roman" w:hAnsi="Times New Roman"/>
          <w:sz w:val="24"/>
          <w:szCs w:val="24"/>
          <w:lang w:val="en-US"/>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 xml:space="preserve">James Nelson, </w:t>
      </w:r>
      <w:r w:rsidRPr="0099690D">
        <w:rPr>
          <w:rFonts w:ascii="Times New Roman" w:hAnsi="Times New Roman"/>
          <w:sz w:val="24"/>
          <w:szCs w:val="24"/>
        </w:rPr>
        <w:t xml:space="preserve">seconded by Councillor </w:t>
      </w:r>
      <w:r>
        <w:rPr>
          <w:rFonts w:ascii="Times New Roman" w:hAnsi="Times New Roman"/>
          <w:sz w:val="24"/>
          <w:szCs w:val="24"/>
        </w:rPr>
        <w:t>Kulwinder Singh Sappal. A vote was taken, 5 in favour, 1 abstention, proposal carried.</w:t>
      </w:r>
    </w:p>
    <w:p w14:paraId="6A4352F9" w14:textId="5F1AC689" w:rsidR="00861201" w:rsidRDefault="00861201" w:rsidP="00274A5C">
      <w:pPr>
        <w:pStyle w:val="BodyTextIndent"/>
        <w:ind w:left="0"/>
        <w:rPr>
          <w:b/>
          <w:sz w:val="16"/>
          <w:szCs w:val="16"/>
          <w:lang w:val="en-GB"/>
        </w:rPr>
      </w:pPr>
    </w:p>
    <w:p w14:paraId="40164A99" w14:textId="77777777" w:rsidR="00646434" w:rsidRDefault="00646434" w:rsidP="00274A5C">
      <w:pPr>
        <w:pStyle w:val="BodyTextIndent"/>
        <w:ind w:left="0"/>
        <w:rPr>
          <w:b/>
          <w:sz w:val="16"/>
          <w:szCs w:val="16"/>
          <w:lang w:val="en-GB"/>
        </w:rPr>
      </w:pPr>
    </w:p>
    <w:p w14:paraId="4B640411" w14:textId="10EF73BF" w:rsidR="007634EC" w:rsidRPr="00A10238" w:rsidRDefault="007634EC" w:rsidP="007634EC">
      <w:pPr>
        <w:ind w:left="720" w:hanging="720"/>
        <w:jc w:val="both"/>
        <w:rPr>
          <w:rFonts w:ascii="Times New Roman" w:hAnsi="Times New Roman"/>
          <w:b/>
          <w:bCs/>
          <w:sz w:val="24"/>
          <w:szCs w:val="24"/>
          <w:lang w:val="en-US"/>
        </w:rPr>
      </w:pPr>
      <w:r w:rsidRPr="00A10238">
        <w:rPr>
          <w:rFonts w:ascii="Times New Roman" w:hAnsi="Times New Roman"/>
          <w:b/>
          <w:bCs/>
          <w:sz w:val="24"/>
          <w:szCs w:val="24"/>
          <w:lang w:val="en-US"/>
        </w:rPr>
        <w:t>8</w:t>
      </w:r>
      <w:r w:rsidRPr="00A10238">
        <w:rPr>
          <w:rFonts w:ascii="Times New Roman" w:hAnsi="Times New Roman"/>
          <w:b/>
          <w:bCs/>
          <w:sz w:val="24"/>
          <w:szCs w:val="24"/>
          <w:lang w:val="en-US"/>
        </w:rPr>
        <w:tab/>
        <w:t>To consider any matters arising from the Minutes of the Meeting on 2</w:t>
      </w:r>
      <w:r w:rsidR="00646434">
        <w:rPr>
          <w:rFonts w:ascii="Times New Roman" w:hAnsi="Times New Roman"/>
          <w:b/>
          <w:bCs/>
          <w:sz w:val="24"/>
          <w:szCs w:val="24"/>
          <w:lang w:val="en-US"/>
        </w:rPr>
        <w:t>6</w:t>
      </w:r>
      <w:r w:rsidRPr="00A10238">
        <w:rPr>
          <w:rFonts w:ascii="Times New Roman" w:hAnsi="Times New Roman"/>
          <w:b/>
          <w:bCs/>
          <w:sz w:val="24"/>
          <w:szCs w:val="24"/>
          <w:vertAlign w:val="superscript"/>
          <w:lang w:val="en-US"/>
        </w:rPr>
        <w:t>th</w:t>
      </w:r>
      <w:r w:rsidRPr="00A10238">
        <w:rPr>
          <w:rFonts w:ascii="Times New Roman" w:hAnsi="Times New Roman"/>
          <w:b/>
          <w:bCs/>
          <w:sz w:val="24"/>
          <w:szCs w:val="24"/>
          <w:lang w:val="en-US"/>
        </w:rPr>
        <w:t xml:space="preserve"> April 202</w:t>
      </w:r>
      <w:r w:rsidR="00646434">
        <w:rPr>
          <w:rFonts w:ascii="Times New Roman" w:hAnsi="Times New Roman"/>
          <w:b/>
          <w:bCs/>
          <w:sz w:val="24"/>
          <w:szCs w:val="24"/>
          <w:lang w:val="en-US"/>
        </w:rPr>
        <w:t>3</w:t>
      </w:r>
      <w:r w:rsidRPr="00A10238">
        <w:rPr>
          <w:rFonts w:ascii="Times New Roman" w:hAnsi="Times New Roman"/>
          <w:b/>
          <w:bCs/>
          <w:sz w:val="24"/>
          <w:szCs w:val="24"/>
          <w:lang w:val="en-US"/>
        </w:rPr>
        <w:t xml:space="preserve"> not covered elsewhere on the Agenda.</w:t>
      </w:r>
    </w:p>
    <w:p w14:paraId="56FCDFDC" w14:textId="77777777" w:rsidR="007634EC" w:rsidRPr="00BD5E80" w:rsidRDefault="007634EC" w:rsidP="007634EC">
      <w:pPr>
        <w:pStyle w:val="BodyTextIndent2"/>
        <w:rPr>
          <w:sz w:val="16"/>
          <w:szCs w:val="16"/>
        </w:rPr>
      </w:pPr>
    </w:p>
    <w:p w14:paraId="6E74131F" w14:textId="77777777" w:rsidR="00DB0325" w:rsidRPr="00DB0325" w:rsidRDefault="00DB0325" w:rsidP="00DB0325">
      <w:pPr>
        <w:pStyle w:val="BodyTextIndent2"/>
        <w:ind w:left="0" w:firstLine="720"/>
        <w:rPr>
          <w:b/>
          <w:bCs/>
          <w:szCs w:val="24"/>
        </w:rPr>
      </w:pPr>
      <w:r w:rsidRPr="00DB0325">
        <w:rPr>
          <w:b/>
          <w:bCs/>
          <w:szCs w:val="24"/>
        </w:rPr>
        <w:t>8.1</w:t>
      </w:r>
      <w:r w:rsidRPr="00DB0325">
        <w:rPr>
          <w:b/>
          <w:bCs/>
          <w:szCs w:val="24"/>
        </w:rPr>
        <w:tab/>
        <w:t xml:space="preserve">Update on Bradley Stoke Local Nature Action Plan – Hedgehog Heroes Project  </w:t>
      </w:r>
    </w:p>
    <w:p w14:paraId="2569576A" w14:textId="77777777" w:rsidR="00DB0325" w:rsidRPr="00DB0325" w:rsidRDefault="00DB0325" w:rsidP="00DB0325">
      <w:pPr>
        <w:pStyle w:val="BodyTextIndent2"/>
        <w:ind w:left="0" w:firstLine="720"/>
        <w:rPr>
          <w:sz w:val="16"/>
          <w:szCs w:val="16"/>
        </w:rPr>
      </w:pPr>
    </w:p>
    <w:p w14:paraId="1309CC2C" w14:textId="7E36C0AD" w:rsidR="00DB0325" w:rsidRPr="00DB57DC" w:rsidRDefault="00DB0325" w:rsidP="00DB0325">
      <w:pPr>
        <w:ind w:left="1440"/>
        <w:jc w:val="both"/>
        <w:rPr>
          <w:rFonts w:ascii="Times New Roman" w:hAnsi="Times New Roman"/>
          <w:sz w:val="24"/>
          <w:szCs w:val="24"/>
        </w:rPr>
      </w:pPr>
      <w:r w:rsidRPr="00DB57DC">
        <w:rPr>
          <w:rFonts w:ascii="Times New Roman" w:hAnsi="Times New Roman"/>
          <w:sz w:val="24"/>
          <w:szCs w:val="24"/>
        </w:rPr>
        <w:t xml:space="preserve">Town Council Officers have been working with Bradley Stoke Zero Carbon Community Group, Bradley Stoke in Bloom, Green Gym and Three Brooks Nature Conservation Group on a number of Hedgehog Heroes Projects   </w:t>
      </w:r>
    </w:p>
    <w:p w14:paraId="79EA7698" w14:textId="77777777" w:rsidR="00DB0325" w:rsidRPr="00DB0325" w:rsidRDefault="00DB0325" w:rsidP="00DB0325">
      <w:pPr>
        <w:rPr>
          <w:rFonts w:ascii="Times New Roman" w:hAnsi="Times New Roman"/>
          <w:sz w:val="16"/>
          <w:szCs w:val="16"/>
        </w:rPr>
      </w:pPr>
    </w:p>
    <w:p w14:paraId="1FDB7470" w14:textId="427B0928" w:rsidR="00DB0325" w:rsidRPr="00DB57DC" w:rsidRDefault="00DB0325" w:rsidP="00DB0325">
      <w:pPr>
        <w:ind w:left="720" w:firstLine="720"/>
        <w:jc w:val="both"/>
        <w:rPr>
          <w:rFonts w:ascii="Times New Roman" w:hAnsi="Times New Roman"/>
          <w:b/>
          <w:bCs/>
          <w:sz w:val="24"/>
          <w:szCs w:val="24"/>
          <w:u w:val="single"/>
        </w:rPr>
      </w:pPr>
      <w:r w:rsidRPr="00DB57DC">
        <w:rPr>
          <w:rFonts w:ascii="Times New Roman" w:hAnsi="Times New Roman"/>
          <w:b/>
          <w:bCs/>
          <w:sz w:val="24"/>
          <w:szCs w:val="24"/>
          <w:u w:val="single"/>
        </w:rPr>
        <w:t>Hedgehog Heroes in Bradley Stoke</w:t>
      </w:r>
    </w:p>
    <w:p w14:paraId="410EB9DD" w14:textId="77777777" w:rsidR="00DB0325" w:rsidRPr="00DB0325" w:rsidRDefault="00DB0325" w:rsidP="00BD5E80">
      <w:pPr>
        <w:ind w:left="1440"/>
        <w:rPr>
          <w:rFonts w:ascii="Times New Roman" w:hAnsi="Times New Roman"/>
        </w:rPr>
      </w:pPr>
      <w:r w:rsidRPr="00DB57DC">
        <w:rPr>
          <w:rFonts w:ascii="Times New Roman" w:hAnsi="Times New Roman"/>
          <w:sz w:val="24"/>
          <w:szCs w:val="24"/>
        </w:rPr>
        <w:t xml:space="preserve">Bradley Stoke Town Council is part of the South Gloucestershire Council, Hedgehog Heroes initiative (see weblink to SGC news article below): </w:t>
      </w:r>
      <w:hyperlink r:id="rId11" w:history="1">
        <w:r w:rsidRPr="00DB0325">
          <w:rPr>
            <w:rStyle w:val="Hyperlink"/>
            <w:rFonts w:ascii="Times New Roman" w:hAnsi="Times New Roman"/>
          </w:rPr>
          <w:t>https://sites.southglos.gov.uk/newsroom/environment/become-a-hedgehog-hero-and-help-our-hedgehogs-thrive/</w:t>
        </w:r>
      </w:hyperlink>
    </w:p>
    <w:p w14:paraId="6CFD3092" w14:textId="77777777" w:rsidR="00DB0325" w:rsidRPr="00DB0325" w:rsidRDefault="00DB0325" w:rsidP="00DB0325">
      <w:pPr>
        <w:jc w:val="both"/>
        <w:rPr>
          <w:rFonts w:ascii="Times New Roman" w:hAnsi="Times New Roman"/>
          <w:sz w:val="16"/>
          <w:szCs w:val="16"/>
        </w:rPr>
      </w:pPr>
    </w:p>
    <w:p w14:paraId="6E74A1F8" w14:textId="77777777" w:rsidR="00DB0325" w:rsidRPr="00DB57DC" w:rsidRDefault="00DB0325" w:rsidP="00DB0325">
      <w:pPr>
        <w:ind w:left="720" w:firstLine="720"/>
        <w:jc w:val="both"/>
        <w:rPr>
          <w:rFonts w:ascii="Times New Roman" w:hAnsi="Times New Roman"/>
          <w:b/>
          <w:bCs/>
          <w:sz w:val="24"/>
          <w:szCs w:val="24"/>
          <w:u w:val="single"/>
        </w:rPr>
      </w:pPr>
      <w:r w:rsidRPr="00DB57DC">
        <w:rPr>
          <w:rFonts w:ascii="Times New Roman" w:hAnsi="Times New Roman"/>
          <w:b/>
          <w:bCs/>
          <w:sz w:val="24"/>
          <w:szCs w:val="24"/>
          <w:u w:val="single"/>
        </w:rPr>
        <w:t>Free Hedgehog Heroes Sign for all schools</w:t>
      </w:r>
    </w:p>
    <w:p w14:paraId="0B76868E" w14:textId="77777777" w:rsidR="00DB0325" w:rsidRPr="00DB57DC" w:rsidRDefault="00DB0325" w:rsidP="00DB0325">
      <w:pPr>
        <w:ind w:left="1440"/>
        <w:jc w:val="both"/>
        <w:rPr>
          <w:rFonts w:ascii="Times New Roman" w:hAnsi="Times New Roman"/>
          <w:sz w:val="24"/>
          <w:szCs w:val="24"/>
        </w:rPr>
      </w:pPr>
      <w:r w:rsidRPr="00DB57DC">
        <w:rPr>
          <w:rFonts w:ascii="Times New Roman" w:hAnsi="Times New Roman"/>
          <w:sz w:val="24"/>
          <w:szCs w:val="24"/>
        </w:rPr>
        <w:t xml:space="preserve">The Town Council are keen to get all schools involved in Hedgehog Heroes and will be donating an A1 outdoor metal “Hedgehog Heroes” sign to each local school. All we ask is that the sign is attached to an external fence which has a good footfall to help to get the message out to the local community. </w:t>
      </w:r>
    </w:p>
    <w:p w14:paraId="1F0B73FA" w14:textId="77777777" w:rsidR="00DB0325" w:rsidRPr="00DB57DC" w:rsidRDefault="00DB0325" w:rsidP="00DB0325">
      <w:pPr>
        <w:ind w:left="720" w:firstLine="720"/>
        <w:jc w:val="both"/>
        <w:rPr>
          <w:rFonts w:ascii="Times New Roman" w:hAnsi="Times New Roman"/>
          <w:b/>
          <w:bCs/>
          <w:sz w:val="24"/>
          <w:szCs w:val="24"/>
          <w:u w:val="single"/>
        </w:rPr>
      </w:pPr>
      <w:r w:rsidRPr="00DB57DC">
        <w:rPr>
          <w:rFonts w:ascii="Times New Roman" w:hAnsi="Times New Roman"/>
          <w:b/>
          <w:bCs/>
          <w:sz w:val="24"/>
          <w:szCs w:val="24"/>
          <w:u w:val="single"/>
        </w:rPr>
        <w:t>Hedgehog Heroes Colouring Competition</w:t>
      </w:r>
    </w:p>
    <w:p w14:paraId="156CFEF0" w14:textId="77777777" w:rsidR="00DB0325" w:rsidRDefault="00DB0325" w:rsidP="00DB0325">
      <w:pPr>
        <w:ind w:left="1440"/>
        <w:jc w:val="both"/>
        <w:rPr>
          <w:rFonts w:ascii="Times New Roman" w:hAnsi="Times New Roman"/>
          <w:sz w:val="24"/>
          <w:szCs w:val="24"/>
        </w:rPr>
      </w:pPr>
      <w:r w:rsidRPr="00DB57DC">
        <w:rPr>
          <w:rFonts w:ascii="Times New Roman" w:hAnsi="Times New Roman"/>
          <w:sz w:val="24"/>
          <w:szCs w:val="24"/>
        </w:rPr>
        <w:t>As part of this initiative, we are organising a colouring competition for all local children and also a Hedgehog Heroes event (see attached information posters). The colouring competition is taking place from Saturday 27</w:t>
      </w:r>
      <w:r w:rsidRPr="00DB57DC">
        <w:rPr>
          <w:rFonts w:ascii="Times New Roman" w:hAnsi="Times New Roman"/>
          <w:sz w:val="24"/>
          <w:szCs w:val="24"/>
          <w:vertAlign w:val="superscript"/>
        </w:rPr>
        <w:t>th</w:t>
      </w:r>
      <w:r w:rsidRPr="00DB57DC">
        <w:rPr>
          <w:rFonts w:ascii="Times New Roman" w:hAnsi="Times New Roman"/>
          <w:sz w:val="24"/>
          <w:szCs w:val="24"/>
        </w:rPr>
        <w:t xml:space="preserve"> May – Friday 9</w:t>
      </w:r>
      <w:r w:rsidRPr="00DB57DC">
        <w:rPr>
          <w:rFonts w:ascii="Times New Roman" w:hAnsi="Times New Roman"/>
          <w:sz w:val="24"/>
          <w:szCs w:val="24"/>
          <w:vertAlign w:val="superscript"/>
        </w:rPr>
        <w:t>th</w:t>
      </w:r>
      <w:r w:rsidRPr="00DB57DC">
        <w:rPr>
          <w:rFonts w:ascii="Times New Roman" w:hAnsi="Times New Roman"/>
          <w:sz w:val="24"/>
          <w:szCs w:val="24"/>
        </w:rPr>
        <w:t xml:space="preserve"> June 2023. The entry forms are available on our website, Bradley Stoke library and Pets at Home. Pets at Home are providing prizes for the competition. The link below takes you to the relevant section on the Town Council website: </w:t>
      </w:r>
      <w:hyperlink r:id="rId12" w:history="1">
        <w:r w:rsidRPr="00DB57DC">
          <w:rPr>
            <w:rStyle w:val="Hyperlink"/>
            <w:rFonts w:ascii="Times New Roman" w:hAnsi="Times New Roman"/>
            <w:sz w:val="24"/>
            <w:szCs w:val="24"/>
          </w:rPr>
          <w:t>Hedgehog Heroes Event and Colouring Competition (bradleystoke.gov.uk)</w:t>
        </w:r>
      </w:hyperlink>
      <w:r w:rsidRPr="00DB57DC">
        <w:rPr>
          <w:rFonts w:ascii="Times New Roman" w:hAnsi="Times New Roman"/>
          <w:sz w:val="24"/>
          <w:szCs w:val="24"/>
        </w:rPr>
        <w:t>. All entries will be on display at the Community Picnic on Saturday 10</w:t>
      </w:r>
      <w:r w:rsidRPr="00DB57DC">
        <w:rPr>
          <w:rFonts w:ascii="Times New Roman" w:hAnsi="Times New Roman"/>
          <w:sz w:val="24"/>
          <w:szCs w:val="24"/>
          <w:vertAlign w:val="superscript"/>
        </w:rPr>
        <w:t>th</w:t>
      </w:r>
      <w:r w:rsidRPr="00DB57DC">
        <w:rPr>
          <w:rFonts w:ascii="Times New Roman" w:hAnsi="Times New Roman"/>
          <w:sz w:val="24"/>
          <w:szCs w:val="24"/>
        </w:rPr>
        <w:t xml:space="preserve"> June 2023 and people will be able to vote for their favourite</w:t>
      </w:r>
      <w:r>
        <w:rPr>
          <w:rFonts w:ascii="Times New Roman" w:hAnsi="Times New Roman"/>
          <w:sz w:val="24"/>
          <w:szCs w:val="24"/>
        </w:rPr>
        <w:t xml:space="preserve"> (see poster below)</w:t>
      </w:r>
      <w:r w:rsidRPr="00DB57DC">
        <w:rPr>
          <w:rFonts w:ascii="Times New Roman" w:hAnsi="Times New Roman"/>
          <w:sz w:val="24"/>
          <w:szCs w:val="24"/>
        </w:rPr>
        <w:t xml:space="preserve">. </w:t>
      </w:r>
    </w:p>
    <w:p w14:paraId="117CEABF" w14:textId="77777777" w:rsidR="00DB0325" w:rsidRPr="00BD5E80" w:rsidRDefault="00DB0325" w:rsidP="00DB0325">
      <w:pPr>
        <w:jc w:val="both"/>
        <w:rPr>
          <w:rFonts w:ascii="Times New Roman" w:hAnsi="Times New Roman"/>
          <w:sz w:val="16"/>
          <w:szCs w:val="16"/>
        </w:rPr>
      </w:pPr>
    </w:p>
    <w:p w14:paraId="1933FEE8" w14:textId="77777777" w:rsidR="00DB0325" w:rsidRPr="00DB57DC" w:rsidRDefault="00DB0325" w:rsidP="00DB0325">
      <w:pPr>
        <w:ind w:left="720" w:firstLine="720"/>
        <w:jc w:val="both"/>
        <w:rPr>
          <w:rFonts w:ascii="Times New Roman" w:hAnsi="Times New Roman"/>
          <w:b/>
          <w:bCs/>
          <w:sz w:val="24"/>
          <w:szCs w:val="24"/>
          <w:u w:val="single"/>
        </w:rPr>
      </w:pPr>
      <w:r w:rsidRPr="00DB57DC">
        <w:rPr>
          <w:rFonts w:ascii="Times New Roman" w:hAnsi="Times New Roman"/>
          <w:b/>
          <w:bCs/>
          <w:sz w:val="24"/>
          <w:szCs w:val="24"/>
          <w:u w:val="single"/>
        </w:rPr>
        <w:t>Hedgehog Heroes Event</w:t>
      </w:r>
    </w:p>
    <w:p w14:paraId="36E8DBF3" w14:textId="77777777" w:rsidR="00DB0325" w:rsidRPr="00DB0325" w:rsidRDefault="00DB0325" w:rsidP="00DB0325">
      <w:pPr>
        <w:pStyle w:val="NormalWeb"/>
        <w:shd w:val="clear" w:color="auto" w:fill="FFFFFF"/>
        <w:spacing w:before="0" w:beforeAutospacing="0" w:after="0" w:afterAutospacing="0"/>
        <w:ind w:left="720" w:firstLine="720"/>
        <w:jc w:val="both"/>
      </w:pPr>
      <w:r w:rsidRPr="00DB0325">
        <w:rPr>
          <w:rStyle w:val="Strong"/>
          <w:rFonts w:eastAsiaTheme="majorEastAsia"/>
        </w:rPr>
        <w:t>When:</w:t>
      </w:r>
      <w:r w:rsidRPr="00DB0325">
        <w:t> Saturday 17th June 2023 - 10am to 12noon</w:t>
      </w:r>
    </w:p>
    <w:p w14:paraId="1E4AC7BB" w14:textId="77777777" w:rsidR="00DB0325" w:rsidRPr="00DB0325" w:rsidRDefault="00DB0325" w:rsidP="00DB0325">
      <w:pPr>
        <w:pStyle w:val="NormalWeb"/>
        <w:shd w:val="clear" w:color="auto" w:fill="FFFFFF"/>
        <w:spacing w:before="0" w:beforeAutospacing="0" w:after="0" w:afterAutospacing="0"/>
        <w:ind w:left="720" w:firstLine="720"/>
        <w:jc w:val="both"/>
      </w:pPr>
      <w:r w:rsidRPr="00DB0325">
        <w:rPr>
          <w:rStyle w:val="Strong"/>
          <w:rFonts w:eastAsiaTheme="majorEastAsia"/>
        </w:rPr>
        <w:t>Where:</w:t>
      </w:r>
      <w:r w:rsidRPr="00DB0325">
        <w:t> Oak Hall, Jubilee Centre, Savages Wood Road, Bradley Stoke. BS32 8HL</w:t>
      </w:r>
    </w:p>
    <w:p w14:paraId="56FD2C5D" w14:textId="74E9A096" w:rsidR="00DB0325" w:rsidRPr="00DB57DC" w:rsidRDefault="00DB0325" w:rsidP="00DB0325">
      <w:pPr>
        <w:pStyle w:val="NormalWeb"/>
        <w:shd w:val="clear" w:color="auto" w:fill="FFFFFF"/>
        <w:spacing w:before="0" w:beforeAutospacing="0" w:after="0" w:afterAutospacing="0"/>
        <w:ind w:left="1440"/>
        <w:jc w:val="both"/>
        <w:rPr>
          <w:color w:val="212529"/>
        </w:rPr>
      </w:pPr>
      <w:r w:rsidRPr="00DB0325">
        <w:t>Become a Hedgehog Hero. Help make Bradley Stoke a Hedgehog friendly town by creating lots of hedgehog highways. Hedgehog archways are available for the residents of Bradley Stoke who are able to make holes in their own fence or gates to enable hedgehog to get into gardens. Limited number available so will be offered as one per household and on a first come first served basis. Collect a door and plot the location on a map where it will be installed. If you unable to join us at the Hedgehog Heroes event, you can still make your own fence gap and log it at the </w:t>
      </w:r>
      <w:hyperlink r:id="rId13" w:history="1">
        <w:r w:rsidRPr="00DB0325">
          <w:rPr>
            <w:rStyle w:val="Hyperlink"/>
            <w:rFonts w:eastAsiaTheme="majorEastAsia"/>
            <w:color w:val="auto"/>
          </w:rPr>
          <w:t>BIG Hedgehog Map website</w:t>
        </w:r>
      </w:hyperlink>
      <w:r w:rsidRPr="00DB57DC">
        <w:rPr>
          <w:color w:val="212529"/>
        </w:rPr>
        <w:t>.</w:t>
      </w:r>
    </w:p>
    <w:p w14:paraId="72618185" w14:textId="77777777" w:rsidR="00DB0325" w:rsidRPr="00BD5E80" w:rsidRDefault="00DB0325" w:rsidP="00DB0325">
      <w:pPr>
        <w:pStyle w:val="BodyTextIndent2"/>
        <w:ind w:left="0" w:firstLine="720"/>
        <w:rPr>
          <w:bCs/>
          <w:sz w:val="16"/>
          <w:szCs w:val="16"/>
        </w:rPr>
      </w:pPr>
    </w:p>
    <w:p w14:paraId="04A23293" w14:textId="77777777" w:rsidR="007634EC" w:rsidRPr="00BD5E80" w:rsidRDefault="007634EC" w:rsidP="007634EC">
      <w:pPr>
        <w:jc w:val="both"/>
        <w:rPr>
          <w:rFonts w:ascii="Times New Roman" w:hAnsi="Times New Roman"/>
          <w:b/>
          <w:sz w:val="16"/>
          <w:szCs w:val="16"/>
        </w:rPr>
      </w:pPr>
    </w:p>
    <w:p w14:paraId="5D7AD537" w14:textId="77777777" w:rsidR="007634EC" w:rsidRPr="003E64F7" w:rsidRDefault="007634EC" w:rsidP="007634EC">
      <w:pPr>
        <w:pStyle w:val="BodyTextIndent"/>
        <w:ind w:left="709" w:hanging="709"/>
        <w:rPr>
          <w:b/>
          <w:szCs w:val="24"/>
          <w:lang w:val="en-GB"/>
        </w:rPr>
      </w:pPr>
      <w:r>
        <w:rPr>
          <w:b/>
          <w:szCs w:val="24"/>
          <w:lang w:val="en-GB"/>
        </w:rPr>
        <w:t>9</w:t>
      </w:r>
      <w:r w:rsidRPr="003E64F7">
        <w:rPr>
          <w:b/>
          <w:szCs w:val="24"/>
          <w:lang w:val="en-GB"/>
        </w:rPr>
        <w:tab/>
        <w:t>Previous Planning Applications</w:t>
      </w:r>
    </w:p>
    <w:p w14:paraId="4C529870" w14:textId="77777777" w:rsidR="007634EC" w:rsidRPr="006C31A8" w:rsidRDefault="007634EC" w:rsidP="007634EC">
      <w:pPr>
        <w:pStyle w:val="BodyTextIndent3"/>
        <w:ind w:left="0"/>
        <w:rPr>
          <w:sz w:val="16"/>
          <w:szCs w:val="16"/>
          <w:lang w:val="en-GB"/>
        </w:rPr>
      </w:pPr>
    </w:p>
    <w:p w14:paraId="17AEEB63" w14:textId="13568E4F" w:rsidR="007634EC" w:rsidRDefault="007634EC" w:rsidP="007634EC">
      <w:pPr>
        <w:pStyle w:val="BodyTextIndent3"/>
        <w:rPr>
          <w:szCs w:val="24"/>
          <w:lang w:val="en-GB"/>
        </w:rPr>
      </w:pPr>
      <w:r>
        <w:rPr>
          <w:szCs w:val="24"/>
          <w:lang w:val="en-GB"/>
        </w:rPr>
        <w:t>D</w:t>
      </w:r>
      <w:r w:rsidRPr="003E64F7">
        <w:rPr>
          <w:szCs w:val="24"/>
          <w:lang w:val="en-GB"/>
        </w:rPr>
        <w:t>ecision</w:t>
      </w:r>
      <w:r>
        <w:rPr>
          <w:szCs w:val="24"/>
          <w:lang w:val="en-GB"/>
        </w:rPr>
        <w:t>s</w:t>
      </w:r>
      <w:r w:rsidRPr="003E64F7">
        <w:rPr>
          <w:szCs w:val="24"/>
          <w:lang w:val="en-GB"/>
        </w:rPr>
        <w:t xml:space="preserve"> relating to </w:t>
      </w:r>
      <w:r>
        <w:rPr>
          <w:szCs w:val="24"/>
          <w:lang w:val="en-GB"/>
        </w:rPr>
        <w:t>seven pr</w:t>
      </w:r>
      <w:r w:rsidRPr="003E64F7">
        <w:rPr>
          <w:szCs w:val="24"/>
          <w:lang w:val="en-GB"/>
        </w:rPr>
        <w:t>evious application</w:t>
      </w:r>
      <w:r>
        <w:rPr>
          <w:szCs w:val="24"/>
          <w:lang w:val="en-GB"/>
        </w:rPr>
        <w:t>s</w:t>
      </w:r>
      <w:r w:rsidRPr="003E64F7">
        <w:rPr>
          <w:szCs w:val="24"/>
          <w:lang w:val="en-GB"/>
        </w:rPr>
        <w:t xml:space="preserve"> w</w:t>
      </w:r>
      <w:r>
        <w:rPr>
          <w:szCs w:val="24"/>
          <w:lang w:val="en-GB"/>
        </w:rPr>
        <w:t xml:space="preserve">ere </w:t>
      </w:r>
      <w:r w:rsidRPr="003E64F7">
        <w:rPr>
          <w:szCs w:val="24"/>
          <w:lang w:val="en-GB"/>
        </w:rPr>
        <w:t>NOTED</w:t>
      </w:r>
      <w:r>
        <w:rPr>
          <w:szCs w:val="24"/>
          <w:lang w:val="en-GB"/>
        </w:rPr>
        <w:t xml:space="preserve"> (see Appendix </w:t>
      </w:r>
      <w:r w:rsidR="00744824">
        <w:rPr>
          <w:szCs w:val="24"/>
          <w:lang w:val="en-GB"/>
        </w:rPr>
        <w:t>A</w:t>
      </w:r>
      <w:r>
        <w:rPr>
          <w:szCs w:val="24"/>
          <w:lang w:val="en-GB"/>
        </w:rPr>
        <w:t xml:space="preserve">), </w:t>
      </w:r>
      <w:r w:rsidR="00744824">
        <w:rPr>
          <w:szCs w:val="24"/>
          <w:lang w:val="en-GB"/>
        </w:rPr>
        <w:t xml:space="preserve">four </w:t>
      </w:r>
      <w:r>
        <w:rPr>
          <w:szCs w:val="24"/>
          <w:lang w:val="en-GB"/>
        </w:rPr>
        <w:t xml:space="preserve">of which </w:t>
      </w:r>
      <w:r w:rsidRPr="003E64F7">
        <w:rPr>
          <w:szCs w:val="24"/>
          <w:lang w:val="en-GB"/>
        </w:rPr>
        <w:t>agree</w:t>
      </w:r>
      <w:r>
        <w:rPr>
          <w:szCs w:val="24"/>
          <w:lang w:val="en-GB"/>
        </w:rPr>
        <w:t>d</w:t>
      </w:r>
      <w:r w:rsidRPr="003E64F7">
        <w:rPr>
          <w:szCs w:val="24"/>
          <w:lang w:val="en-GB"/>
        </w:rPr>
        <w:t xml:space="preserve"> with </w:t>
      </w:r>
      <w:r>
        <w:rPr>
          <w:szCs w:val="24"/>
          <w:lang w:val="en-GB"/>
        </w:rPr>
        <w:t>Bradley Stoke Town Council</w:t>
      </w:r>
      <w:r w:rsidRPr="003E64F7">
        <w:rPr>
          <w:szCs w:val="24"/>
          <w:lang w:val="en-GB"/>
        </w:rPr>
        <w:t>’s</w:t>
      </w:r>
      <w:r>
        <w:rPr>
          <w:szCs w:val="24"/>
          <w:lang w:val="en-GB"/>
        </w:rPr>
        <w:t xml:space="preserve"> (BSTC)</w:t>
      </w:r>
      <w:r w:rsidRPr="003E64F7">
        <w:rPr>
          <w:szCs w:val="24"/>
          <w:lang w:val="en-GB"/>
        </w:rPr>
        <w:t xml:space="preserve"> recommendations</w:t>
      </w:r>
      <w:r>
        <w:rPr>
          <w:szCs w:val="24"/>
          <w:lang w:val="en-GB"/>
        </w:rPr>
        <w:t xml:space="preserve">. </w:t>
      </w:r>
    </w:p>
    <w:p w14:paraId="7A528923" w14:textId="77777777" w:rsidR="007634EC" w:rsidRDefault="007634EC" w:rsidP="00274A5C">
      <w:pPr>
        <w:pStyle w:val="BodyTextIndent"/>
        <w:ind w:left="0"/>
        <w:rPr>
          <w:b/>
          <w:sz w:val="16"/>
          <w:szCs w:val="16"/>
          <w:lang w:val="en-GB"/>
        </w:rPr>
      </w:pPr>
    </w:p>
    <w:p w14:paraId="213F4F29" w14:textId="77777777" w:rsidR="005164C0" w:rsidRPr="000D2FAF" w:rsidRDefault="005164C0" w:rsidP="00274A5C">
      <w:pPr>
        <w:pStyle w:val="BodyTextIndent"/>
        <w:ind w:left="0"/>
        <w:rPr>
          <w:b/>
          <w:sz w:val="16"/>
          <w:szCs w:val="16"/>
          <w:lang w:val="en-GB"/>
        </w:rPr>
      </w:pPr>
    </w:p>
    <w:p w14:paraId="60361650" w14:textId="6877A40B" w:rsidR="006A6DB9" w:rsidRPr="003E64F7" w:rsidRDefault="008A42F7" w:rsidP="006A6DB9">
      <w:pPr>
        <w:pStyle w:val="BodyTextIndent"/>
        <w:ind w:left="0"/>
        <w:rPr>
          <w:b/>
          <w:bCs/>
          <w:szCs w:val="24"/>
          <w:lang w:val="en-GB"/>
        </w:rPr>
      </w:pPr>
      <w:r>
        <w:rPr>
          <w:b/>
          <w:bCs/>
          <w:szCs w:val="24"/>
          <w:lang w:val="en-GB"/>
        </w:rPr>
        <w:t>1</w:t>
      </w:r>
      <w:r w:rsidR="00CB3336">
        <w:rPr>
          <w:b/>
          <w:bCs/>
          <w:szCs w:val="24"/>
          <w:lang w:val="en-GB"/>
        </w:rPr>
        <w:t>0</w:t>
      </w:r>
      <w:r w:rsidR="006A6DB9" w:rsidRPr="003E64F7">
        <w:rPr>
          <w:b/>
          <w:bCs/>
          <w:szCs w:val="24"/>
          <w:lang w:val="en-GB"/>
        </w:rPr>
        <w:tab/>
        <w:t>Matters within the scope of the Committee</w:t>
      </w:r>
    </w:p>
    <w:p w14:paraId="1602D3C8" w14:textId="77777777" w:rsidR="0005441B" w:rsidRDefault="0005441B" w:rsidP="003E50F1">
      <w:pPr>
        <w:pStyle w:val="BodyTextIndent"/>
        <w:ind w:left="0"/>
        <w:rPr>
          <w:b/>
          <w:bCs/>
          <w:sz w:val="16"/>
          <w:szCs w:val="16"/>
          <w:lang w:val="en-GB"/>
        </w:rPr>
      </w:pPr>
    </w:p>
    <w:p w14:paraId="6A2A3CE4" w14:textId="2E6DC9E8" w:rsidR="00CB3336" w:rsidRPr="00634FF9" w:rsidRDefault="00CB3336" w:rsidP="00CB3336">
      <w:pPr>
        <w:jc w:val="both"/>
        <w:rPr>
          <w:rFonts w:ascii="Times New Roman" w:hAnsi="Times New Roman"/>
          <w:bCs/>
          <w:i/>
          <w:iCs/>
          <w:sz w:val="24"/>
          <w:szCs w:val="24"/>
        </w:rPr>
      </w:pPr>
      <w:r>
        <w:rPr>
          <w:rFonts w:ascii="Times New Roman" w:hAnsi="Times New Roman"/>
          <w:bCs/>
          <w:i/>
          <w:iCs/>
          <w:sz w:val="24"/>
          <w:szCs w:val="24"/>
        </w:rPr>
        <w:t>Councillor Ben Randles declared an interest and abstained during the vote.</w:t>
      </w:r>
    </w:p>
    <w:p w14:paraId="062C3CEE" w14:textId="77777777" w:rsidR="00CB3336" w:rsidRDefault="00CB3336" w:rsidP="003E50F1">
      <w:pPr>
        <w:pStyle w:val="BodyTextIndent"/>
        <w:ind w:left="0"/>
        <w:rPr>
          <w:b/>
          <w:bCs/>
          <w:sz w:val="16"/>
          <w:szCs w:val="16"/>
          <w:lang w:val="en-GB"/>
        </w:rPr>
      </w:pPr>
    </w:p>
    <w:p w14:paraId="4CA0C82E" w14:textId="49FFA27B" w:rsidR="00A2764C" w:rsidRPr="004E09D8" w:rsidRDefault="00A2764C" w:rsidP="00A2764C">
      <w:pPr>
        <w:pStyle w:val="BodyTextIndent2"/>
        <w:ind w:hanging="720"/>
        <w:rPr>
          <w:b/>
          <w:bCs/>
          <w:szCs w:val="24"/>
          <w:lang w:val="en-GB"/>
        </w:rPr>
      </w:pPr>
      <w:r>
        <w:rPr>
          <w:b/>
          <w:bCs/>
          <w:szCs w:val="24"/>
          <w:lang w:val="en-GB"/>
        </w:rPr>
        <w:t>1</w:t>
      </w:r>
      <w:r w:rsidR="00CB3336">
        <w:rPr>
          <w:b/>
          <w:bCs/>
          <w:szCs w:val="24"/>
          <w:lang w:val="en-GB"/>
        </w:rPr>
        <w:t>0</w:t>
      </w:r>
      <w:r w:rsidRPr="004E09D8">
        <w:rPr>
          <w:b/>
          <w:bCs/>
          <w:szCs w:val="24"/>
          <w:lang w:val="en-GB"/>
        </w:rPr>
        <w:t>.1</w:t>
      </w:r>
      <w:r w:rsidRPr="004E09D8">
        <w:rPr>
          <w:b/>
          <w:bCs/>
          <w:szCs w:val="24"/>
          <w:lang w:val="en-GB"/>
        </w:rPr>
        <w:tab/>
        <w:t>SGC – Renewal of Street Trading Consent – LI2</w:t>
      </w:r>
      <w:r w:rsidR="00CB3336">
        <w:rPr>
          <w:b/>
          <w:bCs/>
          <w:szCs w:val="24"/>
          <w:lang w:val="en-GB"/>
        </w:rPr>
        <w:t>3</w:t>
      </w:r>
      <w:r w:rsidRPr="004E09D8">
        <w:rPr>
          <w:b/>
          <w:bCs/>
          <w:szCs w:val="24"/>
          <w:lang w:val="en-GB"/>
        </w:rPr>
        <w:t>/</w:t>
      </w:r>
      <w:r w:rsidR="00CB3336">
        <w:rPr>
          <w:b/>
          <w:bCs/>
          <w:szCs w:val="24"/>
          <w:lang w:val="en-GB"/>
        </w:rPr>
        <w:t>3085</w:t>
      </w:r>
      <w:r w:rsidRPr="004E09D8">
        <w:rPr>
          <w:b/>
          <w:bCs/>
          <w:szCs w:val="24"/>
          <w:lang w:val="en-GB"/>
        </w:rPr>
        <w:t>/ST</w:t>
      </w:r>
      <w:r w:rsidR="00CB3336">
        <w:rPr>
          <w:b/>
          <w:bCs/>
          <w:szCs w:val="24"/>
          <w:lang w:val="en-GB"/>
        </w:rPr>
        <w:t>C</w:t>
      </w:r>
      <w:r w:rsidRPr="004E09D8">
        <w:rPr>
          <w:b/>
          <w:bCs/>
          <w:szCs w:val="24"/>
          <w:lang w:val="en-GB"/>
        </w:rPr>
        <w:t xml:space="preserve"> – </w:t>
      </w:r>
      <w:r>
        <w:rPr>
          <w:b/>
          <w:bCs/>
          <w:szCs w:val="24"/>
          <w:lang w:val="en-GB"/>
        </w:rPr>
        <w:t>Muzzy’s Kebabs, Ash Ridge Road</w:t>
      </w:r>
    </w:p>
    <w:p w14:paraId="4F2C6E92" w14:textId="77777777" w:rsidR="00A2764C" w:rsidRPr="004E09D8" w:rsidRDefault="00A2764C" w:rsidP="00A2764C">
      <w:pPr>
        <w:pStyle w:val="BodyTextIndent2"/>
        <w:ind w:left="0" w:firstLine="720"/>
        <w:rPr>
          <w:sz w:val="16"/>
          <w:szCs w:val="16"/>
          <w:lang w:val="en-GB"/>
        </w:rPr>
      </w:pPr>
    </w:p>
    <w:p w14:paraId="769AAA0E" w14:textId="77777777" w:rsidR="00A2764C" w:rsidRDefault="00A2764C" w:rsidP="00A2764C">
      <w:pPr>
        <w:pStyle w:val="BodyTextIndent2"/>
        <w:ind w:left="0" w:firstLine="720"/>
        <w:rPr>
          <w:szCs w:val="24"/>
          <w:lang w:val="en-GB"/>
        </w:rPr>
      </w:pPr>
      <w:r>
        <w:rPr>
          <w:szCs w:val="24"/>
          <w:lang w:val="en-GB"/>
        </w:rPr>
        <w:tab/>
        <w:t>Documentation circulated.</w:t>
      </w:r>
    </w:p>
    <w:p w14:paraId="267AE52E" w14:textId="77777777" w:rsidR="00A2764C" w:rsidRPr="004E09D8" w:rsidRDefault="00A2764C" w:rsidP="00A2764C">
      <w:pPr>
        <w:pStyle w:val="BodyTextIndent2"/>
        <w:ind w:left="0" w:firstLine="720"/>
        <w:rPr>
          <w:sz w:val="16"/>
          <w:szCs w:val="16"/>
          <w:lang w:val="en-GB"/>
        </w:rPr>
      </w:pPr>
    </w:p>
    <w:p w14:paraId="53B6E68F" w14:textId="5BE4C477" w:rsidR="00A2764C" w:rsidRPr="001835C1" w:rsidRDefault="00A2764C" w:rsidP="001835C1">
      <w:pPr>
        <w:pStyle w:val="PlainText"/>
        <w:ind w:left="1440"/>
        <w:jc w:val="both"/>
        <w:rPr>
          <w:rFonts w:ascii="Times New Roman" w:hAnsi="Times New Roman" w:cs="Times New Roman"/>
          <w:sz w:val="24"/>
          <w:szCs w:val="24"/>
        </w:rPr>
      </w:pPr>
      <w:r w:rsidRPr="001835C1">
        <w:rPr>
          <w:rFonts w:ascii="Times New Roman" w:hAnsi="Times New Roman" w:cs="Times New Roman"/>
          <w:sz w:val="24"/>
          <w:szCs w:val="24"/>
        </w:rPr>
        <w:t xml:space="preserve">Following discussion, Councillor </w:t>
      </w:r>
      <w:r w:rsidR="00CB3336">
        <w:rPr>
          <w:rFonts w:ascii="Times New Roman" w:hAnsi="Times New Roman" w:cs="Times New Roman"/>
          <w:sz w:val="24"/>
          <w:szCs w:val="24"/>
        </w:rPr>
        <w:t xml:space="preserve">Jon Williams </w:t>
      </w:r>
      <w:r w:rsidRPr="001835C1">
        <w:rPr>
          <w:rFonts w:ascii="Times New Roman" w:hAnsi="Times New Roman" w:cs="Times New Roman"/>
          <w:sz w:val="24"/>
          <w:szCs w:val="24"/>
        </w:rPr>
        <w:t>proposed no objection to the renewal of this street trading consent</w:t>
      </w:r>
      <w:r w:rsidR="00CB3336">
        <w:rPr>
          <w:rFonts w:ascii="Times New Roman" w:hAnsi="Times New Roman" w:cs="Times New Roman"/>
          <w:sz w:val="24"/>
          <w:szCs w:val="24"/>
        </w:rPr>
        <w:t>, s</w:t>
      </w:r>
      <w:r w:rsidRPr="001835C1">
        <w:rPr>
          <w:rFonts w:ascii="Times New Roman" w:hAnsi="Times New Roman" w:cs="Times New Roman"/>
          <w:sz w:val="24"/>
          <w:szCs w:val="24"/>
        </w:rPr>
        <w:t xml:space="preserve">econded by Councillor </w:t>
      </w:r>
      <w:r w:rsidR="00CB3336">
        <w:rPr>
          <w:rFonts w:ascii="Times New Roman" w:hAnsi="Times New Roman" w:cs="Times New Roman"/>
          <w:sz w:val="24"/>
          <w:szCs w:val="24"/>
        </w:rPr>
        <w:t xml:space="preserve">James Nelson. A vote was taken, 5 in favour, 1 abstention, proposal </w:t>
      </w:r>
      <w:r w:rsidR="001835C1" w:rsidRPr="001835C1">
        <w:rPr>
          <w:rFonts w:ascii="Times New Roman" w:hAnsi="Times New Roman" w:cs="Times New Roman"/>
          <w:sz w:val="24"/>
          <w:szCs w:val="24"/>
        </w:rPr>
        <w:t>carried</w:t>
      </w:r>
      <w:r w:rsidR="00CB3336">
        <w:rPr>
          <w:rFonts w:ascii="Times New Roman" w:hAnsi="Times New Roman" w:cs="Times New Roman"/>
          <w:sz w:val="24"/>
          <w:szCs w:val="24"/>
        </w:rPr>
        <w:t>.</w:t>
      </w:r>
    </w:p>
    <w:p w14:paraId="66437B88" w14:textId="1D0013A8" w:rsidR="00CE31C7" w:rsidRPr="00CB3336" w:rsidRDefault="00CE31C7" w:rsidP="00CE31C7">
      <w:pPr>
        <w:pStyle w:val="BodyText"/>
        <w:ind w:left="1440"/>
        <w:rPr>
          <w:b/>
          <w:sz w:val="16"/>
          <w:szCs w:val="16"/>
          <w:lang w:val="en-GB"/>
        </w:rPr>
      </w:pPr>
    </w:p>
    <w:p w14:paraId="00C96338" w14:textId="77777777" w:rsidR="00CB3336" w:rsidRPr="00CB3336" w:rsidRDefault="00CB3336" w:rsidP="00CE31C7">
      <w:pPr>
        <w:pStyle w:val="BodyText"/>
        <w:ind w:left="1440"/>
        <w:rPr>
          <w:b/>
          <w:sz w:val="16"/>
          <w:szCs w:val="16"/>
          <w:lang w:val="en-GB"/>
        </w:rPr>
      </w:pPr>
    </w:p>
    <w:p w14:paraId="114071C2" w14:textId="12A05CDC" w:rsidR="00B21B37" w:rsidRDefault="00B21B37" w:rsidP="00B21B37">
      <w:pPr>
        <w:pStyle w:val="BodyTextIndent"/>
        <w:ind w:left="0"/>
        <w:rPr>
          <w:b/>
          <w:bCs/>
          <w:szCs w:val="24"/>
          <w:lang w:val="en-GB"/>
        </w:rPr>
      </w:pPr>
      <w:r w:rsidRPr="007320F3">
        <w:rPr>
          <w:b/>
          <w:bCs/>
          <w:szCs w:val="24"/>
          <w:lang w:val="en-GB"/>
        </w:rPr>
        <w:t>1</w:t>
      </w:r>
      <w:r w:rsidR="00CB3336">
        <w:rPr>
          <w:b/>
          <w:bCs/>
          <w:szCs w:val="24"/>
          <w:lang w:val="en-GB"/>
        </w:rPr>
        <w:t>1</w:t>
      </w:r>
      <w:r w:rsidRPr="007320F3">
        <w:rPr>
          <w:b/>
          <w:bCs/>
          <w:szCs w:val="24"/>
          <w:lang w:val="en-GB"/>
        </w:rPr>
        <w:tab/>
        <w:t>To deal with any matters relating to Health and Safety</w:t>
      </w:r>
    </w:p>
    <w:p w14:paraId="7058C743" w14:textId="77777777" w:rsidR="00B21B37" w:rsidRDefault="00B21B37" w:rsidP="00B21B37">
      <w:pPr>
        <w:pStyle w:val="BodyTextIndent"/>
        <w:ind w:left="0"/>
        <w:rPr>
          <w:b/>
          <w:bCs/>
          <w:sz w:val="16"/>
          <w:szCs w:val="16"/>
          <w:lang w:val="en-GB"/>
        </w:rPr>
      </w:pPr>
    </w:p>
    <w:p w14:paraId="45AA5AFB" w14:textId="77777777" w:rsidR="00C64A39" w:rsidRPr="00C64A39" w:rsidRDefault="00A10238" w:rsidP="00A10238">
      <w:pPr>
        <w:jc w:val="both"/>
        <w:rPr>
          <w:rFonts w:ascii="Times New Roman" w:hAnsi="Times New Roman"/>
          <w:sz w:val="24"/>
          <w:szCs w:val="24"/>
        </w:rPr>
      </w:pPr>
      <w:r w:rsidRPr="00C64A39">
        <w:rPr>
          <w:rFonts w:ascii="Times New Roman" w:hAnsi="Times New Roman"/>
          <w:sz w:val="24"/>
          <w:szCs w:val="24"/>
        </w:rPr>
        <w:tab/>
      </w:r>
      <w:r w:rsidR="00C64A39" w:rsidRPr="00C64A39">
        <w:rPr>
          <w:rFonts w:ascii="Times New Roman" w:hAnsi="Times New Roman"/>
          <w:sz w:val="24"/>
          <w:szCs w:val="24"/>
        </w:rPr>
        <w:t>None</w:t>
      </w:r>
    </w:p>
    <w:p w14:paraId="6DD9904D" w14:textId="7BCCA133" w:rsidR="0078054E" w:rsidRDefault="0078054E" w:rsidP="004031B5">
      <w:pPr>
        <w:ind w:left="1440"/>
        <w:jc w:val="both"/>
        <w:rPr>
          <w:rFonts w:ascii="Times New Roman" w:hAnsi="Times New Roman"/>
          <w:color w:val="000000"/>
          <w:sz w:val="24"/>
          <w:szCs w:val="24"/>
        </w:rPr>
      </w:pPr>
    </w:p>
    <w:p w14:paraId="25F181EE" w14:textId="3E548925" w:rsidR="00C955D6" w:rsidRDefault="00C955D6" w:rsidP="0078054E">
      <w:pPr>
        <w:pStyle w:val="BodyTextIndent"/>
        <w:ind w:left="0"/>
        <w:rPr>
          <w:b/>
          <w:bCs/>
          <w:szCs w:val="24"/>
          <w:lang w:val="en-GB"/>
        </w:rPr>
      </w:pPr>
    </w:p>
    <w:p w14:paraId="260D93A7" w14:textId="6AEC2A16" w:rsidR="00C64A39" w:rsidRDefault="00C64A39" w:rsidP="00C64A39">
      <w:pPr>
        <w:pStyle w:val="BodyTextIndent"/>
        <w:ind w:left="0"/>
        <w:rPr>
          <w:b/>
          <w:bCs/>
          <w:szCs w:val="24"/>
          <w:lang w:val="en-GB"/>
        </w:rPr>
      </w:pPr>
      <w:r w:rsidRPr="007320F3">
        <w:rPr>
          <w:b/>
          <w:bCs/>
          <w:szCs w:val="24"/>
          <w:lang w:val="en-GB"/>
        </w:rPr>
        <w:t>1</w:t>
      </w:r>
      <w:r w:rsidR="00CB3336">
        <w:rPr>
          <w:b/>
          <w:bCs/>
          <w:szCs w:val="24"/>
          <w:lang w:val="en-GB"/>
        </w:rPr>
        <w:t>2</w:t>
      </w:r>
      <w:r w:rsidRPr="007320F3">
        <w:rPr>
          <w:b/>
          <w:bCs/>
          <w:szCs w:val="24"/>
          <w:lang w:val="en-GB"/>
        </w:rPr>
        <w:tab/>
        <w:t xml:space="preserve">To deal with </w:t>
      </w:r>
      <w:r>
        <w:rPr>
          <w:b/>
          <w:bCs/>
          <w:szCs w:val="24"/>
          <w:lang w:val="en-GB"/>
        </w:rPr>
        <w:t>the following Financial Matters</w:t>
      </w:r>
    </w:p>
    <w:p w14:paraId="71E635F9" w14:textId="77777777" w:rsidR="00C64A39" w:rsidRPr="009D2587" w:rsidRDefault="00C64A39" w:rsidP="00C64A39">
      <w:pPr>
        <w:ind w:left="1440"/>
        <w:jc w:val="both"/>
        <w:rPr>
          <w:rFonts w:ascii="Times New Roman" w:hAnsi="Times New Roman"/>
          <w:color w:val="000000"/>
          <w:sz w:val="16"/>
          <w:szCs w:val="16"/>
        </w:rPr>
      </w:pPr>
    </w:p>
    <w:p w14:paraId="3F47833F" w14:textId="77777777" w:rsidR="00CB3336" w:rsidRPr="00CB3336" w:rsidRDefault="00CB3336" w:rsidP="00CB3336">
      <w:pPr>
        <w:ind w:left="1440" w:hanging="720"/>
        <w:jc w:val="both"/>
        <w:rPr>
          <w:rFonts w:ascii="Times New Roman" w:hAnsi="Times New Roman"/>
          <w:b/>
          <w:bCs/>
          <w:sz w:val="24"/>
          <w:szCs w:val="24"/>
        </w:rPr>
      </w:pPr>
      <w:bookmarkStart w:id="1" w:name="_Hlk100661018"/>
      <w:r w:rsidRPr="00CB3336">
        <w:rPr>
          <w:rFonts w:ascii="Times New Roman" w:hAnsi="Times New Roman"/>
          <w:b/>
          <w:bCs/>
          <w:sz w:val="24"/>
          <w:szCs w:val="24"/>
        </w:rPr>
        <w:t>12.1</w:t>
      </w:r>
      <w:r w:rsidRPr="00CB3336">
        <w:rPr>
          <w:rFonts w:ascii="Times New Roman" w:hAnsi="Times New Roman"/>
          <w:b/>
          <w:bCs/>
          <w:sz w:val="24"/>
          <w:szCs w:val="24"/>
        </w:rPr>
        <w:tab/>
        <w:t>To Approve Bills for Payment</w:t>
      </w:r>
    </w:p>
    <w:bookmarkEnd w:id="1"/>
    <w:p w14:paraId="5E0EE187" w14:textId="77777777" w:rsidR="00C64A39" w:rsidRPr="00E06622" w:rsidRDefault="00C64A39" w:rsidP="00C64A39">
      <w:pPr>
        <w:ind w:left="720"/>
        <w:rPr>
          <w:rFonts w:ascii="Times New Roman" w:hAnsi="Times New Roman"/>
          <w:b/>
          <w:sz w:val="16"/>
          <w:szCs w:val="16"/>
        </w:rPr>
      </w:pPr>
    </w:p>
    <w:p w14:paraId="49B332C8" w14:textId="1EB5B80F" w:rsidR="00CB3336" w:rsidRDefault="00C64A39" w:rsidP="00C64A39">
      <w:pPr>
        <w:pStyle w:val="BodyText3"/>
        <w:ind w:left="1440"/>
        <w:rPr>
          <w:color w:val="000000"/>
          <w:sz w:val="24"/>
          <w:szCs w:val="24"/>
        </w:rPr>
      </w:pPr>
      <w:r w:rsidRPr="0078054E">
        <w:rPr>
          <w:color w:val="000000"/>
          <w:sz w:val="24"/>
          <w:szCs w:val="24"/>
        </w:rPr>
        <w:t xml:space="preserve">The following </w:t>
      </w:r>
      <w:r w:rsidR="00F65E08">
        <w:rPr>
          <w:color w:val="000000"/>
          <w:sz w:val="24"/>
          <w:szCs w:val="24"/>
        </w:rPr>
        <w:t>b</w:t>
      </w:r>
      <w:r w:rsidRPr="0078054E">
        <w:rPr>
          <w:color w:val="000000"/>
          <w:sz w:val="24"/>
          <w:szCs w:val="24"/>
        </w:rPr>
        <w:t>ills were approved for payment</w:t>
      </w:r>
      <w:r>
        <w:rPr>
          <w:color w:val="000000"/>
          <w:sz w:val="24"/>
          <w:szCs w:val="24"/>
        </w:rPr>
        <w:t xml:space="preserve"> by Co</w:t>
      </w:r>
      <w:r w:rsidRPr="0078054E">
        <w:rPr>
          <w:color w:val="000000"/>
          <w:sz w:val="24"/>
          <w:szCs w:val="24"/>
        </w:rPr>
        <w:t>uncillor</w:t>
      </w:r>
      <w:r>
        <w:rPr>
          <w:color w:val="000000"/>
          <w:sz w:val="24"/>
          <w:szCs w:val="24"/>
        </w:rPr>
        <w:t xml:space="preserve"> </w:t>
      </w:r>
      <w:r w:rsidR="00CB3336">
        <w:rPr>
          <w:color w:val="000000"/>
          <w:sz w:val="24"/>
          <w:szCs w:val="24"/>
        </w:rPr>
        <w:t>James Nelson</w:t>
      </w:r>
      <w:r>
        <w:rPr>
          <w:color w:val="000000"/>
          <w:sz w:val="24"/>
          <w:szCs w:val="24"/>
        </w:rPr>
        <w:t xml:space="preserve">, </w:t>
      </w:r>
      <w:r w:rsidRPr="0078054E">
        <w:rPr>
          <w:color w:val="000000"/>
          <w:sz w:val="24"/>
          <w:szCs w:val="24"/>
        </w:rPr>
        <w:t xml:space="preserve">seconded by Councillor </w:t>
      </w:r>
      <w:r w:rsidR="00CB3336">
        <w:rPr>
          <w:color w:val="000000"/>
          <w:sz w:val="24"/>
          <w:szCs w:val="24"/>
        </w:rPr>
        <w:t>John Bradbury, carried unanimously</w:t>
      </w:r>
      <w:r>
        <w:rPr>
          <w:color w:val="000000"/>
          <w:sz w:val="24"/>
          <w:szCs w:val="24"/>
        </w:rPr>
        <w:t xml:space="preserve">. </w:t>
      </w:r>
    </w:p>
    <w:p w14:paraId="4D427CA0" w14:textId="77777777" w:rsidR="00CB3336" w:rsidRDefault="00CB3336" w:rsidP="00C64A39">
      <w:pPr>
        <w:pStyle w:val="BodyText3"/>
        <w:ind w:left="1440"/>
        <w:rPr>
          <w:color w:val="000000"/>
          <w:sz w:val="24"/>
          <w:szCs w:val="24"/>
        </w:rPr>
      </w:pPr>
    </w:p>
    <w:p w14:paraId="423C1579" w14:textId="77777777" w:rsidR="00304B12" w:rsidRDefault="00304B12" w:rsidP="00C64A39">
      <w:pPr>
        <w:pStyle w:val="BodyText3"/>
        <w:ind w:left="1440"/>
        <w:rPr>
          <w:color w:val="000000"/>
          <w:sz w:val="24"/>
          <w:szCs w:val="24"/>
        </w:rPr>
      </w:pPr>
    </w:p>
    <w:tbl>
      <w:tblPr>
        <w:tblW w:w="9811" w:type="dxa"/>
        <w:tblLook w:val="04A0" w:firstRow="1" w:lastRow="0" w:firstColumn="1" w:lastColumn="0" w:noHBand="0" w:noVBand="1"/>
      </w:tblPr>
      <w:tblGrid>
        <w:gridCol w:w="1038"/>
        <w:gridCol w:w="1352"/>
        <w:gridCol w:w="3651"/>
        <w:gridCol w:w="1276"/>
        <w:gridCol w:w="50"/>
        <w:gridCol w:w="1226"/>
        <w:gridCol w:w="63"/>
        <w:gridCol w:w="1354"/>
        <w:gridCol w:w="69"/>
      </w:tblGrid>
      <w:tr w:rsidR="00CB3336" w:rsidRPr="00CB3336" w14:paraId="4C6655A9" w14:textId="77777777" w:rsidTr="00CB3336">
        <w:trPr>
          <w:trHeight w:val="70"/>
        </w:trPr>
        <w:tc>
          <w:tcPr>
            <w:tcW w:w="981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6F4B3" w14:textId="77777777" w:rsidR="00CB3336" w:rsidRPr="00CB3336" w:rsidRDefault="00CB3336" w:rsidP="00CB3336">
            <w:pPr>
              <w:jc w:val="center"/>
              <w:rPr>
                <w:rFonts w:ascii="Arial" w:hAnsi="Arial" w:cs="Arial"/>
                <w:b/>
                <w:bCs/>
                <w:u w:val="single"/>
                <w:lang w:eastAsia="en-GB"/>
              </w:rPr>
            </w:pPr>
            <w:r w:rsidRPr="00CB3336">
              <w:rPr>
                <w:rFonts w:ascii="Arial" w:hAnsi="Arial" w:cs="Arial"/>
                <w:b/>
                <w:bCs/>
                <w:u w:val="single"/>
                <w:lang w:eastAsia="en-GB"/>
              </w:rPr>
              <w:t>BRADLEY STOKE TOWN COUNCIL</w:t>
            </w:r>
          </w:p>
        </w:tc>
      </w:tr>
      <w:tr w:rsidR="00CB3336" w:rsidRPr="00CB3336" w14:paraId="191A6A2F" w14:textId="77777777" w:rsidTr="00CB3336">
        <w:trPr>
          <w:trHeight w:val="70"/>
        </w:trPr>
        <w:tc>
          <w:tcPr>
            <w:tcW w:w="981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11E0C" w14:textId="77777777" w:rsidR="00CB3336" w:rsidRPr="00CB3336" w:rsidRDefault="00CB3336" w:rsidP="00CB3336">
            <w:pPr>
              <w:jc w:val="center"/>
              <w:rPr>
                <w:rFonts w:ascii="Arial" w:hAnsi="Arial" w:cs="Arial"/>
                <w:b/>
                <w:bCs/>
                <w:u w:val="single"/>
                <w:lang w:eastAsia="en-GB"/>
              </w:rPr>
            </w:pPr>
            <w:r w:rsidRPr="00CB3336">
              <w:rPr>
                <w:rFonts w:ascii="Arial" w:hAnsi="Arial" w:cs="Arial"/>
                <w:b/>
                <w:bCs/>
                <w:u w:val="single"/>
                <w:lang w:eastAsia="en-GB"/>
              </w:rPr>
              <w:t>MONTHLY EXPENDITURE - 31st May 2023 - Planning</w:t>
            </w:r>
          </w:p>
        </w:tc>
      </w:tr>
      <w:tr w:rsidR="00CB3336" w:rsidRPr="00CB3336" w14:paraId="2D5B7D8F" w14:textId="77777777" w:rsidTr="00507135">
        <w:trPr>
          <w:trHeight w:val="70"/>
        </w:trPr>
        <w:tc>
          <w:tcPr>
            <w:tcW w:w="9811"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25684CEA" w14:textId="222CA205" w:rsidR="00CB3336" w:rsidRPr="00CB3336" w:rsidRDefault="00CB3336" w:rsidP="00CB3336">
            <w:pPr>
              <w:jc w:val="center"/>
              <w:rPr>
                <w:rFonts w:ascii="Tahoma" w:hAnsi="Tahoma" w:cs="Tahoma"/>
                <w:b/>
                <w:bCs/>
                <w:sz w:val="16"/>
                <w:szCs w:val="16"/>
                <w:u w:val="single"/>
                <w:lang w:eastAsia="en-GB"/>
              </w:rPr>
            </w:pPr>
          </w:p>
        </w:tc>
      </w:tr>
      <w:tr w:rsidR="00CB3336" w:rsidRPr="00CB3336" w14:paraId="72348CB1" w14:textId="77777777" w:rsidTr="00304B12">
        <w:trPr>
          <w:trHeight w:val="70"/>
        </w:trPr>
        <w:tc>
          <w:tcPr>
            <w:tcW w:w="8388" w:type="dxa"/>
            <w:gridSpan w:val="7"/>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9EC948B" w14:textId="77777777" w:rsidR="00CB3336" w:rsidRPr="00CB3336" w:rsidRDefault="00CB3336" w:rsidP="00CB3336">
            <w:pPr>
              <w:rPr>
                <w:rFonts w:ascii="Arial" w:hAnsi="Arial" w:cs="Arial"/>
                <w:b/>
                <w:bCs/>
                <w:sz w:val="16"/>
                <w:szCs w:val="16"/>
                <w:u w:val="single"/>
                <w:lang w:eastAsia="en-GB"/>
              </w:rPr>
            </w:pPr>
            <w:r w:rsidRPr="00CB3336">
              <w:rPr>
                <w:rFonts w:ascii="Arial" w:hAnsi="Arial" w:cs="Arial"/>
                <w:b/>
                <w:bCs/>
                <w:sz w:val="16"/>
                <w:szCs w:val="16"/>
                <w:u w:val="single"/>
                <w:lang w:eastAsia="en-GB"/>
              </w:rPr>
              <w:t>SALARIES</w:t>
            </w:r>
          </w:p>
        </w:tc>
        <w:tc>
          <w:tcPr>
            <w:tcW w:w="1423" w:type="dxa"/>
            <w:gridSpan w:val="2"/>
            <w:tcBorders>
              <w:top w:val="nil"/>
              <w:left w:val="nil"/>
              <w:bottom w:val="single" w:sz="4" w:space="0" w:color="auto"/>
              <w:right w:val="single" w:sz="4" w:space="0" w:color="auto"/>
            </w:tcBorders>
            <w:shd w:val="clear" w:color="auto" w:fill="auto"/>
            <w:noWrap/>
            <w:vAlign w:val="bottom"/>
            <w:hideMark/>
          </w:tcPr>
          <w:p w14:paraId="740B57CF"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Net Amount</w:t>
            </w:r>
          </w:p>
        </w:tc>
      </w:tr>
      <w:tr w:rsidR="00CB3336" w:rsidRPr="00CB3336" w14:paraId="113DDBA3" w14:textId="77777777" w:rsidTr="00304B12">
        <w:trPr>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6506631A" w14:textId="77777777" w:rsidR="00CB3336" w:rsidRPr="00CB3336" w:rsidRDefault="00CB3336" w:rsidP="00CB3336">
            <w:pPr>
              <w:rPr>
                <w:rFonts w:ascii="Tahoma" w:hAnsi="Tahoma" w:cs="Tahoma"/>
                <w:sz w:val="16"/>
                <w:szCs w:val="16"/>
                <w:lang w:eastAsia="en-GB"/>
              </w:rPr>
            </w:pPr>
            <w:r w:rsidRPr="00CB3336">
              <w:rPr>
                <w:rFonts w:ascii="Tahoma" w:hAnsi="Tahoma" w:cs="Tahoma"/>
                <w:sz w:val="16"/>
                <w:szCs w:val="16"/>
                <w:lang w:eastAsia="en-GB"/>
              </w:rPr>
              <w:t>23/05/2023</w:t>
            </w:r>
          </w:p>
        </w:tc>
        <w:tc>
          <w:tcPr>
            <w:tcW w:w="73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4114BF93" w14:textId="77777777" w:rsidR="00CB3336" w:rsidRPr="00CB3336" w:rsidRDefault="00CB3336" w:rsidP="00CB3336">
            <w:pPr>
              <w:rPr>
                <w:rFonts w:ascii="Tahoma" w:hAnsi="Tahoma" w:cs="Tahoma"/>
                <w:sz w:val="16"/>
                <w:szCs w:val="16"/>
                <w:lang w:eastAsia="en-GB"/>
              </w:rPr>
            </w:pPr>
            <w:r w:rsidRPr="00CB3336">
              <w:rPr>
                <w:rFonts w:ascii="Tahoma" w:hAnsi="Tahoma" w:cs="Tahoma"/>
                <w:sz w:val="16"/>
                <w:szCs w:val="16"/>
                <w:lang w:eastAsia="en-GB"/>
              </w:rPr>
              <w:t>May Net Salaries Via Payflow</w:t>
            </w:r>
          </w:p>
        </w:tc>
        <w:tc>
          <w:tcPr>
            <w:tcW w:w="1423" w:type="dxa"/>
            <w:gridSpan w:val="2"/>
            <w:tcBorders>
              <w:top w:val="nil"/>
              <w:left w:val="nil"/>
              <w:bottom w:val="single" w:sz="4" w:space="0" w:color="auto"/>
              <w:right w:val="single" w:sz="4" w:space="0" w:color="auto"/>
            </w:tcBorders>
            <w:shd w:val="clear" w:color="000000" w:fill="E2EFDA"/>
            <w:noWrap/>
            <w:vAlign w:val="bottom"/>
            <w:hideMark/>
          </w:tcPr>
          <w:p w14:paraId="54065027" w14:textId="77777777" w:rsidR="00CB3336" w:rsidRPr="00CB3336" w:rsidRDefault="00CB3336" w:rsidP="00CB3336">
            <w:pPr>
              <w:jc w:val="right"/>
              <w:rPr>
                <w:rFonts w:ascii="Tahoma" w:hAnsi="Tahoma" w:cs="Tahoma"/>
                <w:sz w:val="16"/>
                <w:szCs w:val="16"/>
                <w:lang w:eastAsia="en-GB"/>
              </w:rPr>
            </w:pPr>
            <w:r w:rsidRPr="00CB3336">
              <w:rPr>
                <w:rFonts w:ascii="Tahoma" w:hAnsi="Tahoma" w:cs="Tahoma"/>
                <w:sz w:val="16"/>
                <w:szCs w:val="16"/>
                <w:lang w:eastAsia="en-GB"/>
              </w:rPr>
              <w:t>23,978.39</w:t>
            </w:r>
          </w:p>
        </w:tc>
      </w:tr>
      <w:tr w:rsidR="00CB3336" w:rsidRPr="00CB3336" w14:paraId="131CD10E" w14:textId="77777777" w:rsidTr="00CB3336">
        <w:trPr>
          <w:trHeight w:val="135"/>
        </w:trPr>
        <w:tc>
          <w:tcPr>
            <w:tcW w:w="9811" w:type="dxa"/>
            <w:gridSpan w:val="9"/>
            <w:tcBorders>
              <w:top w:val="single" w:sz="4" w:space="0" w:color="auto"/>
              <w:left w:val="nil"/>
              <w:bottom w:val="nil"/>
              <w:right w:val="nil"/>
            </w:tcBorders>
            <w:shd w:val="clear" w:color="auto" w:fill="auto"/>
            <w:noWrap/>
            <w:vAlign w:val="bottom"/>
            <w:hideMark/>
          </w:tcPr>
          <w:p w14:paraId="0D1FAC2C" w14:textId="77777777" w:rsidR="00CB3336" w:rsidRPr="00CB3336" w:rsidRDefault="00CB3336" w:rsidP="00CB3336">
            <w:pPr>
              <w:rPr>
                <w:rFonts w:ascii="Tahoma" w:hAnsi="Tahoma" w:cs="Tahoma"/>
                <w:sz w:val="16"/>
                <w:szCs w:val="16"/>
                <w:lang w:eastAsia="en-GB"/>
              </w:rPr>
            </w:pPr>
            <w:r w:rsidRPr="00CB3336">
              <w:rPr>
                <w:rFonts w:ascii="Tahoma" w:hAnsi="Tahoma" w:cs="Tahoma"/>
                <w:sz w:val="16"/>
                <w:szCs w:val="16"/>
                <w:lang w:eastAsia="en-GB"/>
              </w:rPr>
              <w:t> </w:t>
            </w:r>
          </w:p>
        </w:tc>
      </w:tr>
      <w:tr w:rsidR="00CB3336" w:rsidRPr="00CB3336" w14:paraId="58EE3887" w14:textId="77777777" w:rsidTr="00304B12">
        <w:trPr>
          <w:trHeight w:val="70"/>
        </w:trPr>
        <w:tc>
          <w:tcPr>
            <w:tcW w:w="981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CBAFC" w14:textId="77777777" w:rsidR="00CB3336" w:rsidRPr="00CB3336" w:rsidRDefault="00CB3336" w:rsidP="00CB3336">
            <w:pPr>
              <w:rPr>
                <w:rFonts w:ascii="Tahoma" w:hAnsi="Tahoma" w:cs="Tahoma"/>
                <w:b/>
                <w:bCs/>
                <w:sz w:val="16"/>
                <w:szCs w:val="16"/>
                <w:u w:val="single"/>
                <w:lang w:eastAsia="en-GB"/>
              </w:rPr>
            </w:pPr>
            <w:r w:rsidRPr="00CB3336">
              <w:rPr>
                <w:rFonts w:ascii="Tahoma" w:hAnsi="Tahoma" w:cs="Tahoma"/>
                <w:b/>
                <w:bCs/>
                <w:sz w:val="16"/>
                <w:szCs w:val="16"/>
                <w:u w:val="single"/>
                <w:lang w:eastAsia="en-GB"/>
              </w:rPr>
              <w:t>SUPPLIERS</w:t>
            </w:r>
          </w:p>
        </w:tc>
      </w:tr>
      <w:tr w:rsidR="00CB3336" w:rsidRPr="00CB3336" w14:paraId="1E60768B" w14:textId="77777777" w:rsidTr="00304B12">
        <w:trPr>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45FB6ADC" w14:textId="77777777" w:rsidR="00CB3336" w:rsidRPr="00CB3336" w:rsidRDefault="00CB3336" w:rsidP="00CB3336">
            <w:pPr>
              <w:rPr>
                <w:rFonts w:ascii="Tahoma" w:hAnsi="Tahoma" w:cs="Tahoma"/>
                <w:b/>
                <w:bCs/>
                <w:color w:val="000000"/>
                <w:sz w:val="16"/>
                <w:szCs w:val="16"/>
                <w:lang w:eastAsia="en-GB"/>
              </w:rPr>
            </w:pPr>
            <w:r w:rsidRPr="00CB3336">
              <w:rPr>
                <w:rFonts w:ascii="Tahoma" w:hAnsi="Tahoma" w:cs="Tahoma"/>
                <w:b/>
                <w:bCs/>
                <w:color w:val="000000"/>
                <w:sz w:val="16"/>
                <w:szCs w:val="16"/>
                <w:lang w:eastAsia="en-GB"/>
              </w:rPr>
              <w:t> </w:t>
            </w:r>
          </w:p>
        </w:tc>
        <w:tc>
          <w:tcPr>
            <w:tcW w:w="6061"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593F4F44"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A1 Maintenance Ltd</w:t>
            </w:r>
          </w:p>
        </w:tc>
        <w:tc>
          <w:tcPr>
            <w:tcW w:w="271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CD0B945" w14:textId="77777777" w:rsidR="00CB3336" w:rsidRPr="00CB3336" w:rsidRDefault="00CB3336" w:rsidP="00CB3336">
            <w:pPr>
              <w:rPr>
                <w:rFonts w:ascii="Tahoma" w:hAnsi="Tahoma" w:cs="Tahoma"/>
                <w:sz w:val="16"/>
                <w:szCs w:val="16"/>
                <w:lang w:eastAsia="en-GB"/>
              </w:rPr>
            </w:pPr>
            <w:r w:rsidRPr="00CB3336">
              <w:rPr>
                <w:rFonts w:ascii="Tahoma" w:hAnsi="Tahoma" w:cs="Tahoma"/>
                <w:sz w:val="16"/>
                <w:szCs w:val="16"/>
                <w:lang w:eastAsia="en-GB"/>
              </w:rPr>
              <w:t> </w:t>
            </w:r>
          </w:p>
        </w:tc>
      </w:tr>
      <w:tr w:rsidR="00CB3336" w:rsidRPr="00CB3336" w14:paraId="45F7D685" w14:textId="77777777" w:rsidTr="00304B12">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75B06A51"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Date</w:t>
            </w:r>
          </w:p>
        </w:tc>
        <w:tc>
          <w:tcPr>
            <w:tcW w:w="1084" w:type="dxa"/>
            <w:tcBorders>
              <w:top w:val="nil"/>
              <w:left w:val="nil"/>
              <w:bottom w:val="single" w:sz="4" w:space="0" w:color="auto"/>
              <w:right w:val="single" w:sz="4" w:space="0" w:color="auto"/>
            </w:tcBorders>
            <w:shd w:val="clear" w:color="auto" w:fill="auto"/>
            <w:noWrap/>
            <w:vAlign w:val="bottom"/>
            <w:hideMark/>
          </w:tcPr>
          <w:p w14:paraId="0BEB8BA2"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Ref</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66587009"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9CEED39"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26F8963"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Tax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BF66119"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Gross Amount</w:t>
            </w:r>
          </w:p>
        </w:tc>
      </w:tr>
      <w:tr w:rsidR="00CB3336" w:rsidRPr="00CB3336" w14:paraId="2CCBB4E5" w14:textId="77777777" w:rsidTr="00304B12">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4FED8F5F"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01/04/2023</w:t>
            </w:r>
          </w:p>
        </w:tc>
        <w:tc>
          <w:tcPr>
            <w:tcW w:w="1084" w:type="dxa"/>
            <w:tcBorders>
              <w:top w:val="nil"/>
              <w:left w:val="nil"/>
              <w:bottom w:val="single" w:sz="4" w:space="0" w:color="auto"/>
              <w:right w:val="single" w:sz="4" w:space="0" w:color="auto"/>
            </w:tcBorders>
            <w:shd w:val="clear" w:color="auto" w:fill="auto"/>
            <w:noWrap/>
            <w:vAlign w:val="bottom"/>
            <w:hideMark/>
          </w:tcPr>
          <w:p w14:paraId="67A20E4B"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1370</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4F0B4AD5"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BC - Building Maintenance 1/4/23 - 31/3/24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F42A351"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1366.70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A8067BE"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273.34</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B18ADAD"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1640.04</w:t>
            </w:r>
          </w:p>
        </w:tc>
      </w:tr>
      <w:tr w:rsidR="00CB3336" w:rsidRPr="00CB3336" w14:paraId="55694064" w14:textId="77777777" w:rsidTr="00304B12">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1DE7702A"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01/04/2023</w:t>
            </w:r>
          </w:p>
        </w:tc>
        <w:tc>
          <w:tcPr>
            <w:tcW w:w="1084" w:type="dxa"/>
            <w:tcBorders>
              <w:top w:val="nil"/>
              <w:left w:val="nil"/>
              <w:bottom w:val="single" w:sz="4" w:space="0" w:color="auto"/>
              <w:right w:val="single" w:sz="4" w:space="0" w:color="auto"/>
            </w:tcBorders>
            <w:shd w:val="clear" w:color="auto" w:fill="auto"/>
            <w:noWrap/>
            <w:vAlign w:val="bottom"/>
            <w:hideMark/>
          </w:tcPr>
          <w:p w14:paraId="52C6ACDC"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1370</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2AE25734"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BW - Building Maintenance 1/4/23 - 31/3/24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8383337"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741.70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F11B034"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148.34</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4A191F5"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890.04</w:t>
            </w:r>
          </w:p>
        </w:tc>
      </w:tr>
      <w:tr w:rsidR="00CB3336" w:rsidRPr="00CB3336" w14:paraId="51BCDF82" w14:textId="77777777" w:rsidTr="00304B12">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41D814BE"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01/04/2023</w:t>
            </w:r>
          </w:p>
        </w:tc>
        <w:tc>
          <w:tcPr>
            <w:tcW w:w="1084" w:type="dxa"/>
            <w:tcBorders>
              <w:top w:val="nil"/>
              <w:left w:val="nil"/>
              <w:bottom w:val="single" w:sz="4" w:space="0" w:color="auto"/>
              <w:right w:val="single" w:sz="4" w:space="0" w:color="auto"/>
            </w:tcBorders>
            <w:shd w:val="clear" w:color="auto" w:fill="auto"/>
            <w:noWrap/>
            <w:vAlign w:val="bottom"/>
            <w:hideMark/>
          </w:tcPr>
          <w:p w14:paraId="19A0A3C1"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1370</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42B6D7B7"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JC - Building Maintenance 1/4/23 - 31/3/24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B7E4E96"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666.70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799B8CB"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133.34</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F531798"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800.04</w:t>
            </w:r>
          </w:p>
        </w:tc>
      </w:tr>
      <w:tr w:rsidR="00CB3336" w:rsidRPr="00CB3336" w14:paraId="1867FFCF" w14:textId="77777777" w:rsidTr="00304B12">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55D76E65"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01/04/2023</w:t>
            </w:r>
          </w:p>
        </w:tc>
        <w:tc>
          <w:tcPr>
            <w:tcW w:w="1084" w:type="dxa"/>
            <w:tcBorders>
              <w:top w:val="nil"/>
              <w:left w:val="nil"/>
              <w:bottom w:val="single" w:sz="4" w:space="0" w:color="auto"/>
              <w:right w:val="single" w:sz="4" w:space="0" w:color="auto"/>
            </w:tcBorders>
            <w:shd w:val="clear" w:color="auto" w:fill="auto"/>
            <w:noWrap/>
            <w:vAlign w:val="bottom"/>
            <w:hideMark/>
          </w:tcPr>
          <w:p w14:paraId="44B2EF4F"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1370</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1F9382A4"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Office - Building Maintenance 1/4/23 - 31/3/24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907985A"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250.00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36CBF8A"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50.00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DFCDAEF"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300.00</w:t>
            </w:r>
          </w:p>
        </w:tc>
      </w:tr>
      <w:tr w:rsidR="00CB3336" w:rsidRPr="00CB3336" w14:paraId="7A458A49" w14:textId="77777777" w:rsidTr="00304B12">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68CD5AC6"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01/04/2023</w:t>
            </w:r>
          </w:p>
        </w:tc>
        <w:tc>
          <w:tcPr>
            <w:tcW w:w="1084" w:type="dxa"/>
            <w:tcBorders>
              <w:top w:val="nil"/>
              <w:left w:val="nil"/>
              <w:bottom w:val="single" w:sz="4" w:space="0" w:color="auto"/>
              <w:right w:val="single" w:sz="4" w:space="0" w:color="auto"/>
            </w:tcBorders>
            <w:shd w:val="clear" w:color="auto" w:fill="auto"/>
            <w:noWrap/>
            <w:vAlign w:val="bottom"/>
            <w:hideMark/>
          </w:tcPr>
          <w:p w14:paraId="29204F13"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1370</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57864A04"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JC CR - Building Maintenance 1/4/23 - 31/3/24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5D26B8B"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641.70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474A983"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128.34</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A97BD4B"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770.04</w:t>
            </w:r>
          </w:p>
        </w:tc>
      </w:tr>
      <w:tr w:rsidR="00CB3336" w:rsidRPr="00CB3336" w14:paraId="72F8BA6B" w14:textId="77777777" w:rsidTr="00304B12">
        <w:trPr>
          <w:gridAfter w:val="1"/>
          <w:wAfter w:w="69" w:type="dxa"/>
          <w:trHeight w:val="261"/>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58D6FA85"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01/04/2023</w:t>
            </w:r>
          </w:p>
        </w:tc>
        <w:tc>
          <w:tcPr>
            <w:tcW w:w="1084" w:type="dxa"/>
            <w:tcBorders>
              <w:top w:val="nil"/>
              <w:left w:val="nil"/>
              <w:bottom w:val="single" w:sz="4" w:space="0" w:color="auto"/>
              <w:right w:val="single" w:sz="4" w:space="0" w:color="auto"/>
            </w:tcBorders>
            <w:shd w:val="clear" w:color="auto" w:fill="auto"/>
            <w:noWrap/>
            <w:vAlign w:val="bottom"/>
            <w:hideMark/>
          </w:tcPr>
          <w:p w14:paraId="4A559EA7"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1370</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51B43A71"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Skate Park - Building Maintenance 1/4/23 - 31/3/24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A32EFB9"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158.40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F234A8C"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31.68</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7EFBB7E"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190.08</w:t>
            </w:r>
          </w:p>
        </w:tc>
      </w:tr>
      <w:tr w:rsidR="00CB3336" w:rsidRPr="00CB3336" w14:paraId="2907798A" w14:textId="77777777" w:rsidTr="00304B12">
        <w:trPr>
          <w:gridAfter w:val="1"/>
          <w:wAfter w:w="69" w:type="dxa"/>
          <w:trHeight w:val="7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49F6B" w14:textId="77777777" w:rsidR="00CB3336" w:rsidRPr="00CB3336" w:rsidRDefault="00CB3336" w:rsidP="00CB3336">
            <w:pPr>
              <w:rPr>
                <w:rFonts w:ascii="Tahoma" w:hAnsi="Tahoma" w:cs="Tahoma"/>
                <w:sz w:val="16"/>
                <w:szCs w:val="16"/>
                <w:lang w:eastAsia="en-GB"/>
              </w:rPr>
            </w:pPr>
            <w:r w:rsidRPr="00CB3336">
              <w:rPr>
                <w:rFonts w:ascii="Tahoma" w:hAnsi="Tahoma" w:cs="Tahoma"/>
                <w:sz w:val="16"/>
                <w:szCs w:val="16"/>
                <w:lang w:eastAsia="en-GB"/>
              </w:rPr>
              <w:t> </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7134B225" w14:textId="77777777" w:rsidR="00CB3336" w:rsidRPr="00CB3336" w:rsidRDefault="00CB3336" w:rsidP="00CB3336">
            <w:pPr>
              <w:rPr>
                <w:rFonts w:ascii="Tahoma" w:hAnsi="Tahoma" w:cs="Tahoma"/>
                <w:b/>
                <w:bCs/>
                <w:color w:val="000000"/>
                <w:sz w:val="16"/>
                <w:szCs w:val="16"/>
                <w:lang w:eastAsia="en-GB"/>
              </w:rPr>
            </w:pPr>
            <w:r w:rsidRPr="00CB3336">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DA33353"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3825.20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8F4B09F"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765.04</w:t>
            </w:r>
          </w:p>
        </w:tc>
        <w:tc>
          <w:tcPr>
            <w:tcW w:w="1417" w:type="dxa"/>
            <w:gridSpan w:val="2"/>
            <w:tcBorders>
              <w:top w:val="nil"/>
              <w:left w:val="nil"/>
              <w:bottom w:val="single" w:sz="4" w:space="0" w:color="auto"/>
              <w:right w:val="single" w:sz="4" w:space="0" w:color="auto"/>
            </w:tcBorders>
            <w:shd w:val="clear" w:color="000000" w:fill="D9E1F2"/>
            <w:noWrap/>
            <w:vAlign w:val="bottom"/>
            <w:hideMark/>
          </w:tcPr>
          <w:p w14:paraId="6E28A9D0"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4590.24</w:t>
            </w:r>
          </w:p>
        </w:tc>
      </w:tr>
      <w:tr w:rsidR="00CB3336" w:rsidRPr="00CB3336" w14:paraId="01C7DE9B" w14:textId="77777777" w:rsidTr="00304B12">
        <w:trPr>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1ECE690B" w14:textId="77777777" w:rsidR="00CB3336" w:rsidRPr="00CB3336" w:rsidRDefault="00CB3336" w:rsidP="00CB3336">
            <w:pPr>
              <w:rPr>
                <w:rFonts w:ascii="Tahoma" w:hAnsi="Tahoma" w:cs="Tahoma"/>
                <w:b/>
                <w:bCs/>
                <w:color w:val="000000"/>
                <w:sz w:val="16"/>
                <w:szCs w:val="16"/>
                <w:lang w:eastAsia="en-GB"/>
              </w:rPr>
            </w:pPr>
            <w:r w:rsidRPr="00CB3336">
              <w:rPr>
                <w:rFonts w:ascii="Tahoma" w:hAnsi="Tahoma" w:cs="Tahoma"/>
                <w:b/>
                <w:bCs/>
                <w:color w:val="000000"/>
                <w:sz w:val="16"/>
                <w:szCs w:val="16"/>
                <w:lang w:eastAsia="en-GB"/>
              </w:rPr>
              <w:t> </w:t>
            </w:r>
          </w:p>
        </w:tc>
        <w:tc>
          <w:tcPr>
            <w:tcW w:w="6061"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6FA09087"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 xml:space="preserve">BATH &amp; NORTH EAST SOMERSET COUNCIL </w:t>
            </w:r>
          </w:p>
        </w:tc>
        <w:tc>
          <w:tcPr>
            <w:tcW w:w="2712" w:type="dxa"/>
            <w:gridSpan w:val="4"/>
            <w:tcBorders>
              <w:top w:val="single" w:sz="4" w:space="0" w:color="auto"/>
              <w:left w:val="nil"/>
              <w:bottom w:val="single" w:sz="4" w:space="0" w:color="auto"/>
              <w:right w:val="single" w:sz="4" w:space="0" w:color="auto"/>
            </w:tcBorders>
            <w:shd w:val="clear" w:color="auto" w:fill="auto"/>
            <w:noWrap/>
            <w:vAlign w:val="bottom"/>
            <w:hideMark/>
          </w:tcPr>
          <w:p w14:paraId="7DD57A75"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 </w:t>
            </w:r>
          </w:p>
        </w:tc>
      </w:tr>
      <w:tr w:rsidR="00CB3336" w:rsidRPr="00CB3336" w14:paraId="3719F710" w14:textId="77777777" w:rsidTr="00304B12">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6BB39CC6"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Date</w:t>
            </w:r>
          </w:p>
        </w:tc>
        <w:tc>
          <w:tcPr>
            <w:tcW w:w="1084" w:type="dxa"/>
            <w:tcBorders>
              <w:top w:val="nil"/>
              <w:left w:val="nil"/>
              <w:bottom w:val="single" w:sz="4" w:space="0" w:color="auto"/>
              <w:right w:val="single" w:sz="4" w:space="0" w:color="auto"/>
            </w:tcBorders>
            <w:shd w:val="clear" w:color="auto" w:fill="auto"/>
            <w:noWrap/>
            <w:vAlign w:val="bottom"/>
            <w:hideMark/>
          </w:tcPr>
          <w:p w14:paraId="6492482C"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Ref</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5AE7B4A5"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60A1708"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C222F66"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Tax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6813D50"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Gross Amount</w:t>
            </w:r>
          </w:p>
        </w:tc>
      </w:tr>
      <w:tr w:rsidR="00CB3336" w:rsidRPr="00CB3336" w14:paraId="217E6A95" w14:textId="77777777" w:rsidTr="00304B12">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7A27E1D9"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15/05/2023</w:t>
            </w:r>
          </w:p>
        </w:tc>
        <w:tc>
          <w:tcPr>
            <w:tcW w:w="1084" w:type="dxa"/>
            <w:tcBorders>
              <w:top w:val="nil"/>
              <w:left w:val="nil"/>
              <w:bottom w:val="single" w:sz="4" w:space="0" w:color="auto"/>
              <w:right w:val="single" w:sz="4" w:space="0" w:color="auto"/>
            </w:tcBorders>
            <w:shd w:val="clear" w:color="auto" w:fill="auto"/>
            <w:noWrap/>
            <w:vAlign w:val="bottom"/>
            <w:hideMark/>
          </w:tcPr>
          <w:p w14:paraId="67103525" w14:textId="53D4E993" w:rsidR="00CB3336" w:rsidRPr="00CB3336" w:rsidRDefault="00F65E08"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May Salary</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73D3BB42"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May 23 - Pension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CC3C59F"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6636.66</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D8114F1"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C0D3385"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6636.66</w:t>
            </w:r>
          </w:p>
        </w:tc>
      </w:tr>
      <w:tr w:rsidR="00CB3336" w:rsidRPr="00CB3336" w14:paraId="37C4DCFB" w14:textId="77777777" w:rsidTr="00304B12">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09CB93F3"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15/05/2023</w:t>
            </w:r>
          </w:p>
        </w:tc>
        <w:tc>
          <w:tcPr>
            <w:tcW w:w="1084" w:type="dxa"/>
            <w:tcBorders>
              <w:top w:val="nil"/>
              <w:left w:val="nil"/>
              <w:bottom w:val="single" w:sz="4" w:space="0" w:color="auto"/>
              <w:right w:val="single" w:sz="4" w:space="0" w:color="auto"/>
            </w:tcBorders>
            <w:shd w:val="clear" w:color="auto" w:fill="auto"/>
            <w:noWrap/>
            <w:vAlign w:val="bottom"/>
            <w:hideMark/>
          </w:tcPr>
          <w:p w14:paraId="61F77F22" w14:textId="241AEF16" w:rsidR="00CB3336" w:rsidRPr="00CB3336" w:rsidRDefault="00F65E08"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May Salary</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6ED51B7B"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May 23 - Pension Deficit Refund</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08C3F9D"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-525.00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F711C50"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157FE55"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-525.00</w:t>
            </w:r>
          </w:p>
        </w:tc>
      </w:tr>
      <w:tr w:rsidR="00CB3336" w:rsidRPr="00CB3336" w14:paraId="2FF5D836" w14:textId="77777777" w:rsidTr="00304B12">
        <w:trPr>
          <w:gridAfter w:val="1"/>
          <w:wAfter w:w="69" w:type="dxa"/>
          <w:trHeight w:val="7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E601A" w14:textId="77777777" w:rsidR="00CB3336" w:rsidRPr="00CB3336" w:rsidRDefault="00CB3336" w:rsidP="00CB3336">
            <w:pPr>
              <w:rPr>
                <w:rFonts w:ascii="Tahoma" w:hAnsi="Tahoma" w:cs="Tahoma"/>
                <w:sz w:val="16"/>
                <w:szCs w:val="16"/>
                <w:lang w:eastAsia="en-GB"/>
              </w:rPr>
            </w:pPr>
            <w:r w:rsidRPr="00CB3336">
              <w:rPr>
                <w:rFonts w:ascii="Tahoma" w:hAnsi="Tahoma" w:cs="Tahoma"/>
                <w:sz w:val="16"/>
                <w:szCs w:val="16"/>
                <w:lang w:eastAsia="en-GB"/>
              </w:rPr>
              <w:t> </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3D9993E5" w14:textId="77777777" w:rsidR="00CB3336" w:rsidRPr="00CB3336" w:rsidRDefault="00CB3336" w:rsidP="00CB3336">
            <w:pPr>
              <w:rPr>
                <w:rFonts w:ascii="Tahoma" w:hAnsi="Tahoma" w:cs="Tahoma"/>
                <w:b/>
                <w:bCs/>
                <w:color w:val="000000"/>
                <w:sz w:val="16"/>
                <w:szCs w:val="16"/>
                <w:lang w:eastAsia="en-GB"/>
              </w:rPr>
            </w:pPr>
            <w:r w:rsidRPr="00CB3336">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7CB98D9"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6111.66</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8B3A2CF"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0.00</w:t>
            </w:r>
          </w:p>
        </w:tc>
        <w:tc>
          <w:tcPr>
            <w:tcW w:w="1417" w:type="dxa"/>
            <w:gridSpan w:val="2"/>
            <w:tcBorders>
              <w:top w:val="nil"/>
              <w:left w:val="nil"/>
              <w:bottom w:val="single" w:sz="4" w:space="0" w:color="auto"/>
              <w:right w:val="single" w:sz="4" w:space="0" w:color="auto"/>
            </w:tcBorders>
            <w:shd w:val="clear" w:color="000000" w:fill="D9E1F2"/>
            <w:noWrap/>
            <w:vAlign w:val="bottom"/>
            <w:hideMark/>
          </w:tcPr>
          <w:p w14:paraId="4E79C134"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6111.66</w:t>
            </w:r>
          </w:p>
        </w:tc>
      </w:tr>
      <w:tr w:rsidR="00CB3336" w:rsidRPr="00CB3336" w14:paraId="0A461811" w14:textId="77777777" w:rsidTr="00304B12">
        <w:trPr>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05744DD0" w14:textId="77777777" w:rsidR="00CB3336" w:rsidRPr="00CB3336" w:rsidRDefault="00CB3336" w:rsidP="00CB3336">
            <w:pPr>
              <w:rPr>
                <w:rFonts w:ascii="Tahoma" w:hAnsi="Tahoma" w:cs="Tahoma"/>
                <w:b/>
                <w:bCs/>
                <w:color w:val="000000"/>
                <w:sz w:val="16"/>
                <w:szCs w:val="16"/>
                <w:lang w:eastAsia="en-GB"/>
              </w:rPr>
            </w:pPr>
            <w:r w:rsidRPr="00CB3336">
              <w:rPr>
                <w:rFonts w:ascii="Tahoma" w:hAnsi="Tahoma" w:cs="Tahoma"/>
                <w:b/>
                <w:bCs/>
                <w:color w:val="000000"/>
                <w:sz w:val="16"/>
                <w:szCs w:val="16"/>
                <w:lang w:eastAsia="en-GB"/>
              </w:rPr>
              <w:t> </w:t>
            </w:r>
          </w:p>
        </w:tc>
        <w:tc>
          <w:tcPr>
            <w:tcW w:w="6061"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59D9CEE5"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Water2Business</w:t>
            </w:r>
          </w:p>
        </w:tc>
        <w:tc>
          <w:tcPr>
            <w:tcW w:w="2712" w:type="dxa"/>
            <w:gridSpan w:val="4"/>
            <w:tcBorders>
              <w:top w:val="single" w:sz="4" w:space="0" w:color="auto"/>
              <w:left w:val="nil"/>
              <w:bottom w:val="single" w:sz="4" w:space="0" w:color="auto"/>
              <w:right w:val="single" w:sz="4" w:space="0" w:color="auto"/>
            </w:tcBorders>
            <w:shd w:val="clear" w:color="auto" w:fill="auto"/>
            <w:noWrap/>
            <w:vAlign w:val="bottom"/>
            <w:hideMark/>
          </w:tcPr>
          <w:p w14:paraId="13E31916"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 </w:t>
            </w:r>
          </w:p>
        </w:tc>
      </w:tr>
      <w:tr w:rsidR="00CB3336" w:rsidRPr="00CB3336" w14:paraId="58F70F4C" w14:textId="77777777" w:rsidTr="00304B12">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3E160B0F"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Date</w:t>
            </w:r>
          </w:p>
        </w:tc>
        <w:tc>
          <w:tcPr>
            <w:tcW w:w="1084" w:type="dxa"/>
            <w:tcBorders>
              <w:top w:val="nil"/>
              <w:left w:val="nil"/>
              <w:bottom w:val="single" w:sz="4" w:space="0" w:color="auto"/>
              <w:right w:val="single" w:sz="4" w:space="0" w:color="auto"/>
            </w:tcBorders>
            <w:shd w:val="clear" w:color="auto" w:fill="auto"/>
            <w:noWrap/>
            <w:vAlign w:val="bottom"/>
            <w:hideMark/>
          </w:tcPr>
          <w:p w14:paraId="6EB311D8"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Ref</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66C06BAD"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EEFAE60"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C01939B"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Tax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3888F86"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Gross Amount</w:t>
            </w:r>
          </w:p>
        </w:tc>
      </w:tr>
      <w:tr w:rsidR="00CB3336" w:rsidRPr="00CB3336" w14:paraId="69F139FC" w14:textId="77777777" w:rsidTr="00304B12">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1912CE1F"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10/05/2023</w:t>
            </w:r>
          </w:p>
        </w:tc>
        <w:tc>
          <w:tcPr>
            <w:tcW w:w="1084" w:type="dxa"/>
            <w:tcBorders>
              <w:top w:val="nil"/>
              <w:left w:val="nil"/>
              <w:bottom w:val="single" w:sz="4" w:space="0" w:color="auto"/>
              <w:right w:val="single" w:sz="4" w:space="0" w:color="auto"/>
            </w:tcBorders>
            <w:shd w:val="clear" w:color="auto" w:fill="auto"/>
            <w:noWrap/>
            <w:vAlign w:val="bottom"/>
            <w:hideMark/>
          </w:tcPr>
          <w:p w14:paraId="017A4A3E"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11676557</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4B7ECADE"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BC - Water 4/11/22-9/5/23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A399624"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825.67</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E41D32B"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E4F0EA1"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825.67</w:t>
            </w:r>
          </w:p>
        </w:tc>
      </w:tr>
      <w:tr w:rsidR="00CB3336" w:rsidRPr="00CB3336" w14:paraId="66BD793B" w14:textId="77777777" w:rsidTr="00304B12">
        <w:trPr>
          <w:gridAfter w:val="1"/>
          <w:wAfter w:w="69" w:type="dxa"/>
          <w:trHeight w:val="7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A705B" w14:textId="77777777" w:rsidR="00CB3336" w:rsidRPr="00CB3336" w:rsidRDefault="00CB3336" w:rsidP="00CB3336">
            <w:pPr>
              <w:rPr>
                <w:rFonts w:ascii="Tahoma" w:hAnsi="Tahoma" w:cs="Tahoma"/>
                <w:sz w:val="16"/>
                <w:szCs w:val="16"/>
                <w:lang w:eastAsia="en-GB"/>
              </w:rPr>
            </w:pPr>
            <w:r w:rsidRPr="00CB3336">
              <w:rPr>
                <w:rFonts w:ascii="Tahoma" w:hAnsi="Tahoma" w:cs="Tahoma"/>
                <w:sz w:val="16"/>
                <w:szCs w:val="16"/>
                <w:lang w:eastAsia="en-GB"/>
              </w:rPr>
              <w:t> </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50C53DE8" w14:textId="77777777" w:rsidR="00CB3336" w:rsidRPr="00CB3336" w:rsidRDefault="00CB3336" w:rsidP="00CB3336">
            <w:pPr>
              <w:rPr>
                <w:rFonts w:ascii="Tahoma" w:hAnsi="Tahoma" w:cs="Tahoma"/>
                <w:b/>
                <w:bCs/>
                <w:color w:val="000000"/>
                <w:sz w:val="16"/>
                <w:szCs w:val="16"/>
                <w:lang w:eastAsia="en-GB"/>
              </w:rPr>
            </w:pPr>
            <w:r w:rsidRPr="00CB3336">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9E4C7DF"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825.67</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8D480A5"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0.00</w:t>
            </w:r>
          </w:p>
        </w:tc>
        <w:tc>
          <w:tcPr>
            <w:tcW w:w="1417" w:type="dxa"/>
            <w:gridSpan w:val="2"/>
            <w:tcBorders>
              <w:top w:val="nil"/>
              <w:left w:val="nil"/>
              <w:bottom w:val="single" w:sz="4" w:space="0" w:color="auto"/>
              <w:right w:val="single" w:sz="4" w:space="0" w:color="auto"/>
            </w:tcBorders>
            <w:shd w:val="clear" w:color="000000" w:fill="D9E1F2"/>
            <w:noWrap/>
            <w:vAlign w:val="bottom"/>
            <w:hideMark/>
          </w:tcPr>
          <w:p w14:paraId="2B57EA1F"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825.67</w:t>
            </w:r>
          </w:p>
        </w:tc>
      </w:tr>
      <w:tr w:rsidR="00CB3336" w:rsidRPr="00CB3336" w14:paraId="2843D52F" w14:textId="77777777" w:rsidTr="00304B12">
        <w:trPr>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0DE0C1B3" w14:textId="77777777" w:rsidR="00CB3336" w:rsidRPr="00CB3336" w:rsidRDefault="00CB3336" w:rsidP="00CB3336">
            <w:pPr>
              <w:rPr>
                <w:rFonts w:ascii="Tahoma" w:hAnsi="Tahoma" w:cs="Tahoma"/>
                <w:b/>
                <w:bCs/>
                <w:color w:val="000000"/>
                <w:sz w:val="16"/>
                <w:szCs w:val="16"/>
                <w:lang w:eastAsia="en-GB"/>
              </w:rPr>
            </w:pPr>
            <w:r w:rsidRPr="00CB3336">
              <w:rPr>
                <w:rFonts w:ascii="Tahoma" w:hAnsi="Tahoma" w:cs="Tahoma"/>
                <w:b/>
                <w:bCs/>
                <w:color w:val="000000"/>
                <w:sz w:val="16"/>
                <w:szCs w:val="16"/>
                <w:lang w:eastAsia="en-GB"/>
              </w:rPr>
              <w:t> </w:t>
            </w:r>
          </w:p>
        </w:tc>
        <w:tc>
          <w:tcPr>
            <w:tcW w:w="6061"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0273ADC6"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BS1 FIRE &amp; SECURITY</w:t>
            </w:r>
          </w:p>
        </w:tc>
        <w:tc>
          <w:tcPr>
            <w:tcW w:w="2712" w:type="dxa"/>
            <w:gridSpan w:val="4"/>
            <w:tcBorders>
              <w:top w:val="single" w:sz="4" w:space="0" w:color="auto"/>
              <w:left w:val="nil"/>
              <w:bottom w:val="single" w:sz="4" w:space="0" w:color="auto"/>
              <w:right w:val="single" w:sz="4" w:space="0" w:color="auto"/>
            </w:tcBorders>
            <w:shd w:val="clear" w:color="auto" w:fill="auto"/>
            <w:noWrap/>
            <w:vAlign w:val="bottom"/>
            <w:hideMark/>
          </w:tcPr>
          <w:p w14:paraId="2ADE2BD2"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 </w:t>
            </w:r>
          </w:p>
        </w:tc>
      </w:tr>
      <w:tr w:rsidR="00CB3336" w:rsidRPr="00CB3336" w14:paraId="29598962" w14:textId="77777777" w:rsidTr="00304B12">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4D5637E7"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Date</w:t>
            </w:r>
          </w:p>
        </w:tc>
        <w:tc>
          <w:tcPr>
            <w:tcW w:w="1084" w:type="dxa"/>
            <w:tcBorders>
              <w:top w:val="nil"/>
              <w:left w:val="nil"/>
              <w:bottom w:val="single" w:sz="4" w:space="0" w:color="auto"/>
              <w:right w:val="single" w:sz="4" w:space="0" w:color="auto"/>
            </w:tcBorders>
            <w:shd w:val="clear" w:color="auto" w:fill="auto"/>
            <w:noWrap/>
            <w:vAlign w:val="bottom"/>
            <w:hideMark/>
          </w:tcPr>
          <w:p w14:paraId="7FAB6BDC"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Ref</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6E55DA0B"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E9AD367"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4ACF68D"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Tax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A7B5ADC"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Gross Amount</w:t>
            </w:r>
          </w:p>
        </w:tc>
      </w:tr>
      <w:tr w:rsidR="00CB3336" w:rsidRPr="00CB3336" w14:paraId="780BB281" w14:textId="77777777" w:rsidTr="00304B12">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6AF837CF"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11/05/2023</w:t>
            </w:r>
          </w:p>
        </w:tc>
        <w:tc>
          <w:tcPr>
            <w:tcW w:w="1084" w:type="dxa"/>
            <w:tcBorders>
              <w:top w:val="nil"/>
              <w:left w:val="nil"/>
              <w:bottom w:val="single" w:sz="4" w:space="0" w:color="auto"/>
              <w:right w:val="single" w:sz="4" w:space="0" w:color="auto"/>
            </w:tcBorders>
            <w:shd w:val="clear" w:color="auto" w:fill="auto"/>
            <w:noWrap/>
            <w:vAlign w:val="bottom"/>
            <w:hideMark/>
          </w:tcPr>
          <w:p w14:paraId="4F81FDC7"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SI17742</w:t>
            </w:r>
          </w:p>
        </w:tc>
        <w:tc>
          <w:tcPr>
            <w:tcW w:w="3651" w:type="dxa"/>
            <w:tcBorders>
              <w:top w:val="single" w:sz="4" w:space="0" w:color="auto"/>
              <w:left w:val="nil"/>
              <w:bottom w:val="single" w:sz="4" w:space="0" w:color="auto"/>
              <w:right w:val="single" w:sz="4" w:space="0" w:color="auto"/>
            </w:tcBorders>
            <w:shd w:val="clear" w:color="auto" w:fill="auto"/>
            <w:vAlign w:val="bottom"/>
            <w:hideMark/>
          </w:tcPr>
          <w:p w14:paraId="48F1A59E"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JC - Install new key switch for door shutters in compound</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96B6E92"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214.25</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97DBE84"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42.85</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802A1F2"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257.10</w:t>
            </w:r>
          </w:p>
        </w:tc>
      </w:tr>
      <w:tr w:rsidR="00CB3336" w:rsidRPr="00CB3336" w14:paraId="4428633B" w14:textId="77777777" w:rsidTr="00CB3336">
        <w:trPr>
          <w:gridAfter w:val="1"/>
          <w:wAfter w:w="69" w:type="dxa"/>
          <w:trHeight w:val="25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73CBE6C9"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22/05/2023</w:t>
            </w:r>
          </w:p>
        </w:tc>
        <w:tc>
          <w:tcPr>
            <w:tcW w:w="1084" w:type="dxa"/>
            <w:tcBorders>
              <w:top w:val="nil"/>
              <w:left w:val="nil"/>
              <w:bottom w:val="single" w:sz="4" w:space="0" w:color="auto"/>
              <w:right w:val="single" w:sz="4" w:space="0" w:color="auto"/>
            </w:tcBorders>
            <w:shd w:val="clear" w:color="auto" w:fill="auto"/>
            <w:noWrap/>
            <w:vAlign w:val="bottom"/>
            <w:hideMark/>
          </w:tcPr>
          <w:p w14:paraId="7061AAD2"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SI17828</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6DE33997"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JC - Replace 2 faulty smoke detectors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1254713"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154.18</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E246910"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30.84</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5DF5763"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185.02</w:t>
            </w:r>
          </w:p>
        </w:tc>
      </w:tr>
      <w:tr w:rsidR="00CB3336" w:rsidRPr="00CB3336" w14:paraId="51FC68B7" w14:textId="77777777" w:rsidTr="00304B12">
        <w:trPr>
          <w:gridAfter w:val="1"/>
          <w:wAfter w:w="69" w:type="dxa"/>
          <w:trHeight w:val="7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3A859" w14:textId="77777777" w:rsidR="00CB3336" w:rsidRPr="00CB3336" w:rsidRDefault="00CB3336" w:rsidP="00CB3336">
            <w:pPr>
              <w:rPr>
                <w:rFonts w:ascii="Tahoma" w:hAnsi="Tahoma" w:cs="Tahoma"/>
                <w:sz w:val="16"/>
                <w:szCs w:val="16"/>
                <w:lang w:eastAsia="en-GB"/>
              </w:rPr>
            </w:pPr>
            <w:r w:rsidRPr="00CB3336">
              <w:rPr>
                <w:rFonts w:ascii="Tahoma" w:hAnsi="Tahoma" w:cs="Tahoma"/>
                <w:sz w:val="16"/>
                <w:szCs w:val="16"/>
                <w:lang w:eastAsia="en-GB"/>
              </w:rPr>
              <w:t> </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5C0E36F9" w14:textId="77777777" w:rsidR="00CB3336" w:rsidRPr="00CB3336" w:rsidRDefault="00CB3336" w:rsidP="00CB3336">
            <w:pPr>
              <w:rPr>
                <w:rFonts w:ascii="Tahoma" w:hAnsi="Tahoma" w:cs="Tahoma"/>
                <w:b/>
                <w:bCs/>
                <w:color w:val="000000"/>
                <w:sz w:val="16"/>
                <w:szCs w:val="16"/>
                <w:lang w:eastAsia="en-GB"/>
              </w:rPr>
            </w:pPr>
            <w:r w:rsidRPr="00CB3336">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85FC3BA"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368.43</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CE4852B"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73.69</w:t>
            </w:r>
          </w:p>
        </w:tc>
        <w:tc>
          <w:tcPr>
            <w:tcW w:w="1417" w:type="dxa"/>
            <w:gridSpan w:val="2"/>
            <w:tcBorders>
              <w:top w:val="nil"/>
              <w:left w:val="nil"/>
              <w:bottom w:val="single" w:sz="4" w:space="0" w:color="auto"/>
              <w:right w:val="single" w:sz="4" w:space="0" w:color="auto"/>
            </w:tcBorders>
            <w:shd w:val="clear" w:color="000000" w:fill="D9E1F2"/>
            <w:noWrap/>
            <w:vAlign w:val="bottom"/>
            <w:hideMark/>
          </w:tcPr>
          <w:p w14:paraId="65D5B137"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442.12</w:t>
            </w:r>
          </w:p>
        </w:tc>
      </w:tr>
      <w:tr w:rsidR="00CB3336" w:rsidRPr="00CB3336" w14:paraId="27DEDB55" w14:textId="77777777" w:rsidTr="00304B12">
        <w:trPr>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5B4A173C" w14:textId="77777777" w:rsidR="00CB3336" w:rsidRPr="00CB3336" w:rsidRDefault="00CB3336" w:rsidP="00CB3336">
            <w:pPr>
              <w:rPr>
                <w:rFonts w:ascii="Tahoma" w:hAnsi="Tahoma" w:cs="Tahoma"/>
                <w:b/>
                <w:bCs/>
                <w:color w:val="000000"/>
                <w:sz w:val="16"/>
                <w:szCs w:val="16"/>
                <w:lang w:eastAsia="en-GB"/>
              </w:rPr>
            </w:pPr>
            <w:r w:rsidRPr="00CB3336">
              <w:rPr>
                <w:rFonts w:ascii="Tahoma" w:hAnsi="Tahoma" w:cs="Tahoma"/>
                <w:b/>
                <w:bCs/>
                <w:color w:val="000000"/>
                <w:sz w:val="16"/>
                <w:szCs w:val="16"/>
                <w:lang w:eastAsia="en-GB"/>
              </w:rPr>
              <w:t> </w:t>
            </w:r>
          </w:p>
        </w:tc>
        <w:tc>
          <w:tcPr>
            <w:tcW w:w="6061"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446A4212"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HMRC Cumbernauld</w:t>
            </w:r>
          </w:p>
        </w:tc>
        <w:tc>
          <w:tcPr>
            <w:tcW w:w="271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758E3F" w14:textId="77777777" w:rsidR="00CB3336" w:rsidRPr="00CB3336" w:rsidRDefault="00CB3336" w:rsidP="00CB3336">
            <w:pPr>
              <w:rPr>
                <w:rFonts w:ascii="Tahoma" w:hAnsi="Tahoma" w:cs="Tahoma"/>
                <w:sz w:val="16"/>
                <w:szCs w:val="16"/>
                <w:lang w:eastAsia="en-GB"/>
              </w:rPr>
            </w:pPr>
            <w:r w:rsidRPr="00CB3336">
              <w:rPr>
                <w:rFonts w:ascii="Tahoma" w:hAnsi="Tahoma" w:cs="Tahoma"/>
                <w:sz w:val="16"/>
                <w:szCs w:val="16"/>
                <w:lang w:eastAsia="en-GB"/>
              </w:rPr>
              <w:t> </w:t>
            </w:r>
          </w:p>
        </w:tc>
      </w:tr>
      <w:tr w:rsidR="00CB3336" w:rsidRPr="00CB3336" w14:paraId="71296033" w14:textId="77777777" w:rsidTr="00304B12">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2B911A8E"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Date</w:t>
            </w:r>
          </w:p>
        </w:tc>
        <w:tc>
          <w:tcPr>
            <w:tcW w:w="1084" w:type="dxa"/>
            <w:tcBorders>
              <w:top w:val="nil"/>
              <w:left w:val="nil"/>
              <w:bottom w:val="single" w:sz="4" w:space="0" w:color="auto"/>
              <w:right w:val="single" w:sz="4" w:space="0" w:color="auto"/>
            </w:tcBorders>
            <w:shd w:val="clear" w:color="auto" w:fill="auto"/>
            <w:noWrap/>
            <w:vAlign w:val="bottom"/>
            <w:hideMark/>
          </w:tcPr>
          <w:p w14:paraId="78B488C8"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Ref</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40F060A2"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0B809FB"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F63C7F1"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Tax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1FA0F4B"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Gross Amount</w:t>
            </w:r>
          </w:p>
        </w:tc>
      </w:tr>
      <w:tr w:rsidR="00CB3336" w:rsidRPr="00CB3336" w14:paraId="2ECDEBE8" w14:textId="77777777" w:rsidTr="00304B12">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5B5C67F5"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15/05/2023</w:t>
            </w:r>
          </w:p>
        </w:tc>
        <w:tc>
          <w:tcPr>
            <w:tcW w:w="1084" w:type="dxa"/>
            <w:tcBorders>
              <w:top w:val="nil"/>
              <w:left w:val="nil"/>
              <w:bottom w:val="single" w:sz="4" w:space="0" w:color="auto"/>
              <w:right w:val="single" w:sz="4" w:space="0" w:color="auto"/>
            </w:tcBorders>
            <w:shd w:val="clear" w:color="auto" w:fill="auto"/>
            <w:noWrap/>
            <w:vAlign w:val="bottom"/>
            <w:hideMark/>
          </w:tcPr>
          <w:p w14:paraId="030D1446" w14:textId="22FD859B" w:rsidR="00CB3336" w:rsidRPr="00CB3336" w:rsidRDefault="00F65E08"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May Salary</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27CF74FB"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May 23 - Tax/NI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CC799D3"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7894.40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0651FEC"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2868CA1"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7894.40</w:t>
            </w:r>
          </w:p>
        </w:tc>
      </w:tr>
      <w:tr w:rsidR="00CB3336" w:rsidRPr="00CB3336" w14:paraId="0573A5EB" w14:textId="77777777" w:rsidTr="00304B12">
        <w:trPr>
          <w:gridAfter w:val="1"/>
          <w:wAfter w:w="69" w:type="dxa"/>
          <w:trHeight w:val="7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00105" w14:textId="77777777" w:rsidR="00CB3336" w:rsidRPr="00CB3336" w:rsidRDefault="00CB3336" w:rsidP="00CB3336">
            <w:pPr>
              <w:rPr>
                <w:rFonts w:ascii="Tahoma" w:hAnsi="Tahoma" w:cs="Tahoma"/>
                <w:sz w:val="16"/>
                <w:szCs w:val="16"/>
                <w:lang w:eastAsia="en-GB"/>
              </w:rPr>
            </w:pPr>
            <w:r w:rsidRPr="00CB3336">
              <w:rPr>
                <w:rFonts w:ascii="Tahoma" w:hAnsi="Tahoma" w:cs="Tahoma"/>
                <w:sz w:val="16"/>
                <w:szCs w:val="16"/>
                <w:lang w:eastAsia="en-GB"/>
              </w:rPr>
              <w:t> </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2893D936" w14:textId="77777777" w:rsidR="00CB3336" w:rsidRPr="00CB3336" w:rsidRDefault="00CB3336" w:rsidP="00CB3336">
            <w:pPr>
              <w:rPr>
                <w:rFonts w:ascii="Tahoma" w:hAnsi="Tahoma" w:cs="Tahoma"/>
                <w:b/>
                <w:bCs/>
                <w:color w:val="000000"/>
                <w:sz w:val="16"/>
                <w:szCs w:val="16"/>
                <w:lang w:eastAsia="en-GB"/>
              </w:rPr>
            </w:pPr>
            <w:r w:rsidRPr="00CB3336">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B00AF87"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7894.40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45AAFBF"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0.00</w:t>
            </w:r>
          </w:p>
        </w:tc>
        <w:tc>
          <w:tcPr>
            <w:tcW w:w="1417" w:type="dxa"/>
            <w:gridSpan w:val="2"/>
            <w:tcBorders>
              <w:top w:val="nil"/>
              <w:left w:val="nil"/>
              <w:bottom w:val="single" w:sz="4" w:space="0" w:color="auto"/>
              <w:right w:val="single" w:sz="4" w:space="0" w:color="auto"/>
            </w:tcBorders>
            <w:shd w:val="clear" w:color="000000" w:fill="D9E1F2"/>
            <w:noWrap/>
            <w:vAlign w:val="bottom"/>
            <w:hideMark/>
          </w:tcPr>
          <w:p w14:paraId="56152D31"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7894.40</w:t>
            </w:r>
          </w:p>
        </w:tc>
      </w:tr>
      <w:tr w:rsidR="00CB3336" w:rsidRPr="00CB3336" w14:paraId="03A2B4E8" w14:textId="77777777" w:rsidTr="00304B12">
        <w:trPr>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40B0D82D" w14:textId="77777777" w:rsidR="00CB3336" w:rsidRPr="00CB3336" w:rsidRDefault="00CB3336" w:rsidP="00CB3336">
            <w:pPr>
              <w:rPr>
                <w:rFonts w:ascii="Tahoma" w:hAnsi="Tahoma" w:cs="Tahoma"/>
                <w:b/>
                <w:bCs/>
                <w:color w:val="000000"/>
                <w:sz w:val="16"/>
                <w:szCs w:val="16"/>
                <w:lang w:eastAsia="en-GB"/>
              </w:rPr>
            </w:pPr>
            <w:r w:rsidRPr="00CB3336">
              <w:rPr>
                <w:rFonts w:ascii="Tahoma" w:hAnsi="Tahoma" w:cs="Tahoma"/>
                <w:b/>
                <w:bCs/>
                <w:color w:val="000000"/>
                <w:sz w:val="16"/>
                <w:szCs w:val="16"/>
                <w:lang w:eastAsia="en-GB"/>
              </w:rPr>
              <w:t> </w:t>
            </w:r>
          </w:p>
        </w:tc>
        <w:tc>
          <w:tcPr>
            <w:tcW w:w="6061"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5B620BD7"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INITIAL WASHROOM SOLUTIONS</w:t>
            </w:r>
          </w:p>
        </w:tc>
        <w:tc>
          <w:tcPr>
            <w:tcW w:w="2712" w:type="dxa"/>
            <w:gridSpan w:val="4"/>
            <w:tcBorders>
              <w:top w:val="single" w:sz="4" w:space="0" w:color="auto"/>
              <w:left w:val="nil"/>
              <w:bottom w:val="single" w:sz="4" w:space="0" w:color="auto"/>
              <w:right w:val="single" w:sz="4" w:space="0" w:color="auto"/>
            </w:tcBorders>
            <w:shd w:val="clear" w:color="auto" w:fill="auto"/>
            <w:noWrap/>
            <w:vAlign w:val="bottom"/>
            <w:hideMark/>
          </w:tcPr>
          <w:p w14:paraId="5B6D1A9C"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 </w:t>
            </w:r>
          </w:p>
        </w:tc>
      </w:tr>
      <w:tr w:rsidR="00CB3336" w:rsidRPr="00CB3336" w14:paraId="6CE06889" w14:textId="77777777" w:rsidTr="00304B12">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1402E0C8"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Date</w:t>
            </w:r>
          </w:p>
        </w:tc>
        <w:tc>
          <w:tcPr>
            <w:tcW w:w="1084" w:type="dxa"/>
            <w:tcBorders>
              <w:top w:val="nil"/>
              <w:left w:val="nil"/>
              <w:bottom w:val="single" w:sz="4" w:space="0" w:color="auto"/>
              <w:right w:val="single" w:sz="4" w:space="0" w:color="auto"/>
            </w:tcBorders>
            <w:shd w:val="clear" w:color="auto" w:fill="auto"/>
            <w:noWrap/>
            <w:vAlign w:val="bottom"/>
            <w:hideMark/>
          </w:tcPr>
          <w:p w14:paraId="4D760A7C"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Ref</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447D08DE"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BCA13FA"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26D23CD"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Tax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0036257"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Gross Amount</w:t>
            </w:r>
          </w:p>
        </w:tc>
      </w:tr>
      <w:tr w:rsidR="00CB3336" w:rsidRPr="00CB3336" w14:paraId="678F1E44" w14:textId="77777777" w:rsidTr="00304B12">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7817542A"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11/05/2023</w:t>
            </w:r>
          </w:p>
        </w:tc>
        <w:tc>
          <w:tcPr>
            <w:tcW w:w="1084" w:type="dxa"/>
            <w:tcBorders>
              <w:top w:val="nil"/>
              <w:left w:val="nil"/>
              <w:bottom w:val="single" w:sz="4" w:space="0" w:color="auto"/>
              <w:right w:val="single" w:sz="4" w:space="0" w:color="auto"/>
            </w:tcBorders>
            <w:shd w:val="clear" w:color="auto" w:fill="auto"/>
            <w:noWrap/>
            <w:vAlign w:val="bottom"/>
            <w:hideMark/>
          </w:tcPr>
          <w:p w14:paraId="3204CDF6"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34696755</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7D5E3632"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All Sites - Roller towels 1/6/23 - 31/8/23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2522895"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118.32</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4EB9EE4"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23.67</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E3B649A"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141.99</w:t>
            </w:r>
          </w:p>
        </w:tc>
      </w:tr>
      <w:tr w:rsidR="00CB3336" w:rsidRPr="00CB3336" w14:paraId="26914BF1" w14:textId="77777777" w:rsidTr="00304B12">
        <w:trPr>
          <w:gridAfter w:val="1"/>
          <w:wAfter w:w="69" w:type="dxa"/>
          <w:trHeight w:val="7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90AFD" w14:textId="77777777" w:rsidR="00CB3336" w:rsidRPr="00CB3336" w:rsidRDefault="00CB3336" w:rsidP="00CB3336">
            <w:pPr>
              <w:rPr>
                <w:rFonts w:ascii="Tahoma" w:hAnsi="Tahoma" w:cs="Tahoma"/>
                <w:sz w:val="16"/>
                <w:szCs w:val="16"/>
                <w:lang w:eastAsia="en-GB"/>
              </w:rPr>
            </w:pPr>
            <w:r w:rsidRPr="00CB3336">
              <w:rPr>
                <w:rFonts w:ascii="Tahoma" w:hAnsi="Tahoma" w:cs="Tahoma"/>
                <w:sz w:val="16"/>
                <w:szCs w:val="16"/>
                <w:lang w:eastAsia="en-GB"/>
              </w:rPr>
              <w:t> </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3C778884" w14:textId="77777777" w:rsidR="00CB3336" w:rsidRPr="00CB3336" w:rsidRDefault="00CB3336" w:rsidP="00CB3336">
            <w:pPr>
              <w:rPr>
                <w:rFonts w:ascii="Tahoma" w:hAnsi="Tahoma" w:cs="Tahoma"/>
                <w:b/>
                <w:bCs/>
                <w:color w:val="000000"/>
                <w:sz w:val="16"/>
                <w:szCs w:val="16"/>
                <w:lang w:eastAsia="en-GB"/>
              </w:rPr>
            </w:pPr>
            <w:r w:rsidRPr="00CB3336">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0BD0C7D"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118.32</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F94FDC2"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23.67</w:t>
            </w:r>
          </w:p>
        </w:tc>
        <w:tc>
          <w:tcPr>
            <w:tcW w:w="1417" w:type="dxa"/>
            <w:gridSpan w:val="2"/>
            <w:tcBorders>
              <w:top w:val="nil"/>
              <w:left w:val="nil"/>
              <w:bottom w:val="single" w:sz="4" w:space="0" w:color="auto"/>
              <w:right w:val="single" w:sz="4" w:space="0" w:color="auto"/>
            </w:tcBorders>
            <w:shd w:val="clear" w:color="000000" w:fill="D9E1F2"/>
            <w:noWrap/>
            <w:vAlign w:val="bottom"/>
            <w:hideMark/>
          </w:tcPr>
          <w:p w14:paraId="11D80054"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141.99</w:t>
            </w:r>
          </w:p>
        </w:tc>
      </w:tr>
      <w:tr w:rsidR="00CB3336" w:rsidRPr="00CB3336" w14:paraId="4CCCC8A9" w14:textId="77777777" w:rsidTr="00CB3336">
        <w:trPr>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2F1B2396" w14:textId="77777777" w:rsidR="00CB3336" w:rsidRPr="00CB3336" w:rsidRDefault="00CB3336" w:rsidP="00CB3336">
            <w:pPr>
              <w:rPr>
                <w:rFonts w:ascii="Tahoma" w:hAnsi="Tahoma" w:cs="Tahoma"/>
                <w:b/>
                <w:bCs/>
                <w:color w:val="000000"/>
                <w:sz w:val="16"/>
                <w:szCs w:val="16"/>
                <w:lang w:eastAsia="en-GB"/>
              </w:rPr>
            </w:pPr>
            <w:r w:rsidRPr="00CB3336">
              <w:rPr>
                <w:rFonts w:ascii="Tahoma" w:hAnsi="Tahoma" w:cs="Tahoma"/>
                <w:b/>
                <w:bCs/>
                <w:color w:val="000000"/>
                <w:sz w:val="16"/>
                <w:szCs w:val="16"/>
                <w:lang w:eastAsia="en-GB"/>
              </w:rPr>
              <w:t> </w:t>
            </w:r>
          </w:p>
        </w:tc>
        <w:tc>
          <w:tcPr>
            <w:tcW w:w="6061"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3F30EC76"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KN Office Supplies Ltd</w:t>
            </w:r>
          </w:p>
        </w:tc>
        <w:tc>
          <w:tcPr>
            <w:tcW w:w="2712"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EC42D5" w14:textId="77777777" w:rsidR="00CB3336" w:rsidRPr="00CB3336" w:rsidRDefault="00CB3336" w:rsidP="00CB3336">
            <w:pPr>
              <w:rPr>
                <w:rFonts w:ascii="Tahoma" w:hAnsi="Tahoma" w:cs="Tahoma"/>
                <w:sz w:val="16"/>
                <w:szCs w:val="16"/>
                <w:lang w:eastAsia="en-GB"/>
              </w:rPr>
            </w:pPr>
            <w:r w:rsidRPr="00CB3336">
              <w:rPr>
                <w:rFonts w:ascii="Tahoma" w:hAnsi="Tahoma" w:cs="Tahoma"/>
                <w:sz w:val="16"/>
                <w:szCs w:val="16"/>
                <w:lang w:eastAsia="en-GB"/>
              </w:rPr>
              <w:t> </w:t>
            </w:r>
          </w:p>
        </w:tc>
      </w:tr>
      <w:tr w:rsidR="00CB3336" w:rsidRPr="00CB3336" w14:paraId="5B75414F" w14:textId="77777777" w:rsidTr="00CB3336">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673AC8B8"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Date</w:t>
            </w:r>
          </w:p>
        </w:tc>
        <w:tc>
          <w:tcPr>
            <w:tcW w:w="1084" w:type="dxa"/>
            <w:tcBorders>
              <w:top w:val="nil"/>
              <w:left w:val="nil"/>
              <w:bottom w:val="single" w:sz="4" w:space="0" w:color="auto"/>
              <w:right w:val="single" w:sz="4" w:space="0" w:color="auto"/>
            </w:tcBorders>
            <w:shd w:val="clear" w:color="auto" w:fill="auto"/>
            <w:noWrap/>
            <w:vAlign w:val="bottom"/>
            <w:hideMark/>
          </w:tcPr>
          <w:p w14:paraId="55332611"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Ref</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2648313F"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A95F3E9"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5BB0A10"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Tax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37DC82E"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Gross Amount</w:t>
            </w:r>
          </w:p>
        </w:tc>
      </w:tr>
      <w:tr w:rsidR="00CB3336" w:rsidRPr="00CB3336" w14:paraId="3A9A7322" w14:textId="77777777" w:rsidTr="00CB3336">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3C57612C"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15/05/2023</w:t>
            </w:r>
          </w:p>
        </w:tc>
        <w:tc>
          <w:tcPr>
            <w:tcW w:w="1084" w:type="dxa"/>
            <w:tcBorders>
              <w:top w:val="nil"/>
              <w:left w:val="nil"/>
              <w:bottom w:val="single" w:sz="4" w:space="0" w:color="auto"/>
              <w:right w:val="single" w:sz="4" w:space="0" w:color="auto"/>
            </w:tcBorders>
            <w:shd w:val="clear" w:color="auto" w:fill="auto"/>
            <w:noWrap/>
            <w:vAlign w:val="bottom"/>
            <w:hideMark/>
          </w:tcPr>
          <w:p w14:paraId="7F3796EB"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I11790</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12A5AF95"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Office - Stationery</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94DA47E"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2.59</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2AC6CE9"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0.51</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BDAF94B"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3.10</w:t>
            </w:r>
          </w:p>
        </w:tc>
      </w:tr>
      <w:tr w:rsidR="00CB3336" w:rsidRPr="00CB3336" w14:paraId="39073FE9" w14:textId="77777777" w:rsidTr="00CB3336">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523FC4BB"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15/05/2023</w:t>
            </w:r>
          </w:p>
        </w:tc>
        <w:tc>
          <w:tcPr>
            <w:tcW w:w="1084" w:type="dxa"/>
            <w:tcBorders>
              <w:top w:val="nil"/>
              <w:left w:val="nil"/>
              <w:bottom w:val="single" w:sz="4" w:space="0" w:color="auto"/>
              <w:right w:val="single" w:sz="4" w:space="0" w:color="auto"/>
            </w:tcBorders>
            <w:shd w:val="clear" w:color="auto" w:fill="auto"/>
            <w:noWrap/>
            <w:vAlign w:val="bottom"/>
            <w:hideMark/>
          </w:tcPr>
          <w:p w14:paraId="736B0A8E"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I11791</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6C80D482"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Office - Replace Office Chair</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56560DC"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149.00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D41A579"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29.80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A75ECB9"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178.80</w:t>
            </w:r>
          </w:p>
        </w:tc>
      </w:tr>
      <w:tr w:rsidR="00CB3336" w:rsidRPr="00CB3336" w14:paraId="309FE138" w14:textId="77777777" w:rsidTr="00CB3336">
        <w:trPr>
          <w:gridAfter w:val="1"/>
          <w:wAfter w:w="69" w:type="dxa"/>
          <w:trHeight w:val="7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BAB27" w14:textId="77777777" w:rsidR="00CB3336" w:rsidRPr="00CB3336" w:rsidRDefault="00CB3336" w:rsidP="00CB3336">
            <w:pPr>
              <w:rPr>
                <w:rFonts w:ascii="Tahoma" w:hAnsi="Tahoma" w:cs="Tahoma"/>
                <w:sz w:val="16"/>
                <w:szCs w:val="16"/>
                <w:lang w:eastAsia="en-GB"/>
              </w:rPr>
            </w:pPr>
            <w:r w:rsidRPr="00CB3336">
              <w:rPr>
                <w:rFonts w:ascii="Tahoma" w:hAnsi="Tahoma" w:cs="Tahoma"/>
                <w:sz w:val="16"/>
                <w:szCs w:val="16"/>
                <w:lang w:eastAsia="en-GB"/>
              </w:rPr>
              <w:t> </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3451EB62" w14:textId="77777777" w:rsidR="00CB3336" w:rsidRPr="00CB3336" w:rsidRDefault="00CB3336" w:rsidP="00CB3336">
            <w:pPr>
              <w:rPr>
                <w:rFonts w:ascii="Tahoma" w:hAnsi="Tahoma" w:cs="Tahoma"/>
                <w:b/>
                <w:bCs/>
                <w:color w:val="000000"/>
                <w:sz w:val="16"/>
                <w:szCs w:val="16"/>
                <w:lang w:eastAsia="en-GB"/>
              </w:rPr>
            </w:pPr>
            <w:r w:rsidRPr="00CB3336">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5BFDDE0"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151.59</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CAFBAF5"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30.31</w:t>
            </w:r>
          </w:p>
        </w:tc>
        <w:tc>
          <w:tcPr>
            <w:tcW w:w="1417" w:type="dxa"/>
            <w:gridSpan w:val="2"/>
            <w:tcBorders>
              <w:top w:val="nil"/>
              <w:left w:val="nil"/>
              <w:bottom w:val="single" w:sz="4" w:space="0" w:color="auto"/>
              <w:right w:val="single" w:sz="4" w:space="0" w:color="auto"/>
            </w:tcBorders>
            <w:shd w:val="clear" w:color="000000" w:fill="D9E1F2"/>
            <w:noWrap/>
            <w:vAlign w:val="bottom"/>
            <w:hideMark/>
          </w:tcPr>
          <w:p w14:paraId="2CA42804"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181.90</w:t>
            </w:r>
          </w:p>
        </w:tc>
      </w:tr>
      <w:tr w:rsidR="00CB3336" w:rsidRPr="00CB3336" w14:paraId="4546EB05" w14:textId="77777777" w:rsidTr="00CB3336">
        <w:trPr>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008FEAED" w14:textId="77777777" w:rsidR="00CB3336" w:rsidRPr="00CB3336" w:rsidRDefault="00CB3336" w:rsidP="00CB3336">
            <w:pPr>
              <w:rPr>
                <w:rFonts w:ascii="Tahoma" w:hAnsi="Tahoma" w:cs="Tahoma"/>
                <w:b/>
                <w:bCs/>
                <w:color w:val="000000"/>
                <w:sz w:val="16"/>
                <w:szCs w:val="16"/>
                <w:lang w:eastAsia="en-GB"/>
              </w:rPr>
            </w:pPr>
            <w:r w:rsidRPr="00CB3336">
              <w:rPr>
                <w:rFonts w:ascii="Tahoma" w:hAnsi="Tahoma" w:cs="Tahoma"/>
                <w:b/>
                <w:bCs/>
                <w:color w:val="000000"/>
                <w:sz w:val="16"/>
                <w:szCs w:val="16"/>
                <w:lang w:eastAsia="en-GB"/>
              </w:rPr>
              <w:t> </w:t>
            </w:r>
          </w:p>
        </w:tc>
        <w:tc>
          <w:tcPr>
            <w:tcW w:w="6061"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2C3447D0"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Magic Cleaning Solutions Ltd</w:t>
            </w:r>
          </w:p>
        </w:tc>
        <w:tc>
          <w:tcPr>
            <w:tcW w:w="271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CB3B580" w14:textId="77777777" w:rsidR="00CB3336" w:rsidRPr="00CB3336" w:rsidRDefault="00CB3336" w:rsidP="00CB3336">
            <w:pPr>
              <w:rPr>
                <w:rFonts w:ascii="Tahoma" w:hAnsi="Tahoma" w:cs="Tahoma"/>
                <w:sz w:val="16"/>
                <w:szCs w:val="16"/>
                <w:lang w:eastAsia="en-GB"/>
              </w:rPr>
            </w:pPr>
            <w:r w:rsidRPr="00CB3336">
              <w:rPr>
                <w:rFonts w:ascii="Tahoma" w:hAnsi="Tahoma" w:cs="Tahoma"/>
                <w:sz w:val="16"/>
                <w:szCs w:val="16"/>
                <w:lang w:eastAsia="en-GB"/>
              </w:rPr>
              <w:t> </w:t>
            </w:r>
          </w:p>
        </w:tc>
      </w:tr>
      <w:tr w:rsidR="00CB3336" w:rsidRPr="00CB3336" w14:paraId="4005CBB6" w14:textId="77777777" w:rsidTr="00CB3336">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4CB2F642"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Date</w:t>
            </w:r>
          </w:p>
        </w:tc>
        <w:tc>
          <w:tcPr>
            <w:tcW w:w="1084" w:type="dxa"/>
            <w:tcBorders>
              <w:top w:val="nil"/>
              <w:left w:val="nil"/>
              <w:bottom w:val="single" w:sz="4" w:space="0" w:color="auto"/>
              <w:right w:val="single" w:sz="4" w:space="0" w:color="auto"/>
            </w:tcBorders>
            <w:shd w:val="clear" w:color="auto" w:fill="auto"/>
            <w:noWrap/>
            <w:vAlign w:val="bottom"/>
            <w:hideMark/>
          </w:tcPr>
          <w:p w14:paraId="089E1AD8"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Ref</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34789448"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0DD5065"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561FC0D"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Tax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B0F2B87"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Gross Amount</w:t>
            </w:r>
          </w:p>
        </w:tc>
      </w:tr>
      <w:tr w:rsidR="00CB3336" w:rsidRPr="00CB3336" w14:paraId="2A0AF4E4" w14:textId="77777777" w:rsidTr="00CB3336">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3964CDB9"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16/05/2023</w:t>
            </w:r>
          </w:p>
        </w:tc>
        <w:tc>
          <w:tcPr>
            <w:tcW w:w="1084" w:type="dxa"/>
            <w:tcBorders>
              <w:top w:val="nil"/>
              <w:left w:val="nil"/>
              <w:bottom w:val="single" w:sz="4" w:space="0" w:color="auto"/>
              <w:right w:val="single" w:sz="4" w:space="0" w:color="auto"/>
            </w:tcBorders>
            <w:shd w:val="clear" w:color="auto" w:fill="auto"/>
            <w:noWrap/>
            <w:vAlign w:val="bottom"/>
            <w:hideMark/>
          </w:tcPr>
          <w:p w14:paraId="6B350C6B"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I14791</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6D2A5962"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JC - Refuse bags, hand towels, toilet rolls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CB3EFD4"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114.74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E0448CB"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22.95</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569771A"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137.69</w:t>
            </w:r>
          </w:p>
        </w:tc>
      </w:tr>
      <w:tr w:rsidR="00CB3336" w:rsidRPr="00CB3336" w14:paraId="236B411F" w14:textId="77777777" w:rsidTr="00CB3336">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01619D82"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19/05/2023</w:t>
            </w:r>
          </w:p>
        </w:tc>
        <w:tc>
          <w:tcPr>
            <w:tcW w:w="1084" w:type="dxa"/>
            <w:tcBorders>
              <w:top w:val="nil"/>
              <w:left w:val="nil"/>
              <w:bottom w:val="single" w:sz="4" w:space="0" w:color="auto"/>
              <w:right w:val="single" w:sz="4" w:space="0" w:color="auto"/>
            </w:tcBorders>
            <w:shd w:val="clear" w:color="auto" w:fill="auto"/>
            <w:noWrap/>
            <w:vAlign w:val="bottom"/>
            <w:hideMark/>
          </w:tcPr>
          <w:p w14:paraId="18E42D11"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I14832</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04A1986F" w14:textId="4D34333A"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 xml:space="preserve">BC - Toilet rolls + </w:t>
            </w:r>
            <w:r w:rsidR="00F65E08" w:rsidRPr="00CB3336">
              <w:rPr>
                <w:rFonts w:ascii="Tahoma" w:hAnsi="Tahoma" w:cs="Tahoma"/>
                <w:color w:val="000000"/>
                <w:sz w:val="16"/>
                <w:szCs w:val="16"/>
                <w:lang w:eastAsia="en-GB"/>
              </w:rPr>
              <w:t>anti-bacterial</w:t>
            </w:r>
            <w:r w:rsidRPr="00CB3336">
              <w:rPr>
                <w:rFonts w:ascii="Tahoma" w:hAnsi="Tahoma" w:cs="Tahoma"/>
                <w:color w:val="000000"/>
                <w:sz w:val="16"/>
                <w:szCs w:val="16"/>
                <w:lang w:eastAsia="en-GB"/>
              </w:rPr>
              <w:t xml:space="preserve"> hand soap</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6617C3B"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68.14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4E7B179"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13.63</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7903C6E"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81.77</w:t>
            </w:r>
          </w:p>
        </w:tc>
      </w:tr>
      <w:tr w:rsidR="00CB3336" w:rsidRPr="00CB3336" w14:paraId="1022A5D5" w14:textId="77777777" w:rsidTr="00CB3336">
        <w:trPr>
          <w:gridAfter w:val="1"/>
          <w:wAfter w:w="69" w:type="dxa"/>
          <w:trHeight w:val="7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E1116" w14:textId="77777777" w:rsidR="00CB3336" w:rsidRPr="00CB3336" w:rsidRDefault="00CB3336" w:rsidP="00CB3336">
            <w:pPr>
              <w:rPr>
                <w:rFonts w:ascii="Tahoma" w:hAnsi="Tahoma" w:cs="Tahoma"/>
                <w:sz w:val="16"/>
                <w:szCs w:val="16"/>
                <w:lang w:eastAsia="en-GB"/>
              </w:rPr>
            </w:pPr>
            <w:r w:rsidRPr="00CB3336">
              <w:rPr>
                <w:rFonts w:ascii="Tahoma" w:hAnsi="Tahoma" w:cs="Tahoma"/>
                <w:sz w:val="16"/>
                <w:szCs w:val="16"/>
                <w:lang w:eastAsia="en-GB"/>
              </w:rPr>
              <w:t> </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04D25622" w14:textId="77777777" w:rsidR="00CB3336" w:rsidRPr="00CB3336" w:rsidRDefault="00CB3336" w:rsidP="00CB3336">
            <w:pPr>
              <w:rPr>
                <w:rFonts w:ascii="Tahoma" w:hAnsi="Tahoma" w:cs="Tahoma"/>
                <w:b/>
                <w:bCs/>
                <w:color w:val="000000"/>
                <w:sz w:val="16"/>
                <w:szCs w:val="16"/>
                <w:lang w:eastAsia="en-GB"/>
              </w:rPr>
            </w:pPr>
            <w:r w:rsidRPr="00CB3336">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43F015D"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182.88</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0240A4D"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36.58</w:t>
            </w:r>
          </w:p>
        </w:tc>
        <w:tc>
          <w:tcPr>
            <w:tcW w:w="1417" w:type="dxa"/>
            <w:gridSpan w:val="2"/>
            <w:tcBorders>
              <w:top w:val="nil"/>
              <w:left w:val="nil"/>
              <w:bottom w:val="single" w:sz="4" w:space="0" w:color="auto"/>
              <w:right w:val="single" w:sz="4" w:space="0" w:color="auto"/>
            </w:tcBorders>
            <w:shd w:val="clear" w:color="000000" w:fill="D9E1F2"/>
            <w:noWrap/>
            <w:vAlign w:val="bottom"/>
            <w:hideMark/>
          </w:tcPr>
          <w:p w14:paraId="11AC0AAF"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219.46</w:t>
            </w:r>
          </w:p>
        </w:tc>
      </w:tr>
      <w:tr w:rsidR="00CB3336" w:rsidRPr="00CB3336" w14:paraId="3339137D" w14:textId="77777777" w:rsidTr="00CB3336">
        <w:trPr>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1C409015" w14:textId="77777777" w:rsidR="00CB3336" w:rsidRPr="00CB3336" w:rsidRDefault="00CB3336" w:rsidP="00CB3336">
            <w:pPr>
              <w:rPr>
                <w:rFonts w:ascii="Tahoma" w:hAnsi="Tahoma" w:cs="Tahoma"/>
                <w:b/>
                <w:bCs/>
                <w:color w:val="000000"/>
                <w:sz w:val="16"/>
                <w:szCs w:val="16"/>
                <w:lang w:eastAsia="en-GB"/>
              </w:rPr>
            </w:pPr>
            <w:r w:rsidRPr="00CB3336">
              <w:rPr>
                <w:rFonts w:ascii="Tahoma" w:hAnsi="Tahoma" w:cs="Tahoma"/>
                <w:b/>
                <w:bCs/>
                <w:color w:val="000000"/>
                <w:sz w:val="16"/>
                <w:szCs w:val="16"/>
                <w:lang w:eastAsia="en-GB"/>
              </w:rPr>
              <w:t> </w:t>
            </w:r>
          </w:p>
        </w:tc>
        <w:tc>
          <w:tcPr>
            <w:tcW w:w="60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73E435D7"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ONE OFF SUPPLIERS - BY CHEQUE</w:t>
            </w:r>
          </w:p>
        </w:tc>
        <w:tc>
          <w:tcPr>
            <w:tcW w:w="2712" w:type="dxa"/>
            <w:gridSpan w:val="4"/>
            <w:tcBorders>
              <w:top w:val="single" w:sz="4" w:space="0" w:color="auto"/>
              <w:left w:val="nil"/>
              <w:bottom w:val="single" w:sz="4" w:space="0" w:color="auto"/>
              <w:right w:val="single" w:sz="4" w:space="0" w:color="auto"/>
            </w:tcBorders>
            <w:shd w:val="clear" w:color="auto" w:fill="auto"/>
            <w:noWrap/>
            <w:vAlign w:val="bottom"/>
            <w:hideMark/>
          </w:tcPr>
          <w:p w14:paraId="14F26C7F" w14:textId="77777777" w:rsidR="00CB3336" w:rsidRPr="00CB3336" w:rsidRDefault="00CB3336" w:rsidP="00CB3336">
            <w:pPr>
              <w:rPr>
                <w:rFonts w:ascii="Tahoma" w:hAnsi="Tahoma" w:cs="Tahoma"/>
                <w:sz w:val="16"/>
                <w:szCs w:val="16"/>
                <w:lang w:eastAsia="en-GB"/>
              </w:rPr>
            </w:pPr>
            <w:r w:rsidRPr="00CB3336">
              <w:rPr>
                <w:rFonts w:ascii="Tahoma" w:hAnsi="Tahoma" w:cs="Tahoma"/>
                <w:sz w:val="16"/>
                <w:szCs w:val="16"/>
                <w:lang w:eastAsia="en-GB"/>
              </w:rPr>
              <w:t> </w:t>
            </w:r>
          </w:p>
        </w:tc>
      </w:tr>
      <w:tr w:rsidR="00CB3336" w:rsidRPr="00CB3336" w14:paraId="2852F77F" w14:textId="77777777" w:rsidTr="00CB3336">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2FAD6399"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Date</w:t>
            </w:r>
          </w:p>
        </w:tc>
        <w:tc>
          <w:tcPr>
            <w:tcW w:w="1084" w:type="dxa"/>
            <w:tcBorders>
              <w:top w:val="nil"/>
              <w:left w:val="nil"/>
              <w:bottom w:val="single" w:sz="4" w:space="0" w:color="auto"/>
              <w:right w:val="single" w:sz="4" w:space="0" w:color="auto"/>
            </w:tcBorders>
            <w:shd w:val="clear" w:color="auto" w:fill="auto"/>
            <w:noWrap/>
            <w:vAlign w:val="bottom"/>
            <w:hideMark/>
          </w:tcPr>
          <w:p w14:paraId="29D2BF79"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Ref</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15084519"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94F9623"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D3FB68B"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Tax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04B0030"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Gross Amount</w:t>
            </w:r>
          </w:p>
        </w:tc>
      </w:tr>
      <w:tr w:rsidR="00CB3336" w:rsidRPr="00CB3336" w14:paraId="6390AF87" w14:textId="77777777" w:rsidTr="00CB3336">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11ED969C"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19/05/2023</w:t>
            </w:r>
          </w:p>
        </w:tc>
        <w:tc>
          <w:tcPr>
            <w:tcW w:w="1084" w:type="dxa"/>
            <w:tcBorders>
              <w:top w:val="nil"/>
              <w:left w:val="nil"/>
              <w:bottom w:val="single" w:sz="4" w:space="0" w:color="auto"/>
              <w:right w:val="single" w:sz="4" w:space="0" w:color="auto"/>
            </w:tcBorders>
            <w:shd w:val="clear" w:color="auto" w:fill="auto"/>
            <w:noWrap/>
            <w:vAlign w:val="bottom"/>
            <w:hideMark/>
          </w:tcPr>
          <w:p w14:paraId="62B79F7C"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5239064395070</w:t>
            </w:r>
          </w:p>
        </w:tc>
        <w:tc>
          <w:tcPr>
            <w:tcW w:w="3651" w:type="dxa"/>
            <w:tcBorders>
              <w:top w:val="single" w:sz="4" w:space="0" w:color="auto"/>
              <w:left w:val="nil"/>
              <w:bottom w:val="single" w:sz="4" w:space="0" w:color="auto"/>
              <w:right w:val="single" w:sz="4" w:space="0" w:color="auto"/>
            </w:tcBorders>
            <w:shd w:val="clear" w:color="000000" w:fill="D9E1F2"/>
            <w:vAlign w:val="bottom"/>
            <w:hideMark/>
          </w:tcPr>
          <w:p w14:paraId="396E3675"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Gallagher Insurance - Cyber cover - 1/6/23 - 31/5/24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42BFB3F"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857.12</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6528A70"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0.00</w:t>
            </w:r>
          </w:p>
        </w:tc>
        <w:tc>
          <w:tcPr>
            <w:tcW w:w="1417" w:type="dxa"/>
            <w:gridSpan w:val="2"/>
            <w:tcBorders>
              <w:top w:val="nil"/>
              <w:left w:val="nil"/>
              <w:bottom w:val="single" w:sz="4" w:space="0" w:color="auto"/>
              <w:right w:val="single" w:sz="4" w:space="0" w:color="auto"/>
            </w:tcBorders>
            <w:shd w:val="clear" w:color="000000" w:fill="D9E1F2"/>
            <w:noWrap/>
            <w:vAlign w:val="bottom"/>
            <w:hideMark/>
          </w:tcPr>
          <w:p w14:paraId="1795A968"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857.12</w:t>
            </w:r>
          </w:p>
        </w:tc>
      </w:tr>
      <w:tr w:rsidR="00CB3336" w:rsidRPr="00CB3336" w14:paraId="72FF20D5" w14:textId="77777777" w:rsidTr="00CB3336">
        <w:trPr>
          <w:trHeight w:val="135"/>
        </w:trPr>
        <w:tc>
          <w:tcPr>
            <w:tcW w:w="981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AC973"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 </w:t>
            </w:r>
          </w:p>
        </w:tc>
      </w:tr>
      <w:tr w:rsidR="00CB3336" w:rsidRPr="00CB3336" w14:paraId="3D8F71E4" w14:textId="77777777" w:rsidTr="00CB3336">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409B8656"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09/05/2023</w:t>
            </w:r>
          </w:p>
        </w:tc>
        <w:tc>
          <w:tcPr>
            <w:tcW w:w="1084" w:type="dxa"/>
            <w:tcBorders>
              <w:top w:val="nil"/>
              <w:left w:val="nil"/>
              <w:bottom w:val="single" w:sz="4" w:space="0" w:color="auto"/>
              <w:right w:val="single" w:sz="4" w:space="0" w:color="auto"/>
            </w:tcBorders>
            <w:shd w:val="clear" w:color="auto" w:fill="auto"/>
            <w:noWrap/>
            <w:vAlign w:val="bottom"/>
            <w:hideMark/>
          </w:tcPr>
          <w:p w14:paraId="297D6DEE"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2023/05/09</w:t>
            </w:r>
          </w:p>
        </w:tc>
        <w:tc>
          <w:tcPr>
            <w:tcW w:w="3651" w:type="dxa"/>
            <w:tcBorders>
              <w:top w:val="single" w:sz="4" w:space="0" w:color="auto"/>
              <w:left w:val="nil"/>
              <w:bottom w:val="single" w:sz="4" w:space="0" w:color="auto"/>
              <w:right w:val="single" w:sz="4" w:space="0" w:color="auto"/>
            </w:tcBorders>
            <w:shd w:val="clear" w:color="000000" w:fill="D9E1F2"/>
            <w:noWrap/>
            <w:vAlign w:val="bottom"/>
            <w:hideMark/>
          </w:tcPr>
          <w:p w14:paraId="4BEF1163"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Dynamite- Deposit for Firework Display - Nov 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D7AD935"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1375.00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CEBA2B7"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275.00</w:t>
            </w:r>
          </w:p>
        </w:tc>
        <w:tc>
          <w:tcPr>
            <w:tcW w:w="1417" w:type="dxa"/>
            <w:gridSpan w:val="2"/>
            <w:tcBorders>
              <w:top w:val="nil"/>
              <w:left w:val="nil"/>
              <w:bottom w:val="single" w:sz="4" w:space="0" w:color="auto"/>
              <w:right w:val="single" w:sz="4" w:space="0" w:color="auto"/>
            </w:tcBorders>
            <w:shd w:val="clear" w:color="000000" w:fill="D9E1F2"/>
            <w:noWrap/>
            <w:vAlign w:val="bottom"/>
            <w:hideMark/>
          </w:tcPr>
          <w:p w14:paraId="56CE25DD"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1650.00</w:t>
            </w:r>
          </w:p>
        </w:tc>
      </w:tr>
      <w:tr w:rsidR="00CB3336" w:rsidRPr="00CB3336" w14:paraId="01191C36" w14:textId="77777777" w:rsidTr="00CB3336">
        <w:trPr>
          <w:trHeight w:val="70"/>
        </w:trPr>
        <w:tc>
          <w:tcPr>
            <w:tcW w:w="981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1132A"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 </w:t>
            </w:r>
          </w:p>
        </w:tc>
      </w:tr>
      <w:tr w:rsidR="00CB3336" w:rsidRPr="00CB3336" w14:paraId="3984D462" w14:textId="77777777" w:rsidTr="00CB3336">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3B5BF0F3"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24/05/2023</w:t>
            </w:r>
          </w:p>
        </w:tc>
        <w:tc>
          <w:tcPr>
            <w:tcW w:w="1084" w:type="dxa"/>
            <w:tcBorders>
              <w:top w:val="nil"/>
              <w:left w:val="nil"/>
              <w:bottom w:val="single" w:sz="4" w:space="0" w:color="auto"/>
              <w:right w:val="single" w:sz="4" w:space="0" w:color="auto"/>
            </w:tcBorders>
            <w:shd w:val="clear" w:color="auto" w:fill="auto"/>
            <w:vAlign w:val="bottom"/>
            <w:hideMark/>
          </w:tcPr>
          <w:p w14:paraId="51376FFF"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230323 BRADLEY STOKE TOWN COUNCIL</w:t>
            </w:r>
          </w:p>
        </w:tc>
        <w:tc>
          <w:tcPr>
            <w:tcW w:w="3651" w:type="dxa"/>
            <w:tcBorders>
              <w:top w:val="single" w:sz="4" w:space="0" w:color="auto"/>
              <w:left w:val="nil"/>
              <w:bottom w:val="single" w:sz="4" w:space="0" w:color="auto"/>
              <w:right w:val="single" w:sz="4" w:space="0" w:color="auto"/>
            </w:tcBorders>
            <w:shd w:val="clear" w:color="000000" w:fill="D9E1F2"/>
            <w:noWrap/>
            <w:vAlign w:val="bottom"/>
            <w:hideMark/>
          </w:tcPr>
          <w:p w14:paraId="56D06725"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Techvicinity - All Sites CCTV - Final 70% instalment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411EAA8"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22540.00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E63FE4F"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4508.00</w:t>
            </w:r>
          </w:p>
        </w:tc>
        <w:tc>
          <w:tcPr>
            <w:tcW w:w="1417" w:type="dxa"/>
            <w:gridSpan w:val="2"/>
            <w:tcBorders>
              <w:top w:val="nil"/>
              <w:left w:val="nil"/>
              <w:bottom w:val="single" w:sz="4" w:space="0" w:color="auto"/>
              <w:right w:val="single" w:sz="4" w:space="0" w:color="auto"/>
            </w:tcBorders>
            <w:shd w:val="clear" w:color="000000" w:fill="D9E1F2"/>
            <w:noWrap/>
            <w:vAlign w:val="bottom"/>
            <w:hideMark/>
          </w:tcPr>
          <w:p w14:paraId="2D1FD6EC"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27048.00</w:t>
            </w:r>
          </w:p>
        </w:tc>
      </w:tr>
      <w:tr w:rsidR="00CB3336" w:rsidRPr="00CB3336" w14:paraId="6C5AA6BA" w14:textId="77777777" w:rsidTr="00CB3336">
        <w:trPr>
          <w:trHeight w:val="70"/>
        </w:trPr>
        <w:tc>
          <w:tcPr>
            <w:tcW w:w="981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4735E"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 </w:t>
            </w:r>
          </w:p>
        </w:tc>
      </w:tr>
      <w:tr w:rsidR="00CB3336" w:rsidRPr="00CB3336" w14:paraId="7C1638EF" w14:textId="77777777" w:rsidTr="00CB3336">
        <w:trPr>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6CBB15A5" w14:textId="77777777" w:rsidR="00CB3336" w:rsidRPr="00CB3336" w:rsidRDefault="00CB3336" w:rsidP="00CB3336">
            <w:pPr>
              <w:rPr>
                <w:rFonts w:ascii="Tahoma" w:hAnsi="Tahoma" w:cs="Tahoma"/>
                <w:b/>
                <w:bCs/>
                <w:color w:val="000000"/>
                <w:sz w:val="16"/>
                <w:szCs w:val="16"/>
                <w:lang w:eastAsia="en-GB"/>
              </w:rPr>
            </w:pPr>
            <w:r w:rsidRPr="00CB3336">
              <w:rPr>
                <w:rFonts w:ascii="Tahoma" w:hAnsi="Tahoma" w:cs="Tahoma"/>
                <w:b/>
                <w:bCs/>
                <w:color w:val="000000"/>
                <w:sz w:val="16"/>
                <w:szCs w:val="16"/>
                <w:lang w:eastAsia="en-GB"/>
              </w:rPr>
              <w:t> </w:t>
            </w:r>
          </w:p>
        </w:tc>
        <w:tc>
          <w:tcPr>
            <w:tcW w:w="6061"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603A4051"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Sharon Petela</w:t>
            </w:r>
          </w:p>
        </w:tc>
        <w:tc>
          <w:tcPr>
            <w:tcW w:w="271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5C25A7D" w14:textId="77777777" w:rsidR="00CB3336" w:rsidRPr="00CB3336" w:rsidRDefault="00CB3336" w:rsidP="00CB3336">
            <w:pPr>
              <w:rPr>
                <w:rFonts w:ascii="Tahoma" w:hAnsi="Tahoma" w:cs="Tahoma"/>
                <w:sz w:val="16"/>
                <w:szCs w:val="16"/>
                <w:lang w:eastAsia="en-GB"/>
              </w:rPr>
            </w:pPr>
            <w:r w:rsidRPr="00CB3336">
              <w:rPr>
                <w:rFonts w:ascii="Tahoma" w:hAnsi="Tahoma" w:cs="Tahoma"/>
                <w:sz w:val="16"/>
                <w:szCs w:val="16"/>
                <w:lang w:eastAsia="en-GB"/>
              </w:rPr>
              <w:t> </w:t>
            </w:r>
          </w:p>
        </w:tc>
      </w:tr>
      <w:tr w:rsidR="00CB3336" w:rsidRPr="00CB3336" w14:paraId="72A2AF66" w14:textId="77777777" w:rsidTr="00CB3336">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7B932C9F"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Date</w:t>
            </w:r>
          </w:p>
        </w:tc>
        <w:tc>
          <w:tcPr>
            <w:tcW w:w="1084" w:type="dxa"/>
            <w:tcBorders>
              <w:top w:val="nil"/>
              <w:left w:val="nil"/>
              <w:bottom w:val="single" w:sz="4" w:space="0" w:color="auto"/>
              <w:right w:val="single" w:sz="4" w:space="0" w:color="auto"/>
            </w:tcBorders>
            <w:shd w:val="clear" w:color="auto" w:fill="auto"/>
            <w:noWrap/>
            <w:vAlign w:val="bottom"/>
            <w:hideMark/>
          </w:tcPr>
          <w:p w14:paraId="5823BD15"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Ref</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6E19A911"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977D43B"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515BA5E"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Tax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D9B874F"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Gross Amount</w:t>
            </w:r>
          </w:p>
        </w:tc>
      </w:tr>
      <w:tr w:rsidR="00CB3336" w:rsidRPr="00CB3336" w14:paraId="583DB82F" w14:textId="77777777" w:rsidTr="00CB3336">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662FC3C1"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19/05/2023</w:t>
            </w:r>
          </w:p>
        </w:tc>
        <w:tc>
          <w:tcPr>
            <w:tcW w:w="1084" w:type="dxa"/>
            <w:tcBorders>
              <w:top w:val="nil"/>
              <w:left w:val="nil"/>
              <w:bottom w:val="single" w:sz="4" w:space="0" w:color="auto"/>
              <w:right w:val="single" w:sz="4" w:space="0" w:color="auto"/>
            </w:tcBorders>
            <w:shd w:val="clear" w:color="auto" w:fill="auto"/>
            <w:noWrap/>
            <w:vAlign w:val="bottom"/>
            <w:hideMark/>
          </w:tcPr>
          <w:p w14:paraId="5175ABF0"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Reimbursement</w:t>
            </w:r>
          </w:p>
        </w:tc>
        <w:tc>
          <w:tcPr>
            <w:tcW w:w="3651" w:type="dxa"/>
            <w:tcBorders>
              <w:top w:val="single" w:sz="4" w:space="0" w:color="auto"/>
              <w:left w:val="nil"/>
              <w:bottom w:val="single" w:sz="4" w:space="0" w:color="auto"/>
              <w:right w:val="single" w:sz="4" w:space="0" w:color="auto"/>
            </w:tcBorders>
            <w:shd w:val="clear" w:color="auto" w:fill="auto"/>
            <w:vAlign w:val="bottom"/>
            <w:hideMark/>
          </w:tcPr>
          <w:p w14:paraId="2A51F473" w14:textId="5B976CFE"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 xml:space="preserve">Reimburse -  All sites - 8 fridge temperature </w:t>
            </w:r>
            <w:r w:rsidR="00F65E08" w:rsidRPr="00CB3336">
              <w:rPr>
                <w:rFonts w:ascii="Tahoma" w:hAnsi="Tahoma" w:cs="Tahoma"/>
                <w:color w:val="000000"/>
                <w:sz w:val="16"/>
                <w:szCs w:val="16"/>
                <w:lang w:eastAsia="en-GB"/>
              </w:rPr>
              <w:t>logbooks</w:t>
            </w:r>
            <w:r w:rsidRPr="00CB3336">
              <w:rPr>
                <w:rFonts w:ascii="Tahoma" w:hAnsi="Tahoma" w:cs="Tahoma"/>
                <w:color w:val="000000"/>
                <w:sz w:val="16"/>
                <w:szCs w:val="16"/>
                <w:lang w:eastAsia="en-GB"/>
              </w:rPr>
              <w:t xml:space="preserve"> (H&amp;S)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51BA696"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32.96</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0D294EC"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6.64</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9A7DFB4"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39.60</w:t>
            </w:r>
          </w:p>
        </w:tc>
      </w:tr>
      <w:tr w:rsidR="00CB3336" w:rsidRPr="00CB3336" w14:paraId="29111715" w14:textId="77777777" w:rsidTr="00507135">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52CFBAF7"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19/05/2023</w:t>
            </w:r>
          </w:p>
        </w:tc>
        <w:tc>
          <w:tcPr>
            <w:tcW w:w="1084" w:type="dxa"/>
            <w:tcBorders>
              <w:top w:val="nil"/>
              <w:left w:val="nil"/>
              <w:bottom w:val="single" w:sz="4" w:space="0" w:color="auto"/>
              <w:right w:val="single" w:sz="4" w:space="0" w:color="auto"/>
            </w:tcBorders>
            <w:shd w:val="clear" w:color="auto" w:fill="auto"/>
            <w:noWrap/>
            <w:vAlign w:val="bottom"/>
            <w:hideMark/>
          </w:tcPr>
          <w:p w14:paraId="0644720C"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Reimbursement</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0AD7E172"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Reimburse -  All sites - 8 fridge thermometers (H&amp;S)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6F096E7"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14.64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6D9D025"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2.96</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D12E613"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17.60</w:t>
            </w:r>
          </w:p>
        </w:tc>
      </w:tr>
      <w:tr w:rsidR="00CB3336" w:rsidRPr="00CB3336" w14:paraId="6CC16512" w14:textId="77777777" w:rsidTr="00CB3336">
        <w:trPr>
          <w:gridAfter w:val="1"/>
          <w:wAfter w:w="69" w:type="dxa"/>
          <w:trHeight w:val="7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F529B" w14:textId="77777777" w:rsidR="00CB3336" w:rsidRPr="00CB3336" w:rsidRDefault="00CB3336" w:rsidP="00CB3336">
            <w:pPr>
              <w:rPr>
                <w:rFonts w:ascii="Tahoma" w:hAnsi="Tahoma" w:cs="Tahoma"/>
                <w:sz w:val="16"/>
                <w:szCs w:val="16"/>
                <w:lang w:eastAsia="en-GB"/>
              </w:rPr>
            </w:pPr>
            <w:r w:rsidRPr="00CB3336">
              <w:rPr>
                <w:rFonts w:ascii="Tahoma" w:hAnsi="Tahoma" w:cs="Tahoma"/>
                <w:sz w:val="16"/>
                <w:szCs w:val="16"/>
                <w:lang w:eastAsia="en-GB"/>
              </w:rPr>
              <w:t> </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5400ACD8" w14:textId="77777777" w:rsidR="00CB3336" w:rsidRPr="00CB3336" w:rsidRDefault="00CB3336" w:rsidP="00CB3336">
            <w:pPr>
              <w:rPr>
                <w:rFonts w:ascii="Tahoma" w:hAnsi="Tahoma" w:cs="Tahoma"/>
                <w:b/>
                <w:bCs/>
                <w:color w:val="000000"/>
                <w:sz w:val="16"/>
                <w:szCs w:val="16"/>
                <w:lang w:eastAsia="en-GB"/>
              </w:rPr>
            </w:pPr>
            <w:r w:rsidRPr="00CB3336">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8F3BE93"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47.60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9E2DAA6"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9.60</w:t>
            </w:r>
          </w:p>
        </w:tc>
        <w:tc>
          <w:tcPr>
            <w:tcW w:w="1417" w:type="dxa"/>
            <w:gridSpan w:val="2"/>
            <w:tcBorders>
              <w:top w:val="nil"/>
              <w:left w:val="nil"/>
              <w:bottom w:val="single" w:sz="4" w:space="0" w:color="auto"/>
              <w:right w:val="single" w:sz="4" w:space="0" w:color="auto"/>
            </w:tcBorders>
            <w:shd w:val="clear" w:color="000000" w:fill="D9E1F2"/>
            <w:noWrap/>
            <w:vAlign w:val="bottom"/>
            <w:hideMark/>
          </w:tcPr>
          <w:p w14:paraId="0EEB1CED"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57.20</w:t>
            </w:r>
          </w:p>
        </w:tc>
      </w:tr>
      <w:tr w:rsidR="00CB3336" w:rsidRPr="00CB3336" w14:paraId="1E4465E0" w14:textId="77777777" w:rsidTr="00CB3336">
        <w:trPr>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524F4D7D" w14:textId="77777777" w:rsidR="00CB3336" w:rsidRPr="00CB3336" w:rsidRDefault="00CB3336" w:rsidP="00CB3336">
            <w:pPr>
              <w:rPr>
                <w:rFonts w:ascii="Tahoma" w:hAnsi="Tahoma" w:cs="Tahoma"/>
                <w:b/>
                <w:bCs/>
                <w:color w:val="000000"/>
                <w:sz w:val="16"/>
                <w:szCs w:val="16"/>
                <w:lang w:eastAsia="en-GB"/>
              </w:rPr>
            </w:pPr>
            <w:r w:rsidRPr="00CB3336">
              <w:rPr>
                <w:rFonts w:ascii="Tahoma" w:hAnsi="Tahoma" w:cs="Tahoma"/>
                <w:b/>
                <w:bCs/>
                <w:color w:val="000000"/>
                <w:sz w:val="16"/>
                <w:szCs w:val="16"/>
                <w:lang w:eastAsia="en-GB"/>
              </w:rPr>
              <w:t> </w:t>
            </w:r>
          </w:p>
        </w:tc>
        <w:tc>
          <w:tcPr>
            <w:tcW w:w="6061"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475C8841"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SOUTH GLOUCESTERSHIRE COUNCIL</w:t>
            </w:r>
          </w:p>
        </w:tc>
        <w:tc>
          <w:tcPr>
            <w:tcW w:w="2712" w:type="dxa"/>
            <w:gridSpan w:val="4"/>
            <w:tcBorders>
              <w:top w:val="single" w:sz="4" w:space="0" w:color="auto"/>
              <w:left w:val="nil"/>
              <w:bottom w:val="single" w:sz="4" w:space="0" w:color="auto"/>
              <w:right w:val="single" w:sz="4" w:space="0" w:color="auto"/>
            </w:tcBorders>
            <w:shd w:val="clear" w:color="auto" w:fill="auto"/>
            <w:noWrap/>
            <w:vAlign w:val="bottom"/>
            <w:hideMark/>
          </w:tcPr>
          <w:p w14:paraId="43E40945"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 </w:t>
            </w:r>
          </w:p>
        </w:tc>
      </w:tr>
      <w:tr w:rsidR="00CB3336" w:rsidRPr="00CB3336" w14:paraId="596E844C" w14:textId="77777777" w:rsidTr="00CB3336">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4104F2A1"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Date</w:t>
            </w:r>
          </w:p>
        </w:tc>
        <w:tc>
          <w:tcPr>
            <w:tcW w:w="1084" w:type="dxa"/>
            <w:tcBorders>
              <w:top w:val="nil"/>
              <w:left w:val="nil"/>
              <w:bottom w:val="single" w:sz="4" w:space="0" w:color="auto"/>
              <w:right w:val="single" w:sz="4" w:space="0" w:color="auto"/>
            </w:tcBorders>
            <w:shd w:val="clear" w:color="auto" w:fill="auto"/>
            <w:noWrap/>
            <w:vAlign w:val="bottom"/>
            <w:hideMark/>
          </w:tcPr>
          <w:p w14:paraId="75DCE36D"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Ref</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360DBDBE"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834E04A"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F8D4E8D"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Tax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B0B3EA1"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Gross Amount</w:t>
            </w:r>
          </w:p>
        </w:tc>
      </w:tr>
      <w:tr w:rsidR="00CB3336" w:rsidRPr="00CB3336" w14:paraId="7F1B1BF5" w14:textId="77777777" w:rsidTr="00CB3336">
        <w:trPr>
          <w:gridAfter w:val="1"/>
          <w:wAfter w:w="69" w:type="dxa"/>
          <w:trHeight w:val="104"/>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7FD64154"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18/05/2023</w:t>
            </w:r>
          </w:p>
        </w:tc>
        <w:tc>
          <w:tcPr>
            <w:tcW w:w="1084" w:type="dxa"/>
            <w:tcBorders>
              <w:top w:val="nil"/>
              <w:left w:val="nil"/>
              <w:bottom w:val="single" w:sz="4" w:space="0" w:color="auto"/>
              <w:right w:val="single" w:sz="4" w:space="0" w:color="auto"/>
            </w:tcBorders>
            <w:shd w:val="clear" w:color="auto" w:fill="auto"/>
            <w:noWrap/>
            <w:vAlign w:val="bottom"/>
            <w:hideMark/>
          </w:tcPr>
          <w:p w14:paraId="59953F08"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1401613195</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4D9FF823"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JC - Annual premises licence 1/6/23- 31/5/24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CFF3594"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180.00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5B72098"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D6A390A"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180.00</w:t>
            </w:r>
          </w:p>
        </w:tc>
      </w:tr>
      <w:tr w:rsidR="00CB3336" w:rsidRPr="00CB3336" w14:paraId="15F1D04E" w14:textId="77777777" w:rsidTr="00CB3336">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4E0C725A"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11/05/2023</w:t>
            </w:r>
          </w:p>
        </w:tc>
        <w:tc>
          <w:tcPr>
            <w:tcW w:w="1084" w:type="dxa"/>
            <w:tcBorders>
              <w:top w:val="nil"/>
              <w:left w:val="nil"/>
              <w:bottom w:val="single" w:sz="4" w:space="0" w:color="auto"/>
              <w:right w:val="single" w:sz="4" w:space="0" w:color="auto"/>
            </w:tcBorders>
            <w:shd w:val="clear" w:color="auto" w:fill="auto"/>
            <w:noWrap/>
            <w:vAlign w:val="bottom"/>
            <w:hideMark/>
          </w:tcPr>
          <w:p w14:paraId="4E8BB359"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3805265332</w:t>
            </w:r>
          </w:p>
        </w:tc>
        <w:tc>
          <w:tcPr>
            <w:tcW w:w="3651" w:type="dxa"/>
            <w:tcBorders>
              <w:top w:val="single" w:sz="4" w:space="0" w:color="auto"/>
              <w:left w:val="nil"/>
              <w:bottom w:val="single" w:sz="4" w:space="0" w:color="auto"/>
              <w:right w:val="single" w:sz="4" w:space="0" w:color="auto"/>
            </w:tcBorders>
            <w:shd w:val="clear" w:color="auto" w:fill="auto"/>
            <w:vAlign w:val="bottom"/>
            <w:hideMark/>
          </w:tcPr>
          <w:p w14:paraId="606C3033"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Empty 33 dog bins + 10 additionals - April - June 2023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18210AF"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2008.65</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5C6E296"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401.73</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9EF8C9B"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2410.38</w:t>
            </w:r>
          </w:p>
        </w:tc>
      </w:tr>
      <w:tr w:rsidR="00CB3336" w:rsidRPr="00CB3336" w14:paraId="19DD5A51" w14:textId="77777777" w:rsidTr="00CB3336">
        <w:trPr>
          <w:gridAfter w:val="1"/>
          <w:wAfter w:w="69" w:type="dxa"/>
          <w:trHeight w:val="7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10A70" w14:textId="77777777" w:rsidR="00CB3336" w:rsidRPr="00CB3336" w:rsidRDefault="00CB3336" w:rsidP="00CB3336">
            <w:pPr>
              <w:rPr>
                <w:rFonts w:ascii="Tahoma" w:hAnsi="Tahoma" w:cs="Tahoma"/>
                <w:sz w:val="16"/>
                <w:szCs w:val="16"/>
                <w:lang w:eastAsia="en-GB"/>
              </w:rPr>
            </w:pPr>
            <w:r w:rsidRPr="00CB3336">
              <w:rPr>
                <w:rFonts w:ascii="Tahoma" w:hAnsi="Tahoma" w:cs="Tahoma"/>
                <w:sz w:val="16"/>
                <w:szCs w:val="16"/>
                <w:lang w:eastAsia="en-GB"/>
              </w:rPr>
              <w:t> </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068A5D2F" w14:textId="77777777" w:rsidR="00CB3336" w:rsidRPr="00CB3336" w:rsidRDefault="00CB3336" w:rsidP="00CB3336">
            <w:pPr>
              <w:rPr>
                <w:rFonts w:ascii="Tahoma" w:hAnsi="Tahoma" w:cs="Tahoma"/>
                <w:b/>
                <w:bCs/>
                <w:color w:val="000000"/>
                <w:sz w:val="16"/>
                <w:szCs w:val="16"/>
                <w:lang w:eastAsia="en-GB"/>
              </w:rPr>
            </w:pPr>
            <w:r w:rsidRPr="00CB3336">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525762C"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2188.65</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9331BE7"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401.73</w:t>
            </w:r>
          </w:p>
        </w:tc>
        <w:tc>
          <w:tcPr>
            <w:tcW w:w="1417" w:type="dxa"/>
            <w:gridSpan w:val="2"/>
            <w:tcBorders>
              <w:top w:val="nil"/>
              <w:left w:val="nil"/>
              <w:bottom w:val="single" w:sz="4" w:space="0" w:color="auto"/>
              <w:right w:val="single" w:sz="4" w:space="0" w:color="auto"/>
            </w:tcBorders>
            <w:shd w:val="clear" w:color="000000" w:fill="D9E1F2"/>
            <w:noWrap/>
            <w:vAlign w:val="bottom"/>
            <w:hideMark/>
          </w:tcPr>
          <w:p w14:paraId="08C21CF3"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2590.38</w:t>
            </w:r>
          </w:p>
        </w:tc>
      </w:tr>
      <w:tr w:rsidR="00CB3336" w:rsidRPr="00CB3336" w14:paraId="302418D1" w14:textId="77777777" w:rsidTr="00CB3336">
        <w:trPr>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5BDE8634" w14:textId="77777777" w:rsidR="00CB3336" w:rsidRPr="00CB3336" w:rsidRDefault="00CB3336" w:rsidP="00CB3336">
            <w:pPr>
              <w:rPr>
                <w:rFonts w:ascii="Tahoma" w:hAnsi="Tahoma" w:cs="Tahoma"/>
                <w:b/>
                <w:bCs/>
                <w:color w:val="000000"/>
                <w:sz w:val="16"/>
                <w:szCs w:val="16"/>
                <w:lang w:eastAsia="en-GB"/>
              </w:rPr>
            </w:pPr>
            <w:r w:rsidRPr="00CB3336">
              <w:rPr>
                <w:rFonts w:ascii="Tahoma" w:hAnsi="Tahoma" w:cs="Tahoma"/>
                <w:b/>
                <w:bCs/>
                <w:color w:val="000000"/>
                <w:sz w:val="16"/>
                <w:szCs w:val="16"/>
                <w:lang w:eastAsia="en-GB"/>
              </w:rPr>
              <w:t> </w:t>
            </w:r>
          </w:p>
        </w:tc>
        <w:tc>
          <w:tcPr>
            <w:tcW w:w="6061"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02CF5C40"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ZURICH MUNICIPAL</w:t>
            </w:r>
          </w:p>
        </w:tc>
        <w:tc>
          <w:tcPr>
            <w:tcW w:w="271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812B12E"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 </w:t>
            </w:r>
          </w:p>
        </w:tc>
      </w:tr>
      <w:tr w:rsidR="00CB3336" w:rsidRPr="00CB3336" w14:paraId="4E4F794C" w14:textId="77777777" w:rsidTr="00CB3336">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73D8D201"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Date</w:t>
            </w:r>
          </w:p>
        </w:tc>
        <w:tc>
          <w:tcPr>
            <w:tcW w:w="1084" w:type="dxa"/>
            <w:tcBorders>
              <w:top w:val="nil"/>
              <w:left w:val="nil"/>
              <w:bottom w:val="single" w:sz="4" w:space="0" w:color="auto"/>
              <w:right w:val="single" w:sz="4" w:space="0" w:color="auto"/>
            </w:tcBorders>
            <w:shd w:val="clear" w:color="auto" w:fill="auto"/>
            <w:noWrap/>
            <w:vAlign w:val="bottom"/>
            <w:hideMark/>
          </w:tcPr>
          <w:p w14:paraId="5FFD6686"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Ref</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17530DC1" w14:textId="77777777" w:rsidR="00CB3336" w:rsidRPr="00CB3336" w:rsidRDefault="00CB3336" w:rsidP="00CB3336">
            <w:pPr>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Details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8436E3E"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Net Amount</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DE92526"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Tax Amount</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44320D5" w14:textId="77777777" w:rsidR="00CB3336" w:rsidRPr="00CB3336" w:rsidRDefault="00CB3336" w:rsidP="00CB3336">
            <w:pPr>
              <w:jc w:val="right"/>
              <w:rPr>
                <w:rFonts w:ascii="Tahoma" w:hAnsi="Tahoma" w:cs="Tahoma"/>
                <w:b/>
                <w:bCs/>
                <w:color w:val="000000"/>
                <w:sz w:val="16"/>
                <w:szCs w:val="16"/>
                <w:u w:val="single"/>
                <w:lang w:eastAsia="en-GB"/>
              </w:rPr>
            </w:pPr>
            <w:r w:rsidRPr="00CB3336">
              <w:rPr>
                <w:rFonts w:ascii="Tahoma" w:hAnsi="Tahoma" w:cs="Tahoma"/>
                <w:b/>
                <w:bCs/>
                <w:color w:val="000000"/>
                <w:sz w:val="16"/>
                <w:szCs w:val="16"/>
                <w:u w:val="single"/>
                <w:lang w:eastAsia="en-GB"/>
              </w:rPr>
              <w:t>Gross Amount</w:t>
            </w:r>
          </w:p>
        </w:tc>
      </w:tr>
      <w:tr w:rsidR="00CB3336" w:rsidRPr="00CB3336" w14:paraId="6D79DABF" w14:textId="77777777" w:rsidTr="00CB3336">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59ED446E"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22/05/2023</w:t>
            </w:r>
          </w:p>
        </w:tc>
        <w:tc>
          <w:tcPr>
            <w:tcW w:w="1084" w:type="dxa"/>
            <w:tcBorders>
              <w:top w:val="nil"/>
              <w:left w:val="nil"/>
              <w:bottom w:val="single" w:sz="4" w:space="0" w:color="auto"/>
              <w:right w:val="single" w:sz="4" w:space="0" w:color="auto"/>
            </w:tcBorders>
            <w:shd w:val="clear" w:color="auto" w:fill="auto"/>
            <w:noWrap/>
            <w:vAlign w:val="bottom"/>
            <w:hideMark/>
          </w:tcPr>
          <w:p w14:paraId="7E671868"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523960334</w:t>
            </w:r>
          </w:p>
        </w:tc>
        <w:tc>
          <w:tcPr>
            <w:tcW w:w="3651" w:type="dxa"/>
            <w:tcBorders>
              <w:top w:val="single" w:sz="4" w:space="0" w:color="auto"/>
              <w:left w:val="nil"/>
              <w:bottom w:val="single" w:sz="4" w:space="0" w:color="auto"/>
              <w:right w:val="single" w:sz="4" w:space="0" w:color="auto"/>
            </w:tcBorders>
            <w:shd w:val="clear" w:color="auto" w:fill="auto"/>
            <w:vAlign w:val="bottom"/>
            <w:hideMark/>
          </w:tcPr>
          <w:p w14:paraId="542055ED"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Annual council insurance (inc fleet) - 1/6/23 - 31/5/24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78D4095"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12954.97</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0F38C05"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A4F40E9"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12954.97</w:t>
            </w:r>
          </w:p>
        </w:tc>
      </w:tr>
      <w:tr w:rsidR="00CB3336" w:rsidRPr="00CB3336" w14:paraId="0567E4B9" w14:textId="77777777" w:rsidTr="00CB3336">
        <w:trPr>
          <w:gridAfter w:val="1"/>
          <w:wAfter w:w="69" w:type="dxa"/>
          <w:trHeight w:val="7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14:paraId="76C9CE40"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22/05/2023</w:t>
            </w:r>
          </w:p>
        </w:tc>
        <w:tc>
          <w:tcPr>
            <w:tcW w:w="1084" w:type="dxa"/>
            <w:tcBorders>
              <w:top w:val="nil"/>
              <w:left w:val="nil"/>
              <w:bottom w:val="single" w:sz="4" w:space="0" w:color="auto"/>
              <w:right w:val="single" w:sz="4" w:space="0" w:color="auto"/>
            </w:tcBorders>
            <w:shd w:val="clear" w:color="auto" w:fill="auto"/>
            <w:noWrap/>
            <w:vAlign w:val="bottom"/>
            <w:hideMark/>
          </w:tcPr>
          <w:p w14:paraId="36FA7565"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523960334</w:t>
            </w:r>
          </w:p>
        </w:tc>
        <w:tc>
          <w:tcPr>
            <w:tcW w:w="3651" w:type="dxa"/>
            <w:tcBorders>
              <w:top w:val="single" w:sz="4" w:space="0" w:color="auto"/>
              <w:left w:val="nil"/>
              <w:bottom w:val="single" w:sz="4" w:space="0" w:color="auto"/>
              <w:right w:val="single" w:sz="4" w:space="0" w:color="auto"/>
            </w:tcBorders>
            <w:shd w:val="clear" w:color="auto" w:fill="auto"/>
            <w:vAlign w:val="bottom"/>
            <w:hideMark/>
          </w:tcPr>
          <w:p w14:paraId="41767F2E" w14:textId="34898002"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Insurance uplift - CCTV cameras &amp; equipment &amp; Skate Park flood lights/kitchen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9F9D93B"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83.33</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10F9E41"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F36D3CB" w14:textId="77777777" w:rsidR="00CB3336" w:rsidRPr="00CB3336" w:rsidRDefault="00CB3336" w:rsidP="00CB3336">
            <w:pPr>
              <w:jc w:val="right"/>
              <w:rPr>
                <w:rFonts w:ascii="Tahoma" w:hAnsi="Tahoma" w:cs="Tahoma"/>
                <w:color w:val="000000"/>
                <w:sz w:val="16"/>
                <w:szCs w:val="16"/>
                <w:lang w:eastAsia="en-GB"/>
              </w:rPr>
            </w:pPr>
            <w:r w:rsidRPr="00CB3336">
              <w:rPr>
                <w:rFonts w:ascii="Tahoma" w:hAnsi="Tahoma" w:cs="Tahoma"/>
                <w:color w:val="000000"/>
                <w:sz w:val="16"/>
                <w:szCs w:val="16"/>
                <w:lang w:eastAsia="en-GB"/>
              </w:rPr>
              <w:t>83.33</w:t>
            </w:r>
          </w:p>
        </w:tc>
      </w:tr>
      <w:tr w:rsidR="00CB3336" w:rsidRPr="00CB3336" w14:paraId="62087F90" w14:textId="77777777" w:rsidTr="00CB3336">
        <w:trPr>
          <w:gridAfter w:val="1"/>
          <w:wAfter w:w="69" w:type="dxa"/>
          <w:trHeight w:val="97"/>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E4134" w14:textId="77777777" w:rsidR="00CB3336" w:rsidRPr="00CB3336" w:rsidRDefault="00CB3336" w:rsidP="00CB3336">
            <w:pPr>
              <w:rPr>
                <w:rFonts w:ascii="Tahoma" w:hAnsi="Tahoma" w:cs="Tahoma"/>
                <w:sz w:val="16"/>
                <w:szCs w:val="16"/>
                <w:lang w:eastAsia="en-GB"/>
              </w:rPr>
            </w:pPr>
            <w:r w:rsidRPr="00CB3336">
              <w:rPr>
                <w:rFonts w:ascii="Tahoma" w:hAnsi="Tahoma" w:cs="Tahoma"/>
                <w:sz w:val="16"/>
                <w:szCs w:val="16"/>
                <w:lang w:eastAsia="en-GB"/>
              </w:rPr>
              <w:t> </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06D86A58" w14:textId="77777777" w:rsidR="00CB3336" w:rsidRPr="00CB3336" w:rsidRDefault="00CB3336" w:rsidP="00CB3336">
            <w:pPr>
              <w:rPr>
                <w:rFonts w:ascii="Tahoma" w:hAnsi="Tahoma" w:cs="Tahoma"/>
                <w:b/>
                <w:bCs/>
                <w:color w:val="000000"/>
                <w:sz w:val="16"/>
                <w:szCs w:val="16"/>
                <w:lang w:eastAsia="en-GB"/>
              </w:rPr>
            </w:pPr>
            <w:r w:rsidRPr="00CB3336">
              <w:rPr>
                <w:rFonts w:ascii="Tahoma" w:hAnsi="Tahoma" w:cs="Tahoma"/>
                <w:b/>
                <w:bCs/>
                <w:color w:val="000000"/>
                <w:sz w:val="16"/>
                <w:szCs w:val="16"/>
                <w:lang w:eastAsia="en-GB"/>
              </w:rPr>
              <w:t>Account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7746E96"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13038.30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8C34850"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0.00</w:t>
            </w:r>
          </w:p>
        </w:tc>
        <w:tc>
          <w:tcPr>
            <w:tcW w:w="1417" w:type="dxa"/>
            <w:gridSpan w:val="2"/>
            <w:tcBorders>
              <w:top w:val="nil"/>
              <w:left w:val="nil"/>
              <w:bottom w:val="single" w:sz="4" w:space="0" w:color="auto"/>
              <w:right w:val="single" w:sz="4" w:space="0" w:color="auto"/>
            </w:tcBorders>
            <w:shd w:val="clear" w:color="000000" w:fill="D9E1F2"/>
            <w:noWrap/>
            <w:vAlign w:val="bottom"/>
            <w:hideMark/>
          </w:tcPr>
          <w:p w14:paraId="46B9D40B" w14:textId="77777777" w:rsidR="00CB3336" w:rsidRPr="00CB3336" w:rsidRDefault="00CB3336" w:rsidP="00CB3336">
            <w:pPr>
              <w:jc w:val="right"/>
              <w:rPr>
                <w:rFonts w:ascii="Tahoma" w:hAnsi="Tahoma" w:cs="Tahoma"/>
                <w:color w:val="000000"/>
                <w:sz w:val="16"/>
                <w:szCs w:val="16"/>
                <w:u w:val="single"/>
                <w:lang w:eastAsia="en-GB"/>
              </w:rPr>
            </w:pPr>
            <w:r w:rsidRPr="00CB3336">
              <w:rPr>
                <w:rFonts w:ascii="Tahoma" w:hAnsi="Tahoma" w:cs="Tahoma"/>
                <w:color w:val="000000"/>
                <w:sz w:val="16"/>
                <w:szCs w:val="16"/>
                <w:u w:val="single"/>
                <w:lang w:eastAsia="en-GB"/>
              </w:rPr>
              <w:t>13038.30</w:t>
            </w:r>
          </w:p>
        </w:tc>
      </w:tr>
      <w:tr w:rsidR="00CB3336" w:rsidRPr="00CB3336" w14:paraId="14D57A22" w14:textId="77777777" w:rsidTr="00CB3336">
        <w:trPr>
          <w:trHeight w:val="165"/>
        </w:trPr>
        <w:tc>
          <w:tcPr>
            <w:tcW w:w="981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2A1C8" w14:textId="77777777" w:rsidR="00CB3336" w:rsidRPr="00CB3336" w:rsidRDefault="00CB3336" w:rsidP="00CB3336">
            <w:pPr>
              <w:rPr>
                <w:rFonts w:ascii="Tahoma" w:hAnsi="Tahoma" w:cs="Tahoma"/>
                <w:color w:val="000000"/>
                <w:sz w:val="16"/>
                <w:szCs w:val="16"/>
                <w:lang w:eastAsia="en-GB"/>
              </w:rPr>
            </w:pPr>
            <w:r w:rsidRPr="00CB3336">
              <w:rPr>
                <w:rFonts w:ascii="Tahoma" w:hAnsi="Tahoma" w:cs="Tahoma"/>
                <w:color w:val="000000"/>
                <w:sz w:val="16"/>
                <w:szCs w:val="16"/>
                <w:lang w:eastAsia="en-GB"/>
              </w:rPr>
              <w:t> </w:t>
            </w:r>
          </w:p>
        </w:tc>
      </w:tr>
      <w:tr w:rsidR="00CB3336" w:rsidRPr="00CB3336" w14:paraId="17591389" w14:textId="77777777" w:rsidTr="00CB3336">
        <w:trPr>
          <w:gridAfter w:val="1"/>
          <w:wAfter w:w="69" w:type="dxa"/>
          <w:trHeight w:val="7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B2339" w14:textId="77777777" w:rsidR="00CB3336" w:rsidRPr="00CB3336" w:rsidRDefault="00CB3336" w:rsidP="00CB3336">
            <w:pPr>
              <w:rPr>
                <w:rFonts w:ascii="Tahoma" w:hAnsi="Tahoma" w:cs="Tahoma"/>
                <w:sz w:val="16"/>
                <w:szCs w:val="16"/>
                <w:lang w:eastAsia="en-GB"/>
              </w:rPr>
            </w:pPr>
            <w:r w:rsidRPr="00CB3336">
              <w:rPr>
                <w:rFonts w:ascii="Tahoma" w:hAnsi="Tahoma" w:cs="Tahoma"/>
                <w:sz w:val="16"/>
                <w:szCs w:val="16"/>
                <w:lang w:eastAsia="en-GB"/>
              </w:rPr>
              <w:t> </w:t>
            </w:r>
          </w:p>
        </w:tc>
        <w:tc>
          <w:tcPr>
            <w:tcW w:w="3651" w:type="dxa"/>
            <w:tcBorders>
              <w:top w:val="single" w:sz="4" w:space="0" w:color="auto"/>
              <w:left w:val="nil"/>
              <w:bottom w:val="single" w:sz="4" w:space="0" w:color="auto"/>
              <w:right w:val="single" w:sz="4" w:space="0" w:color="auto"/>
            </w:tcBorders>
            <w:shd w:val="clear" w:color="auto" w:fill="auto"/>
            <w:noWrap/>
            <w:vAlign w:val="bottom"/>
            <w:hideMark/>
          </w:tcPr>
          <w:p w14:paraId="12431661" w14:textId="77777777" w:rsidR="00CB3336" w:rsidRPr="00CB3336" w:rsidRDefault="00CB3336" w:rsidP="00CB3336">
            <w:pPr>
              <w:rPr>
                <w:rFonts w:ascii="Tahoma" w:hAnsi="Tahoma" w:cs="Tahoma"/>
                <w:b/>
                <w:bCs/>
                <w:color w:val="000000"/>
                <w:sz w:val="16"/>
                <w:szCs w:val="16"/>
                <w:lang w:eastAsia="en-GB"/>
              </w:rPr>
            </w:pPr>
            <w:r w:rsidRPr="00CB3336">
              <w:rPr>
                <w:rFonts w:ascii="Tahoma" w:hAnsi="Tahoma" w:cs="Tahoma"/>
                <w:b/>
                <w:bCs/>
                <w:color w:val="000000"/>
                <w:sz w:val="16"/>
                <w:szCs w:val="16"/>
                <w:lang w:eastAsia="en-GB"/>
              </w:rPr>
              <w:t>Supplier Totals: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2BE4475" w14:textId="77777777" w:rsidR="00CB3336" w:rsidRPr="00CB3336" w:rsidRDefault="00CB3336" w:rsidP="00CB3336">
            <w:pPr>
              <w:jc w:val="right"/>
              <w:rPr>
                <w:rFonts w:ascii="Tahoma" w:hAnsi="Tahoma" w:cs="Tahoma"/>
                <w:b/>
                <w:bCs/>
                <w:sz w:val="16"/>
                <w:szCs w:val="16"/>
                <w:u w:val="single"/>
                <w:lang w:eastAsia="en-GB"/>
              </w:rPr>
            </w:pPr>
            <w:r w:rsidRPr="00CB3336">
              <w:rPr>
                <w:rFonts w:ascii="Tahoma" w:hAnsi="Tahoma" w:cs="Tahoma"/>
                <w:b/>
                <w:bCs/>
                <w:sz w:val="16"/>
                <w:szCs w:val="16"/>
                <w:u w:val="single"/>
                <w:lang w:eastAsia="en-GB"/>
              </w:rPr>
              <w:t>59524.82</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854FF57" w14:textId="77777777" w:rsidR="00CB3336" w:rsidRPr="00CB3336" w:rsidRDefault="00CB3336" w:rsidP="00CB3336">
            <w:pPr>
              <w:jc w:val="right"/>
              <w:rPr>
                <w:rFonts w:ascii="Tahoma" w:hAnsi="Tahoma" w:cs="Tahoma"/>
                <w:b/>
                <w:bCs/>
                <w:sz w:val="16"/>
                <w:szCs w:val="16"/>
                <w:u w:val="single"/>
                <w:lang w:eastAsia="en-GB"/>
              </w:rPr>
            </w:pPr>
            <w:r w:rsidRPr="00CB3336">
              <w:rPr>
                <w:rFonts w:ascii="Tahoma" w:hAnsi="Tahoma" w:cs="Tahoma"/>
                <w:b/>
                <w:bCs/>
                <w:sz w:val="16"/>
                <w:szCs w:val="16"/>
                <w:u w:val="single"/>
                <w:lang w:eastAsia="en-GB"/>
              </w:rPr>
              <w:t>6123.62</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FD48757" w14:textId="77777777" w:rsidR="00CB3336" w:rsidRPr="00CB3336" w:rsidRDefault="00CB3336" w:rsidP="00CB3336">
            <w:pPr>
              <w:jc w:val="right"/>
              <w:rPr>
                <w:rFonts w:ascii="Tahoma" w:hAnsi="Tahoma" w:cs="Tahoma"/>
                <w:b/>
                <w:bCs/>
                <w:sz w:val="16"/>
                <w:szCs w:val="16"/>
                <w:u w:val="single"/>
                <w:lang w:eastAsia="en-GB"/>
              </w:rPr>
            </w:pPr>
            <w:r w:rsidRPr="00CB3336">
              <w:rPr>
                <w:rFonts w:ascii="Tahoma" w:hAnsi="Tahoma" w:cs="Tahoma"/>
                <w:b/>
                <w:bCs/>
                <w:sz w:val="16"/>
                <w:szCs w:val="16"/>
                <w:u w:val="single"/>
                <w:lang w:eastAsia="en-GB"/>
              </w:rPr>
              <w:t>65648.44</w:t>
            </w:r>
          </w:p>
        </w:tc>
      </w:tr>
    </w:tbl>
    <w:p w14:paraId="7BEEE1B0" w14:textId="7AB001D0" w:rsidR="00C64A39" w:rsidRDefault="00C64A39" w:rsidP="00C64A39">
      <w:pPr>
        <w:pStyle w:val="BodyText3"/>
        <w:ind w:left="1440"/>
        <w:rPr>
          <w:color w:val="000000"/>
          <w:sz w:val="24"/>
          <w:szCs w:val="24"/>
        </w:rPr>
      </w:pPr>
      <w:r>
        <w:rPr>
          <w:color w:val="000000"/>
          <w:sz w:val="24"/>
          <w:szCs w:val="24"/>
        </w:rPr>
        <w:t xml:space="preserve"> </w:t>
      </w:r>
    </w:p>
    <w:p w14:paraId="4BDC5AF7" w14:textId="22C5872C" w:rsidR="00304B12" w:rsidRPr="00CB3336" w:rsidRDefault="00304B12" w:rsidP="00304B12">
      <w:pPr>
        <w:ind w:left="1440" w:hanging="720"/>
        <w:jc w:val="both"/>
        <w:rPr>
          <w:rFonts w:ascii="Times New Roman" w:hAnsi="Times New Roman"/>
          <w:b/>
          <w:bCs/>
          <w:sz w:val="24"/>
          <w:szCs w:val="24"/>
        </w:rPr>
      </w:pPr>
      <w:r w:rsidRPr="00CB3336">
        <w:rPr>
          <w:rFonts w:ascii="Times New Roman" w:hAnsi="Times New Roman"/>
          <w:b/>
          <w:bCs/>
          <w:sz w:val="24"/>
          <w:szCs w:val="24"/>
        </w:rPr>
        <w:t>12.</w:t>
      </w:r>
      <w:r>
        <w:rPr>
          <w:rFonts w:ascii="Times New Roman" w:hAnsi="Times New Roman"/>
          <w:b/>
          <w:bCs/>
          <w:sz w:val="24"/>
          <w:szCs w:val="24"/>
        </w:rPr>
        <w:t>2</w:t>
      </w:r>
      <w:r w:rsidRPr="00CB3336">
        <w:rPr>
          <w:rFonts w:ascii="Times New Roman" w:hAnsi="Times New Roman"/>
          <w:b/>
          <w:bCs/>
          <w:sz w:val="24"/>
          <w:szCs w:val="24"/>
        </w:rPr>
        <w:tab/>
        <w:t xml:space="preserve">To </w:t>
      </w:r>
      <w:r>
        <w:rPr>
          <w:rFonts w:ascii="Times New Roman" w:hAnsi="Times New Roman"/>
          <w:b/>
          <w:bCs/>
          <w:sz w:val="24"/>
          <w:szCs w:val="24"/>
        </w:rPr>
        <w:t xml:space="preserve">receive Direct Debits </w:t>
      </w:r>
      <w:r w:rsidRPr="00CB3336">
        <w:rPr>
          <w:rFonts w:ascii="Times New Roman" w:hAnsi="Times New Roman"/>
          <w:b/>
          <w:bCs/>
          <w:sz w:val="24"/>
          <w:szCs w:val="24"/>
        </w:rPr>
        <w:t>Payment</w:t>
      </w:r>
      <w:r>
        <w:rPr>
          <w:rFonts w:ascii="Times New Roman" w:hAnsi="Times New Roman"/>
          <w:b/>
          <w:bCs/>
          <w:sz w:val="24"/>
          <w:szCs w:val="24"/>
        </w:rPr>
        <w:t xml:space="preserve"> Schedule</w:t>
      </w:r>
    </w:p>
    <w:p w14:paraId="5F9A92F1" w14:textId="77777777" w:rsidR="00304B12" w:rsidRPr="00E06622" w:rsidRDefault="00304B12" w:rsidP="00304B12">
      <w:pPr>
        <w:ind w:left="720"/>
        <w:rPr>
          <w:rFonts w:ascii="Times New Roman" w:hAnsi="Times New Roman"/>
          <w:b/>
          <w:sz w:val="16"/>
          <w:szCs w:val="16"/>
        </w:rPr>
      </w:pPr>
    </w:p>
    <w:p w14:paraId="4803FFE4" w14:textId="3E534376" w:rsidR="00304B12" w:rsidRDefault="00304B12" w:rsidP="00304B12">
      <w:pPr>
        <w:pStyle w:val="BodyText3"/>
        <w:ind w:left="1440"/>
        <w:rPr>
          <w:color w:val="000000"/>
          <w:sz w:val="24"/>
          <w:szCs w:val="24"/>
        </w:rPr>
      </w:pPr>
      <w:r w:rsidRPr="0078054E">
        <w:rPr>
          <w:color w:val="000000"/>
          <w:sz w:val="24"/>
          <w:szCs w:val="24"/>
        </w:rPr>
        <w:t xml:space="preserve">The following </w:t>
      </w:r>
      <w:r>
        <w:rPr>
          <w:color w:val="000000"/>
          <w:sz w:val="24"/>
          <w:szCs w:val="24"/>
        </w:rPr>
        <w:t xml:space="preserve">direct debits payment schedule was </w:t>
      </w:r>
      <w:r w:rsidRPr="0078054E">
        <w:rPr>
          <w:color w:val="000000"/>
          <w:sz w:val="24"/>
          <w:szCs w:val="24"/>
        </w:rPr>
        <w:t xml:space="preserve">approved </w:t>
      </w:r>
      <w:r>
        <w:rPr>
          <w:color w:val="000000"/>
          <w:sz w:val="24"/>
          <w:szCs w:val="24"/>
        </w:rPr>
        <w:t>by Co</w:t>
      </w:r>
      <w:r w:rsidRPr="0078054E">
        <w:rPr>
          <w:color w:val="000000"/>
          <w:sz w:val="24"/>
          <w:szCs w:val="24"/>
        </w:rPr>
        <w:t>uncillor</w:t>
      </w:r>
      <w:r>
        <w:rPr>
          <w:color w:val="000000"/>
          <w:sz w:val="24"/>
          <w:szCs w:val="24"/>
        </w:rPr>
        <w:t xml:space="preserve"> Jon Williams, </w:t>
      </w:r>
      <w:r w:rsidRPr="0078054E">
        <w:rPr>
          <w:color w:val="000000"/>
          <w:sz w:val="24"/>
          <w:szCs w:val="24"/>
        </w:rPr>
        <w:t xml:space="preserve">seconded by Councillor </w:t>
      </w:r>
      <w:r>
        <w:rPr>
          <w:color w:val="000000"/>
          <w:sz w:val="24"/>
          <w:szCs w:val="24"/>
        </w:rPr>
        <w:t xml:space="preserve">James Nelson, carried unanimously. </w:t>
      </w:r>
    </w:p>
    <w:p w14:paraId="4C1E2F60" w14:textId="7305A233" w:rsidR="00C64A39" w:rsidRPr="00ED3D38" w:rsidRDefault="00C64A39" w:rsidP="0078054E">
      <w:pPr>
        <w:pStyle w:val="BodyTextIndent"/>
        <w:ind w:left="0"/>
        <w:rPr>
          <w:b/>
          <w:bCs/>
          <w:sz w:val="16"/>
          <w:szCs w:val="16"/>
          <w:lang w:val="en-GB"/>
        </w:rPr>
      </w:pPr>
    </w:p>
    <w:tbl>
      <w:tblPr>
        <w:tblW w:w="10187" w:type="dxa"/>
        <w:tblLook w:val="04A0" w:firstRow="1" w:lastRow="0" w:firstColumn="1" w:lastColumn="0" w:noHBand="0" w:noVBand="1"/>
      </w:tblPr>
      <w:tblGrid>
        <w:gridCol w:w="709"/>
        <w:gridCol w:w="1105"/>
        <w:gridCol w:w="509"/>
        <w:gridCol w:w="493"/>
        <w:gridCol w:w="21"/>
        <w:gridCol w:w="1244"/>
        <w:gridCol w:w="1915"/>
        <w:gridCol w:w="525"/>
        <w:gridCol w:w="849"/>
        <w:gridCol w:w="634"/>
        <w:gridCol w:w="215"/>
        <w:gridCol w:w="80"/>
        <w:gridCol w:w="30"/>
        <w:gridCol w:w="279"/>
        <w:gridCol w:w="73"/>
        <w:gridCol w:w="30"/>
        <w:gridCol w:w="358"/>
        <w:gridCol w:w="105"/>
        <w:gridCol w:w="40"/>
        <w:gridCol w:w="867"/>
        <w:gridCol w:w="87"/>
        <w:gridCol w:w="19"/>
      </w:tblGrid>
      <w:tr w:rsidR="00304B12" w:rsidRPr="00304B12" w14:paraId="78F443EB" w14:textId="77777777" w:rsidTr="00304B12">
        <w:trPr>
          <w:gridAfter w:val="1"/>
          <w:wAfter w:w="19" w:type="dxa"/>
          <w:trHeight w:val="80"/>
        </w:trPr>
        <w:tc>
          <w:tcPr>
            <w:tcW w:w="709" w:type="dxa"/>
            <w:tcBorders>
              <w:top w:val="nil"/>
              <w:left w:val="nil"/>
              <w:bottom w:val="nil"/>
              <w:right w:val="nil"/>
            </w:tcBorders>
            <w:shd w:val="clear" w:color="auto" w:fill="auto"/>
            <w:noWrap/>
            <w:vAlign w:val="bottom"/>
            <w:hideMark/>
          </w:tcPr>
          <w:p w14:paraId="74F09C33" w14:textId="77777777" w:rsidR="00304B12" w:rsidRPr="00304B12" w:rsidRDefault="00304B12" w:rsidP="00304B12">
            <w:pPr>
              <w:rPr>
                <w:rFonts w:ascii="Times New Roman" w:hAnsi="Times New Roman"/>
                <w:sz w:val="16"/>
                <w:szCs w:val="16"/>
                <w:lang w:eastAsia="en-GB"/>
              </w:rPr>
            </w:pPr>
          </w:p>
        </w:tc>
        <w:tc>
          <w:tcPr>
            <w:tcW w:w="1614" w:type="dxa"/>
            <w:gridSpan w:val="2"/>
            <w:tcBorders>
              <w:top w:val="nil"/>
              <w:left w:val="nil"/>
              <w:bottom w:val="nil"/>
              <w:right w:val="nil"/>
            </w:tcBorders>
            <w:shd w:val="clear" w:color="auto" w:fill="auto"/>
            <w:noWrap/>
            <w:vAlign w:val="bottom"/>
            <w:hideMark/>
          </w:tcPr>
          <w:p w14:paraId="4DA54245" w14:textId="77777777" w:rsidR="00304B12" w:rsidRPr="00304B12" w:rsidRDefault="00304B12" w:rsidP="00304B12">
            <w:pPr>
              <w:rPr>
                <w:rFonts w:ascii="Times New Roman" w:hAnsi="Times New Roman"/>
                <w:sz w:val="16"/>
                <w:szCs w:val="16"/>
                <w:lang w:eastAsia="en-GB"/>
              </w:rPr>
            </w:pPr>
          </w:p>
        </w:tc>
        <w:tc>
          <w:tcPr>
            <w:tcW w:w="5976" w:type="dxa"/>
            <w:gridSpan w:val="9"/>
            <w:tcBorders>
              <w:top w:val="nil"/>
              <w:left w:val="nil"/>
              <w:bottom w:val="nil"/>
              <w:right w:val="nil"/>
            </w:tcBorders>
            <w:shd w:val="clear" w:color="auto" w:fill="auto"/>
            <w:noWrap/>
            <w:vAlign w:val="bottom"/>
            <w:hideMark/>
          </w:tcPr>
          <w:p w14:paraId="57EC20B7" w14:textId="77777777" w:rsidR="00304B12" w:rsidRPr="00304B12" w:rsidRDefault="00304B12" w:rsidP="00304B12">
            <w:pPr>
              <w:jc w:val="center"/>
              <w:rPr>
                <w:rFonts w:ascii="Tahoma" w:hAnsi="Tahoma" w:cs="Tahoma"/>
                <w:b/>
                <w:bCs/>
                <w:color w:val="000000"/>
                <w:u w:val="single"/>
                <w:lang w:eastAsia="en-GB"/>
              </w:rPr>
            </w:pPr>
            <w:r w:rsidRPr="00304B12">
              <w:rPr>
                <w:rFonts w:ascii="Tahoma" w:hAnsi="Tahoma" w:cs="Tahoma"/>
                <w:b/>
                <w:bCs/>
                <w:color w:val="000000"/>
                <w:u w:val="single"/>
                <w:lang w:eastAsia="en-GB"/>
              </w:rPr>
              <w:t>BRADLEY STOKE TOWN COUNCIL</w:t>
            </w:r>
          </w:p>
        </w:tc>
        <w:tc>
          <w:tcPr>
            <w:tcW w:w="382" w:type="dxa"/>
            <w:gridSpan w:val="3"/>
            <w:tcBorders>
              <w:top w:val="nil"/>
              <w:left w:val="nil"/>
              <w:bottom w:val="nil"/>
              <w:right w:val="nil"/>
            </w:tcBorders>
            <w:shd w:val="clear" w:color="auto" w:fill="auto"/>
            <w:noWrap/>
            <w:vAlign w:val="bottom"/>
            <w:hideMark/>
          </w:tcPr>
          <w:p w14:paraId="18AFE98B" w14:textId="77777777" w:rsidR="00304B12" w:rsidRPr="00304B12" w:rsidRDefault="00304B12" w:rsidP="00304B12">
            <w:pPr>
              <w:jc w:val="center"/>
              <w:rPr>
                <w:rFonts w:ascii="Tahoma" w:hAnsi="Tahoma" w:cs="Tahoma"/>
                <w:b/>
                <w:bCs/>
                <w:color w:val="000000"/>
                <w:sz w:val="16"/>
                <w:szCs w:val="16"/>
                <w:u w:val="single"/>
                <w:lang w:eastAsia="en-GB"/>
              </w:rPr>
            </w:pPr>
          </w:p>
        </w:tc>
        <w:tc>
          <w:tcPr>
            <w:tcW w:w="493" w:type="dxa"/>
            <w:gridSpan w:val="3"/>
            <w:tcBorders>
              <w:top w:val="nil"/>
              <w:left w:val="nil"/>
              <w:bottom w:val="nil"/>
              <w:right w:val="nil"/>
            </w:tcBorders>
            <w:shd w:val="clear" w:color="auto" w:fill="auto"/>
            <w:noWrap/>
            <w:vAlign w:val="bottom"/>
            <w:hideMark/>
          </w:tcPr>
          <w:p w14:paraId="2F9F43E7" w14:textId="77777777" w:rsidR="00304B12" w:rsidRPr="00304B12" w:rsidRDefault="00304B12" w:rsidP="00304B12">
            <w:pPr>
              <w:rPr>
                <w:rFonts w:ascii="Times New Roman" w:hAnsi="Times New Roman"/>
                <w:sz w:val="16"/>
                <w:szCs w:val="16"/>
                <w:lang w:eastAsia="en-GB"/>
              </w:rPr>
            </w:pPr>
          </w:p>
        </w:tc>
        <w:tc>
          <w:tcPr>
            <w:tcW w:w="994" w:type="dxa"/>
            <w:gridSpan w:val="3"/>
            <w:tcBorders>
              <w:top w:val="nil"/>
              <w:left w:val="nil"/>
              <w:bottom w:val="nil"/>
              <w:right w:val="nil"/>
            </w:tcBorders>
            <w:shd w:val="clear" w:color="auto" w:fill="auto"/>
            <w:noWrap/>
            <w:vAlign w:val="bottom"/>
            <w:hideMark/>
          </w:tcPr>
          <w:p w14:paraId="0BFCB68F" w14:textId="77777777" w:rsidR="00304B12" w:rsidRPr="00304B12" w:rsidRDefault="00304B12" w:rsidP="00304B12">
            <w:pPr>
              <w:rPr>
                <w:rFonts w:ascii="Times New Roman" w:hAnsi="Times New Roman"/>
                <w:sz w:val="16"/>
                <w:szCs w:val="16"/>
                <w:lang w:eastAsia="en-GB"/>
              </w:rPr>
            </w:pPr>
          </w:p>
        </w:tc>
      </w:tr>
      <w:tr w:rsidR="00304B12" w:rsidRPr="00304B12" w14:paraId="018255D5" w14:textId="77777777" w:rsidTr="00304B12">
        <w:trPr>
          <w:gridAfter w:val="1"/>
          <w:wAfter w:w="19" w:type="dxa"/>
          <w:trHeight w:val="80"/>
        </w:trPr>
        <w:tc>
          <w:tcPr>
            <w:tcW w:w="2323" w:type="dxa"/>
            <w:gridSpan w:val="3"/>
            <w:tcBorders>
              <w:top w:val="nil"/>
              <w:left w:val="nil"/>
              <w:bottom w:val="nil"/>
              <w:right w:val="nil"/>
            </w:tcBorders>
            <w:shd w:val="clear" w:color="auto" w:fill="auto"/>
            <w:noWrap/>
            <w:vAlign w:val="bottom"/>
            <w:hideMark/>
          </w:tcPr>
          <w:p w14:paraId="4DDE8282" w14:textId="77777777" w:rsidR="00304B12" w:rsidRPr="00304B12" w:rsidRDefault="00304B12" w:rsidP="00304B12">
            <w:pPr>
              <w:rPr>
                <w:rFonts w:ascii="Times New Roman" w:hAnsi="Times New Roman"/>
                <w:sz w:val="16"/>
                <w:szCs w:val="16"/>
                <w:lang w:eastAsia="en-GB"/>
              </w:rPr>
            </w:pPr>
          </w:p>
        </w:tc>
        <w:tc>
          <w:tcPr>
            <w:tcW w:w="5976" w:type="dxa"/>
            <w:gridSpan w:val="9"/>
            <w:tcBorders>
              <w:top w:val="nil"/>
              <w:left w:val="nil"/>
              <w:bottom w:val="nil"/>
              <w:right w:val="nil"/>
            </w:tcBorders>
            <w:shd w:val="clear" w:color="auto" w:fill="auto"/>
            <w:noWrap/>
            <w:vAlign w:val="bottom"/>
            <w:hideMark/>
          </w:tcPr>
          <w:p w14:paraId="6C41A40B" w14:textId="77777777" w:rsidR="00304B12" w:rsidRPr="00304B12" w:rsidRDefault="00304B12" w:rsidP="00304B12">
            <w:pPr>
              <w:jc w:val="center"/>
              <w:rPr>
                <w:rFonts w:ascii="Tahoma" w:hAnsi="Tahoma" w:cs="Tahoma"/>
                <w:b/>
                <w:bCs/>
                <w:color w:val="000000"/>
                <w:u w:val="single"/>
                <w:lang w:eastAsia="en-GB"/>
              </w:rPr>
            </w:pPr>
            <w:r w:rsidRPr="00304B12">
              <w:rPr>
                <w:rFonts w:ascii="Tahoma" w:hAnsi="Tahoma" w:cs="Tahoma"/>
                <w:b/>
                <w:bCs/>
                <w:color w:val="000000"/>
                <w:u w:val="single"/>
                <w:lang w:eastAsia="en-GB"/>
              </w:rPr>
              <w:t>DIRECT DEBIT PAYMENTS 27.03.23-16.05.2023</w:t>
            </w:r>
          </w:p>
        </w:tc>
        <w:tc>
          <w:tcPr>
            <w:tcW w:w="382" w:type="dxa"/>
            <w:gridSpan w:val="3"/>
            <w:tcBorders>
              <w:top w:val="nil"/>
              <w:left w:val="nil"/>
              <w:bottom w:val="nil"/>
              <w:right w:val="nil"/>
            </w:tcBorders>
            <w:shd w:val="clear" w:color="auto" w:fill="auto"/>
            <w:noWrap/>
            <w:vAlign w:val="bottom"/>
            <w:hideMark/>
          </w:tcPr>
          <w:p w14:paraId="2D3F2CA3" w14:textId="77777777" w:rsidR="00304B12" w:rsidRPr="00304B12" w:rsidRDefault="00304B12" w:rsidP="00304B12">
            <w:pPr>
              <w:jc w:val="center"/>
              <w:rPr>
                <w:rFonts w:ascii="Tahoma" w:hAnsi="Tahoma" w:cs="Tahoma"/>
                <w:b/>
                <w:bCs/>
                <w:color w:val="000000"/>
                <w:sz w:val="16"/>
                <w:szCs w:val="16"/>
                <w:u w:val="single"/>
                <w:lang w:eastAsia="en-GB"/>
              </w:rPr>
            </w:pPr>
          </w:p>
        </w:tc>
        <w:tc>
          <w:tcPr>
            <w:tcW w:w="493" w:type="dxa"/>
            <w:gridSpan w:val="3"/>
            <w:tcBorders>
              <w:top w:val="nil"/>
              <w:left w:val="nil"/>
              <w:bottom w:val="nil"/>
              <w:right w:val="nil"/>
            </w:tcBorders>
            <w:shd w:val="clear" w:color="auto" w:fill="auto"/>
            <w:noWrap/>
            <w:vAlign w:val="bottom"/>
            <w:hideMark/>
          </w:tcPr>
          <w:p w14:paraId="6BA03FC1" w14:textId="77777777" w:rsidR="00304B12" w:rsidRPr="00304B12" w:rsidRDefault="00304B12" w:rsidP="00304B12">
            <w:pPr>
              <w:rPr>
                <w:rFonts w:ascii="Times New Roman" w:hAnsi="Times New Roman"/>
                <w:sz w:val="16"/>
                <w:szCs w:val="16"/>
                <w:lang w:eastAsia="en-GB"/>
              </w:rPr>
            </w:pPr>
          </w:p>
        </w:tc>
        <w:tc>
          <w:tcPr>
            <w:tcW w:w="994" w:type="dxa"/>
            <w:gridSpan w:val="3"/>
            <w:tcBorders>
              <w:top w:val="nil"/>
              <w:left w:val="nil"/>
              <w:bottom w:val="nil"/>
              <w:right w:val="nil"/>
            </w:tcBorders>
            <w:shd w:val="clear" w:color="auto" w:fill="auto"/>
            <w:noWrap/>
            <w:vAlign w:val="bottom"/>
            <w:hideMark/>
          </w:tcPr>
          <w:p w14:paraId="7DBAC772" w14:textId="77777777" w:rsidR="00304B12" w:rsidRPr="00304B12" w:rsidRDefault="00304B12" w:rsidP="00304B12">
            <w:pPr>
              <w:rPr>
                <w:rFonts w:ascii="Times New Roman" w:hAnsi="Times New Roman"/>
                <w:sz w:val="16"/>
                <w:szCs w:val="16"/>
                <w:lang w:eastAsia="en-GB"/>
              </w:rPr>
            </w:pPr>
          </w:p>
        </w:tc>
      </w:tr>
      <w:tr w:rsidR="00304B12" w:rsidRPr="00304B12" w14:paraId="6CA52B9E" w14:textId="77777777" w:rsidTr="00304B12">
        <w:trPr>
          <w:gridAfter w:val="2"/>
          <w:wAfter w:w="106" w:type="dxa"/>
          <w:trHeight w:val="80"/>
        </w:trPr>
        <w:tc>
          <w:tcPr>
            <w:tcW w:w="709" w:type="dxa"/>
            <w:tcBorders>
              <w:top w:val="nil"/>
              <w:left w:val="nil"/>
              <w:bottom w:val="nil"/>
              <w:right w:val="nil"/>
            </w:tcBorders>
            <w:shd w:val="clear" w:color="auto" w:fill="auto"/>
            <w:noWrap/>
            <w:vAlign w:val="bottom"/>
            <w:hideMark/>
          </w:tcPr>
          <w:p w14:paraId="002371C6" w14:textId="77777777" w:rsidR="00304B12" w:rsidRPr="00304B12" w:rsidRDefault="00304B12" w:rsidP="00304B12">
            <w:pPr>
              <w:rPr>
                <w:rFonts w:ascii="Times New Roman" w:hAnsi="Times New Roman"/>
                <w:sz w:val="16"/>
                <w:szCs w:val="16"/>
                <w:lang w:eastAsia="en-GB"/>
              </w:rPr>
            </w:pPr>
          </w:p>
        </w:tc>
        <w:tc>
          <w:tcPr>
            <w:tcW w:w="1105" w:type="dxa"/>
            <w:tcBorders>
              <w:top w:val="nil"/>
              <w:left w:val="nil"/>
              <w:bottom w:val="nil"/>
              <w:right w:val="nil"/>
            </w:tcBorders>
            <w:shd w:val="clear" w:color="auto" w:fill="auto"/>
            <w:noWrap/>
            <w:vAlign w:val="bottom"/>
            <w:hideMark/>
          </w:tcPr>
          <w:p w14:paraId="6AD05E8B" w14:textId="77777777" w:rsidR="00304B12" w:rsidRPr="00304B12" w:rsidRDefault="00304B12" w:rsidP="00304B12">
            <w:pPr>
              <w:rPr>
                <w:rFonts w:ascii="Times New Roman" w:hAnsi="Times New Roman"/>
                <w:sz w:val="16"/>
                <w:szCs w:val="16"/>
                <w:lang w:eastAsia="en-GB"/>
              </w:rPr>
            </w:pPr>
          </w:p>
        </w:tc>
        <w:tc>
          <w:tcPr>
            <w:tcW w:w="2267" w:type="dxa"/>
            <w:gridSpan w:val="4"/>
            <w:tcBorders>
              <w:top w:val="nil"/>
              <w:left w:val="nil"/>
              <w:bottom w:val="nil"/>
              <w:right w:val="nil"/>
            </w:tcBorders>
            <w:shd w:val="clear" w:color="auto" w:fill="auto"/>
            <w:noWrap/>
            <w:vAlign w:val="bottom"/>
            <w:hideMark/>
          </w:tcPr>
          <w:p w14:paraId="56C7E6E0" w14:textId="77777777" w:rsidR="00304B12" w:rsidRPr="00304B12" w:rsidRDefault="00304B12" w:rsidP="00304B12">
            <w:pPr>
              <w:rPr>
                <w:rFonts w:ascii="Times New Roman" w:hAnsi="Times New Roman"/>
                <w:sz w:val="16"/>
                <w:szCs w:val="16"/>
                <w:lang w:eastAsia="en-GB"/>
              </w:rPr>
            </w:pPr>
          </w:p>
        </w:tc>
        <w:tc>
          <w:tcPr>
            <w:tcW w:w="1915" w:type="dxa"/>
            <w:tcBorders>
              <w:top w:val="nil"/>
              <w:left w:val="nil"/>
              <w:bottom w:val="nil"/>
              <w:right w:val="nil"/>
            </w:tcBorders>
            <w:shd w:val="clear" w:color="auto" w:fill="auto"/>
            <w:vAlign w:val="bottom"/>
            <w:hideMark/>
          </w:tcPr>
          <w:p w14:paraId="4DF114C9" w14:textId="77777777" w:rsidR="00304B12" w:rsidRPr="00304B12" w:rsidRDefault="00304B12" w:rsidP="00304B12">
            <w:pPr>
              <w:rPr>
                <w:rFonts w:ascii="Times New Roman" w:hAnsi="Times New Roman"/>
                <w:sz w:val="16"/>
                <w:szCs w:val="16"/>
                <w:lang w:eastAsia="en-GB"/>
              </w:rPr>
            </w:pPr>
          </w:p>
        </w:tc>
        <w:tc>
          <w:tcPr>
            <w:tcW w:w="525" w:type="dxa"/>
            <w:tcBorders>
              <w:top w:val="nil"/>
              <w:left w:val="nil"/>
              <w:bottom w:val="nil"/>
              <w:right w:val="nil"/>
            </w:tcBorders>
            <w:shd w:val="clear" w:color="auto" w:fill="auto"/>
            <w:vAlign w:val="bottom"/>
            <w:hideMark/>
          </w:tcPr>
          <w:p w14:paraId="34B75510" w14:textId="77777777" w:rsidR="00304B12" w:rsidRPr="00304B12" w:rsidRDefault="00304B12" w:rsidP="00304B12">
            <w:pPr>
              <w:rPr>
                <w:rFonts w:ascii="Times New Roman" w:hAnsi="Times New Roman"/>
                <w:sz w:val="16"/>
                <w:szCs w:val="16"/>
                <w:lang w:eastAsia="en-GB"/>
              </w:rPr>
            </w:pPr>
          </w:p>
        </w:tc>
        <w:tc>
          <w:tcPr>
            <w:tcW w:w="849" w:type="dxa"/>
            <w:tcBorders>
              <w:top w:val="nil"/>
              <w:left w:val="nil"/>
              <w:bottom w:val="nil"/>
              <w:right w:val="nil"/>
            </w:tcBorders>
            <w:shd w:val="clear" w:color="auto" w:fill="auto"/>
            <w:noWrap/>
            <w:vAlign w:val="bottom"/>
            <w:hideMark/>
          </w:tcPr>
          <w:p w14:paraId="78470BD1" w14:textId="77777777" w:rsidR="00304B12" w:rsidRPr="00304B12" w:rsidRDefault="00304B12" w:rsidP="00304B12">
            <w:pPr>
              <w:rPr>
                <w:rFonts w:ascii="Times New Roman" w:hAnsi="Times New Roman"/>
                <w:lang w:eastAsia="en-GB"/>
              </w:rPr>
            </w:pPr>
          </w:p>
        </w:tc>
        <w:tc>
          <w:tcPr>
            <w:tcW w:w="634" w:type="dxa"/>
            <w:tcBorders>
              <w:top w:val="nil"/>
              <w:left w:val="nil"/>
              <w:bottom w:val="nil"/>
              <w:right w:val="nil"/>
            </w:tcBorders>
            <w:shd w:val="clear" w:color="auto" w:fill="auto"/>
            <w:noWrap/>
            <w:vAlign w:val="bottom"/>
            <w:hideMark/>
          </w:tcPr>
          <w:p w14:paraId="589D5C4B" w14:textId="77777777" w:rsidR="00304B12" w:rsidRPr="00304B12" w:rsidRDefault="00304B12" w:rsidP="00304B12">
            <w:pPr>
              <w:rPr>
                <w:rFonts w:ascii="Times New Roman" w:hAnsi="Times New Roman"/>
                <w:lang w:eastAsia="en-GB"/>
              </w:rPr>
            </w:pPr>
          </w:p>
        </w:tc>
        <w:tc>
          <w:tcPr>
            <w:tcW w:w="604" w:type="dxa"/>
            <w:gridSpan w:val="4"/>
            <w:tcBorders>
              <w:top w:val="nil"/>
              <w:left w:val="nil"/>
              <w:bottom w:val="nil"/>
              <w:right w:val="nil"/>
            </w:tcBorders>
            <w:shd w:val="clear" w:color="auto" w:fill="auto"/>
            <w:noWrap/>
            <w:vAlign w:val="bottom"/>
            <w:hideMark/>
          </w:tcPr>
          <w:p w14:paraId="27EA7D64" w14:textId="77777777" w:rsidR="00304B12" w:rsidRPr="00304B12" w:rsidRDefault="00304B12" w:rsidP="00304B12">
            <w:pPr>
              <w:rPr>
                <w:rFonts w:ascii="Times New Roman" w:hAnsi="Times New Roman"/>
                <w:lang w:eastAsia="en-GB"/>
              </w:rPr>
            </w:pPr>
          </w:p>
        </w:tc>
        <w:tc>
          <w:tcPr>
            <w:tcW w:w="461" w:type="dxa"/>
            <w:gridSpan w:val="3"/>
            <w:tcBorders>
              <w:top w:val="nil"/>
              <w:left w:val="nil"/>
              <w:bottom w:val="nil"/>
              <w:right w:val="nil"/>
            </w:tcBorders>
            <w:shd w:val="clear" w:color="auto" w:fill="auto"/>
            <w:noWrap/>
            <w:vAlign w:val="bottom"/>
            <w:hideMark/>
          </w:tcPr>
          <w:p w14:paraId="69D93E7E" w14:textId="77777777" w:rsidR="00304B12" w:rsidRPr="00304B12" w:rsidRDefault="00304B12" w:rsidP="00304B12">
            <w:pPr>
              <w:rPr>
                <w:rFonts w:ascii="Times New Roman" w:hAnsi="Times New Roman"/>
                <w:sz w:val="16"/>
                <w:szCs w:val="16"/>
                <w:lang w:eastAsia="en-GB"/>
              </w:rPr>
            </w:pPr>
          </w:p>
        </w:tc>
        <w:tc>
          <w:tcPr>
            <w:tcW w:w="1012" w:type="dxa"/>
            <w:gridSpan w:val="3"/>
            <w:tcBorders>
              <w:top w:val="nil"/>
              <w:left w:val="nil"/>
              <w:bottom w:val="nil"/>
              <w:right w:val="nil"/>
            </w:tcBorders>
            <w:shd w:val="clear" w:color="auto" w:fill="auto"/>
            <w:noWrap/>
            <w:vAlign w:val="bottom"/>
            <w:hideMark/>
          </w:tcPr>
          <w:p w14:paraId="4E3F4775" w14:textId="77777777" w:rsidR="00304B12" w:rsidRPr="00304B12" w:rsidRDefault="00304B12" w:rsidP="00304B12">
            <w:pPr>
              <w:rPr>
                <w:rFonts w:ascii="Times New Roman" w:hAnsi="Times New Roman"/>
                <w:sz w:val="16"/>
                <w:szCs w:val="16"/>
                <w:lang w:eastAsia="en-GB"/>
              </w:rPr>
            </w:pPr>
          </w:p>
        </w:tc>
      </w:tr>
      <w:tr w:rsidR="00304B12" w:rsidRPr="00304B12" w14:paraId="1D4217C2" w14:textId="77777777" w:rsidTr="00304B12">
        <w:trPr>
          <w:trHeight w:val="80"/>
        </w:trPr>
        <w:tc>
          <w:tcPr>
            <w:tcW w:w="709" w:type="dxa"/>
            <w:tcBorders>
              <w:top w:val="nil"/>
              <w:left w:val="nil"/>
              <w:bottom w:val="nil"/>
              <w:right w:val="nil"/>
            </w:tcBorders>
            <w:shd w:val="clear" w:color="auto" w:fill="auto"/>
            <w:noWrap/>
            <w:vAlign w:val="bottom"/>
            <w:hideMark/>
          </w:tcPr>
          <w:p w14:paraId="17873D9E" w14:textId="77777777" w:rsidR="00304B12" w:rsidRPr="00304B12" w:rsidRDefault="00304B12" w:rsidP="00304B12">
            <w:pPr>
              <w:rPr>
                <w:rFonts w:ascii="Times New Roman" w:hAnsi="Times New Roman"/>
                <w:sz w:val="16"/>
                <w:szCs w:val="16"/>
                <w:lang w:eastAsia="en-GB"/>
              </w:rPr>
            </w:pPr>
          </w:p>
        </w:tc>
        <w:tc>
          <w:tcPr>
            <w:tcW w:w="1105" w:type="dxa"/>
            <w:tcBorders>
              <w:top w:val="nil"/>
              <w:left w:val="nil"/>
              <w:bottom w:val="nil"/>
              <w:right w:val="nil"/>
            </w:tcBorders>
            <w:shd w:val="clear" w:color="auto" w:fill="auto"/>
            <w:noWrap/>
            <w:vAlign w:val="bottom"/>
            <w:hideMark/>
          </w:tcPr>
          <w:p w14:paraId="3A539B8F" w14:textId="77777777" w:rsidR="00304B12" w:rsidRPr="00304B12" w:rsidRDefault="00304B12" w:rsidP="00304B12">
            <w:pPr>
              <w:rPr>
                <w:rFonts w:ascii="Times New Roman" w:hAnsi="Times New Roman"/>
                <w:sz w:val="16"/>
                <w:szCs w:val="16"/>
                <w:lang w:eastAsia="en-GB"/>
              </w:rPr>
            </w:pPr>
          </w:p>
        </w:tc>
        <w:tc>
          <w:tcPr>
            <w:tcW w:w="1023" w:type="dxa"/>
            <w:gridSpan w:val="3"/>
            <w:tcBorders>
              <w:top w:val="nil"/>
              <w:left w:val="nil"/>
              <w:bottom w:val="nil"/>
              <w:right w:val="nil"/>
            </w:tcBorders>
            <w:shd w:val="clear" w:color="auto" w:fill="auto"/>
            <w:noWrap/>
            <w:vAlign w:val="bottom"/>
            <w:hideMark/>
          </w:tcPr>
          <w:p w14:paraId="34838987" w14:textId="77777777" w:rsidR="00304B12" w:rsidRPr="00304B12" w:rsidRDefault="00304B12" w:rsidP="00304B12">
            <w:pPr>
              <w:rPr>
                <w:rFonts w:ascii="Times New Roman" w:hAnsi="Times New Roman"/>
                <w:sz w:val="16"/>
                <w:szCs w:val="16"/>
                <w:lang w:eastAsia="en-GB"/>
              </w:rPr>
            </w:pPr>
          </w:p>
        </w:tc>
        <w:tc>
          <w:tcPr>
            <w:tcW w:w="1244" w:type="dxa"/>
            <w:tcBorders>
              <w:top w:val="nil"/>
              <w:left w:val="nil"/>
              <w:bottom w:val="nil"/>
              <w:right w:val="nil"/>
            </w:tcBorders>
            <w:shd w:val="clear" w:color="auto" w:fill="auto"/>
            <w:noWrap/>
            <w:vAlign w:val="bottom"/>
            <w:hideMark/>
          </w:tcPr>
          <w:p w14:paraId="353FCBF2" w14:textId="77777777" w:rsidR="00304B12" w:rsidRPr="00304B12" w:rsidRDefault="00304B12" w:rsidP="00304B12">
            <w:pPr>
              <w:rPr>
                <w:rFonts w:ascii="Times New Roman" w:hAnsi="Times New Roman"/>
                <w:sz w:val="16"/>
                <w:szCs w:val="16"/>
                <w:lang w:eastAsia="en-GB"/>
              </w:rPr>
            </w:pPr>
          </w:p>
        </w:tc>
        <w:tc>
          <w:tcPr>
            <w:tcW w:w="1915" w:type="dxa"/>
            <w:tcBorders>
              <w:top w:val="nil"/>
              <w:left w:val="nil"/>
              <w:bottom w:val="nil"/>
              <w:right w:val="nil"/>
            </w:tcBorders>
            <w:shd w:val="clear" w:color="auto" w:fill="auto"/>
            <w:vAlign w:val="bottom"/>
            <w:hideMark/>
          </w:tcPr>
          <w:p w14:paraId="6B7FDCD3" w14:textId="77777777" w:rsidR="00304B12" w:rsidRPr="00304B12" w:rsidRDefault="00304B12" w:rsidP="00304B12">
            <w:pPr>
              <w:rPr>
                <w:rFonts w:ascii="Times New Roman" w:hAnsi="Times New Roman"/>
                <w:sz w:val="16"/>
                <w:szCs w:val="16"/>
                <w:lang w:eastAsia="en-GB"/>
              </w:rPr>
            </w:pPr>
          </w:p>
        </w:tc>
        <w:tc>
          <w:tcPr>
            <w:tcW w:w="525" w:type="dxa"/>
            <w:tcBorders>
              <w:top w:val="nil"/>
              <w:left w:val="nil"/>
              <w:bottom w:val="nil"/>
              <w:right w:val="nil"/>
            </w:tcBorders>
            <w:shd w:val="clear" w:color="auto" w:fill="auto"/>
            <w:vAlign w:val="bottom"/>
            <w:hideMark/>
          </w:tcPr>
          <w:p w14:paraId="234789A8" w14:textId="77777777" w:rsidR="00304B12" w:rsidRPr="00304B12" w:rsidRDefault="00304B12" w:rsidP="00304B12">
            <w:pPr>
              <w:rPr>
                <w:rFonts w:ascii="Times New Roman" w:hAnsi="Times New Roman"/>
                <w:sz w:val="16"/>
                <w:szCs w:val="16"/>
                <w:lang w:eastAsia="en-GB"/>
              </w:rPr>
            </w:pPr>
          </w:p>
        </w:tc>
        <w:tc>
          <w:tcPr>
            <w:tcW w:w="849" w:type="dxa"/>
            <w:tcBorders>
              <w:top w:val="nil"/>
              <w:left w:val="nil"/>
              <w:bottom w:val="nil"/>
              <w:right w:val="nil"/>
            </w:tcBorders>
            <w:shd w:val="clear" w:color="auto" w:fill="auto"/>
            <w:noWrap/>
            <w:vAlign w:val="bottom"/>
            <w:hideMark/>
          </w:tcPr>
          <w:p w14:paraId="0A78C761" w14:textId="77777777" w:rsidR="00304B12" w:rsidRPr="00304B12" w:rsidRDefault="00304B12" w:rsidP="00304B12">
            <w:pPr>
              <w:rPr>
                <w:rFonts w:ascii="Times New Roman" w:hAnsi="Times New Roman"/>
                <w:sz w:val="16"/>
                <w:szCs w:val="16"/>
                <w:lang w:eastAsia="en-GB"/>
              </w:rPr>
            </w:pPr>
          </w:p>
        </w:tc>
        <w:tc>
          <w:tcPr>
            <w:tcW w:w="634" w:type="dxa"/>
            <w:tcBorders>
              <w:top w:val="nil"/>
              <w:left w:val="nil"/>
              <w:bottom w:val="nil"/>
              <w:right w:val="nil"/>
            </w:tcBorders>
            <w:shd w:val="clear" w:color="auto" w:fill="auto"/>
            <w:noWrap/>
            <w:vAlign w:val="bottom"/>
            <w:hideMark/>
          </w:tcPr>
          <w:p w14:paraId="56858371" w14:textId="77777777" w:rsidR="00304B12" w:rsidRPr="00304B12" w:rsidRDefault="00304B12" w:rsidP="00304B12">
            <w:pPr>
              <w:rPr>
                <w:rFonts w:ascii="Times New Roman" w:hAnsi="Times New Roman"/>
                <w:sz w:val="16"/>
                <w:szCs w:val="16"/>
                <w:lang w:eastAsia="en-GB"/>
              </w:rPr>
            </w:pPr>
          </w:p>
        </w:tc>
        <w:tc>
          <w:tcPr>
            <w:tcW w:w="325" w:type="dxa"/>
            <w:gridSpan w:val="3"/>
            <w:tcBorders>
              <w:top w:val="nil"/>
              <w:left w:val="nil"/>
              <w:bottom w:val="nil"/>
              <w:right w:val="nil"/>
            </w:tcBorders>
            <w:shd w:val="clear" w:color="auto" w:fill="auto"/>
            <w:noWrap/>
            <w:vAlign w:val="bottom"/>
            <w:hideMark/>
          </w:tcPr>
          <w:p w14:paraId="5B107086" w14:textId="77777777" w:rsidR="00304B12" w:rsidRPr="00304B12" w:rsidRDefault="00304B12" w:rsidP="00304B12">
            <w:pPr>
              <w:rPr>
                <w:rFonts w:ascii="Times New Roman" w:hAnsi="Times New Roman"/>
                <w:sz w:val="16"/>
                <w:szCs w:val="16"/>
                <w:lang w:eastAsia="en-GB"/>
              </w:rPr>
            </w:pPr>
          </w:p>
        </w:tc>
        <w:tc>
          <w:tcPr>
            <w:tcW w:w="382" w:type="dxa"/>
            <w:gridSpan w:val="3"/>
            <w:tcBorders>
              <w:top w:val="nil"/>
              <w:left w:val="nil"/>
              <w:bottom w:val="nil"/>
              <w:right w:val="nil"/>
            </w:tcBorders>
            <w:shd w:val="clear" w:color="auto" w:fill="auto"/>
            <w:noWrap/>
            <w:vAlign w:val="bottom"/>
            <w:hideMark/>
          </w:tcPr>
          <w:p w14:paraId="20B9A2CB" w14:textId="77777777" w:rsidR="00304B12" w:rsidRPr="00304B12" w:rsidRDefault="00304B12" w:rsidP="00304B12">
            <w:pPr>
              <w:rPr>
                <w:rFonts w:ascii="Times New Roman" w:hAnsi="Times New Roman"/>
                <w:sz w:val="16"/>
                <w:szCs w:val="16"/>
                <w:lang w:eastAsia="en-GB"/>
              </w:rPr>
            </w:pPr>
          </w:p>
        </w:tc>
        <w:tc>
          <w:tcPr>
            <w:tcW w:w="503" w:type="dxa"/>
            <w:gridSpan w:val="3"/>
            <w:tcBorders>
              <w:top w:val="nil"/>
              <w:left w:val="nil"/>
              <w:bottom w:val="nil"/>
              <w:right w:val="nil"/>
            </w:tcBorders>
            <w:shd w:val="clear" w:color="auto" w:fill="auto"/>
            <w:noWrap/>
            <w:vAlign w:val="bottom"/>
            <w:hideMark/>
          </w:tcPr>
          <w:p w14:paraId="0CA6FE9F" w14:textId="77777777" w:rsidR="00304B12" w:rsidRPr="00304B12" w:rsidRDefault="00304B12" w:rsidP="00304B12">
            <w:pPr>
              <w:rPr>
                <w:rFonts w:ascii="Times New Roman" w:hAnsi="Times New Roman"/>
                <w:sz w:val="16"/>
                <w:szCs w:val="16"/>
                <w:lang w:eastAsia="en-GB"/>
              </w:rPr>
            </w:pPr>
          </w:p>
        </w:tc>
        <w:tc>
          <w:tcPr>
            <w:tcW w:w="973" w:type="dxa"/>
            <w:gridSpan w:val="3"/>
            <w:tcBorders>
              <w:top w:val="nil"/>
              <w:left w:val="nil"/>
              <w:bottom w:val="nil"/>
              <w:right w:val="nil"/>
            </w:tcBorders>
            <w:shd w:val="clear" w:color="auto" w:fill="auto"/>
            <w:noWrap/>
            <w:vAlign w:val="bottom"/>
            <w:hideMark/>
          </w:tcPr>
          <w:p w14:paraId="7D82C810" w14:textId="77777777" w:rsidR="00304B12" w:rsidRPr="00304B12" w:rsidRDefault="00304B12" w:rsidP="00304B12">
            <w:pPr>
              <w:rPr>
                <w:rFonts w:ascii="Times New Roman" w:hAnsi="Times New Roman"/>
                <w:sz w:val="16"/>
                <w:szCs w:val="16"/>
                <w:lang w:eastAsia="en-GB"/>
              </w:rPr>
            </w:pPr>
          </w:p>
        </w:tc>
      </w:tr>
      <w:tr w:rsidR="00304B12" w:rsidRPr="00304B12" w14:paraId="389E3FA4" w14:textId="77777777" w:rsidTr="00304B12">
        <w:trPr>
          <w:gridAfter w:val="2"/>
          <w:wAfter w:w="106" w:type="dxa"/>
          <w:trHeight w:val="70"/>
        </w:trPr>
        <w:tc>
          <w:tcPr>
            <w:tcW w:w="709" w:type="dxa"/>
            <w:tcBorders>
              <w:top w:val="single" w:sz="4" w:space="0" w:color="auto"/>
              <w:left w:val="single" w:sz="4" w:space="0" w:color="auto"/>
              <w:bottom w:val="single" w:sz="4" w:space="0" w:color="auto"/>
              <w:right w:val="single" w:sz="4" w:space="0" w:color="auto"/>
            </w:tcBorders>
            <w:shd w:val="clear" w:color="000000" w:fill="D0CECE"/>
            <w:vAlign w:val="bottom"/>
            <w:hideMark/>
          </w:tcPr>
          <w:p w14:paraId="0B963064" w14:textId="77777777" w:rsidR="00304B12" w:rsidRPr="00304B12" w:rsidRDefault="00304B12" w:rsidP="00304B12">
            <w:pPr>
              <w:rPr>
                <w:rFonts w:ascii="Tahoma" w:hAnsi="Tahoma" w:cs="Tahoma"/>
                <w:b/>
                <w:bCs/>
                <w:color w:val="000000"/>
                <w:sz w:val="16"/>
                <w:szCs w:val="16"/>
                <w:u w:val="single"/>
                <w:lang w:eastAsia="en-GB"/>
              </w:rPr>
            </w:pPr>
            <w:r w:rsidRPr="00304B12">
              <w:rPr>
                <w:rFonts w:ascii="Tahoma" w:hAnsi="Tahoma" w:cs="Tahoma"/>
                <w:b/>
                <w:bCs/>
                <w:color w:val="000000"/>
                <w:sz w:val="16"/>
                <w:szCs w:val="16"/>
                <w:u w:val="single"/>
                <w:lang w:eastAsia="en-GB"/>
              </w:rPr>
              <w:t>Tran No.</w:t>
            </w:r>
          </w:p>
        </w:tc>
        <w:tc>
          <w:tcPr>
            <w:tcW w:w="1105" w:type="dxa"/>
            <w:tcBorders>
              <w:top w:val="single" w:sz="4" w:space="0" w:color="auto"/>
              <w:left w:val="nil"/>
              <w:bottom w:val="single" w:sz="4" w:space="0" w:color="auto"/>
              <w:right w:val="single" w:sz="4" w:space="0" w:color="000000"/>
            </w:tcBorders>
            <w:shd w:val="clear" w:color="000000" w:fill="D0CECE"/>
            <w:noWrap/>
            <w:vAlign w:val="bottom"/>
            <w:hideMark/>
          </w:tcPr>
          <w:p w14:paraId="1BCB27AD" w14:textId="77777777" w:rsidR="00304B12" w:rsidRPr="00304B12" w:rsidRDefault="00304B12" w:rsidP="00304B12">
            <w:pPr>
              <w:rPr>
                <w:rFonts w:ascii="Tahoma" w:hAnsi="Tahoma" w:cs="Tahoma"/>
                <w:b/>
                <w:bCs/>
                <w:color w:val="000000"/>
                <w:sz w:val="16"/>
                <w:szCs w:val="16"/>
                <w:u w:val="single"/>
                <w:lang w:eastAsia="en-GB"/>
              </w:rPr>
            </w:pPr>
            <w:r w:rsidRPr="00304B12">
              <w:rPr>
                <w:rFonts w:ascii="Tahoma" w:hAnsi="Tahoma" w:cs="Tahoma"/>
                <w:b/>
                <w:bCs/>
                <w:color w:val="000000"/>
                <w:sz w:val="16"/>
                <w:szCs w:val="16"/>
                <w:u w:val="single"/>
                <w:lang w:eastAsia="en-GB"/>
              </w:rPr>
              <w:t>Date</w:t>
            </w:r>
          </w:p>
        </w:tc>
        <w:tc>
          <w:tcPr>
            <w:tcW w:w="1002" w:type="dxa"/>
            <w:gridSpan w:val="2"/>
            <w:tcBorders>
              <w:top w:val="single" w:sz="4" w:space="0" w:color="auto"/>
              <w:left w:val="nil"/>
              <w:bottom w:val="single" w:sz="4" w:space="0" w:color="auto"/>
              <w:right w:val="single" w:sz="4" w:space="0" w:color="auto"/>
            </w:tcBorders>
            <w:shd w:val="clear" w:color="000000" w:fill="D0CECE"/>
            <w:noWrap/>
            <w:vAlign w:val="bottom"/>
            <w:hideMark/>
          </w:tcPr>
          <w:p w14:paraId="5BBDC5ED" w14:textId="77777777" w:rsidR="00304B12" w:rsidRPr="00304B12" w:rsidRDefault="00304B12" w:rsidP="00304B12">
            <w:pPr>
              <w:rPr>
                <w:rFonts w:ascii="Tahoma" w:hAnsi="Tahoma" w:cs="Tahoma"/>
                <w:b/>
                <w:bCs/>
                <w:color w:val="000000"/>
                <w:sz w:val="16"/>
                <w:szCs w:val="16"/>
                <w:u w:val="single"/>
                <w:lang w:eastAsia="en-GB"/>
              </w:rPr>
            </w:pPr>
            <w:r w:rsidRPr="00304B12">
              <w:rPr>
                <w:rFonts w:ascii="Tahoma" w:hAnsi="Tahoma" w:cs="Tahoma"/>
                <w:b/>
                <w:bCs/>
                <w:color w:val="000000"/>
                <w:sz w:val="16"/>
                <w:szCs w:val="16"/>
                <w:u w:val="single"/>
                <w:lang w:eastAsia="en-GB"/>
              </w:rPr>
              <w:t>A/C  Ref</w:t>
            </w:r>
          </w:p>
        </w:tc>
        <w:tc>
          <w:tcPr>
            <w:tcW w:w="1265" w:type="dxa"/>
            <w:gridSpan w:val="2"/>
            <w:tcBorders>
              <w:top w:val="single" w:sz="4" w:space="0" w:color="auto"/>
              <w:left w:val="nil"/>
              <w:bottom w:val="single" w:sz="4" w:space="0" w:color="auto"/>
              <w:right w:val="single" w:sz="4" w:space="0" w:color="auto"/>
            </w:tcBorders>
            <w:shd w:val="clear" w:color="000000" w:fill="D0CECE"/>
            <w:noWrap/>
            <w:vAlign w:val="bottom"/>
            <w:hideMark/>
          </w:tcPr>
          <w:p w14:paraId="1A5F0A23" w14:textId="77777777" w:rsidR="00304B12" w:rsidRPr="00304B12" w:rsidRDefault="00304B12" w:rsidP="00304B12">
            <w:pPr>
              <w:rPr>
                <w:rFonts w:ascii="Tahoma" w:hAnsi="Tahoma" w:cs="Tahoma"/>
                <w:b/>
                <w:bCs/>
                <w:color w:val="000000"/>
                <w:sz w:val="16"/>
                <w:szCs w:val="16"/>
                <w:u w:val="single"/>
                <w:lang w:eastAsia="en-GB"/>
              </w:rPr>
            </w:pPr>
            <w:r w:rsidRPr="00304B12">
              <w:rPr>
                <w:rFonts w:ascii="Tahoma" w:hAnsi="Tahoma" w:cs="Tahoma"/>
                <w:b/>
                <w:bCs/>
                <w:color w:val="000000"/>
                <w:sz w:val="16"/>
                <w:szCs w:val="16"/>
                <w:u w:val="single"/>
                <w:lang w:eastAsia="en-GB"/>
              </w:rPr>
              <w:t>Inv Ref</w:t>
            </w:r>
          </w:p>
        </w:tc>
        <w:tc>
          <w:tcPr>
            <w:tcW w:w="2440" w:type="dxa"/>
            <w:gridSpan w:val="2"/>
            <w:tcBorders>
              <w:top w:val="single" w:sz="4" w:space="0" w:color="auto"/>
              <w:left w:val="nil"/>
              <w:bottom w:val="single" w:sz="4" w:space="0" w:color="auto"/>
              <w:right w:val="single" w:sz="4" w:space="0" w:color="000000"/>
            </w:tcBorders>
            <w:shd w:val="clear" w:color="000000" w:fill="D0CECE"/>
            <w:vAlign w:val="bottom"/>
            <w:hideMark/>
          </w:tcPr>
          <w:p w14:paraId="4B14AFEA" w14:textId="77777777" w:rsidR="00304B12" w:rsidRPr="00304B12" w:rsidRDefault="00304B12" w:rsidP="00304B12">
            <w:pPr>
              <w:rPr>
                <w:rFonts w:ascii="Tahoma" w:hAnsi="Tahoma" w:cs="Tahoma"/>
                <w:b/>
                <w:bCs/>
                <w:color w:val="000000"/>
                <w:sz w:val="16"/>
                <w:szCs w:val="16"/>
                <w:u w:val="single"/>
                <w:lang w:eastAsia="en-GB"/>
              </w:rPr>
            </w:pPr>
            <w:r w:rsidRPr="00304B12">
              <w:rPr>
                <w:rFonts w:ascii="Tahoma" w:hAnsi="Tahoma" w:cs="Tahoma"/>
                <w:b/>
                <w:bCs/>
                <w:color w:val="000000"/>
                <w:sz w:val="16"/>
                <w:szCs w:val="16"/>
                <w:u w:val="single"/>
                <w:lang w:eastAsia="en-GB"/>
              </w:rPr>
              <w:t>Details</w:t>
            </w:r>
          </w:p>
        </w:tc>
        <w:tc>
          <w:tcPr>
            <w:tcW w:w="849" w:type="dxa"/>
            <w:tcBorders>
              <w:top w:val="single" w:sz="4" w:space="0" w:color="auto"/>
              <w:left w:val="nil"/>
              <w:bottom w:val="single" w:sz="4" w:space="0" w:color="auto"/>
              <w:right w:val="single" w:sz="4" w:space="0" w:color="auto"/>
            </w:tcBorders>
            <w:shd w:val="clear" w:color="000000" w:fill="D0CECE"/>
            <w:vAlign w:val="bottom"/>
            <w:hideMark/>
          </w:tcPr>
          <w:p w14:paraId="73AD7D9F" w14:textId="77777777" w:rsidR="00304B12" w:rsidRPr="00304B12" w:rsidRDefault="00304B12" w:rsidP="00304B12">
            <w:pPr>
              <w:jc w:val="center"/>
              <w:rPr>
                <w:rFonts w:ascii="Tahoma" w:hAnsi="Tahoma" w:cs="Tahoma"/>
                <w:b/>
                <w:bCs/>
                <w:color w:val="000000"/>
                <w:sz w:val="16"/>
                <w:szCs w:val="16"/>
                <w:u w:val="single"/>
                <w:lang w:eastAsia="en-GB"/>
              </w:rPr>
            </w:pPr>
            <w:r w:rsidRPr="00304B12">
              <w:rPr>
                <w:rFonts w:ascii="Tahoma" w:hAnsi="Tahoma" w:cs="Tahoma"/>
                <w:b/>
                <w:bCs/>
                <w:color w:val="000000"/>
                <w:sz w:val="16"/>
                <w:szCs w:val="16"/>
                <w:u w:val="single"/>
                <w:lang w:eastAsia="en-GB"/>
              </w:rPr>
              <w:t>Net Amount</w:t>
            </w:r>
          </w:p>
        </w:tc>
        <w:tc>
          <w:tcPr>
            <w:tcW w:w="849" w:type="dxa"/>
            <w:gridSpan w:val="2"/>
            <w:tcBorders>
              <w:top w:val="single" w:sz="4" w:space="0" w:color="auto"/>
              <w:left w:val="nil"/>
              <w:bottom w:val="single" w:sz="4" w:space="0" w:color="auto"/>
              <w:right w:val="single" w:sz="4" w:space="0" w:color="auto"/>
            </w:tcBorders>
            <w:shd w:val="clear" w:color="000000" w:fill="D0CECE"/>
            <w:vAlign w:val="bottom"/>
            <w:hideMark/>
          </w:tcPr>
          <w:p w14:paraId="61B91FE4" w14:textId="77777777" w:rsidR="00304B12" w:rsidRPr="00304B12" w:rsidRDefault="00304B12" w:rsidP="00304B12">
            <w:pPr>
              <w:jc w:val="center"/>
              <w:rPr>
                <w:rFonts w:ascii="Tahoma" w:hAnsi="Tahoma" w:cs="Tahoma"/>
                <w:b/>
                <w:bCs/>
                <w:color w:val="000000"/>
                <w:sz w:val="16"/>
                <w:szCs w:val="16"/>
                <w:u w:val="single"/>
                <w:lang w:eastAsia="en-GB"/>
              </w:rPr>
            </w:pPr>
            <w:r w:rsidRPr="00304B12">
              <w:rPr>
                <w:rFonts w:ascii="Tahoma" w:hAnsi="Tahoma" w:cs="Tahoma"/>
                <w:b/>
                <w:bCs/>
                <w:color w:val="000000"/>
                <w:sz w:val="16"/>
                <w:szCs w:val="16"/>
                <w:u w:val="single"/>
                <w:lang w:eastAsia="en-GB"/>
              </w:rPr>
              <w:t>Tax Amount</w:t>
            </w:r>
          </w:p>
        </w:tc>
        <w:tc>
          <w:tcPr>
            <w:tcW w:w="850" w:type="dxa"/>
            <w:gridSpan w:val="6"/>
            <w:tcBorders>
              <w:top w:val="single" w:sz="4" w:space="0" w:color="auto"/>
              <w:left w:val="nil"/>
              <w:bottom w:val="single" w:sz="4" w:space="0" w:color="auto"/>
              <w:right w:val="single" w:sz="4" w:space="0" w:color="auto"/>
            </w:tcBorders>
            <w:shd w:val="clear" w:color="000000" w:fill="D0CECE"/>
            <w:vAlign w:val="bottom"/>
            <w:hideMark/>
          </w:tcPr>
          <w:p w14:paraId="160953A9" w14:textId="77777777" w:rsidR="00304B12" w:rsidRPr="00304B12" w:rsidRDefault="00304B12" w:rsidP="00304B12">
            <w:pPr>
              <w:jc w:val="center"/>
              <w:rPr>
                <w:rFonts w:ascii="Tahoma" w:hAnsi="Tahoma" w:cs="Tahoma"/>
                <w:b/>
                <w:bCs/>
                <w:color w:val="000000"/>
                <w:sz w:val="16"/>
                <w:szCs w:val="16"/>
                <w:u w:val="single"/>
                <w:lang w:eastAsia="en-GB"/>
              </w:rPr>
            </w:pPr>
            <w:r w:rsidRPr="00304B12">
              <w:rPr>
                <w:rFonts w:ascii="Tahoma" w:hAnsi="Tahoma" w:cs="Tahoma"/>
                <w:b/>
                <w:bCs/>
                <w:color w:val="000000"/>
                <w:sz w:val="16"/>
                <w:szCs w:val="16"/>
                <w:u w:val="single"/>
                <w:lang w:eastAsia="en-GB"/>
              </w:rPr>
              <w:t>Gross Amount</w:t>
            </w:r>
          </w:p>
        </w:tc>
        <w:tc>
          <w:tcPr>
            <w:tcW w:w="1012" w:type="dxa"/>
            <w:gridSpan w:val="3"/>
            <w:tcBorders>
              <w:top w:val="single" w:sz="4" w:space="0" w:color="auto"/>
              <w:left w:val="nil"/>
              <w:bottom w:val="single" w:sz="4" w:space="0" w:color="auto"/>
              <w:right w:val="single" w:sz="4" w:space="0" w:color="auto"/>
            </w:tcBorders>
            <w:shd w:val="clear" w:color="000000" w:fill="D0CECE"/>
            <w:vAlign w:val="bottom"/>
            <w:hideMark/>
          </w:tcPr>
          <w:p w14:paraId="7EDB2819" w14:textId="77777777" w:rsidR="00304B12" w:rsidRPr="00304B12" w:rsidRDefault="00304B12" w:rsidP="00304B12">
            <w:pPr>
              <w:jc w:val="center"/>
              <w:rPr>
                <w:rFonts w:ascii="Tahoma" w:hAnsi="Tahoma" w:cs="Tahoma"/>
                <w:b/>
                <w:bCs/>
                <w:sz w:val="16"/>
                <w:szCs w:val="16"/>
                <w:u w:val="single"/>
                <w:lang w:eastAsia="en-GB"/>
              </w:rPr>
            </w:pPr>
            <w:r w:rsidRPr="00304B12">
              <w:rPr>
                <w:rFonts w:ascii="Tahoma" w:hAnsi="Tahoma" w:cs="Tahoma"/>
                <w:b/>
                <w:bCs/>
                <w:sz w:val="16"/>
                <w:szCs w:val="16"/>
                <w:u w:val="single"/>
                <w:lang w:eastAsia="en-GB"/>
              </w:rPr>
              <w:t>Payment Date</w:t>
            </w:r>
          </w:p>
        </w:tc>
      </w:tr>
      <w:tr w:rsidR="00304B12" w:rsidRPr="00304B12" w14:paraId="5AF728A0" w14:textId="77777777" w:rsidTr="00304B12">
        <w:trPr>
          <w:gridAfter w:val="2"/>
          <w:wAfter w:w="106" w:type="dxa"/>
          <w:trHeight w:val="2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29FC5A7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85583</w:t>
            </w:r>
          </w:p>
        </w:tc>
        <w:tc>
          <w:tcPr>
            <w:tcW w:w="1105" w:type="dxa"/>
            <w:tcBorders>
              <w:top w:val="nil"/>
              <w:left w:val="nil"/>
              <w:bottom w:val="single" w:sz="4" w:space="0" w:color="auto"/>
              <w:right w:val="single" w:sz="4" w:space="0" w:color="auto"/>
            </w:tcBorders>
            <w:shd w:val="clear" w:color="000000" w:fill="FFFFFF"/>
            <w:noWrap/>
            <w:vAlign w:val="bottom"/>
            <w:hideMark/>
          </w:tcPr>
          <w:p w14:paraId="5127193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28/02/2023</w:t>
            </w:r>
          </w:p>
        </w:tc>
        <w:tc>
          <w:tcPr>
            <w:tcW w:w="1002" w:type="dxa"/>
            <w:gridSpan w:val="2"/>
            <w:tcBorders>
              <w:top w:val="nil"/>
              <w:left w:val="nil"/>
              <w:bottom w:val="single" w:sz="4" w:space="0" w:color="auto"/>
              <w:right w:val="single" w:sz="4" w:space="0" w:color="auto"/>
            </w:tcBorders>
            <w:shd w:val="clear" w:color="000000" w:fill="FFFFFF"/>
            <w:noWrap/>
            <w:vAlign w:val="bottom"/>
            <w:hideMark/>
          </w:tcPr>
          <w:p w14:paraId="63FF1D3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BIFFA</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4D1160D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472C59212</w:t>
            </w:r>
          </w:p>
        </w:tc>
        <w:tc>
          <w:tcPr>
            <w:tcW w:w="2440" w:type="dxa"/>
            <w:gridSpan w:val="2"/>
            <w:tcBorders>
              <w:top w:val="nil"/>
              <w:left w:val="nil"/>
              <w:bottom w:val="single" w:sz="4" w:space="0" w:color="auto"/>
              <w:right w:val="single" w:sz="4" w:space="0" w:color="auto"/>
            </w:tcBorders>
            <w:shd w:val="clear" w:color="000000" w:fill="FFFFFF"/>
            <w:vAlign w:val="bottom"/>
            <w:hideMark/>
          </w:tcPr>
          <w:p w14:paraId="2EBDBE80"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JC - General Waste Collection Feb'23</w:t>
            </w:r>
          </w:p>
        </w:tc>
        <w:tc>
          <w:tcPr>
            <w:tcW w:w="849" w:type="dxa"/>
            <w:tcBorders>
              <w:top w:val="nil"/>
              <w:left w:val="nil"/>
              <w:bottom w:val="single" w:sz="4" w:space="0" w:color="auto"/>
              <w:right w:val="single" w:sz="4" w:space="0" w:color="auto"/>
            </w:tcBorders>
            <w:shd w:val="clear" w:color="000000" w:fill="FFFFFF"/>
            <w:noWrap/>
            <w:vAlign w:val="bottom"/>
            <w:hideMark/>
          </w:tcPr>
          <w:p w14:paraId="40420187"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117.16</w:t>
            </w:r>
          </w:p>
        </w:tc>
        <w:tc>
          <w:tcPr>
            <w:tcW w:w="849" w:type="dxa"/>
            <w:gridSpan w:val="2"/>
            <w:tcBorders>
              <w:top w:val="nil"/>
              <w:left w:val="nil"/>
              <w:bottom w:val="single" w:sz="4" w:space="0" w:color="auto"/>
              <w:right w:val="single" w:sz="4" w:space="0" w:color="auto"/>
            </w:tcBorders>
            <w:shd w:val="clear" w:color="000000" w:fill="FFFFFF"/>
            <w:noWrap/>
            <w:vAlign w:val="bottom"/>
            <w:hideMark/>
          </w:tcPr>
          <w:p w14:paraId="3F416764"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23.43</w:t>
            </w:r>
          </w:p>
        </w:tc>
        <w:tc>
          <w:tcPr>
            <w:tcW w:w="850" w:type="dxa"/>
            <w:gridSpan w:val="6"/>
            <w:tcBorders>
              <w:top w:val="nil"/>
              <w:left w:val="nil"/>
              <w:bottom w:val="single" w:sz="4" w:space="0" w:color="auto"/>
              <w:right w:val="single" w:sz="4" w:space="0" w:color="auto"/>
            </w:tcBorders>
            <w:shd w:val="clear" w:color="000000" w:fill="FFFFFF"/>
            <w:noWrap/>
            <w:vAlign w:val="bottom"/>
            <w:hideMark/>
          </w:tcPr>
          <w:p w14:paraId="4B284EE1"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140.59</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6466E8A0"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31.03.2023</w:t>
            </w:r>
          </w:p>
        </w:tc>
      </w:tr>
      <w:tr w:rsidR="00304B12" w:rsidRPr="00304B12" w14:paraId="365D6413" w14:textId="77777777" w:rsidTr="00304B12">
        <w:trPr>
          <w:gridAfter w:val="2"/>
          <w:wAfter w:w="106" w:type="dxa"/>
          <w:trHeight w:val="2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56DE6E8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85584</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2E43C455"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28/02/2023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8CFB1B0"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BIFFA</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52E0B1B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472C59213</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110E67DD"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JC - Mixed Recycling Collection Feb'23</w:t>
            </w:r>
          </w:p>
        </w:tc>
        <w:tc>
          <w:tcPr>
            <w:tcW w:w="849" w:type="dxa"/>
            <w:tcBorders>
              <w:top w:val="nil"/>
              <w:left w:val="nil"/>
              <w:bottom w:val="single" w:sz="4" w:space="0" w:color="auto"/>
              <w:right w:val="single" w:sz="4" w:space="0" w:color="auto"/>
            </w:tcBorders>
            <w:shd w:val="clear" w:color="000000" w:fill="FFFFFF"/>
            <w:noWrap/>
            <w:vAlign w:val="bottom"/>
            <w:hideMark/>
          </w:tcPr>
          <w:p w14:paraId="70B34D78"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36.80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9AFD9AC"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7.36</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5A3E76AC"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44.16</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295B807F"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31.03.2023</w:t>
            </w:r>
          </w:p>
        </w:tc>
      </w:tr>
      <w:tr w:rsidR="00304B12" w:rsidRPr="00304B12" w14:paraId="52419831" w14:textId="77777777" w:rsidTr="00304B12">
        <w:trPr>
          <w:gridAfter w:val="2"/>
          <w:wAfter w:w="106" w:type="dxa"/>
          <w:trHeight w:val="2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7D501DF"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85585</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01B5A11B"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28/02/2023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FF23B29"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BIFFA</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7AD47021"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472C59211</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42DEA9D5"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BW - Mixed Recycling Collection Feb'23</w:t>
            </w:r>
          </w:p>
        </w:tc>
        <w:tc>
          <w:tcPr>
            <w:tcW w:w="849" w:type="dxa"/>
            <w:tcBorders>
              <w:top w:val="nil"/>
              <w:left w:val="nil"/>
              <w:bottom w:val="single" w:sz="4" w:space="0" w:color="auto"/>
              <w:right w:val="single" w:sz="4" w:space="0" w:color="auto"/>
            </w:tcBorders>
            <w:shd w:val="clear" w:color="000000" w:fill="FFFFFF"/>
            <w:noWrap/>
            <w:vAlign w:val="bottom"/>
            <w:hideMark/>
          </w:tcPr>
          <w:p w14:paraId="7326365A"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36.80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C002311"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7.36</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4C4E0D21"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44.16</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695A8F8A"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31.03.2023</w:t>
            </w:r>
          </w:p>
        </w:tc>
      </w:tr>
      <w:tr w:rsidR="00304B12" w:rsidRPr="00304B12" w14:paraId="7C4AAE5B" w14:textId="77777777" w:rsidTr="00304B12">
        <w:trPr>
          <w:gridAfter w:val="2"/>
          <w:wAfter w:w="106" w:type="dxa"/>
          <w:trHeight w:val="2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97881B1"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85586</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5F1440B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28/02/2023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704598B"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BIFFA</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6CEBFCE4"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472C59210</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34519709"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BW - General Waste Collection Feb'23</w:t>
            </w:r>
          </w:p>
        </w:tc>
        <w:tc>
          <w:tcPr>
            <w:tcW w:w="849" w:type="dxa"/>
            <w:tcBorders>
              <w:top w:val="nil"/>
              <w:left w:val="nil"/>
              <w:bottom w:val="single" w:sz="4" w:space="0" w:color="auto"/>
              <w:right w:val="single" w:sz="4" w:space="0" w:color="auto"/>
            </w:tcBorders>
            <w:shd w:val="clear" w:color="000000" w:fill="FFFFFF"/>
            <w:noWrap/>
            <w:vAlign w:val="bottom"/>
            <w:hideMark/>
          </w:tcPr>
          <w:p w14:paraId="391C16CD"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174.36</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5A38AD9"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34.87</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6E12482C"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209.23</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4E67B9AB"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31.03.2023</w:t>
            </w:r>
          </w:p>
        </w:tc>
      </w:tr>
      <w:tr w:rsidR="00304B12" w:rsidRPr="00304B12" w14:paraId="5643CDAF" w14:textId="77777777" w:rsidTr="00304B12">
        <w:trPr>
          <w:gridAfter w:val="2"/>
          <w:wAfter w:w="106" w:type="dxa"/>
          <w:trHeight w:val="2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580FE613"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85587</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74FA3B0B"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28/02/2023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EB8148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BIFFA</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36F83884"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472C59209</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6B9CDFA4"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BC - Glass Recycling Collection Feb'23</w:t>
            </w:r>
          </w:p>
        </w:tc>
        <w:tc>
          <w:tcPr>
            <w:tcW w:w="849" w:type="dxa"/>
            <w:tcBorders>
              <w:top w:val="nil"/>
              <w:left w:val="nil"/>
              <w:bottom w:val="single" w:sz="4" w:space="0" w:color="auto"/>
              <w:right w:val="single" w:sz="4" w:space="0" w:color="auto"/>
            </w:tcBorders>
            <w:shd w:val="clear" w:color="000000" w:fill="FFFFFF"/>
            <w:noWrap/>
            <w:vAlign w:val="bottom"/>
            <w:hideMark/>
          </w:tcPr>
          <w:p w14:paraId="7C3C7F8D"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28.40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7F6307F"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5.68</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7AAF3DBE"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34.08</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2FE09869"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31.03.2023</w:t>
            </w:r>
          </w:p>
        </w:tc>
      </w:tr>
      <w:tr w:rsidR="00304B12" w:rsidRPr="00304B12" w14:paraId="15B00AB7" w14:textId="77777777" w:rsidTr="00304B12">
        <w:trPr>
          <w:gridAfter w:val="2"/>
          <w:wAfter w:w="106" w:type="dxa"/>
          <w:trHeight w:val="2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02368EBD"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85588</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020EAC2D"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28/02/2023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7EFE0B8"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BIFFA</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188C96F5"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472C59208</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6487F5F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BC - Mixed Recycling Collection Feb'23</w:t>
            </w:r>
          </w:p>
        </w:tc>
        <w:tc>
          <w:tcPr>
            <w:tcW w:w="849" w:type="dxa"/>
            <w:tcBorders>
              <w:top w:val="nil"/>
              <w:left w:val="nil"/>
              <w:bottom w:val="single" w:sz="4" w:space="0" w:color="auto"/>
              <w:right w:val="single" w:sz="4" w:space="0" w:color="auto"/>
            </w:tcBorders>
            <w:shd w:val="clear" w:color="000000" w:fill="FFFFFF"/>
            <w:noWrap/>
            <w:vAlign w:val="bottom"/>
            <w:hideMark/>
          </w:tcPr>
          <w:p w14:paraId="4EF4A90B"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36.80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B05F339"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7.36</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4E509E95"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44.16</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05E0A1E9"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31.03.2023</w:t>
            </w:r>
          </w:p>
        </w:tc>
      </w:tr>
      <w:tr w:rsidR="00304B12" w:rsidRPr="00304B12" w14:paraId="2617B348" w14:textId="77777777" w:rsidTr="00304B12">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1D97C242"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85589</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62042528"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28/02/2023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4125ECD"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BIFFA</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5FCBAE32"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472C59207</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23E69832"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BC - General Waste Collection Feb'23</w:t>
            </w:r>
          </w:p>
        </w:tc>
        <w:tc>
          <w:tcPr>
            <w:tcW w:w="849" w:type="dxa"/>
            <w:tcBorders>
              <w:top w:val="nil"/>
              <w:left w:val="nil"/>
              <w:bottom w:val="single" w:sz="4" w:space="0" w:color="auto"/>
              <w:right w:val="single" w:sz="4" w:space="0" w:color="auto"/>
            </w:tcBorders>
            <w:shd w:val="clear" w:color="000000" w:fill="FFFFFF"/>
            <w:noWrap/>
            <w:vAlign w:val="bottom"/>
            <w:hideMark/>
          </w:tcPr>
          <w:p w14:paraId="60697C72"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145.76</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9D809CA"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29.15</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7FFC6531"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174.91</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10C30EB3"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31.03.2023</w:t>
            </w:r>
          </w:p>
        </w:tc>
      </w:tr>
      <w:tr w:rsidR="00304B12" w:rsidRPr="00304B12" w14:paraId="14769D2D" w14:textId="77777777" w:rsidTr="00304B12">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645AB38"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85868</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69C669EB"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16/03/2023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BDA4FD5"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BARCBANK</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01359B10" w14:textId="77777777" w:rsidR="00304B12" w:rsidRPr="00304B12" w:rsidRDefault="00304B12" w:rsidP="00304B12">
            <w:pPr>
              <w:rPr>
                <w:rFonts w:ascii="Tahoma" w:hAnsi="Tahoma" w:cs="Tahoma"/>
                <w:sz w:val="16"/>
                <w:szCs w:val="16"/>
                <w:lang w:eastAsia="en-GB"/>
              </w:rPr>
            </w:pPr>
            <w:r w:rsidRPr="00304B12">
              <w:rPr>
                <w:rFonts w:ascii="Tahoma" w:hAnsi="Tahoma" w:cs="Tahoma"/>
                <w:sz w:val="16"/>
                <w:szCs w:val="16"/>
                <w:lang w:eastAsia="en-GB"/>
              </w:rPr>
              <w:t> </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008A71E2"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Barclays - Cash Payments 13.02-12.03.23</w:t>
            </w:r>
          </w:p>
        </w:tc>
        <w:tc>
          <w:tcPr>
            <w:tcW w:w="849" w:type="dxa"/>
            <w:tcBorders>
              <w:top w:val="nil"/>
              <w:left w:val="nil"/>
              <w:bottom w:val="single" w:sz="4" w:space="0" w:color="auto"/>
              <w:right w:val="single" w:sz="4" w:space="0" w:color="auto"/>
            </w:tcBorders>
            <w:shd w:val="clear" w:color="000000" w:fill="FFFFFF"/>
            <w:noWrap/>
            <w:vAlign w:val="bottom"/>
            <w:hideMark/>
          </w:tcPr>
          <w:p w14:paraId="5A3FA000"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1.58</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5EA0E7A"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0.00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0F3A5430"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1.58</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4BBC5E33"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03.04.2023</w:t>
            </w:r>
          </w:p>
        </w:tc>
      </w:tr>
      <w:tr w:rsidR="00304B12" w:rsidRPr="00304B12" w14:paraId="75E08ECC" w14:textId="77777777" w:rsidTr="00304B12">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2578883D"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85869</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1C0F4B2D"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16/03/2023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1C3CDF9"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BARCBANK</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1FC18E05" w14:textId="77777777" w:rsidR="00304B12" w:rsidRPr="00304B12" w:rsidRDefault="00304B12" w:rsidP="00304B12">
            <w:pPr>
              <w:rPr>
                <w:rFonts w:ascii="Tahoma" w:hAnsi="Tahoma" w:cs="Tahoma"/>
                <w:sz w:val="16"/>
                <w:szCs w:val="16"/>
                <w:lang w:eastAsia="en-GB"/>
              </w:rPr>
            </w:pPr>
            <w:r w:rsidRPr="00304B12">
              <w:rPr>
                <w:rFonts w:ascii="Tahoma" w:hAnsi="Tahoma" w:cs="Tahoma"/>
                <w:sz w:val="16"/>
                <w:szCs w:val="16"/>
                <w:lang w:eastAsia="en-GB"/>
              </w:rPr>
              <w:t> </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5F721102"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Barclays - Cheques &amp; Ass 13.02-12.03.2023</w:t>
            </w:r>
          </w:p>
        </w:tc>
        <w:tc>
          <w:tcPr>
            <w:tcW w:w="849" w:type="dxa"/>
            <w:tcBorders>
              <w:top w:val="nil"/>
              <w:left w:val="nil"/>
              <w:bottom w:val="single" w:sz="4" w:space="0" w:color="auto"/>
              <w:right w:val="single" w:sz="4" w:space="0" w:color="auto"/>
            </w:tcBorders>
            <w:shd w:val="clear" w:color="000000" w:fill="FFFFFF"/>
            <w:noWrap/>
            <w:vAlign w:val="bottom"/>
            <w:hideMark/>
          </w:tcPr>
          <w:p w14:paraId="36036699"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4.50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B83D280"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0.00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4B2F46F3"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4.50</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6FC1B8EF"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03.04.2023</w:t>
            </w:r>
          </w:p>
        </w:tc>
      </w:tr>
      <w:tr w:rsidR="00304B12" w:rsidRPr="00304B12" w14:paraId="04A8F493" w14:textId="77777777" w:rsidTr="00304B12">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2D3308E"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85870</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3AFA889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16/03/2023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856A388"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BARCBANK</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6ECC655B" w14:textId="77777777" w:rsidR="00304B12" w:rsidRPr="00304B12" w:rsidRDefault="00304B12" w:rsidP="00304B12">
            <w:pPr>
              <w:rPr>
                <w:rFonts w:ascii="Tahoma" w:hAnsi="Tahoma" w:cs="Tahoma"/>
                <w:sz w:val="16"/>
                <w:szCs w:val="16"/>
                <w:lang w:eastAsia="en-GB"/>
              </w:rPr>
            </w:pPr>
            <w:r w:rsidRPr="00304B12">
              <w:rPr>
                <w:rFonts w:ascii="Tahoma" w:hAnsi="Tahoma" w:cs="Tahoma"/>
                <w:sz w:val="16"/>
                <w:szCs w:val="16"/>
                <w:lang w:eastAsia="en-GB"/>
              </w:rPr>
              <w:t> </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325942CE"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Barclays - Payflow &amp; Submission 13.02-12.03.23</w:t>
            </w:r>
          </w:p>
        </w:tc>
        <w:tc>
          <w:tcPr>
            <w:tcW w:w="849" w:type="dxa"/>
            <w:tcBorders>
              <w:top w:val="nil"/>
              <w:left w:val="nil"/>
              <w:bottom w:val="single" w:sz="4" w:space="0" w:color="auto"/>
              <w:right w:val="single" w:sz="4" w:space="0" w:color="auto"/>
            </w:tcBorders>
            <w:shd w:val="clear" w:color="000000" w:fill="FFFFFF"/>
            <w:noWrap/>
            <w:vAlign w:val="bottom"/>
            <w:hideMark/>
          </w:tcPr>
          <w:p w14:paraId="25649E4C"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3.50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0198BB3"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0.00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0F110D73"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3.50</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1C3DA9D4"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03.04.2023</w:t>
            </w:r>
          </w:p>
        </w:tc>
      </w:tr>
      <w:tr w:rsidR="00304B12" w:rsidRPr="00304B12" w14:paraId="4EBBD368" w14:textId="77777777" w:rsidTr="00304B12">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0BB549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85871</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0DA9E122"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16/03/2023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92E7D83"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BARCBANK</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1791F238" w14:textId="77777777" w:rsidR="00304B12" w:rsidRPr="00304B12" w:rsidRDefault="00304B12" w:rsidP="00304B12">
            <w:pPr>
              <w:rPr>
                <w:rFonts w:ascii="Tahoma" w:hAnsi="Tahoma" w:cs="Tahoma"/>
                <w:sz w:val="16"/>
                <w:szCs w:val="16"/>
                <w:lang w:eastAsia="en-GB"/>
              </w:rPr>
            </w:pPr>
            <w:r w:rsidRPr="00304B12">
              <w:rPr>
                <w:rFonts w:ascii="Tahoma" w:hAnsi="Tahoma" w:cs="Tahoma"/>
                <w:sz w:val="16"/>
                <w:szCs w:val="16"/>
                <w:lang w:eastAsia="en-GB"/>
              </w:rPr>
              <w:t> </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550609D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Barclays - Account Fee 13.02-12.03.2023</w:t>
            </w:r>
          </w:p>
        </w:tc>
        <w:tc>
          <w:tcPr>
            <w:tcW w:w="849" w:type="dxa"/>
            <w:tcBorders>
              <w:top w:val="nil"/>
              <w:left w:val="nil"/>
              <w:bottom w:val="single" w:sz="4" w:space="0" w:color="auto"/>
              <w:right w:val="single" w:sz="4" w:space="0" w:color="auto"/>
            </w:tcBorders>
            <w:shd w:val="clear" w:color="000000" w:fill="FFFFFF"/>
            <w:noWrap/>
            <w:vAlign w:val="bottom"/>
            <w:hideMark/>
          </w:tcPr>
          <w:p w14:paraId="63B4391F"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8.50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4004710"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0.00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69B2DA65"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8.50</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0D714DA1"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03.04.2023</w:t>
            </w:r>
          </w:p>
        </w:tc>
      </w:tr>
      <w:tr w:rsidR="00304B12" w:rsidRPr="00304B12" w14:paraId="5A20B7AC" w14:textId="77777777" w:rsidTr="00304B12">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16AA2648"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86199</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188B6868"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01/04/2023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73125DD"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ADIMAGE</w:t>
            </w:r>
          </w:p>
        </w:tc>
        <w:tc>
          <w:tcPr>
            <w:tcW w:w="1265" w:type="dxa"/>
            <w:gridSpan w:val="2"/>
            <w:tcBorders>
              <w:top w:val="nil"/>
              <w:left w:val="nil"/>
              <w:bottom w:val="single" w:sz="4" w:space="0" w:color="auto"/>
              <w:right w:val="single" w:sz="4" w:space="0" w:color="auto"/>
            </w:tcBorders>
            <w:shd w:val="clear" w:color="000000" w:fill="FFFFFF"/>
            <w:vAlign w:val="bottom"/>
            <w:hideMark/>
          </w:tcPr>
          <w:p w14:paraId="73865F15"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VI/0600758</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04FA93A1"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Office -  1/4ly Printer Lease</w:t>
            </w:r>
          </w:p>
        </w:tc>
        <w:tc>
          <w:tcPr>
            <w:tcW w:w="849" w:type="dxa"/>
            <w:tcBorders>
              <w:top w:val="nil"/>
              <w:left w:val="nil"/>
              <w:bottom w:val="single" w:sz="4" w:space="0" w:color="auto"/>
              <w:right w:val="single" w:sz="4" w:space="0" w:color="auto"/>
            </w:tcBorders>
            <w:shd w:val="clear" w:color="000000" w:fill="FFFFFF"/>
            <w:noWrap/>
            <w:vAlign w:val="bottom"/>
            <w:hideMark/>
          </w:tcPr>
          <w:p w14:paraId="1BFE49A7"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304.92</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55C4E0F"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60.98</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412B4661"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365.90</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3437C22B"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03.04.2023</w:t>
            </w:r>
          </w:p>
        </w:tc>
      </w:tr>
      <w:tr w:rsidR="00304B12" w:rsidRPr="00304B12" w14:paraId="42C09A60" w14:textId="77777777" w:rsidTr="00304B12">
        <w:trPr>
          <w:gridAfter w:val="2"/>
          <w:wAfter w:w="106" w:type="dxa"/>
          <w:trHeight w:val="2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433295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86185</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29C598A4"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03/04/2023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C7DA199"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STGLO002</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1AAD3224"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66987325</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01695477"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Office Rates 2023/24 - April 2023</w:t>
            </w:r>
          </w:p>
        </w:tc>
        <w:tc>
          <w:tcPr>
            <w:tcW w:w="849" w:type="dxa"/>
            <w:tcBorders>
              <w:top w:val="nil"/>
              <w:left w:val="nil"/>
              <w:bottom w:val="single" w:sz="4" w:space="0" w:color="auto"/>
              <w:right w:val="single" w:sz="4" w:space="0" w:color="auto"/>
            </w:tcBorders>
            <w:shd w:val="clear" w:color="000000" w:fill="FFFFFF"/>
            <w:noWrap/>
            <w:vAlign w:val="bottom"/>
            <w:hideMark/>
          </w:tcPr>
          <w:p w14:paraId="40DA1459"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1509.56</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94B803D"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0.00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3083644D"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1509.56</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3BABA408"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11.04.2023</w:t>
            </w:r>
          </w:p>
        </w:tc>
      </w:tr>
      <w:tr w:rsidR="00304B12" w:rsidRPr="00304B12" w14:paraId="27A43795" w14:textId="77777777" w:rsidTr="00335C4C">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1EF3C0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86186</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01DF9D23"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03/04/2023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A9BF618"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STGLO002</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4C3CE145"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61880400</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569AE9D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JC Rates 2023/24 - April 2023</w:t>
            </w:r>
          </w:p>
        </w:tc>
        <w:tc>
          <w:tcPr>
            <w:tcW w:w="849" w:type="dxa"/>
            <w:tcBorders>
              <w:top w:val="nil"/>
              <w:left w:val="nil"/>
              <w:bottom w:val="single" w:sz="4" w:space="0" w:color="auto"/>
              <w:right w:val="single" w:sz="4" w:space="0" w:color="auto"/>
            </w:tcBorders>
            <w:shd w:val="clear" w:color="000000" w:fill="FFFFFF"/>
            <w:noWrap/>
            <w:vAlign w:val="bottom"/>
            <w:hideMark/>
          </w:tcPr>
          <w:p w14:paraId="100A75F1"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883.25</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C5B49EE"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0.00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5530362E"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883.25</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359B7354"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11.04.2023</w:t>
            </w:r>
          </w:p>
        </w:tc>
      </w:tr>
      <w:tr w:rsidR="00304B12" w:rsidRPr="00304B12" w14:paraId="602B6B41" w14:textId="77777777" w:rsidTr="00335C4C">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1F50F57"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86187</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115A7000"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03/04/2023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58758F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STGLO002</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446DA319"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61972202</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3D16D0F8"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BW Rates 2023/24 - April 2023</w:t>
            </w:r>
          </w:p>
        </w:tc>
        <w:tc>
          <w:tcPr>
            <w:tcW w:w="849" w:type="dxa"/>
            <w:tcBorders>
              <w:top w:val="nil"/>
              <w:left w:val="nil"/>
              <w:bottom w:val="single" w:sz="4" w:space="0" w:color="auto"/>
              <w:right w:val="single" w:sz="4" w:space="0" w:color="auto"/>
            </w:tcBorders>
            <w:shd w:val="clear" w:color="000000" w:fill="FFFFFF"/>
            <w:noWrap/>
            <w:vAlign w:val="bottom"/>
            <w:hideMark/>
          </w:tcPr>
          <w:p w14:paraId="2F5BA099"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410.80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92CD3A3"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0.00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77C00E0C"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410.80</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1DE7C98A"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11.04.2023</w:t>
            </w:r>
          </w:p>
        </w:tc>
      </w:tr>
      <w:tr w:rsidR="00304B12" w:rsidRPr="00304B12" w14:paraId="4196877E" w14:textId="77777777" w:rsidTr="00335C4C">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CBE7852"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86188</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321AEE95"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03/04/2023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E3F894B"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STGLO002</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7682E0CD"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62313704</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15F72185"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BC Rates 2023/24 - April 2023</w:t>
            </w:r>
          </w:p>
        </w:tc>
        <w:tc>
          <w:tcPr>
            <w:tcW w:w="849" w:type="dxa"/>
            <w:tcBorders>
              <w:top w:val="nil"/>
              <w:left w:val="nil"/>
              <w:bottom w:val="single" w:sz="4" w:space="0" w:color="auto"/>
              <w:right w:val="single" w:sz="4" w:space="0" w:color="auto"/>
            </w:tcBorders>
            <w:shd w:val="clear" w:color="000000" w:fill="FFFFFF"/>
            <w:noWrap/>
            <w:vAlign w:val="bottom"/>
            <w:hideMark/>
          </w:tcPr>
          <w:p w14:paraId="44CDA756"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932.25</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09954AD"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0.00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355240CC"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932.25</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2F8CA4AF"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11.04.2023</w:t>
            </w:r>
          </w:p>
        </w:tc>
      </w:tr>
      <w:tr w:rsidR="00304B12" w:rsidRPr="00304B12" w14:paraId="392786A4" w14:textId="77777777" w:rsidTr="00304B12">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6D8D64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86019</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07A10BAF"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10/04/2023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849DA4B"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BARCLAY</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54483F0B" w14:textId="77777777" w:rsidR="00304B12" w:rsidRPr="00304B12" w:rsidRDefault="00304B12" w:rsidP="00304B12">
            <w:pPr>
              <w:rPr>
                <w:rFonts w:ascii="Tahoma" w:hAnsi="Tahoma" w:cs="Tahoma"/>
                <w:sz w:val="16"/>
                <w:szCs w:val="16"/>
                <w:lang w:eastAsia="en-GB"/>
              </w:rPr>
            </w:pPr>
            <w:r w:rsidRPr="00304B12">
              <w:rPr>
                <w:rFonts w:ascii="Tahoma" w:hAnsi="Tahoma" w:cs="Tahoma"/>
                <w:sz w:val="16"/>
                <w:szCs w:val="16"/>
                <w:lang w:eastAsia="en-GB"/>
              </w:rPr>
              <w:t> </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72A773FE"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Barclay Card Charges March'23</w:t>
            </w:r>
          </w:p>
        </w:tc>
        <w:tc>
          <w:tcPr>
            <w:tcW w:w="849" w:type="dxa"/>
            <w:tcBorders>
              <w:top w:val="nil"/>
              <w:left w:val="nil"/>
              <w:bottom w:val="single" w:sz="4" w:space="0" w:color="auto"/>
              <w:right w:val="single" w:sz="4" w:space="0" w:color="auto"/>
            </w:tcBorders>
            <w:shd w:val="clear" w:color="000000" w:fill="FFFFFF"/>
            <w:noWrap/>
            <w:vAlign w:val="bottom"/>
            <w:hideMark/>
          </w:tcPr>
          <w:p w14:paraId="1D19BFCD"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24.80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FDFDDEE"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4.96</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4A51F815"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29.76</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45A72AF3"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11.04.2023</w:t>
            </w:r>
          </w:p>
        </w:tc>
      </w:tr>
      <w:tr w:rsidR="00304B12" w:rsidRPr="00304B12" w14:paraId="6CE3646E" w14:textId="77777777" w:rsidTr="00335C4C">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C651DAA"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86020</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0E2FE5AB"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10/04/2023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E8A7B9B"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BARCLAY</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01B4C2C7" w14:textId="77777777" w:rsidR="00304B12" w:rsidRPr="00304B12" w:rsidRDefault="00304B12" w:rsidP="00304B12">
            <w:pPr>
              <w:rPr>
                <w:rFonts w:ascii="Tahoma" w:hAnsi="Tahoma" w:cs="Tahoma"/>
                <w:sz w:val="16"/>
                <w:szCs w:val="16"/>
                <w:lang w:eastAsia="en-GB"/>
              </w:rPr>
            </w:pPr>
            <w:r w:rsidRPr="00304B12">
              <w:rPr>
                <w:rFonts w:ascii="Tahoma" w:hAnsi="Tahoma" w:cs="Tahoma"/>
                <w:sz w:val="16"/>
                <w:szCs w:val="16"/>
                <w:lang w:eastAsia="en-GB"/>
              </w:rPr>
              <w:t> </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0EA0FB20"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Barclay Card Charges March'23</w:t>
            </w:r>
          </w:p>
        </w:tc>
        <w:tc>
          <w:tcPr>
            <w:tcW w:w="849" w:type="dxa"/>
            <w:tcBorders>
              <w:top w:val="nil"/>
              <w:left w:val="nil"/>
              <w:bottom w:val="single" w:sz="4" w:space="0" w:color="auto"/>
              <w:right w:val="single" w:sz="4" w:space="0" w:color="auto"/>
            </w:tcBorders>
            <w:shd w:val="clear" w:color="000000" w:fill="FFFFFF"/>
            <w:noWrap/>
            <w:vAlign w:val="bottom"/>
            <w:hideMark/>
          </w:tcPr>
          <w:p w14:paraId="50CEC242"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16.62</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6FF4155"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0.00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297A2E2D"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16.62</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4F4A3516"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11.04.2023</w:t>
            </w:r>
          </w:p>
        </w:tc>
      </w:tr>
      <w:tr w:rsidR="00304B12" w:rsidRPr="00304B12" w14:paraId="44B19581" w14:textId="77777777" w:rsidTr="00304B12">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A90CF30"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86021</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50694EC3"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10/04/2023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2FF5F03"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BARCLAY</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49ECDD91" w14:textId="77777777" w:rsidR="00304B12" w:rsidRPr="00304B12" w:rsidRDefault="00304B12" w:rsidP="00304B12">
            <w:pPr>
              <w:rPr>
                <w:rFonts w:ascii="Tahoma" w:hAnsi="Tahoma" w:cs="Tahoma"/>
                <w:sz w:val="16"/>
                <w:szCs w:val="16"/>
                <w:lang w:eastAsia="en-GB"/>
              </w:rPr>
            </w:pPr>
            <w:r w:rsidRPr="00304B12">
              <w:rPr>
                <w:rFonts w:ascii="Tahoma" w:hAnsi="Tahoma" w:cs="Tahoma"/>
                <w:sz w:val="16"/>
                <w:szCs w:val="16"/>
                <w:lang w:eastAsia="en-GB"/>
              </w:rPr>
              <w:t> </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1EFCD7A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Barclay Card Charges Outstanding Feb'23</w:t>
            </w:r>
          </w:p>
        </w:tc>
        <w:tc>
          <w:tcPr>
            <w:tcW w:w="849" w:type="dxa"/>
            <w:tcBorders>
              <w:top w:val="nil"/>
              <w:left w:val="nil"/>
              <w:bottom w:val="single" w:sz="4" w:space="0" w:color="auto"/>
              <w:right w:val="single" w:sz="4" w:space="0" w:color="auto"/>
            </w:tcBorders>
            <w:shd w:val="clear" w:color="000000" w:fill="FFFFFF"/>
            <w:noWrap/>
            <w:vAlign w:val="bottom"/>
            <w:hideMark/>
          </w:tcPr>
          <w:p w14:paraId="64EAACB6"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10.00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9F0AA0C"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0.00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40B83F5D"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10.00</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7763A4AE"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11.04.2023</w:t>
            </w:r>
          </w:p>
        </w:tc>
      </w:tr>
      <w:tr w:rsidR="00304B12" w:rsidRPr="00304B12" w14:paraId="50A174B7" w14:textId="77777777" w:rsidTr="00304B12">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BC15E1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85580</w:t>
            </w:r>
          </w:p>
        </w:tc>
        <w:tc>
          <w:tcPr>
            <w:tcW w:w="1105" w:type="dxa"/>
            <w:tcBorders>
              <w:top w:val="single" w:sz="4" w:space="0" w:color="auto"/>
              <w:left w:val="nil"/>
              <w:bottom w:val="single" w:sz="4" w:space="0" w:color="auto"/>
              <w:right w:val="single" w:sz="4" w:space="0" w:color="000000"/>
            </w:tcBorders>
            <w:shd w:val="clear" w:color="000000" w:fill="FFFFFF"/>
            <w:noWrap/>
            <w:vAlign w:val="bottom"/>
            <w:hideMark/>
          </w:tcPr>
          <w:p w14:paraId="7443653B"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01/03/2023</w:t>
            </w:r>
          </w:p>
        </w:tc>
        <w:tc>
          <w:tcPr>
            <w:tcW w:w="1002"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88F705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INTY001</w:t>
            </w:r>
          </w:p>
        </w:tc>
        <w:tc>
          <w:tcPr>
            <w:tcW w:w="1265" w:type="dxa"/>
            <w:gridSpan w:val="2"/>
            <w:tcBorders>
              <w:top w:val="nil"/>
              <w:left w:val="nil"/>
              <w:bottom w:val="single" w:sz="4" w:space="0" w:color="auto"/>
              <w:right w:val="single" w:sz="4" w:space="0" w:color="auto"/>
            </w:tcBorders>
            <w:shd w:val="clear" w:color="000000" w:fill="FFFFFF"/>
            <w:vAlign w:val="bottom"/>
            <w:hideMark/>
          </w:tcPr>
          <w:p w14:paraId="11D650DE"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INV00540206</w:t>
            </w:r>
          </w:p>
        </w:tc>
        <w:tc>
          <w:tcPr>
            <w:tcW w:w="2440" w:type="dxa"/>
            <w:gridSpan w:val="2"/>
            <w:tcBorders>
              <w:top w:val="single" w:sz="4" w:space="0" w:color="auto"/>
              <w:left w:val="nil"/>
              <w:bottom w:val="single" w:sz="4" w:space="0" w:color="auto"/>
              <w:right w:val="single" w:sz="4" w:space="0" w:color="000000"/>
            </w:tcBorders>
            <w:shd w:val="clear" w:color="000000" w:fill="FFFFFF"/>
            <w:vAlign w:val="bottom"/>
            <w:hideMark/>
          </w:tcPr>
          <w:p w14:paraId="65E9072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Email Charges - Feb'23</w:t>
            </w:r>
          </w:p>
        </w:tc>
        <w:tc>
          <w:tcPr>
            <w:tcW w:w="849" w:type="dxa"/>
            <w:tcBorders>
              <w:top w:val="nil"/>
              <w:left w:val="nil"/>
              <w:bottom w:val="single" w:sz="4" w:space="0" w:color="auto"/>
              <w:right w:val="single" w:sz="4" w:space="0" w:color="auto"/>
            </w:tcBorders>
            <w:shd w:val="clear" w:color="000000" w:fill="FFFFFF"/>
            <w:noWrap/>
            <w:vAlign w:val="bottom"/>
            <w:hideMark/>
          </w:tcPr>
          <w:p w14:paraId="37C426FB"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155.36</w:t>
            </w:r>
          </w:p>
        </w:tc>
        <w:tc>
          <w:tcPr>
            <w:tcW w:w="84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B182D6B"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31.07</w:t>
            </w:r>
          </w:p>
        </w:tc>
        <w:tc>
          <w:tcPr>
            <w:tcW w:w="850" w:type="dxa"/>
            <w:gridSpan w:val="6"/>
            <w:tcBorders>
              <w:top w:val="single" w:sz="4" w:space="0" w:color="auto"/>
              <w:left w:val="nil"/>
              <w:bottom w:val="single" w:sz="4" w:space="0" w:color="auto"/>
              <w:right w:val="single" w:sz="4" w:space="0" w:color="000000"/>
            </w:tcBorders>
            <w:shd w:val="clear" w:color="000000" w:fill="FFFFFF"/>
            <w:noWrap/>
            <w:vAlign w:val="bottom"/>
            <w:hideMark/>
          </w:tcPr>
          <w:p w14:paraId="69935196"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186.43</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53ADE11A"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12.04.2023</w:t>
            </w:r>
          </w:p>
        </w:tc>
      </w:tr>
      <w:tr w:rsidR="00304B12" w:rsidRPr="00304B12" w14:paraId="6A1D8237" w14:textId="77777777" w:rsidTr="00304B12">
        <w:trPr>
          <w:gridAfter w:val="2"/>
          <w:wAfter w:w="106" w:type="dxa"/>
          <w:trHeight w:val="2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5D077B40"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85553</w:t>
            </w:r>
          </w:p>
        </w:tc>
        <w:tc>
          <w:tcPr>
            <w:tcW w:w="1105" w:type="dxa"/>
            <w:tcBorders>
              <w:top w:val="single" w:sz="4" w:space="0" w:color="auto"/>
              <w:left w:val="nil"/>
              <w:bottom w:val="single" w:sz="4" w:space="0" w:color="auto"/>
              <w:right w:val="single" w:sz="4" w:space="0" w:color="000000"/>
            </w:tcBorders>
            <w:shd w:val="clear" w:color="000000" w:fill="FFFFFF"/>
            <w:noWrap/>
            <w:vAlign w:val="bottom"/>
            <w:hideMark/>
          </w:tcPr>
          <w:p w14:paraId="0310403D"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01/03/2023</w:t>
            </w:r>
          </w:p>
        </w:tc>
        <w:tc>
          <w:tcPr>
            <w:tcW w:w="1002"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17D0C8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FUELG</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55572D07"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8566989</w:t>
            </w:r>
          </w:p>
        </w:tc>
        <w:tc>
          <w:tcPr>
            <w:tcW w:w="2440" w:type="dxa"/>
            <w:gridSpan w:val="2"/>
            <w:tcBorders>
              <w:top w:val="single" w:sz="4" w:space="0" w:color="auto"/>
              <w:left w:val="nil"/>
              <w:bottom w:val="single" w:sz="4" w:space="0" w:color="auto"/>
              <w:right w:val="single" w:sz="4" w:space="0" w:color="000000"/>
            </w:tcBorders>
            <w:shd w:val="clear" w:color="000000" w:fill="FFFFFF"/>
            <w:vAlign w:val="bottom"/>
            <w:hideMark/>
          </w:tcPr>
          <w:p w14:paraId="0C67520B"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Transit Fuel - WP22 WRO March'23</w:t>
            </w:r>
          </w:p>
        </w:tc>
        <w:tc>
          <w:tcPr>
            <w:tcW w:w="849" w:type="dxa"/>
            <w:tcBorders>
              <w:top w:val="nil"/>
              <w:left w:val="nil"/>
              <w:bottom w:val="single" w:sz="4" w:space="0" w:color="auto"/>
              <w:right w:val="single" w:sz="4" w:space="0" w:color="auto"/>
            </w:tcBorders>
            <w:shd w:val="clear" w:color="000000" w:fill="FFFFFF"/>
            <w:noWrap/>
            <w:vAlign w:val="bottom"/>
            <w:hideMark/>
          </w:tcPr>
          <w:p w14:paraId="72C32412"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83.33</w:t>
            </w:r>
          </w:p>
        </w:tc>
        <w:tc>
          <w:tcPr>
            <w:tcW w:w="84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34BA998"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16.67</w:t>
            </w:r>
          </w:p>
        </w:tc>
        <w:tc>
          <w:tcPr>
            <w:tcW w:w="850" w:type="dxa"/>
            <w:gridSpan w:val="6"/>
            <w:tcBorders>
              <w:top w:val="single" w:sz="4" w:space="0" w:color="auto"/>
              <w:left w:val="nil"/>
              <w:bottom w:val="single" w:sz="4" w:space="0" w:color="auto"/>
              <w:right w:val="single" w:sz="4" w:space="0" w:color="000000"/>
            </w:tcBorders>
            <w:shd w:val="clear" w:color="000000" w:fill="FFFFFF"/>
            <w:noWrap/>
            <w:vAlign w:val="bottom"/>
            <w:hideMark/>
          </w:tcPr>
          <w:p w14:paraId="48B60B27"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100.00</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0AD6B655"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13.04.2023</w:t>
            </w:r>
          </w:p>
        </w:tc>
      </w:tr>
      <w:tr w:rsidR="00304B12" w:rsidRPr="00304B12" w14:paraId="2EF2B9B0" w14:textId="77777777" w:rsidTr="00304B12">
        <w:trPr>
          <w:gridAfter w:val="2"/>
          <w:wAfter w:w="106" w:type="dxa"/>
          <w:trHeight w:val="52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09195FAF"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86160</w:t>
            </w:r>
          </w:p>
        </w:tc>
        <w:tc>
          <w:tcPr>
            <w:tcW w:w="1105" w:type="dxa"/>
            <w:tcBorders>
              <w:top w:val="single" w:sz="4" w:space="0" w:color="auto"/>
              <w:left w:val="nil"/>
              <w:bottom w:val="single" w:sz="4" w:space="0" w:color="auto"/>
              <w:right w:val="single" w:sz="4" w:space="0" w:color="000000"/>
            </w:tcBorders>
            <w:shd w:val="clear" w:color="000000" w:fill="FFFFFF"/>
            <w:noWrap/>
            <w:vAlign w:val="bottom"/>
            <w:hideMark/>
          </w:tcPr>
          <w:p w14:paraId="2D787F09"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07/04/2023</w:t>
            </w:r>
          </w:p>
        </w:tc>
        <w:tc>
          <w:tcPr>
            <w:tcW w:w="1002"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2AE5A89"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PIT002</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75D3DA3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BL06447818</w:t>
            </w:r>
          </w:p>
        </w:tc>
        <w:tc>
          <w:tcPr>
            <w:tcW w:w="2440" w:type="dxa"/>
            <w:gridSpan w:val="2"/>
            <w:tcBorders>
              <w:top w:val="single" w:sz="4" w:space="0" w:color="auto"/>
              <w:left w:val="nil"/>
              <w:bottom w:val="single" w:sz="4" w:space="0" w:color="auto"/>
              <w:right w:val="single" w:sz="4" w:space="0" w:color="000000"/>
            </w:tcBorders>
            <w:shd w:val="clear" w:color="000000" w:fill="FFFFFF"/>
            <w:vAlign w:val="bottom"/>
            <w:hideMark/>
          </w:tcPr>
          <w:p w14:paraId="5B673C69"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1/4 Leasing and Maintenance Charge Franking Machine 07/04-22/07/23</w:t>
            </w:r>
          </w:p>
        </w:tc>
        <w:tc>
          <w:tcPr>
            <w:tcW w:w="849" w:type="dxa"/>
            <w:tcBorders>
              <w:top w:val="nil"/>
              <w:left w:val="nil"/>
              <w:bottom w:val="single" w:sz="4" w:space="0" w:color="auto"/>
              <w:right w:val="single" w:sz="4" w:space="0" w:color="auto"/>
            </w:tcBorders>
            <w:shd w:val="clear" w:color="000000" w:fill="FFFFFF"/>
            <w:noWrap/>
            <w:vAlign w:val="bottom"/>
            <w:hideMark/>
          </w:tcPr>
          <w:p w14:paraId="22855D31"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68.19</w:t>
            </w:r>
          </w:p>
        </w:tc>
        <w:tc>
          <w:tcPr>
            <w:tcW w:w="84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154DA7E"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13.64</w:t>
            </w:r>
          </w:p>
        </w:tc>
        <w:tc>
          <w:tcPr>
            <w:tcW w:w="850" w:type="dxa"/>
            <w:gridSpan w:val="6"/>
            <w:tcBorders>
              <w:top w:val="single" w:sz="4" w:space="0" w:color="auto"/>
              <w:left w:val="nil"/>
              <w:bottom w:val="single" w:sz="4" w:space="0" w:color="auto"/>
              <w:right w:val="single" w:sz="4" w:space="0" w:color="000000"/>
            </w:tcBorders>
            <w:shd w:val="clear" w:color="000000" w:fill="FFFFFF"/>
            <w:noWrap/>
            <w:vAlign w:val="bottom"/>
            <w:hideMark/>
          </w:tcPr>
          <w:p w14:paraId="5F4F0EBB"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81.83</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76F4F89E"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13.04.2023</w:t>
            </w:r>
          </w:p>
        </w:tc>
      </w:tr>
      <w:tr w:rsidR="00304B12" w:rsidRPr="00304B12" w14:paraId="0383C820" w14:textId="77777777" w:rsidTr="00304B12">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0CA6B2E"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85895</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607EA02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31/03/2023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4D3975D"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MAINST</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7462D3C0"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1083558</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0E626E74"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Office - SIP &amp; DDI Line Rental 22.03-21.06.23 &amp; Feb Calls</w:t>
            </w:r>
          </w:p>
        </w:tc>
        <w:tc>
          <w:tcPr>
            <w:tcW w:w="849" w:type="dxa"/>
            <w:tcBorders>
              <w:top w:val="nil"/>
              <w:left w:val="nil"/>
              <w:bottom w:val="single" w:sz="4" w:space="0" w:color="auto"/>
              <w:right w:val="single" w:sz="4" w:space="0" w:color="auto"/>
            </w:tcBorders>
            <w:shd w:val="clear" w:color="000000" w:fill="FFFFFF"/>
            <w:noWrap/>
            <w:vAlign w:val="bottom"/>
            <w:hideMark/>
          </w:tcPr>
          <w:p w14:paraId="71341BCC"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152.99</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71B6222"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30.59</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7090AA75"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183.58</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78E8514C"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14.04.2023</w:t>
            </w:r>
          </w:p>
        </w:tc>
      </w:tr>
      <w:tr w:rsidR="00304B12" w:rsidRPr="00304B12" w14:paraId="0F2031D6" w14:textId="77777777" w:rsidTr="00304B12">
        <w:trPr>
          <w:gridAfter w:val="2"/>
          <w:wAfter w:w="106" w:type="dxa"/>
          <w:trHeight w:val="31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1A11C4F"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85910</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4CC7F4BD"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31/03/2023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E04E22F"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MAINST</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0C65F1A8"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1082255</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3DF45F92"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JC - Call Charges 01.03-31.03.2023</w:t>
            </w:r>
          </w:p>
        </w:tc>
        <w:tc>
          <w:tcPr>
            <w:tcW w:w="849" w:type="dxa"/>
            <w:tcBorders>
              <w:top w:val="nil"/>
              <w:left w:val="nil"/>
              <w:bottom w:val="single" w:sz="4" w:space="0" w:color="auto"/>
              <w:right w:val="single" w:sz="4" w:space="0" w:color="auto"/>
            </w:tcBorders>
            <w:shd w:val="clear" w:color="000000" w:fill="FFFFFF"/>
            <w:noWrap/>
            <w:vAlign w:val="bottom"/>
            <w:hideMark/>
          </w:tcPr>
          <w:p w14:paraId="63033DF4"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4.60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E6C9249"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0.92</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7634A96C"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5.52</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5D548932"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14.04.2023</w:t>
            </w:r>
          </w:p>
        </w:tc>
      </w:tr>
      <w:tr w:rsidR="00304B12" w:rsidRPr="00304B12" w14:paraId="0DB1CAF5" w14:textId="77777777" w:rsidTr="00304B12">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1249D15"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86384</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54AB0D43"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01/04/2023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128ACFD"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SAGE001</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50814418"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INV16598404</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0A1E32ED"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Sage Acc &amp; Payroll April'23</w:t>
            </w:r>
          </w:p>
        </w:tc>
        <w:tc>
          <w:tcPr>
            <w:tcW w:w="849" w:type="dxa"/>
            <w:tcBorders>
              <w:top w:val="nil"/>
              <w:left w:val="nil"/>
              <w:bottom w:val="single" w:sz="4" w:space="0" w:color="auto"/>
              <w:right w:val="single" w:sz="4" w:space="0" w:color="auto"/>
            </w:tcBorders>
            <w:shd w:val="clear" w:color="000000" w:fill="FFFFFF"/>
            <w:noWrap/>
            <w:vAlign w:val="bottom"/>
            <w:hideMark/>
          </w:tcPr>
          <w:p w14:paraId="43945848"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313.50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D0BA61D"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62.70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32F065DA"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376.20</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4B802254"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17.04.2023</w:t>
            </w:r>
          </w:p>
        </w:tc>
      </w:tr>
      <w:tr w:rsidR="00304B12" w:rsidRPr="00304B12" w14:paraId="6A380A5F" w14:textId="77777777" w:rsidTr="00304B12">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8C3D5B1"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86025</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0BE9EC74"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21/03/2023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820C914"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BIFFA</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0CCEBAD1"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47M10979</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71E1A064"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JC - Overweight Refuse Charge 21/01-24/02/23</w:t>
            </w:r>
          </w:p>
        </w:tc>
        <w:tc>
          <w:tcPr>
            <w:tcW w:w="849" w:type="dxa"/>
            <w:tcBorders>
              <w:top w:val="nil"/>
              <w:left w:val="nil"/>
              <w:bottom w:val="single" w:sz="4" w:space="0" w:color="auto"/>
              <w:right w:val="single" w:sz="4" w:space="0" w:color="auto"/>
            </w:tcBorders>
            <w:shd w:val="clear" w:color="000000" w:fill="FFFFFF"/>
            <w:noWrap/>
            <w:vAlign w:val="bottom"/>
            <w:hideMark/>
          </w:tcPr>
          <w:p w14:paraId="77D30C91"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34.20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6961AC5"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6.84</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778E00C2"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41.04</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1DC002CC"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24.04.2023</w:t>
            </w:r>
          </w:p>
        </w:tc>
      </w:tr>
      <w:tr w:rsidR="00335C4C" w:rsidRPr="00304B12" w14:paraId="4E5F844D" w14:textId="77777777" w:rsidTr="007D1B00">
        <w:trPr>
          <w:gridAfter w:val="2"/>
          <w:wAfter w:w="106" w:type="dxa"/>
          <w:trHeight w:val="83"/>
        </w:trPr>
        <w:tc>
          <w:tcPr>
            <w:tcW w:w="709" w:type="dxa"/>
            <w:tcBorders>
              <w:top w:val="nil"/>
              <w:left w:val="single" w:sz="4" w:space="0" w:color="auto"/>
              <w:bottom w:val="single" w:sz="4" w:space="0" w:color="auto"/>
              <w:right w:val="single" w:sz="4" w:space="0" w:color="auto"/>
            </w:tcBorders>
            <w:shd w:val="clear" w:color="000000" w:fill="D0CECE"/>
            <w:vAlign w:val="bottom"/>
            <w:hideMark/>
          </w:tcPr>
          <w:p w14:paraId="01D015CE" w14:textId="77777777" w:rsidR="00335C4C" w:rsidRPr="00304B12" w:rsidRDefault="00335C4C" w:rsidP="007D1B00">
            <w:pPr>
              <w:rPr>
                <w:rFonts w:ascii="Tahoma" w:hAnsi="Tahoma" w:cs="Tahoma"/>
                <w:b/>
                <w:bCs/>
                <w:color w:val="000000"/>
                <w:sz w:val="16"/>
                <w:szCs w:val="16"/>
                <w:u w:val="single"/>
                <w:lang w:eastAsia="en-GB"/>
              </w:rPr>
            </w:pPr>
            <w:r w:rsidRPr="00304B12">
              <w:rPr>
                <w:rFonts w:ascii="Tahoma" w:hAnsi="Tahoma" w:cs="Tahoma"/>
                <w:b/>
                <w:bCs/>
                <w:color w:val="000000"/>
                <w:sz w:val="16"/>
                <w:szCs w:val="16"/>
                <w:u w:val="single"/>
                <w:lang w:eastAsia="en-GB"/>
              </w:rPr>
              <w:t>Tran No.</w:t>
            </w:r>
          </w:p>
        </w:tc>
        <w:tc>
          <w:tcPr>
            <w:tcW w:w="1105" w:type="dxa"/>
            <w:tcBorders>
              <w:top w:val="single" w:sz="4" w:space="0" w:color="auto"/>
              <w:left w:val="nil"/>
              <w:bottom w:val="single" w:sz="4" w:space="0" w:color="auto"/>
              <w:right w:val="single" w:sz="4" w:space="0" w:color="000000"/>
            </w:tcBorders>
            <w:shd w:val="clear" w:color="000000" w:fill="D0CECE"/>
            <w:noWrap/>
            <w:vAlign w:val="bottom"/>
            <w:hideMark/>
          </w:tcPr>
          <w:p w14:paraId="26E1351D" w14:textId="77777777" w:rsidR="00335C4C" w:rsidRPr="00304B12" w:rsidRDefault="00335C4C" w:rsidP="007D1B00">
            <w:pPr>
              <w:rPr>
                <w:rFonts w:ascii="Tahoma" w:hAnsi="Tahoma" w:cs="Tahoma"/>
                <w:b/>
                <w:bCs/>
                <w:color w:val="000000"/>
                <w:sz w:val="16"/>
                <w:szCs w:val="16"/>
                <w:u w:val="single"/>
                <w:lang w:eastAsia="en-GB"/>
              </w:rPr>
            </w:pPr>
            <w:r w:rsidRPr="00304B12">
              <w:rPr>
                <w:rFonts w:ascii="Tahoma" w:hAnsi="Tahoma" w:cs="Tahoma"/>
                <w:b/>
                <w:bCs/>
                <w:color w:val="000000"/>
                <w:sz w:val="16"/>
                <w:szCs w:val="16"/>
                <w:u w:val="single"/>
                <w:lang w:eastAsia="en-GB"/>
              </w:rPr>
              <w:t>Date</w:t>
            </w:r>
          </w:p>
        </w:tc>
        <w:tc>
          <w:tcPr>
            <w:tcW w:w="1002" w:type="dxa"/>
            <w:gridSpan w:val="2"/>
            <w:tcBorders>
              <w:top w:val="single" w:sz="4" w:space="0" w:color="auto"/>
              <w:left w:val="nil"/>
              <w:bottom w:val="single" w:sz="4" w:space="0" w:color="auto"/>
              <w:right w:val="single" w:sz="4" w:space="0" w:color="auto"/>
            </w:tcBorders>
            <w:shd w:val="clear" w:color="000000" w:fill="D0CECE"/>
            <w:noWrap/>
            <w:vAlign w:val="bottom"/>
            <w:hideMark/>
          </w:tcPr>
          <w:p w14:paraId="28BF52A2" w14:textId="77777777" w:rsidR="00335C4C" w:rsidRPr="00304B12" w:rsidRDefault="00335C4C" w:rsidP="007D1B00">
            <w:pPr>
              <w:rPr>
                <w:rFonts w:ascii="Tahoma" w:hAnsi="Tahoma" w:cs="Tahoma"/>
                <w:b/>
                <w:bCs/>
                <w:color w:val="000000"/>
                <w:sz w:val="16"/>
                <w:szCs w:val="16"/>
                <w:u w:val="single"/>
                <w:lang w:eastAsia="en-GB"/>
              </w:rPr>
            </w:pPr>
            <w:r w:rsidRPr="00304B12">
              <w:rPr>
                <w:rFonts w:ascii="Tahoma" w:hAnsi="Tahoma" w:cs="Tahoma"/>
                <w:b/>
                <w:bCs/>
                <w:color w:val="000000"/>
                <w:sz w:val="16"/>
                <w:szCs w:val="16"/>
                <w:u w:val="single"/>
                <w:lang w:eastAsia="en-GB"/>
              </w:rPr>
              <w:t>A/C  Ref</w:t>
            </w:r>
          </w:p>
        </w:tc>
        <w:tc>
          <w:tcPr>
            <w:tcW w:w="1265" w:type="dxa"/>
            <w:gridSpan w:val="2"/>
            <w:tcBorders>
              <w:top w:val="nil"/>
              <w:left w:val="nil"/>
              <w:bottom w:val="single" w:sz="4" w:space="0" w:color="auto"/>
              <w:right w:val="single" w:sz="4" w:space="0" w:color="auto"/>
            </w:tcBorders>
            <w:shd w:val="clear" w:color="000000" w:fill="D0CECE"/>
            <w:noWrap/>
            <w:vAlign w:val="bottom"/>
            <w:hideMark/>
          </w:tcPr>
          <w:p w14:paraId="4ED1EB11" w14:textId="77777777" w:rsidR="00335C4C" w:rsidRPr="00304B12" w:rsidRDefault="00335C4C" w:rsidP="007D1B00">
            <w:pPr>
              <w:rPr>
                <w:rFonts w:ascii="Tahoma" w:hAnsi="Tahoma" w:cs="Tahoma"/>
                <w:b/>
                <w:bCs/>
                <w:color w:val="000000"/>
                <w:sz w:val="16"/>
                <w:szCs w:val="16"/>
                <w:u w:val="single"/>
                <w:lang w:eastAsia="en-GB"/>
              </w:rPr>
            </w:pPr>
            <w:r w:rsidRPr="00304B12">
              <w:rPr>
                <w:rFonts w:ascii="Tahoma" w:hAnsi="Tahoma" w:cs="Tahoma"/>
                <w:b/>
                <w:bCs/>
                <w:color w:val="000000"/>
                <w:sz w:val="16"/>
                <w:szCs w:val="16"/>
                <w:u w:val="single"/>
                <w:lang w:eastAsia="en-GB"/>
              </w:rPr>
              <w:t>Inv Ref</w:t>
            </w:r>
          </w:p>
        </w:tc>
        <w:tc>
          <w:tcPr>
            <w:tcW w:w="2440" w:type="dxa"/>
            <w:gridSpan w:val="2"/>
            <w:tcBorders>
              <w:top w:val="single" w:sz="4" w:space="0" w:color="auto"/>
              <w:left w:val="nil"/>
              <w:bottom w:val="single" w:sz="4" w:space="0" w:color="auto"/>
              <w:right w:val="single" w:sz="4" w:space="0" w:color="000000"/>
            </w:tcBorders>
            <w:shd w:val="clear" w:color="000000" w:fill="D0CECE"/>
            <w:vAlign w:val="bottom"/>
            <w:hideMark/>
          </w:tcPr>
          <w:p w14:paraId="6633B953" w14:textId="77777777" w:rsidR="00335C4C" w:rsidRPr="00304B12" w:rsidRDefault="00335C4C" w:rsidP="007D1B00">
            <w:pPr>
              <w:rPr>
                <w:rFonts w:ascii="Tahoma" w:hAnsi="Tahoma" w:cs="Tahoma"/>
                <w:b/>
                <w:bCs/>
                <w:color w:val="000000"/>
                <w:sz w:val="16"/>
                <w:szCs w:val="16"/>
                <w:u w:val="single"/>
                <w:lang w:eastAsia="en-GB"/>
              </w:rPr>
            </w:pPr>
            <w:r w:rsidRPr="00304B12">
              <w:rPr>
                <w:rFonts w:ascii="Tahoma" w:hAnsi="Tahoma" w:cs="Tahoma"/>
                <w:b/>
                <w:bCs/>
                <w:color w:val="000000"/>
                <w:sz w:val="16"/>
                <w:szCs w:val="16"/>
                <w:u w:val="single"/>
                <w:lang w:eastAsia="en-GB"/>
              </w:rPr>
              <w:t>Details</w:t>
            </w:r>
          </w:p>
        </w:tc>
        <w:tc>
          <w:tcPr>
            <w:tcW w:w="849" w:type="dxa"/>
            <w:tcBorders>
              <w:top w:val="nil"/>
              <w:left w:val="nil"/>
              <w:bottom w:val="single" w:sz="4" w:space="0" w:color="auto"/>
              <w:right w:val="single" w:sz="4" w:space="0" w:color="auto"/>
            </w:tcBorders>
            <w:shd w:val="clear" w:color="000000" w:fill="D0CECE"/>
            <w:vAlign w:val="bottom"/>
            <w:hideMark/>
          </w:tcPr>
          <w:p w14:paraId="6959904C" w14:textId="77777777" w:rsidR="00335C4C" w:rsidRPr="00304B12" w:rsidRDefault="00335C4C" w:rsidP="007D1B00">
            <w:pPr>
              <w:jc w:val="center"/>
              <w:rPr>
                <w:rFonts w:ascii="Tahoma" w:hAnsi="Tahoma" w:cs="Tahoma"/>
                <w:b/>
                <w:bCs/>
                <w:color w:val="000000"/>
                <w:sz w:val="16"/>
                <w:szCs w:val="16"/>
                <w:u w:val="single"/>
                <w:lang w:eastAsia="en-GB"/>
              </w:rPr>
            </w:pPr>
            <w:r w:rsidRPr="00304B12">
              <w:rPr>
                <w:rFonts w:ascii="Tahoma" w:hAnsi="Tahoma" w:cs="Tahoma"/>
                <w:b/>
                <w:bCs/>
                <w:color w:val="000000"/>
                <w:sz w:val="16"/>
                <w:szCs w:val="16"/>
                <w:u w:val="single"/>
                <w:lang w:eastAsia="en-GB"/>
              </w:rPr>
              <w:t>Net Amount</w:t>
            </w:r>
          </w:p>
        </w:tc>
        <w:tc>
          <w:tcPr>
            <w:tcW w:w="849" w:type="dxa"/>
            <w:gridSpan w:val="2"/>
            <w:tcBorders>
              <w:top w:val="single" w:sz="4" w:space="0" w:color="auto"/>
              <w:left w:val="nil"/>
              <w:bottom w:val="single" w:sz="4" w:space="0" w:color="auto"/>
              <w:right w:val="single" w:sz="4" w:space="0" w:color="auto"/>
            </w:tcBorders>
            <w:shd w:val="clear" w:color="000000" w:fill="D0CECE"/>
            <w:vAlign w:val="bottom"/>
            <w:hideMark/>
          </w:tcPr>
          <w:p w14:paraId="2C01AA13" w14:textId="77777777" w:rsidR="00335C4C" w:rsidRPr="00304B12" w:rsidRDefault="00335C4C" w:rsidP="007D1B00">
            <w:pPr>
              <w:jc w:val="center"/>
              <w:rPr>
                <w:rFonts w:ascii="Tahoma" w:hAnsi="Tahoma" w:cs="Tahoma"/>
                <w:b/>
                <w:bCs/>
                <w:color w:val="000000"/>
                <w:sz w:val="16"/>
                <w:szCs w:val="16"/>
                <w:u w:val="single"/>
                <w:lang w:eastAsia="en-GB"/>
              </w:rPr>
            </w:pPr>
            <w:r w:rsidRPr="00304B12">
              <w:rPr>
                <w:rFonts w:ascii="Tahoma" w:hAnsi="Tahoma" w:cs="Tahoma"/>
                <w:b/>
                <w:bCs/>
                <w:color w:val="000000"/>
                <w:sz w:val="16"/>
                <w:szCs w:val="16"/>
                <w:u w:val="single"/>
                <w:lang w:eastAsia="en-GB"/>
              </w:rPr>
              <w:t>Tax Amount</w:t>
            </w:r>
          </w:p>
        </w:tc>
        <w:tc>
          <w:tcPr>
            <w:tcW w:w="850" w:type="dxa"/>
            <w:gridSpan w:val="6"/>
            <w:tcBorders>
              <w:top w:val="single" w:sz="4" w:space="0" w:color="auto"/>
              <w:left w:val="nil"/>
              <w:bottom w:val="single" w:sz="4" w:space="0" w:color="auto"/>
              <w:right w:val="single" w:sz="4" w:space="0" w:color="auto"/>
            </w:tcBorders>
            <w:shd w:val="clear" w:color="000000" w:fill="D0CECE"/>
            <w:vAlign w:val="bottom"/>
            <w:hideMark/>
          </w:tcPr>
          <w:p w14:paraId="56E6550C" w14:textId="77777777" w:rsidR="00335C4C" w:rsidRPr="00304B12" w:rsidRDefault="00335C4C" w:rsidP="007D1B00">
            <w:pPr>
              <w:jc w:val="center"/>
              <w:rPr>
                <w:rFonts w:ascii="Tahoma" w:hAnsi="Tahoma" w:cs="Tahoma"/>
                <w:b/>
                <w:bCs/>
                <w:color w:val="000000"/>
                <w:sz w:val="16"/>
                <w:szCs w:val="16"/>
                <w:u w:val="single"/>
                <w:lang w:eastAsia="en-GB"/>
              </w:rPr>
            </w:pPr>
            <w:r w:rsidRPr="00304B12">
              <w:rPr>
                <w:rFonts w:ascii="Tahoma" w:hAnsi="Tahoma" w:cs="Tahoma"/>
                <w:b/>
                <w:bCs/>
                <w:color w:val="000000"/>
                <w:sz w:val="16"/>
                <w:szCs w:val="16"/>
                <w:u w:val="single"/>
                <w:lang w:eastAsia="en-GB"/>
              </w:rPr>
              <w:t>Gross Amount</w:t>
            </w:r>
          </w:p>
        </w:tc>
        <w:tc>
          <w:tcPr>
            <w:tcW w:w="1012" w:type="dxa"/>
            <w:gridSpan w:val="3"/>
            <w:tcBorders>
              <w:top w:val="nil"/>
              <w:left w:val="nil"/>
              <w:bottom w:val="single" w:sz="4" w:space="0" w:color="auto"/>
              <w:right w:val="single" w:sz="4" w:space="0" w:color="auto"/>
            </w:tcBorders>
            <w:shd w:val="clear" w:color="000000" w:fill="D0CECE"/>
            <w:vAlign w:val="bottom"/>
            <w:hideMark/>
          </w:tcPr>
          <w:p w14:paraId="5D598566" w14:textId="77777777" w:rsidR="00335C4C" w:rsidRPr="00304B12" w:rsidRDefault="00335C4C" w:rsidP="007D1B00">
            <w:pPr>
              <w:jc w:val="center"/>
              <w:rPr>
                <w:rFonts w:ascii="Tahoma" w:hAnsi="Tahoma" w:cs="Tahoma"/>
                <w:b/>
                <w:bCs/>
                <w:sz w:val="16"/>
                <w:szCs w:val="16"/>
                <w:u w:val="single"/>
                <w:lang w:eastAsia="en-GB"/>
              </w:rPr>
            </w:pPr>
            <w:r w:rsidRPr="00304B12">
              <w:rPr>
                <w:rFonts w:ascii="Tahoma" w:hAnsi="Tahoma" w:cs="Tahoma"/>
                <w:b/>
                <w:bCs/>
                <w:sz w:val="16"/>
                <w:szCs w:val="16"/>
                <w:u w:val="single"/>
                <w:lang w:eastAsia="en-GB"/>
              </w:rPr>
              <w:t>Payment Date</w:t>
            </w:r>
          </w:p>
        </w:tc>
      </w:tr>
      <w:tr w:rsidR="00304B12" w:rsidRPr="00304B12" w14:paraId="370B01AA" w14:textId="77777777" w:rsidTr="00304B12">
        <w:trPr>
          <w:gridAfter w:val="2"/>
          <w:wAfter w:w="106" w:type="dxa"/>
          <w:trHeight w:val="2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02F2DC8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86035</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3A0387E7"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31/03/2023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48186BB"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TOTALGAS</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681A8E4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3007449852</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5DD1D5B2"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BC - Electricity Charge March'23</w:t>
            </w:r>
          </w:p>
        </w:tc>
        <w:tc>
          <w:tcPr>
            <w:tcW w:w="849" w:type="dxa"/>
            <w:tcBorders>
              <w:top w:val="nil"/>
              <w:left w:val="nil"/>
              <w:bottom w:val="single" w:sz="4" w:space="0" w:color="auto"/>
              <w:right w:val="single" w:sz="4" w:space="0" w:color="auto"/>
            </w:tcBorders>
            <w:shd w:val="clear" w:color="000000" w:fill="FFFFFF"/>
            <w:noWrap/>
            <w:vAlign w:val="bottom"/>
            <w:hideMark/>
          </w:tcPr>
          <w:p w14:paraId="55FFF092"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379.93</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6BCE1E3"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75.98</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27329AEE"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455.91</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5B6E71A7"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25.04.2023</w:t>
            </w:r>
          </w:p>
        </w:tc>
      </w:tr>
      <w:tr w:rsidR="00304B12" w:rsidRPr="00304B12" w14:paraId="73B5A1CE" w14:textId="77777777" w:rsidTr="00304B12">
        <w:trPr>
          <w:gridAfter w:val="2"/>
          <w:wAfter w:w="106" w:type="dxa"/>
          <w:trHeight w:val="2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C4BA31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86036</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3CBD4688"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31/03/2023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447B5AF"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TOTALGAS</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0E11D218"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3007449863</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5CB59C30"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BW - Electricity Charge March'23</w:t>
            </w:r>
          </w:p>
        </w:tc>
        <w:tc>
          <w:tcPr>
            <w:tcW w:w="849" w:type="dxa"/>
            <w:tcBorders>
              <w:top w:val="nil"/>
              <w:left w:val="nil"/>
              <w:bottom w:val="single" w:sz="4" w:space="0" w:color="auto"/>
              <w:right w:val="single" w:sz="4" w:space="0" w:color="auto"/>
            </w:tcBorders>
            <w:shd w:val="clear" w:color="000000" w:fill="FFFFFF"/>
            <w:noWrap/>
            <w:vAlign w:val="bottom"/>
            <w:hideMark/>
          </w:tcPr>
          <w:p w14:paraId="3E35C37E"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252.96</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F997B63"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50.58</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2E1F4ACD"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303.54</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0185590B"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25.04.2023</w:t>
            </w:r>
          </w:p>
        </w:tc>
      </w:tr>
      <w:tr w:rsidR="00304B12" w:rsidRPr="00304B12" w14:paraId="4042664B" w14:textId="77777777" w:rsidTr="00304B12">
        <w:trPr>
          <w:gridAfter w:val="2"/>
          <w:wAfter w:w="106" w:type="dxa"/>
          <w:trHeight w:val="2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1A0D5F7D"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86037</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0E1502F9"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31/03/2023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71FC5A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TOTALGAS</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78EE5E2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3007449841</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6B9FBB43"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JC - Electricity Charge March'23</w:t>
            </w:r>
          </w:p>
        </w:tc>
        <w:tc>
          <w:tcPr>
            <w:tcW w:w="849" w:type="dxa"/>
            <w:tcBorders>
              <w:top w:val="nil"/>
              <w:left w:val="nil"/>
              <w:bottom w:val="single" w:sz="4" w:space="0" w:color="auto"/>
              <w:right w:val="single" w:sz="4" w:space="0" w:color="auto"/>
            </w:tcBorders>
            <w:shd w:val="clear" w:color="000000" w:fill="FFFFFF"/>
            <w:noWrap/>
            <w:vAlign w:val="bottom"/>
            <w:hideMark/>
          </w:tcPr>
          <w:p w14:paraId="69DFEE27"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551.01</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EC02EE6"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110.21</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3DD41A80"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661.22</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0D097E63"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25.04.2023</w:t>
            </w:r>
          </w:p>
        </w:tc>
      </w:tr>
      <w:tr w:rsidR="00304B12" w:rsidRPr="00304B12" w14:paraId="561BCE76" w14:textId="77777777" w:rsidTr="00304B12">
        <w:trPr>
          <w:gridAfter w:val="2"/>
          <w:wAfter w:w="106" w:type="dxa"/>
          <w:trHeight w:val="2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E5B2C47"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86026</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1ABE8240"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31/03/2023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9979EA7"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BIFFA</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68AE387E"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472C62632</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7EBA3314"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JC - Mixed Recycling Collection March'23</w:t>
            </w:r>
          </w:p>
        </w:tc>
        <w:tc>
          <w:tcPr>
            <w:tcW w:w="849" w:type="dxa"/>
            <w:tcBorders>
              <w:top w:val="nil"/>
              <w:left w:val="nil"/>
              <w:bottom w:val="single" w:sz="4" w:space="0" w:color="auto"/>
              <w:right w:val="single" w:sz="4" w:space="0" w:color="auto"/>
            </w:tcBorders>
            <w:shd w:val="clear" w:color="000000" w:fill="FFFFFF"/>
            <w:noWrap/>
            <w:vAlign w:val="bottom"/>
            <w:hideMark/>
          </w:tcPr>
          <w:p w14:paraId="48468964"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46.00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511965F"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9.20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1EC29A92"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55.20</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2AB0A7A2"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25.04.2023</w:t>
            </w:r>
          </w:p>
        </w:tc>
      </w:tr>
      <w:tr w:rsidR="00304B12" w:rsidRPr="00304B12" w14:paraId="39878E08" w14:textId="77777777" w:rsidTr="00304B12">
        <w:trPr>
          <w:gridAfter w:val="2"/>
          <w:wAfter w:w="106" w:type="dxa"/>
          <w:trHeight w:val="2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03CC7231"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86027</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554575CD"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31/03/2023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4C5158F"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BIFFA</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77D8F1DA"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472C62631</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58C32F68"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JC - General Waste Collection March'23</w:t>
            </w:r>
          </w:p>
        </w:tc>
        <w:tc>
          <w:tcPr>
            <w:tcW w:w="849" w:type="dxa"/>
            <w:tcBorders>
              <w:top w:val="nil"/>
              <w:left w:val="nil"/>
              <w:bottom w:val="single" w:sz="4" w:space="0" w:color="auto"/>
              <w:right w:val="single" w:sz="4" w:space="0" w:color="auto"/>
            </w:tcBorders>
            <w:shd w:val="clear" w:color="000000" w:fill="FFFFFF"/>
            <w:noWrap/>
            <w:vAlign w:val="bottom"/>
            <w:hideMark/>
          </w:tcPr>
          <w:p w14:paraId="52FE8252"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131.76</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8DA5FF4"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26.35</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3C9FD727"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158.11</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5B0DBFE5"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02.05.2023</w:t>
            </w:r>
          </w:p>
        </w:tc>
      </w:tr>
      <w:tr w:rsidR="00304B12" w:rsidRPr="00304B12" w14:paraId="2DCE241F" w14:textId="77777777" w:rsidTr="00304B12">
        <w:trPr>
          <w:gridAfter w:val="2"/>
          <w:wAfter w:w="106" w:type="dxa"/>
          <w:trHeight w:val="2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20609A95"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86028</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3516F928"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31/03/2023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D6141C2"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BIFFA</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27247B3B"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472C62630</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3D985269"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BW - Mixed Recycling March'23</w:t>
            </w:r>
          </w:p>
        </w:tc>
        <w:tc>
          <w:tcPr>
            <w:tcW w:w="849" w:type="dxa"/>
            <w:tcBorders>
              <w:top w:val="nil"/>
              <w:left w:val="nil"/>
              <w:bottom w:val="single" w:sz="4" w:space="0" w:color="auto"/>
              <w:right w:val="single" w:sz="4" w:space="0" w:color="auto"/>
            </w:tcBorders>
            <w:shd w:val="clear" w:color="000000" w:fill="FFFFFF"/>
            <w:noWrap/>
            <w:vAlign w:val="bottom"/>
            <w:hideMark/>
          </w:tcPr>
          <w:p w14:paraId="179E6708"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46.00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2E34C10"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9.20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54E9D774"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55.20</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29FB6E95"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02.05.2023</w:t>
            </w:r>
          </w:p>
        </w:tc>
      </w:tr>
      <w:tr w:rsidR="00304B12" w:rsidRPr="00304B12" w14:paraId="43FB3C92" w14:textId="77777777" w:rsidTr="00304B12">
        <w:trPr>
          <w:gridAfter w:val="2"/>
          <w:wAfter w:w="106" w:type="dxa"/>
          <w:trHeight w:val="2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584C7281"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86029</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07D1B661"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31/03/2023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34E4FDA"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BIFFA</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3E5A22E8"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472C62629</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22F9E76A"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BW - General Waste Collection March'23</w:t>
            </w:r>
          </w:p>
        </w:tc>
        <w:tc>
          <w:tcPr>
            <w:tcW w:w="849" w:type="dxa"/>
            <w:tcBorders>
              <w:top w:val="nil"/>
              <w:left w:val="nil"/>
              <w:bottom w:val="single" w:sz="4" w:space="0" w:color="auto"/>
              <w:right w:val="single" w:sz="4" w:space="0" w:color="auto"/>
            </w:tcBorders>
            <w:shd w:val="clear" w:color="000000" w:fill="FFFFFF"/>
            <w:noWrap/>
            <w:vAlign w:val="bottom"/>
            <w:hideMark/>
          </w:tcPr>
          <w:p w14:paraId="682F8BC5"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174.66</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312029A"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34.93</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64FA6EFD"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209.59</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7680BDB8"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02.05.2023</w:t>
            </w:r>
          </w:p>
        </w:tc>
      </w:tr>
      <w:tr w:rsidR="00304B12" w:rsidRPr="00304B12" w14:paraId="4DED57C0" w14:textId="77777777" w:rsidTr="00304B12">
        <w:trPr>
          <w:gridAfter w:val="2"/>
          <w:wAfter w:w="106" w:type="dxa"/>
          <w:trHeight w:val="2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184F8947"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86030</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3E52334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31/03/2023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285CD08"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BIFFA</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1217AC7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472C62628</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3140DF33"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BC - Glass Recycling Collection March'23</w:t>
            </w:r>
          </w:p>
        </w:tc>
        <w:tc>
          <w:tcPr>
            <w:tcW w:w="849" w:type="dxa"/>
            <w:tcBorders>
              <w:top w:val="nil"/>
              <w:left w:val="nil"/>
              <w:bottom w:val="single" w:sz="4" w:space="0" w:color="auto"/>
              <w:right w:val="single" w:sz="4" w:space="0" w:color="auto"/>
            </w:tcBorders>
            <w:shd w:val="clear" w:color="000000" w:fill="FFFFFF"/>
            <w:noWrap/>
            <w:vAlign w:val="bottom"/>
            <w:hideMark/>
          </w:tcPr>
          <w:p w14:paraId="20BF6C50"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35.50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AAB0929"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7.10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3E8B4A67"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42.60</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00B22977"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02.05.2023</w:t>
            </w:r>
          </w:p>
        </w:tc>
      </w:tr>
      <w:tr w:rsidR="00304B12" w:rsidRPr="00304B12" w14:paraId="52E8DD69" w14:textId="77777777" w:rsidTr="00304B12">
        <w:trPr>
          <w:gridAfter w:val="2"/>
          <w:wAfter w:w="106" w:type="dxa"/>
          <w:trHeight w:val="2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254C5052"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86031</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7BB22A7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31/03/2023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D14C8EF"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BIFFA</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216D7CA0"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472C62627</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0052CD1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BC - Mixed Recycling Collection March'23</w:t>
            </w:r>
          </w:p>
        </w:tc>
        <w:tc>
          <w:tcPr>
            <w:tcW w:w="849" w:type="dxa"/>
            <w:tcBorders>
              <w:top w:val="nil"/>
              <w:left w:val="nil"/>
              <w:bottom w:val="single" w:sz="4" w:space="0" w:color="auto"/>
              <w:right w:val="single" w:sz="4" w:space="0" w:color="auto"/>
            </w:tcBorders>
            <w:shd w:val="clear" w:color="000000" w:fill="FFFFFF"/>
            <w:noWrap/>
            <w:vAlign w:val="bottom"/>
            <w:hideMark/>
          </w:tcPr>
          <w:p w14:paraId="039278FF"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46.00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538845D"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9.20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043AAEB4"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55.20</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5A4CE48D"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02.05.2023</w:t>
            </w:r>
          </w:p>
        </w:tc>
      </w:tr>
      <w:tr w:rsidR="00304B12" w:rsidRPr="00304B12" w14:paraId="3D903718" w14:textId="77777777" w:rsidTr="00304B12">
        <w:trPr>
          <w:gridAfter w:val="2"/>
          <w:wAfter w:w="106" w:type="dxa"/>
          <w:trHeight w:val="2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A82E1C1"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86032</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1A1B9670"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31/03/2023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F66FAB0"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BIFFA</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1CAC0E07"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472C62626</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0FA2DF17"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BC - General Waste Collection March'23</w:t>
            </w:r>
          </w:p>
        </w:tc>
        <w:tc>
          <w:tcPr>
            <w:tcW w:w="849" w:type="dxa"/>
            <w:tcBorders>
              <w:top w:val="nil"/>
              <w:left w:val="nil"/>
              <w:bottom w:val="single" w:sz="4" w:space="0" w:color="auto"/>
              <w:right w:val="single" w:sz="4" w:space="0" w:color="auto"/>
            </w:tcBorders>
            <w:shd w:val="clear" w:color="000000" w:fill="FFFFFF"/>
            <w:noWrap/>
            <w:vAlign w:val="bottom"/>
            <w:hideMark/>
          </w:tcPr>
          <w:p w14:paraId="76551FD6"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117.46</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AB35492"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23.49</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0CC03A63"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140.95</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458C972B"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02.05.2023</w:t>
            </w:r>
          </w:p>
        </w:tc>
      </w:tr>
      <w:tr w:rsidR="00304B12" w:rsidRPr="00304B12" w14:paraId="1FDC429A" w14:textId="77777777" w:rsidTr="00304B12">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09E71D4"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86043</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3981B140"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01/05/2023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F79B8EB"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TVLICENC</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3BB7F2F4"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2899941670</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1AF03D7B"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JC - TV License 01.05.23-30.04.24</w:t>
            </w:r>
          </w:p>
        </w:tc>
        <w:tc>
          <w:tcPr>
            <w:tcW w:w="849" w:type="dxa"/>
            <w:tcBorders>
              <w:top w:val="nil"/>
              <w:left w:val="nil"/>
              <w:bottom w:val="single" w:sz="4" w:space="0" w:color="auto"/>
              <w:right w:val="single" w:sz="4" w:space="0" w:color="auto"/>
            </w:tcBorders>
            <w:shd w:val="clear" w:color="000000" w:fill="FFFFFF"/>
            <w:noWrap/>
            <w:vAlign w:val="bottom"/>
            <w:hideMark/>
          </w:tcPr>
          <w:p w14:paraId="0D734C10"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159.00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B39B404"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0.00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0FBBCBC2"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159.00</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32847DD6"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03.05.2023</w:t>
            </w:r>
          </w:p>
        </w:tc>
      </w:tr>
      <w:tr w:rsidR="00304B12" w:rsidRPr="00304B12" w14:paraId="0D9FF9A1" w14:textId="77777777" w:rsidTr="00304B12">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5FF3C8D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86391</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266CB11B"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19/04/2023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2D319D9"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BARCBANK</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679366C8" w14:textId="77777777" w:rsidR="00304B12" w:rsidRPr="00304B12" w:rsidRDefault="00304B12" w:rsidP="00304B12">
            <w:pPr>
              <w:rPr>
                <w:rFonts w:ascii="Tahoma" w:hAnsi="Tahoma" w:cs="Tahoma"/>
                <w:sz w:val="16"/>
                <w:szCs w:val="16"/>
                <w:lang w:eastAsia="en-GB"/>
              </w:rPr>
            </w:pPr>
            <w:r w:rsidRPr="00304B12">
              <w:rPr>
                <w:rFonts w:ascii="Tahoma" w:hAnsi="Tahoma" w:cs="Tahoma"/>
                <w:sz w:val="16"/>
                <w:szCs w:val="16"/>
                <w:lang w:eastAsia="en-GB"/>
              </w:rPr>
              <w:t> </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1CDAF567"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Barclay Payflow &amp; Submission 13/03-12/04/23</w:t>
            </w:r>
          </w:p>
        </w:tc>
        <w:tc>
          <w:tcPr>
            <w:tcW w:w="849" w:type="dxa"/>
            <w:tcBorders>
              <w:top w:val="nil"/>
              <w:left w:val="nil"/>
              <w:bottom w:val="single" w:sz="4" w:space="0" w:color="auto"/>
              <w:right w:val="single" w:sz="4" w:space="0" w:color="auto"/>
            </w:tcBorders>
            <w:shd w:val="clear" w:color="000000" w:fill="FFFFFF"/>
            <w:noWrap/>
            <w:vAlign w:val="bottom"/>
            <w:hideMark/>
          </w:tcPr>
          <w:p w14:paraId="170535BB"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3.50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DEAFB16"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0.00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7AAF3EA6"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3.50</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30036755"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09.05.2023</w:t>
            </w:r>
          </w:p>
        </w:tc>
      </w:tr>
      <w:tr w:rsidR="00304B12" w:rsidRPr="00304B12" w14:paraId="587C31A5" w14:textId="77777777" w:rsidTr="00F65E08">
        <w:trPr>
          <w:gridAfter w:val="2"/>
          <w:wAfter w:w="106" w:type="dxa"/>
          <w:trHeight w:val="153"/>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D384F7B"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86393</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044E1228"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19/04/2023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21B2E4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BARCBANK</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27CBE211" w14:textId="77777777" w:rsidR="00304B12" w:rsidRPr="00304B12" w:rsidRDefault="00304B12" w:rsidP="00304B12">
            <w:pPr>
              <w:rPr>
                <w:rFonts w:ascii="Tahoma" w:hAnsi="Tahoma" w:cs="Tahoma"/>
                <w:sz w:val="16"/>
                <w:szCs w:val="16"/>
                <w:lang w:eastAsia="en-GB"/>
              </w:rPr>
            </w:pPr>
            <w:r w:rsidRPr="00304B12">
              <w:rPr>
                <w:rFonts w:ascii="Tahoma" w:hAnsi="Tahoma" w:cs="Tahoma"/>
                <w:sz w:val="16"/>
                <w:szCs w:val="16"/>
                <w:lang w:eastAsia="en-GB"/>
              </w:rPr>
              <w:t> </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53AC7274"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Barclay Acc Fee 13/03-12/04/23</w:t>
            </w:r>
          </w:p>
        </w:tc>
        <w:tc>
          <w:tcPr>
            <w:tcW w:w="849" w:type="dxa"/>
            <w:tcBorders>
              <w:top w:val="nil"/>
              <w:left w:val="nil"/>
              <w:bottom w:val="single" w:sz="4" w:space="0" w:color="auto"/>
              <w:right w:val="single" w:sz="4" w:space="0" w:color="auto"/>
            </w:tcBorders>
            <w:shd w:val="clear" w:color="000000" w:fill="FFFFFF"/>
            <w:noWrap/>
            <w:vAlign w:val="bottom"/>
            <w:hideMark/>
          </w:tcPr>
          <w:p w14:paraId="19AFA289"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8.50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1FB25CF"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0.00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1AE626FB"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8.50</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0A72282E"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09.05.2023</w:t>
            </w:r>
          </w:p>
        </w:tc>
      </w:tr>
      <w:tr w:rsidR="00304B12" w:rsidRPr="00304B12" w14:paraId="1AF6FF68" w14:textId="77777777" w:rsidTr="00304B12">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2F8964FA"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86185</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44F3A31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03/04/2023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1C45BC8"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STGLO002</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7501EAD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66987325</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659BE6A4"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Office Rates - May 2023</w:t>
            </w:r>
          </w:p>
        </w:tc>
        <w:tc>
          <w:tcPr>
            <w:tcW w:w="849" w:type="dxa"/>
            <w:tcBorders>
              <w:top w:val="nil"/>
              <w:left w:val="nil"/>
              <w:bottom w:val="single" w:sz="4" w:space="0" w:color="auto"/>
              <w:right w:val="single" w:sz="4" w:space="0" w:color="auto"/>
            </w:tcBorders>
            <w:shd w:val="clear" w:color="000000" w:fill="FFFFFF"/>
            <w:noWrap/>
            <w:vAlign w:val="bottom"/>
            <w:hideMark/>
          </w:tcPr>
          <w:p w14:paraId="28EC1100"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1509.56</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354E44D"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0.00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6AC71365"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1506.00</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723FF716"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09.05.2023</w:t>
            </w:r>
          </w:p>
        </w:tc>
      </w:tr>
      <w:tr w:rsidR="00304B12" w:rsidRPr="00304B12" w14:paraId="20DA688A" w14:textId="77777777" w:rsidTr="00304B12">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10B0E85D"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86186</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6DCEF85F"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03/04/2023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81B4461"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STGLO002</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091B1E6D"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61880400</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706ADF43"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JC Rates - May 2023</w:t>
            </w:r>
          </w:p>
        </w:tc>
        <w:tc>
          <w:tcPr>
            <w:tcW w:w="849" w:type="dxa"/>
            <w:tcBorders>
              <w:top w:val="nil"/>
              <w:left w:val="nil"/>
              <w:bottom w:val="single" w:sz="4" w:space="0" w:color="auto"/>
              <w:right w:val="single" w:sz="4" w:space="0" w:color="auto"/>
            </w:tcBorders>
            <w:shd w:val="clear" w:color="000000" w:fill="FFFFFF"/>
            <w:noWrap/>
            <w:vAlign w:val="bottom"/>
            <w:hideMark/>
          </w:tcPr>
          <w:p w14:paraId="4F03F8DD"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883.25</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66F02EF"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0.00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4BD0840F"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886.00</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1967093F"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09.05.2023</w:t>
            </w:r>
          </w:p>
        </w:tc>
      </w:tr>
      <w:tr w:rsidR="00304B12" w:rsidRPr="00304B12" w14:paraId="07A4B9A7" w14:textId="77777777" w:rsidTr="00304B12">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5E947E0"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86187</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11776319"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03/04/2023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C21805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STGLO002</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1C453D4F"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61972202</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274DBFEA"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BW Rates - May 2023</w:t>
            </w:r>
          </w:p>
        </w:tc>
        <w:tc>
          <w:tcPr>
            <w:tcW w:w="849" w:type="dxa"/>
            <w:tcBorders>
              <w:top w:val="nil"/>
              <w:left w:val="nil"/>
              <w:bottom w:val="single" w:sz="4" w:space="0" w:color="auto"/>
              <w:right w:val="single" w:sz="4" w:space="0" w:color="auto"/>
            </w:tcBorders>
            <w:shd w:val="clear" w:color="000000" w:fill="FFFFFF"/>
            <w:noWrap/>
            <w:vAlign w:val="bottom"/>
            <w:hideMark/>
          </w:tcPr>
          <w:p w14:paraId="6CC84108"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410.80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973C59E"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0.00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49712606"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409.00</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14CC960A"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09.05.2023</w:t>
            </w:r>
          </w:p>
        </w:tc>
      </w:tr>
      <w:tr w:rsidR="00304B12" w:rsidRPr="00304B12" w14:paraId="74CB2605" w14:textId="77777777" w:rsidTr="00304B12">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55730219"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86188</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38246F65"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03/04/2023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8D24843"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STGLO002</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662B129F"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62313704</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1D764743"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BC Rates - May 2023</w:t>
            </w:r>
          </w:p>
        </w:tc>
        <w:tc>
          <w:tcPr>
            <w:tcW w:w="849" w:type="dxa"/>
            <w:tcBorders>
              <w:top w:val="nil"/>
              <w:left w:val="nil"/>
              <w:bottom w:val="single" w:sz="4" w:space="0" w:color="auto"/>
              <w:right w:val="single" w:sz="4" w:space="0" w:color="auto"/>
            </w:tcBorders>
            <w:shd w:val="clear" w:color="000000" w:fill="FFFFFF"/>
            <w:noWrap/>
            <w:vAlign w:val="bottom"/>
            <w:hideMark/>
          </w:tcPr>
          <w:p w14:paraId="5D98A596"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932.25</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41559F0"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0.00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02281BFD"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936.00</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57C67D8B"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09.05.2023</w:t>
            </w:r>
          </w:p>
        </w:tc>
      </w:tr>
      <w:tr w:rsidR="00304B12" w:rsidRPr="00304B12" w14:paraId="4F0BFC57" w14:textId="77777777" w:rsidTr="00304B12">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07E8D92"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86388</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0209E858"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01/05/2023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1232453"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INTY001</w:t>
            </w:r>
          </w:p>
        </w:tc>
        <w:tc>
          <w:tcPr>
            <w:tcW w:w="1265" w:type="dxa"/>
            <w:gridSpan w:val="2"/>
            <w:tcBorders>
              <w:top w:val="nil"/>
              <w:left w:val="nil"/>
              <w:bottom w:val="single" w:sz="4" w:space="0" w:color="auto"/>
              <w:right w:val="single" w:sz="4" w:space="0" w:color="auto"/>
            </w:tcBorders>
            <w:shd w:val="clear" w:color="000000" w:fill="FFFFFF"/>
            <w:vAlign w:val="bottom"/>
            <w:hideMark/>
          </w:tcPr>
          <w:p w14:paraId="4C357260"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INV00560766</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39719EC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Email Charges - April 2023</w:t>
            </w:r>
          </w:p>
        </w:tc>
        <w:tc>
          <w:tcPr>
            <w:tcW w:w="849" w:type="dxa"/>
            <w:tcBorders>
              <w:top w:val="nil"/>
              <w:left w:val="nil"/>
              <w:bottom w:val="single" w:sz="4" w:space="0" w:color="auto"/>
              <w:right w:val="single" w:sz="4" w:space="0" w:color="auto"/>
            </w:tcBorders>
            <w:shd w:val="clear" w:color="000000" w:fill="FFFFFF"/>
            <w:noWrap/>
            <w:vAlign w:val="bottom"/>
            <w:hideMark/>
          </w:tcPr>
          <w:p w14:paraId="56E4D9DC"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155.36</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486B526"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31.07</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5EE03FAE"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186.43</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5BF7DDFC"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09.05.2023</w:t>
            </w:r>
          </w:p>
        </w:tc>
      </w:tr>
      <w:tr w:rsidR="00304B12" w:rsidRPr="00304B12" w14:paraId="01C1A13F" w14:textId="77777777" w:rsidTr="00F65E08">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19DC6FBF"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86040</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38B7B992"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31/03/2023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B56DEF1"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ADIMAGE1</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4EB3B9A3"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37157</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5FE5863E"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Printer Consumables Charges March'23</w:t>
            </w:r>
          </w:p>
        </w:tc>
        <w:tc>
          <w:tcPr>
            <w:tcW w:w="849" w:type="dxa"/>
            <w:tcBorders>
              <w:top w:val="nil"/>
              <w:left w:val="nil"/>
              <w:bottom w:val="single" w:sz="4" w:space="0" w:color="auto"/>
              <w:right w:val="single" w:sz="4" w:space="0" w:color="auto"/>
            </w:tcBorders>
            <w:shd w:val="clear" w:color="000000" w:fill="FFFFFF"/>
            <w:noWrap/>
            <w:vAlign w:val="bottom"/>
            <w:hideMark/>
          </w:tcPr>
          <w:p w14:paraId="035BE52C"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175.95</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7738AFE"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35.20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26A83374"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211.15</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1DCAA250"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09.05.2023</w:t>
            </w:r>
          </w:p>
        </w:tc>
      </w:tr>
      <w:tr w:rsidR="00304B12" w:rsidRPr="00304B12" w14:paraId="6818809D" w14:textId="77777777" w:rsidTr="00304B12">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C539A9E"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86609</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2E5F8A1A"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30/04/2023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241C4D0"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BARCLAY</w:t>
            </w:r>
          </w:p>
        </w:tc>
        <w:tc>
          <w:tcPr>
            <w:tcW w:w="1265" w:type="dxa"/>
            <w:gridSpan w:val="2"/>
            <w:tcBorders>
              <w:top w:val="nil"/>
              <w:left w:val="nil"/>
              <w:bottom w:val="single" w:sz="4" w:space="0" w:color="auto"/>
              <w:right w:val="single" w:sz="4" w:space="0" w:color="auto"/>
            </w:tcBorders>
            <w:shd w:val="clear" w:color="000000" w:fill="FFFFFF"/>
            <w:vAlign w:val="bottom"/>
            <w:hideMark/>
          </w:tcPr>
          <w:p w14:paraId="5028305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010469330323</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30D325BD"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Barclay Card Charges April'23</w:t>
            </w:r>
          </w:p>
        </w:tc>
        <w:tc>
          <w:tcPr>
            <w:tcW w:w="849" w:type="dxa"/>
            <w:tcBorders>
              <w:top w:val="nil"/>
              <w:left w:val="nil"/>
              <w:bottom w:val="single" w:sz="4" w:space="0" w:color="auto"/>
              <w:right w:val="single" w:sz="4" w:space="0" w:color="auto"/>
            </w:tcBorders>
            <w:shd w:val="clear" w:color="000000" w:fill="FFFFFF"/>
            <w:noWrap/>
            <w:vAlign w:val="bottom"/>
            <w:hideMark/>
          </w:tcPr>
          <w:p w14:paraId="2F5B9CFA"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24.80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8A1EA13"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4.96</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269DD124"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29.76</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0F6D1DAF"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11.05.2023</w:t>
            </w:r>
          </w:p>
        </w:tc>
      </w:tr>
      <w:tr w:rsidR="00304B12" w:rsidRPr="00304B12" w14:paraId="40BA1309" w14:textId="77777777" w:rsidTr="00304B12">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0F0AF02A"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86610</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31AC28AA"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30/04/2023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4A0DE72"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BARCLAY</w:t>
            </w:r>
          </w:p>
        </w:tc>
        <w:tc>
          <w:tcPr>
            <w:tcW w:w="1265" w:type="dxa"/>
            <w:gridSpan w:val="2"/>
            <w:tcBorders>
              <w:top w:val="nil"/>
              <w:left w:val="nil"/>
              <w:bottom w:val="single" w:sz="4" w:space="0" w:color="auto"/>
              <w:right w:val="single" w:sz="4" w:space="0" w:color="auto"/>
            </w:tcBorders>
            <w:shd w:val="clear" w:color="000000" w:fill="FFFFFF"/>
            <w:vAlign w:val="bottom"/>
            <w:hideMark/>
          </w:tcPr>
          <w:p w14:paraId="1A828958"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010469330323</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1CDBA4DA"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Barclay Card Charges April'23</w:t>
            </w:r>
          </w:p>
        </w:tc>
        <w:tc>
          <w:tcPr>
            <w:tcW w:w="849" w:type="dxa"/>
            <w:tcBorders>
              <w:top w:val="nil"/>
              <w:left w:val="nil"/>
              <w:bottom w:val="single" w:sz="4" w:space="0" w:color="auto"/>
              <w:right w:val="single" w:sz="4" w:space="0" w:color="auto"/>
            </w:tcBorders>
            <w:shd w:val="clear" w:color="000000" w:fill="FFFFFF"/>
            <w:noWrap/>
            <w:vAlign w:val="bottom"/>
            <w:hideMark/>
          </w:tcPr>
          <w:p w14:paraId="314FF54B"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10.00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3821DA1"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0.00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11B78C19"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10.00</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4986500E"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11.05.2023</w:t>
            </w:r>
          </w:p>
        </w:tc>
      </w:tr>
      <w:tr w:rsidR="00304B12" w:rsidRPr="00304B12" w14:paraId="142E0CBC" w14:textId="77777777" w:rsidTr="00304B12">
        <w:trPr>
          <w:gridAfter w:val="2"/>
          <w:wAfter w:w="106" w:type="dxa"/>
          <w:trHeight w:val="2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D7913F7"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86404</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68FFC072"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02/05/2023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686CDD3"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FUELG</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6C92ED85"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8826119</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5BAEE74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Transit Fuel  - (WP22 WRO) April 2023</w:t>
            </w:r>
          </w:p>
        </w:tc>
        <w:tc>
          <w:tcPr>
            <w:tcW w:w="849" w:type="dxa"/>
            <w:tcBorders>
              <w:top w:val="nil"/>
              <w:left w:val="nil"/>
              <w:bottom w:val="single" w:sz="4" w:space="0" w:color="auto"/>
              <w:right w:val="single" w:sz="4" w:space="0" w:color="auto"/>
            </w:tcBorders>
            <w:shd w:val="clear" w:color="000000" w:fill="FFFFFF"/>
            <w:noWrap/>
            <w:vAlign w:val="bottom"/>
            <w:hideMark/>
          </w:tcPr>
          <w:p w14:paraId="5FEC42AC"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79.23</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5C6A830"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15.84</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312EFBE6"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95.07</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728284D0"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15.05.2023</w:t>
            </w:r>
          </w:p>
        </w:tc>
      </w:tr>
      <w:tr w:rsidR="00304B12" w:rsidRPr="00304B12" w14:paraId="11454530" w14:textId="77777777" w:rsidTr="00304B12">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5AB54C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86617</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58E10168"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30/04/2023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AFFD0D1"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MAINST</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52FABA31"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1085744</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77C5C29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Office - 1/4ly Phone System &amp; Maintenance 03.04-02.07.23</w:t>
            </w:r>
          </w:p>
        </w:tc>
        <w:tc>
          <w:tcPr>
            <w:tcW w:w="849" w:type="dxa"/>
            <w:tcBorders>
              <w:top w:val="nil"/>
              <w:left w:val="nil"/>
              <w:bottom w:val="single" w:sz="4" w:space="0" w:color="auto"/>
              <w:right w:val="single" w:sz="4" w:space="0" w:color="auto"/>
            </w:tcBorders>
            <w:shd w:val="clear" w:color="000000" w:fill="FFFFFF"/>
            <w:noWrap/>
            <w:vAlign w:val="bottom"/>
            <w:hideMark/>
          </w:tcPr>
          <w:p w14:paraId="78C6FE0F"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80.00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50D722D"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16.00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6FE1CB09"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96.00</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44371C4B"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15.05.2023</w:t>
            </w:r>
          </w:p>
        </w:tc>
      </w:tr>
      <w:tr w:rsidR="00304B12" w:rsidRPr="00304B12" w14:paraId="401419D4" w14:textId="77777777" w:rsidTr="00304B12">
        <w:trPr>
          <w:gridAfter w:val="2"/>
          <w:wAfter w:w="106" w:type="dxa"/>
          <w:trHeight w:val="2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297BF10B"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86618</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12DB0C17"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30/04/2023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86B80B4"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MAINST</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4F357BFD"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1085086</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51E289D4"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BW - 1/4ly Broadband 26.04-25.07.23</w:t>
            </w:r>
          </w:p>
        </w:tc>
        <w:tc>
          <w:tcPr>
            <w:tcW w:w="849" w:type="dxa"/>
            <w:tcBorders>
              <w:top w:val="nil"/>
              <w:left w:val="nil"/>
              <w:bottom w:val="single" w:sz="4" w:space="0" w:color="auto"/>
              <w:right w:val="single" w:sz="4" w:space="0" w:color="auto"/>
            </w:tcBorders>
            <w:shd w:val="clear" w:color="000000" w:fill="FFFFFF"/>
            <w:noWrap/>
            <w:vAlign w:val="bottom"/>
            <w:hideMark/>
          </w:tcPr>
          <w:p w14:paraId="7ACE5996"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58.38</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94FCBF2"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11.68</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654FF7E0"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70.06</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47E53AF8"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15.05.2023</w:t>
            </w:r>
          </w:p>
        </w:tc>
      </w:tr>
      <w:tr w:rsidR="00304B12" w:rsidRPr="00304B12" w14:paraId="1849E9ED" w14:textId="77777777" w:rsidTr="00304B12">
        <w:trPr>
          <w:gridAfter w:val="2"/>
          <w:wAfter w:w="106" w:type="dxa"/>
          <w:trHeight w:val="2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5E2FBCC5"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86619</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6869BAD7"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30/04/2023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B31ABD0"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MAINST</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7B991F01"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1085085</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3C475E67"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BW - 1/4ly Line Rental 14.04-13.07.23</w:t>
            </w:r>
          </w:p>
        </w:tc>
        <w:tc>
          <w:tcPr>
            <w:tcW w:w="849" w:type="dxa"/>
            <w:tcBorders>
              <w:top w:val="nil"/>
              <w:left w:val="nil"/>
              <w:bottom w:val="single" w:sz="4" w:space="0" w:color="auto"/>
              <w:right w:val="single" w:sz="4" w:space="0" w:color="auto"/>
            </w:tcBorders>
            <w:shd w:val="clear" w:color="000000" w:fill="FFFFFF"/>
            <w:noWrap/>
            <w:vAlign w:val="bottom"/>
            <w:hideMark/>
          </w:tcPr>
          <w:p w14:paraId="18FD64C5"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43.80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C0F9AC1"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8.76</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0DB0B901"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52.56</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4FB61B80"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15.05.2023</w:t>
            </w:r>
          </w:p>
        </w:tc>
      </w:tr>
      <w:tr w:rsidR="00304B12" w:rsidRPr="00304B12" w14:paraId="70BD4BEA" w14:textId="77777777" w:rsidTr="00304B12">
        <w:trPr>
          <w:gridAfter w:val="2"/>
          <w:wAfter w:w="106" w:type="dxa"/>
          <w:trHeight w:val="2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69FD634"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86620</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1CE97012"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30/04/2023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27D1A9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MAINST</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5471C13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1085084</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2B0F0559"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BC - 1/4ly Broadband 26.04-25.07.23</w:t>
            </w:r>
          </w:p>
        </w:tc>
        <w:tc>
          <w:tcPr>
            <w:tcW w:w="849" w:type="dxa"/>
            <w:tcBorders>
              <w:top w:val="nil"/>
              <w:left w:val="nil"/>
              <w:bottom w:val="single" w:sz="4" w:space="0" w:color="auto"/>
              <w:right w:val="single" w:sz="4" w:space="0" w:color="auto"/>
            </w:tcBorders>
            <w:shd w:val="clear" w:color="000000" w:fill="FFFFFF"/>
            <w:noWrap/>
            <w:vAlign w:val="bottom"/>
            <w:hideMark/>
          </w:tcPr>
          <w:p w14:paraId="7A4CE60B"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58.38</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3223578"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11.68</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026A3801"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70.06</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3FF33822"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15.05.2023</w:t>
            </w:r>
          </w:p>
        </w:tc>
      </w:tr>
      <w:tr w:rsidR="00304B12" w:rsidRPr="00304B12" w14:paraId="5E6322DA" w14:textId="77777777" w:rsidTr="00304B12">
        <w:trPr>
          <w:gridAfter w:val="2"/>
          <w:wAfter w:w="106" w:type="dxa"/>
          <w:trHeight w:val="83"/>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FE14AC2"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86621</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00FDF9EE"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30/04/2023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A69BFE8"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MAINST</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35F3F3B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1085083</w:t>
            </w:r>
          </w:p>
        </w:tc>
        <w:tc>
          <w:tcPr>
            <w:tcW w:w="244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AD95695"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BC -1/4ly Line Rental 14.04-13.07.23</w:t>
            </w:r>
          </w:p>
        </w:tc>
        <w:tc>
          <w:tcPr>
            <w:tcW w:w="849" w:type="dxa"/>
            <w:tcBorders>
              <w:top w:val="nil"/>
              <w:left w:val="nil"/>
              <w:bottom w:val="single" w:sz="4" w:space="0" w:color="auto"/>
              <w:right w:val="single" w:sz="4" w:space="0" w:color="auto"/>
            </w:tcBorders>
            <w:shd w:val="clear" w:color="000000" w:fill="FFFFFF"/>
            <w:noWrap/>
            <w:vAlign w:val="bottom"/>
            <w:hideMark/>
          </w:tcPr>
          <w:p w14:paraId="2EDB82F9"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43.80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63C5337"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8.76</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435126C5"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52.56</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1B49197A"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15.05.2023</w:t>
            </w:r>
          </w:p>
        </w:tc>
      </w:tr>
      <w:tr w:rsidR="00304B12" w:rsidRPr="00304B12" w14:paraId="50AD9CFD" w14:textId="77777777" w:rsidTr="00304B12">
        <w:trPr>
          <w:gridAfter w:val="2"/>
          <w:wAfter w:w="106" w:type="dxa"/>
          <w:trHeight w:val="116"/>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1C3CF49E"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86622</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698108B1"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30/04/2023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6377074"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MAINST</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67E1D92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1085082</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5E554E51"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JC - 1/4ly Broadband 14.04-13.07.23</w:t>
            </w:r>
          </w:p>
        </w:tc>
        <w:tc>
          <w:tcPr>
            <w:tcW w:w="849" w:type="dxa"/>
            <w:tcBorders>
              <w:top w:val="nil"/>
              <w:left w:val="nil"/>
              <w:bottom w:val="single" w:sz="4" w:space="0" w:color="auto"/>
              <w:right w:val="single" w:sz="4" w:space="0" w:color="auto"/>
            </w:tcBorders>
            <w:shd w:val="clear" w:color="000000" w:fill="FFFFFF"/>
            <w:noWrap/>
            <w:vAlign w:val="bottom"/>
            <w:hideMark/>
          </w:tcPr>
          <w:p w14:paraId="09AA5165"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90.00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6014C9B"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18.00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5AE4C9FF"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108.00</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162626DD"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15.05.2023</w:t>
            </w:r>
          </w:p>
        </w:tc>
      </w:tr>
      <w:tr w:rsidR="00304B12" w:rsidRPr="00304B12" w14:paraId="53F0CDBE" w14:textId="77777777" w:rsidTr="00304B12">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2F6C724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86623</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6E69A60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30/04/2023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6131AE8"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MAINST</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05FC1153"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1085081</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323144DE"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JC - 1/4ly Line Rental &amp; Business Care 14.04-13.07.23</w:t>
            </w:r>
          </w:p>
        </w:tc>
        <w:tc>
          <w:tcPr>
            <w:tcW w:w="849" w:type="dxa"/>
            <w:tcBorders>
              <w:top w:val="nil"/>
              <w:left w:val="nil"/>
              <w:bottom w:val="single" w:sz="4" w:space="0" w:color="auto"/>
              <w:right w:val="single" w:sz="4" w:space="0" w:color="auto"/>
            </w:tcBorders>
            <w:shd w:val="clear" w:color="000000" w:fill="FFFFFF"/>
            <w:noWrap/>
            <w:vAlign w:val="bottom"/>
            <w:hideMark/>
          </w:tcPr>
          <w:p w14:paraId="272BB677"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46.87</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303C773"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9.37</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530766E9"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56.24</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5E03D435"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15.05.2023</w:t>
            </w:r>
          </w:p>
        </w:tc>
      </w:tr>
      <w:tr w:rsidR="00304B12" w:rsidRPr="00304B12" w14:paraId="3B9FC192" w14:textId="77777777" w:rsidTr="00304B12">
        <w:trPr>
          <w:gridAfter w:val="2"/>
          <w:wAfter w:w="106" w:type="dxa"/>
          <w:trHeight w:val="129"/>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5811DFB8"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86624</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40C06CB0"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30/04/2023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116636C"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MAINST</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42F0E4A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1086299</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2E8099E9"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Office - Call Charges 28.02-30.03.23</w:t>
            </w:r>
          </w:p>
        </w:tc>
        <w:tc>
          <w:tcPr>
            <w:tcW w:w="849" w:type="dxa"/>
            <w:tcBorders>
              <w:top w:val="nil"/>
              <w:left w:val="nil"/>
              <w:bottom w:val="single" w:sz="4" w:space="0" w:color="auto"/>
              <w:right w:val="single" w:sz="4" w:space="0" w:color="auto"/>
            </w:tcBorders>
            <w:shd w:val="clear" w:color="000000" w:fill="FFFFFF"/>
            <w:noWrap/>
            <w:vAlign w:val="bottom"/>
            <w:hideMark/>
          </w:tcPr>
          <w:p w14:paraId="169D3ED0"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6.56</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97F69C3"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1.31</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18091A29"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7.87</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303D52D7"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15.05.2023</w:t>
            </w:r>
          </w:p>
        </w:tc>
      </w:tr>
      <w:tr w:rsidR="00304B12" w:rsidRPr="00304B12" w14:paraId="092081DC" w14:textId="77777777" w:rsidTr="00304B12">
        <w:trPr>
          <w:gridAfter w:val="2"/>
          <w:wAfter w:w="106" w:type="dxa"/>
          <w:trHeight w:val="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7AD1D21B"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86201</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5E764E5E"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11/04/2023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BA95006"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BIFFA</w:t>
            </w:r>
          </w:p>
        </w:tc>
        <w:tc>
          <w:tcPr>
            <w:tcW w:w="1265" w:type="dxa"/>
            <w:gridSpan w:val="2"/>
            <w:tcBorders>
              <w:top w:val="nil"/>
              <w:left w:val="nil"/>
              <w:bottom w:val="single" w:sz="4" w:space="0" w:color="auto"/>
              <w:right w:val="single" w:sz="4" w:space="0" w:color="auto"/>
            </w:tcBorders>
            <w:shd w:val="clear" w:color="000000" w:fill="FFFFFF"/>
            <w:noWrap/>
            <w:vAlign w:val="bottom"/>
            <w:hideMark/>
          </w:tcPr>
          <w:p w14:paraId="296FFB41"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472M77091</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4806B6DE"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JC - Overweight Refuse Charge 25/02-31/03/23</w:t>
            </w:r>
          </w:p>
        </w:tc>
        <w:tc>
          <w:tcPr>
            <w:tcW w:w="849" w:type="dxa"/>
            <w:tcBorders>
              <w:top w:val="nil"/>
              <w:left w:val="nil"/>
              <w:bottom w:val="single" w:sz="4" w:space="0" w:color="auto"/>
              <w:right w:val="single" w:sz="4" w:space="0" w:color="auto"/>
            </w:tcBorders>
            <w:shd w:val="clear" w:color="000000" w:fill="FFFFFF"/>
            <w:noWrap/>
            <w:vAlign w:val="bottom"/>
            <w:hideMark/>
          </w:tcPr>
          <w:p w14:paraId="44A23CB6"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153.00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EFFF8B2"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30.60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5CF491B0"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183.60</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2D8602A7"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15.05.2023</w:t>
            </w:r>
          </w:p>
        </w:tc>
      </w:tr>
      <w:tr w:rsidR="00304B12" w:rsidRPr="00304B12" w14:paraId="5E7F8481" w14:textId="77777777" w:rsidTr="00507135">
        <w:trPr>
          <w:gridAfter w:val="2"/>
          <w:wAfter w:w="106" w:type="dxa"/>
          <w:trHeight w:val="91"/>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F228972"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86386</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14:paraId="2AFFC0EB"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01/05/2023</w:t>
            </w:r>
          </w:p>
        </w:tc>
        <w:tc>
          <w:tcPr>
            <w:tcW w:w="10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098BD6E"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SAGE001</w:t>
            </w:r>
          </w:p>
        </w:tc>
        <w:tc>
          <w:tcPr>
            <w:tcW w:w="1265" w:type="dxa"/>
            <w:gridSpan w:val="2"/>
            <w:tcBorders>
              <w:top w:val="nil"/>
              <w:left w:val="nil"/>
              <w:bottom w:val="single" w:sz="4" w:space="0" w:color="auto"/>
              <w:right w:val="single" w:sz="4" w:space="0" w:color="auto"/>
            </w:tcBorders>
            <w:shd w:val="clear" w:color="000000" w:fill="FFFFFF"/>
            <w:vAlign w:val="bottom"/>
            <w:hideMark/>
          </w:tcPr>
          <w:p w14:paraId="6EA7F86E"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INV16773108</w:t>
            </w:r>
          </w:p>
        </w:tc>
        <w:tc>
          <w:tcPr>
            <w:tcW w:w="2440" w:type="dxa"/>
            <w:gridSpan w:val="2"/>
            <w:tcBorders>
              <w:top w:val="single" w:sz="4" w:space="0" w:color="auto"/>
              <w:left w:val="nil"/>
              <w:bottom w:val="single" w:sz="4" w:space="0" w:color="auto"/>
              <w:right w:val="single" w:sz="4" w:space="0" w:color="auto"/>
            </w:tcBorders>
            <w:shd w:val="clear" w:color="000000" w:fill="FFFFFF"/>
            <w:vAlign w:val="bottom"/>
            <w:hideMark/>
          </w:tcPr>
          <w:p w14:paraId="3CF27B23" w14:textId="77777777" w:rsidR="00304B12" w:rsidRPr="00304B12" w:rsidRDefault="00304B12" w:rsidP="00304B12">
            <w:pPr>
              <w:rPr>
                <w:rFonts w:ascii="Tahoma" w:hAnsi="Tahoma" w:cs="Tahoma"/>
                <w:color w:val="000000"/>
                <w:sz w:val="16"/>
                <w:szCs w:val="16"/>
                <w:lang w:eastAsia="en-GB"/>
              </w:rPr>
            </w:pPr>
            <w:r w:rsidRPr="00304B12">
              <w:rPr>
                <w:rFonts w:ascii="Tahoma" w:hAnsi="Tahoma" w:cs="Tahoma"/>
                <w:color w:val="000000"/>
                <w:sz w:val="16"/>
                <w:szCs w:val="16"/>
                <w:lang w:eastAsia="en-GB"/>
              </w:rPr>
              <w:t>Sage Acc &amp; Payroll May'23</w:t>
            </w:r>
          </w:p>
        </w:tc>
        <w:tc>
          <w:tcPr>
            <w:tcW w:w="849" w:type="dxa"/>
            <w:tcBorders>
              <w:top w:val="nil"/>
              <w:left w:val="nil"/>
              <w:bottom w:val="single" w:sz="4" w:space="0" w:color="auto"/>
              <w:right w:val="single" w:sz="4" w:space="0" w:color="auto"/>
            </w:tcBorders>
            <w:shd w:val="clear" w:color="000000" w:fill="FFFFFF"/>
            <w:noWrap/>
            <w:vAlign w:val="bottom"/>
            <w:hideMark/>
          </w:tcPr>
          <w:p w14:paraId="3D6ACC33"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321.00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5289C3D"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64.20</w:t>
            </w:r>
          </w:p>
        </w:tc>
        <w:tc>
          <w:tcPr>
            <w:tcW w:w="850"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41FEB696" w14:textId="77777777" w:rsidR="00304B12" w:rsidRPr="00304B12" w:rsidRDefault="00304B12" w:rsidP="00304B12">
            <w:pPr>
              <w:jc w:val="right"/>
              <w:rPr>
                <w:rFonts w:ascii="Tahoma" w:hAnsi="Tahoma" w:cs="Tahoma"/>
                <w:color w:val="000000"/>
                <w:sz w:val="16"/>
                <w:szCs w:val="16"/>
                <w:lang w:eastAsia="en-GB"/>
              </w:rPr>
            </w:pPr>
            <w:r w:rsidRPr="00304B12">
              <w:rPr>
                <w:rFonts w:ascii="Tahoma" w:hAnsi="Tahoma" w:cs="Tahoma"/>
                <w:color w:val="000000"/>
                <w:sz w:val="16"/>
                <w:szCs w:val="16"/>
                <w:lang w:eastAsia="en-GB"/>
              </w:rPr>
              <w:t>385.20</w:t>
            </w:r>
          </w:p>
        </w:tc>
        <w:tc>
          <w:tcPr>
            <w:tcW w:w="1012" w:type="dxa"/>
            <w:gridSpan w:val="3"/>
            <w:tcBorders>
              <w:top w:val="nil"/>
              <w:left w:val="nil"/>
              <w:bottom w:val="single" w:sz="4" w:space="0" w:color="auto"/>
              <w:right w:val="single" w:sz="4" w:space="0" w:color="auto"/>
            </w:tcBorders>
            <w:shd w:val="clear" w:color="000000" w:fill="FFFFFF"/>
            <w:noWrap/>
            <w:vAlign w:val="bottom"/>
            <w:hideMark/>
          </w:tcPr>
          <w:p w14:paraId="63AF7DF1" w14:textId="77777777" w:rsidR="00304B12" w:rsidRPr="00304B12" w:rsidRDefault="00304B12" w:rsidP="00304B12">
            <w:pPr>
              <w:jc w:val="right"/>
              <w:rPr>
                <w:rFonts w:ascii="Tahoma" w:hAnsi="Tahoma" w:cs="Tahoma"/>
                <w:sz w:val="16"/>
                <w:szCs w:val="16"/>
                <w:lang w:eastAsia="en-GB"/>
              </w:rPr>
            </w:pPr>
            <w:r w:rsidRPr="00304B12">
              <w:rPr>
                <w:rFonts w:ascii="Tahoma" w:hAnsi="Tahoma" w:cs="Tahoma"/>
                <w:sz w:val="16"/>
                <w:szCs w:val="16"/>
                <w:lang w:eastAsia="en-GB"/>
              </w:rPr>
              <w:t>16.05.2023</w:t>
            </w:r>
          </w:p>
        </w:tc>
      </w:tr>
    </w:tbl>
    <w:p w14:paraId="3A2C86D3" w14:textId="77777777" w:rsidR="00AA055A" w:rsidRDefault="00AA055A" w:rsidP="0078054E">
      <w:pPr>
        <w:pStyle w:val="BodyTextIndent"/>
        <w:ind w:left="0"/>
        <w:rPr>
          <w:b/>
          <w:bCs/>
          <w:szCs w:val="24"/>
          <w:lang w:val="en-GB"/>
        </w:rPr>
      </w:pPr>
    </w:p>
    <w:p w14:paraId="1109A8AB" w14:textId="77777777" w:rsidR="00C406F3" w:rsidRDefault="00C406F3" w:rsidP="000122E3">
      <w:pPr>
        <w:pStyle w:val="BodyText3"/>
        <w:ind w:left="1440"/>
        <w:rPr>
          <w:color w:val="000000"/>
          <w:sz w:val="24"/>
          <w:szCs w:val="24"/>
        </w:rPr>
      </w:pPr>
    </w:p>
    <w:p w14:paraId="276FBCFE" w14:textId="016EC6D7" w:rsidR="00700917" w:rsidRPr="007320F3" w:rsidRDefault="00700917" w:rsidP="00814A6D">
      <w:pPr>
        <w:pStyle w:val="BodyTextIndent"/>
        <w:ind w:left="0"/>
        <w:rPr>
          <w:b/>
          <w:bCs/>
          <w:szCs w:val="24"/>
          <w:lang w:val="en-GB"/>
        </w:rPr>
      </w:pPr>
      <w:r w:rsidRPr="007320F3">
        <w:rPr>
          <w:b/>
          <w:bCs/>
          <w:szCs w:val="24"/>
          <w:lang w:val="en-GB"/>
        </w:rPr>
        <w:t>1</w:t>
      </w:r>
      <w:r w:rsidR="000177F0">
        <w:rPr>
          <w:b/>
          <w:bCs/>
          <w:szCs w:val="24"/>
          <w:lang w:val="en-GB"/>
        </w:rPr>
        <w:t>4</w:t>
      </w:r>
      <w:r w:rsidRPr="007320F3">
        <w:rPr>
          <w:b/>
          <w:bCs/>
          <w:szCs w:val="24"/>
          <w:lang w:val="en-GB"/>
        </w:rPr>
        <w:tab/>
        <w:t xml:space="preserve">Date of </w:t>
      </w:r>
      <w:r w:rsidR="00C75E4C">
        <w:rPr>
          <w:b/>
          <w:bCs/>
          <w:szCs w:val="24"/>
          <w:lang w:val="en-GB"/>
        </w:rPr>
        <w:t>N</w:t>
      </w:r>
      <w:r w:rsidRPr="007320F3">
        <w:rPr>
          <w:b/>
          <w:bCs/>
          <w:szCs w:val="24"/>
          <w:lang w:val="en-GB"/>
        </w:rPr>
        <w:t>ext Meeting</w:t>
      </w:r>
    </w:p>
    <w:p w14:paraId="04B223D5" w14:textId="77777777" w:rsidR="0027358D" w:rsidRPr="0027358D" w:rsidRDefault="0027358D" w:rsidP="000D2DDA">
      <w:pPr>
        <w:ind w:left="720"/>
        <w:jc w:val="both"/>
        <w:rPr>
          <w:rFonts w:ascii="Times New Roman" w:hAnsi="Times New Roman"/>
          <w:sz w:val="16"/>
          <w:szCs w:val="16"/>
        </w:rPr>
      </w:pPr>
    </w:p>
    <w:p w14:paraId="411567C3" w14:textId="61EDE252" w:rsidR="00941AF3" w:rsidRDefault="00C4627C" w:rsidP="000D2DDA">
      <w:pPr>
        <w:ind w:left="720"/>
        <w:jc w:val="both"/>
        <w:rPr>
          <w:rFonts w:ascii="Times New Roman" w:hAnsi="Times New Roman"/>
          <w:sz w:val="24"/>
          <w:szCs w:val="24"/>
        </w:rPr>
      </w:pPr>
      <w:r w:rsidRPr="007320F3">
        <w:rPr>
          <w:rFonts w:ascii="Times New Roman" w:hAnsi="Times New Roman"/>
          <w:sz w:val="24"/>
          <w:szCs w:val="24"/>
        </w:rPr>
        <w:t xml:space="preserve">Wednesday </w:t>
      </w:r>
      <w:r w:rsidR="00CE62B8">
        <w:rPr>
          <w:rFonts w:ascii="Times New Roman" w:hAnsi="Times New Roman"/>
          <w:sz w:val="24"/>
          <w:szCs w:val="24"/>
        </w:rPr>
        <w:t>2</w:t>
      </w:r>
      <w:r w:rsidR="00507135">
        <w:rPr>
          <w:rFonts w:ascii="Times New Roman" w:hAnsi="Times New Roman"/>
          <w:sz w:val="24"/>
          <w:szCs w:val="24"/>
        </w:rPr>
        <w:t>8</w:t>
      </w:r>
      <w:r w:rsidR="00507135" w:rsidRPr="00507135">
        <w:rPr>
          <w:rFonts w:ascii="Times New Roman" w:hAnsi="Times New Roman"/>
          <w:sz w:val="24"/>
          <w:szCs w:val="24"/>
          <w:vertAlign w:val="superscript"/>
        </w:rPr>
        <w:t>th</w:t>
      </w:r>
      <w:r w:rsidR="00507135">
        <w:rPr>
          <w:rFonts w:ascii="Times New Roman" w:hAnsi="Times New Roman"/>
          <w:sz w:val="24"/>
          <w:szCs w:val="24"/>
        </w:rPr>
        <w:t xml:space="preserve"> </w:t>
      </w:r>
      <w:r w:rsidR="00C64A39">
        <w:rPr>
          <w:rFonts w:ascii="Times New Roman" w:hAnsi="Times New Roman"/>
          <w:sz w:val="24"/>
          <w:szCs w:val="24"/>
        </w:rPr>
        <w:t xml:space="preserve">June </w:t>
      </w:r>
      <w:r w:rsidR="00CE62B8">
        <w:rPr>
          <w:rFonts w:ascii="Times New Roman" w:hAnsi="Times New Roman"/>
          <w:sz w:val="24"/>
          <w:szCs w:val="24"/>
        </w:rPr>
        <w:t>20</w:t>
      </w:r>
      <w:r w:rsidR="00030E50">
        <w:rPr>
          <w:rFonts w:ascii="Times New Roman" w:hAnsi="Times New Roman"/>
          <w:sz w:val="24"/>
          <w:szCs w:val="24"/>
        </w:rPr>
        <w:t>2</w:t>
      </w:r>
      <w:r w:rsidR="00507135">
        <w:rPr>
          <w:rFonts w:ascii="Times New Roman" w:hAnsi="Times New Roman"/>
          <w:sz w:val="24"/>
          <w:szCs w:val="24"/>
        </w:rPr>
        <w:t>3</w:t>
      </w:r>
      <w:r w:rsidR="005A5F6F">
        <w:rPr>
          <w:rFonts w:ascii="Times New Roman" w:hAnsi="Times New Roman"/>
          <w:sz w:val="24"/>
          <w:szCs w:val="24"/>
        </w:rPr>
        <w:t xml:space="preserve"> at </w:t>
      </w:r>
      <w:r w:rsidR="00507135">
        <w:rPr>
          <w:rFonts w:ascii="Times New Roman" w:hAnsi="Times New Roman"/>
          <w:sz w:val="24"/>
          <w:szCs w:val="24"/>
        </w:rPr>
        <w:t>7</w:t>
      </w:r>
      <w:r w:rsidR="005A5F6F">
        <w:rPr>
          <w:rFonts w:ascii="Times New Roman" w:hAnsi="Times New Roman"/>
          <w:sz w:val="24"/>
          <w:szCs w:val="24"/>
        </w:rPr>
        <w:t>.00pm</w:t>
      </w:r>
      <w:r w:rsidR="00C64A39">
        <w:rPr>
          <w:rFonts w:ascii="Times New Roman" w:hAnsi="Times New Roman"/>
          <w:sz w:val="24"/>
          <w:szCs w:val="24"/>
        </w:rPr>
        <w:t xml:space="preserve"> </w:t>
      </w:r>
    </w:p>
    <w:p w14:paraId="5049C209" w14:textId="5B6B46E7" w:rsidR="004F5409" w:rsidRDefault="004F5409" w:rsidP="00C91257">
      <w:pPr>
        <w:jc w:val="right"/>
        <w:rPr>
          <w:rFonts w:ascii="Times New Roman" w:hAnsi="Times New Roman"/>
          <w:sz w:val="24"/>
          <w:szCs w:val="24"/>
        </w:rPr>
      </w:pPr>
    </w:p>
    <w:p w14:paraId="50EDD197" w14:textId="77777777" w:rsidR="00507135" w:rsidRDefault="00507135" w:rsidP="00C91257">
      <w:pPr>
        <w:jc w:val="right"/>
        <w:rPr>
          <w:rFonts w:ascii="Times New Roman" w:hAnsi="Times New Roman"/>
          <w:sz w:val="24"/>
          <w:szCs w:val="24"/>
        </w:rPr>
      </w:pPr>
    </w:p>
    <w:p w14:paraId="5CC6539A" w14:textId="77777777" w:rsidR="00030E50" w:rsidRDefault="00030E50" w:rsidP="00030E50">
      <w:pPr>
        <w:rPr>
          <w:rFonts w:ascii="Times New Roman" w:hAnsi="Times New Roman"/>
          <w:sz w:val="24"/>
          <w:szCs w:val="24"/>
        </w:rPr>
      </w:pPr>
    </w:p>
    <w:p w14:paraId="74A4CAFB" w14:textId="31A49622" w:rsidR="004F33DF" w:rsidRDefault="006609BF" w:rsidP="00C91257">
      <w:pPr>
        <w:jc w:val="right"/>
        <w:rPr>
          <w:rFonts w:ascii="Times New Roman" w:hAnsi="Times New Roman"/>
          <w:sz w:val="24"/>
          <w:szCs w:val="24"/>
        </w:rPr>
      </w:pPr>
      <w:r w:rsidRPr="007320F3">
        <w:rPr>
          <w:rFonts w:ascii="Times New Roman" w:hAnsi="Times New Roman"/>
          <w:sz w:val="24"/>
          <w:szCs w:val="24"/>
        </w:rPr>
        <w:t>The meeting closed at</w:t>
      </w:r>
      <w:r w:rsidR="0020444A">
        <w:rPr>
          <w:rFonts w:ascii="Times New Roman" w:hAnsi="Times New Roman"/>
          <w:sz w:val="24"/>
          <w:szCs w:val="24"/>
        </w:rPr>
        <w:t xml:space="preserve"> </w:t>
      </w:r>
      <w:r w:rsidR="00FB6CB9">
        <w:rPr>
          <w:rFonts w:ascii="Times New Roman" w:hAnsi="Times New Roman"/>
          <w:sz w:val="24"/>
          <w:szCs w:val="24"/>
        </w:rPr>
        <w:t>8.</w:t>
      </w:r>
      <w:r w:rsidR="00507135">
        <w:rPr>
          <w:rFonts w:ascii="Times New Roman" w:hAnsi="Times New Roman"/>
          <w:sz w:val="24"/>
          <w:szCs w:val="24"/>
        </w:rPr>
        <w:t>55</w:t>
      </w:r>
      <w:r w:rsidR="001F4E75">
        <w:rPr>
          <w:rFonts w:ascii="Times New Roman" w:hAnsi="Times New Roman"/>
          <w:sz w:val="24"/>
          <w:szCs w:val="24"/>
        </w:rPr>
        <w:t>p</w:t>
      </w:r>
      <w:r w:rsidR="0020444A">
        <w:rPr>
          <w:rFonts w:ascii="Times New Roman" w:hAnsi="Times New Roman"/>
          <w:sz w:val="24"/>
          <w:szCs w:val="24"/>
        </w:rPr>
        <w:t>m</w:t>
      </w:r>
      <w:r w:rsidRPr="007320F3">
        <w:rPr>
          <w:rFonts w:ascii="Times New Roman" w:hAnsi="Times New Roman"/>
          <w:sz w:val="24"/>
          <w:szCs w:val="24"/>
        </w:rPr>
        <w:t xml:space="preserve"> </w:t>
      </w:r>
    </w:p>
    <w:p w14:paraId="60C45123" w14:textId="77777777" w:rsidR="00F65E08" w:rsidRDefault="00F65E08" w:rsidP="006C39BB">
      <w:pPr>
        <w:jc w:val="right"/>
        <w:rPr>
          <w:rFonts w:ascii="Times New Roman" w:hAnsi="Times New Roman"/>
          <w:b/>
          <w:sz w:val="24"/>
          <w:szCs w:val="24"/>
        </w:rPr>
      </w:pPr>
    </w:p>
    <w:p w14:paraId="7CCA6100" w14:textId="77777777" w:rsidR="00F65E08" w:rsidRDefault="00F65E08" w:rsidP="006C39BB">
      <w:pPr>
        <w:jc w:val="right"/>
        <w:rPr>
          <w:rFonts w:ascii="Times New Roman" w:hAnsi="Times New Roman"/>
          <w:b/>
          <w:sz w:val="24"/>
          <w:szCs w:val="24"/>
        </w:rPr>
      </w:pPr>
    </w:p>
    <w:p w14:paraId="5F71A70C" w14:textId="66699D74" w:rsidR="006C39BB" w:rsidRPr="005B6A06" w:rsidRDefault="006C39BB" w:rsidP="006C39BB">
      <w:pPr>
        <w:jc w:val="right"/>
        <w:rPr>
          <w:rFonts w:ascii="Times New Roman" w:hAnsi="Times New Roman"/>
          <w:b/>
          <w:sz w:val="24"/>
          <w:szCs w:val="24"/>
        </w:rPr>
      </w:pPr>
      <w:r w:rsidRPr="005B6A06">
        <w:rPr>
          <w:rFonts w:ascii="Times New Roman" w:hAnsi="Times New Roman"/>
          <w:b/>
          <w:sz w:val="24"/>
          <w:szCs w:val="24"/>
        </w:rPr>
        <w:t xml:space="preserve">APPENDIX </w:t>
      </w:r>
      <w:r w:rsidR="00744824">
        <w:rPr>
          <w:rFonts w:ascii="Times New Roman" w:hAnsi="Times New Roman"/>
          <w:b/>
          <w:sz w:val="24"/>
          <w:szCs w:val="24"/>
        </w:rPr>
        <w:t>A</w:t>
      </w:r>
    </w:p>
    <w:p w14:paraId="3675C775" w14:textId="6D500D49" w:rsidR="006C39BB" w:rsidRDefault="006C39BB" w:rsidP="00427C31">
      <w:pPr>
        <w:jc w:val="right"/>
        <w:rPr>
          <w:rFonts w:ascii="Times New Roman" w:hAnsi="Times New Roman"/>
          <w:b/>
          <w:sz w:val="24"/>
          <w:szCs w:val="24"/>
        </w:rPr>
      </w:pPr>
    </w:p>
    <w:p w14:paraId="35882770" w14:textId="77777777" w:rsidR="006C39BB" w:rsidRDefault="006C39BB" w:rsidP="006C39BB">
      <w:pPr>
        <w:jc w:val="center"/>
        <w:rPr>
          <w:rFonts w:ascii="Times New Roman" w:hAnsi="Times New Roman"/>
          <w:b/>
          <w:bCs/>
          <w:sz w:val="32"/>
          <w:szCs w:val="32"/>
        </w:rPr>
      </w:pPr>
      <w:r w:rsidRPr="00F72C44">
        <w:rPr>
          <w:rFonts w:ascii="Times New Roman" w:hAnsi="Times New Roman"/>
          <w:b/>
          <w:bCs/>
          <w:sz w:val="32"/>
          <w:szCs w:val="32"/>
        </w:rPr>
        <w:t>Planning Decisions Made by South Gloucestershire Council</w:t>
      </w:r>
    </w:p>
    <w:p w14:paraId="435DC0F0" w14:textId="77777777" w:rsidR="006C39BB" w:rsidRDefault="006C39BB" w:rsidP="006C39BB">
      <w:pPr>
        <w:jc w:val="center"/>
        <w:rPr>
          <w:rFonts w:ascii="Times New Roman" w:hAnsi="Times New Roman"/>
          <w:b/>
          <w:bCs/>
          <w:sz w:val="32"/>
          <w:szCs w:val="3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717"/>
        <w:gridCol w:w="640"/>
        <w:gridCol w:w="3680"/>
        <w:gridCol w:w="1985"/>
        <w:gridCol w:w="992"/>
        <w:gridCol w:w="851"/>
      </w:tblGrid>
      <w:tr w:rsidR="00744824" w:rsidRPr="0032213F" w14:paraId="04B29343" w14:textId="77777777" w:rsidTr="00744824">
        <w:trPr>
          <w:trHeight w:val="249"/>
        </w:trPr>
        <w:tc>
          <w:tcPr>
            <w:tcW w:w="1990" w:type="dxa"/>
            <w:gridSpan w:val="3"/>
            <w:shd w:val="clear" w:color="auto" w:fill="auto"/>
          </w:tcPr>
          <w:p w14:paraId="589E5576" w14:textId="77777777" w:rsidR="00744824" w:rsidRPr="0032213F" w:rsidRDefault="00744824" w:rsidP="007D1B00">
            <w:pPr>
              <w:rPr>
                <w:rFonts w:ascii="Arial" w:hAnsi="Arial" w:cs="Arial"/>
                <w:b/>
                <w:bCs/>
                <w:sz w:val="18"/>
                <w:szCs w:val="18"/>
                <w:lang w:eastAsia="en-GB"/>
              </w:rPr>
            </w:pPr>
            <w:bookmarkStart w:id="2" w:name="_Hlk122446420"/>
            <w:r w:rsidRPr="0032213F">
              <w:rPr>
                <w:rFonts w:ascii="Arial" w:hAnsi="Arial" w:cs="Arial"/>
                <w:b/>
                <w:bCs/>
                <w:sz w:val="18"/>
                <w:szCs w:val="18"/>
                <w:lang w:eastAsia="en-GB"/>
              </w:rPr>
              <w:t>Application Number</w:t>
            </w:r>
          </w:p>
        </w:tc>
        <w:tc>
          <w:tcPr>
            <w:tcW w:w="3680" w:type="dxa"/>
            <w:shd w:val="clear" w:color="auto" w:fill="auto"/>
          </w:tcPr>
          <w:p w14:paraId="4D416B0E" w14:textId="77777777" w:rsidR="00744824" w:rsidRPr="0032213F" w:rsidRDefault="00744824" w:rsidP="007D1B00">
            <w:pPr>
              <w:rPr>
                <w:rFonts w:ascii="Arial" w:hAnsi="Arial" w:cs="Arial"/>
                <w:b/>
                <w:bCs/>
                <w:color w:val="000000"/>
                <w:lang w:eastAsia="en-GB"/>
              </w:rPr>
            </w:pPr>
            <w:r w:rsidRPr="0032213F">
              <w:rPr>
                <w:rFonts w:ascii="Arial" w:hAnsi="Arial" w:cs="Arial"/>
                <w:b/>
                <w:bCs/>
                <w:color w:val="000000"/>
                <w:lang w:eastAsia="en-GB"/>
              </w:rPr>
              <w:t>Description</w:t>
            </w:r>
          </w:p>
        </w:tc>
        <w:tc>
          <w:tcPr>
            <w:tcW w:w="1985" w:type="dxa"/>
            <w:shd w:val="clear" w:color="auto" w:fill="auto"/>
          </w:tcPr>
          <w:p w14:paraId="61B4D419" w14:textId="77777777" w:rsidR="00744824" w:rsidRPr="0032213F" w:rsidRDefault="00744824" w:rsidP="007D1B00">
            <w:pPr>
              <w:rPr>
                <w:rFonts w:ascii="Arial" w:hAnsi="Arial" w:cs="Arial"/>
                <w:b/>
                <w:bCs/>
                <w:sz w:val="18"/>
                <w:szCs w:val="18"/>
                <w:lang w:eastAsia="en-GB"/>
              </w:rPr>
            </w:pPr>
            <w:r w:rsidRPr="0032213F">
              <w:rPr>
                <w:rFonts w:ascii="Arial" w:hAnsi="Arial" w:cs="Arial"/>
                <w:b/>
                <w:bCs/>
                <w:sz w:val="18"/>
                <w:szCs w:val="18"/>
                <w:lang w:eastAsia="en-GB"/>
              </w:rPr>
              <w:t>Address</w:t>
            </w:r>
          </w:p>
        </w:tc>
        <w:tc>
          <w:tcPr>
            <w:tcW w:w="992" w:type="dxa"/>
            <w:shd w:val="clear" w:color="auto" w:fill="auto"/>
            <w:noWrap/>
          </w:tcPr>
          <w:p w14:paraId="71399F04" w14:textId="77777777" w:rsidR="00744824" w:rsidRPr="00410B61" w:rsidRDefault="00744824" w:rsidP="007D1B00">
            <w:pPr>
              <w:jc w:val="center"/>
              <w:rPr>
                <w:rFonts w:ascii="Arial" w:hAnsi="Arial" w:cs="Arial"/>
                <w:b/>
                <w:bCs/>
                <w:sz w:val="18"/>
                <w:szCs w:val="18"/>
                <w:lang w:eastAsia="en-GB"/>
              </w:rPr>
            </w:pPr>
            <w:r w:rsidRPr="00410B61">
              <w:rPr>
                <w:rFonts w:ascii="Arial" w:hAnsi="Arial" w:cs="Arial"/>
                <w:b/>
                <w:bCs/>
                <w:sz w:val="18"/>
                <w:szCs w:val="18"/>
                <w:lang w:eastAsia="en-GB"/>
              </w:rPr>
              <w:t>BSTC</w:t>
            </w:r>
          </w:p>
        </w:tc>
        <w:tc>
          <w:tcPr>
            <w:tcW w:w="851" w:type="dxa"/>
            <w:shd w:val="clear" w:color="auto" w:fill="auto"/>
            <w:noWrap/>
          </w:tcPr>
          <w:p w14:paraId="4A9657C9" w14:textId="77777777" w:rsidR="00744824" w:rsidRPr="0032213F" w:rsidRDefault="00744824" w:rsidP="007D1B00">
            <w:pPr>
              <w:jc w:val="center"/>
              <w:rPr>
                <w:rFonts w:ascii="Arial" w:hAnsi="Arial" w:cs="Arial"/>
                <w:b/>
                <w:bCs/>
                <w:sz w:val="18"/>
                <w:szCs w:val="18"/>
                <w:lang w:eastAsia="en-GB"/>
              </w:rPr>
            </w:pPr>
            <w:r w:rsidRPr="0032213F">
              <w:rPr>
                <w:rFonts w:ascii="Arial" w:hAnsi="Arial" w:cs="Arial"/>
                <w:b/>
                <w:bCs/>
                <w:sz w:val="18"/>
                <w:szCs w:val="18"/>
                <w:lang w:eastAsia="en-GB"/>
              </w:rPr>
              <w:t>SGC</w:t>
            </w:r>
          </w:p>
        </w:tc>
      </w:tr>
      <w:bookmarkEnd w:id="2"/>
      <w:tr w:rsidR="00744824" w:rsidRPr="00A53B17" w14:paraId="57B31346" w14:textId="77777777" w:rsidTr="00744824">
        <w:trPr>
          <w:trHeight w:val="720"/>
        </w:trPr>
        <w:tc>
          <w:tcPr>
            <w:tcW w:w="633" w:type="dxa"/>
            <w:shd w:val="clear" w:color="auto" w:fill="auto"/>
            <w:hideMark/>
          </w:tcPr>
          <w:p w14:paraId="51C831A1" w14:textId="77777777" w:rsidR="00744824" w:rsidRPr="00A53B17" w:rsidRDefault="00744824" w:rsidP="007D1B00">
            <w:pPr>
              <w:jc w:val="center"/>
              <w:rPr>
                <w:rFonts w:ascii="Arial" w:hAnsi="Arial" w:cs="Arial"/>
                <w:sz w:val="18"/>
                <w:szCs w:val="18"/>
                <w:lang w:eastAsia="en-GB"/>
              </w:rPr>
            </w:pPr>
            <w:r w:rsidRPr="00A53B17">
              <w:rPr>
                <w:rFonts w:ascii="Arial" w:hAnsi="Arial" w:cs="Arial"/>
                <w:sz w:val="18"/>
                <w:szCs w:val="18"/>
                <w:lang w:eastAsia="en-GB"/>
              </w:rPr>
              <w:t>P22</w:t>
            </w:r>
          </w:p>
        </w:tc>
        <w:tc>
          <w:tcPr>
            <w:tcW w:w="717" w:type="dxa"/>
            <w:shd w:val="clear" w:color="auto" w:fill="auto"/>
            <w:noWrap/>
            <w:hideMark/>
          </w:tcPr>
          <w:p w14:paraId="0824C17D" w14:textId="77777777" w:rsidR="00744824" w:rsidRPr="00A53B17" w:rsidRDefault="00744824" w:rsidP="007D1B00">
            <w:pPr>
              <w:rPr>
                <w:rFonts w:ascii="Arial" w:hAnsi="Arial" w:cs="Arial"/>
                <w:sz w:val="18"/>
                <w:szCs w:val="18"/>
                <w:lang w:eastAsia="en-GB"/>
              </w:rPr>
            </w:pPr>
            <w:r w:rsidRPr="00A53B17">
              <w:rPr>
                <w:rFonts w:ascii="Arial" w:hAnsi="Arial" w:cs="Arial"/>
                <w:sz w:val="18"/>
                <w:szCs w:val="18"/>
                <w:lang w:eastAsia="en-GB"/>
              </w:rPr>
              <w:t>03805</w:t>
            </w:r>
          </w:p>
        </w:tc>
        <w:tc>
          <w:tcPr>
            <w:tcW w:w="640" w:type="dxa"/>
            <w:shd w:val="clear" w:color="auto" w:fill="auto"/>
            <w:noWrap/>
            <w:hideMark/>
          </w:tcPr>
          <w:p w14:paraId="051F7D47" w14:textId="77777777" w:rsidR="00744824" w:rsidRPr="00A53B17" w:rsidRDefault="00744824" w:rsidP="007D1B00">
            <w:pPr>
              <w:rPr>
                <w:rFonts w:ascii="Arial" w:hAnsi="Arial" w:cs="Arial"/>
                <w:sz w:val="18"/>
                <w:szCs w:val="18"/>
                <w:lang w:eastAsia="en-GB"/>
              </w:rPr>
            </w:pPr>
            <w:r w:rsidRPr="00A53B17">
              <w:rPr>
                <w:rFonts w:ascii="Arial" w:hAnsi="Arial" w:cs="Arial"/>
                <w:sz w:val="18"/>
                <w:szCs w:val="18"/>
                <w:lang w:eastAsia="en-GB"/>
              </w:rPr>
              <w:t>F</w:t>
            </w:r>
          </w:p>
        </w:tc>
        <w:tc>
          <w:tcPr>
            <w:tcW w:w="3680" w:type="dxa"/>
            <w:shd w:val="clear" w:color="auto" w:fill="auto"/>
            <w:hideMark/>
          </w:tcPr>
          <w:p w14:paraId="2415CE5B" w14:textId="77777777" w:rsidR="00744824" w:rsidRPr="00A53B17" w:rsidRDefault="00744824" w:rsidP="007D1B00">
            <w:pPr>
              <w:rPr>
                <w:rFonts w:ascii="Arial" w:hAnsi="Arial" w:cs="Arial"/>
                <w:color w:val="000000"/>
                <w:sz w:val="18"/>
                <w:szCs w:val="18"/>
                <w:lang w:eastAsia="en-GB"/>
              </w:rPr>
            </w:pPr>
            <w:r w:rsidRPr="00A53B17">
              <w:rPr>
                <w:rFonts w:ascii="Arial" w:hAnsi="Arial" w:cs="Arial"/>
                <w:color w:val="000000"/>
                <w:sz w:val="18"/>
                <w:szCs w:val="18"/>
                <w:lang w:eastAsia="en-GB"/>
              </w:rPr>
              <w:t>installation of roof mounted air handling unit (AHU) and modifications to access platform (amendment to previously approved scheme P22/00339/F)</w:t>
            </w:r>
          </w:p>
        </w:tc>
        <w:tc>
          <w:tcPr>
            <w:tcW w:w="1985" w:type="dxa"/>
            <w:shd w:val="clear" w:color="auto" w:fill="auto"/>
            <w:vAlign w:val="bottom"/>
            <w:hideMark/>
          </w:tcPr>
          <w:p w14:paraId="739A506C" w14:textId="77777777" w:rsidR="00744824" w:rsidRPr="00A53B17" w:rsidRDefault="00744824" w:rsidP="007D1B00">
            <w:pPr>
              <w:rPr>
                <w:rFonts w:ascii="Arial" w:hAnsi="Arial" w:cs="Arial"/>
                <w:color w:val="000000"/>
                <w:sz w:val="18"/>
                <w:szCs w:val="18"/>
                <w:lang w:eastAsia="en-GB"/>
              </w:rPr>
            </w:pPr>
            <w:r w:rsidRPr="00A53B17">
              <w:rPr>
                <w:rFonts w:ascii="Arial" w:hAnsi="Arial" w:cs="Arial"/>
                <w:color w:val="000000"/>
                <w:sz w:val="18"/>
                <w:szCs w:val="18"/>
                <w:lang w:eastAsia="en-GB"/>
              </w:rPr>
              <w:t>Units 3 and 4, Bristol Distribution Park, Hawkley Drive</w:t>
            </w:r>
          </w:p>
        </w:tc>
        <w:tc>
          <w:tcPr>
            <w:tcW w:w="992" w:type="dxa"/>
            <w:shd w:val="clear" w:color="auto" w:fill="auto"/>
            <w:noWrap/>
            <w:hideMark/>
          </w:tcPr>
          <w:p w14:paraId="020C3780" w14:textId="77777777" w:rsidR="00744824" w:rsidRPr="00A53B17" w:rsidRDefault="00744824" w:rsidP="007D1B00">
            <w:pPr>
              <w:jc w:val="center"/>
              <w:rPr>
                <w:rFonts w:ascii="Arial" w:hAnsi="Arial" w:cs="Arial"/>
                <w:sz w:val="18"/>
                <w:szCs w:val="18"/>
                <w:lang w:eastAsia="en-GB"/>
              </w:rPr>
            </w:pPr>
            <w:r w:rsidRPr="00A53B17">
              <w:rPr>
                <w:rFonts w:ascii="Arial" w:hAnsi="Arial" w:cs="Arial"/>
                <w:sz w:val="18"/>
                <w:szCs w:val="18"/>
                <w:lang w:eastAsia="en-GB"/>
              </w:rPr>
              <w:t>YES</w:t>
            </w:r>
          </w:p>
        </w:tc>
        <w:tc>
          <w:tcPr>
            <w:tcW w:w="851" w:type="dxa"/>
            <w:shd w:val="clear" w:color="auto" w:fill="auto"/>
            <w:noWrap/>
            <w:hideMark/>
          </w:tcPr>
          <w:p w14:paraId="29B9CB25" w14:textId="77777777" w:rsidR="00744824" w:rsidRPr="00A53B17" w:rsidRDefault="00744824" w:rsidP="007D1B00">
            <w:pPr>
              <w:jc w:val="center"/>
              <w:rPr>
                <w:rFonts w:ascii="Arial" w:hAnsi="Arial" w:cs="Arial"/>
                <w:sz w:val="18"/>
                <w:szCs w:val="18"/>
                <w:lang w:eastAsia="en-GB"/>
              </w:rPr>
            </w:pPr>
            <w:r w:rsidRPr="00A53B17">
              <w:rPr>
                <w:rFonts w:ascii="Arial" w:hAnsi="Arial" w:cs="Arial"/>
                <w:sz w:val="18"/>
                <w:szCs w:val="18"/>
                <w:lang w:eastAsia="en-GB"/>
              </w:rPr>
              <w:t>YES</w:t>
            </w:r>
          </w:p>
        </w:tc>
      </w:tr>
      <w:tr w:rsidR="00744824" w:rsidRPr="00A53B17" w14:paraId="7AC5F0FD" w14:textId="77777777" w:rsidTr="00744824">
        <w:trPr>
          <w:trHeight w:val="255"/>
        </w:trPr>
        <w:tc>
          <w:tcPr>
            <w:tcW w:w="633" w:type="dxa"/>
            <w:shd w:val="clear" w:color="auto" w:fill="auto"/>
            <w:hideMark/>
          </w:tcPr>
          <w:p w14:paraId="0BF74431" w14:textId="77777777" w:rsidR="00744824" w:rsidRPr="00A53B17" w:rsidRDefault="00744824" w:rsidP="007D1B00">
            <w:pPr>
              <w:jc w:val="center"/>
              <w:rPr>
                <w:rFonts w:ascii="Arial" w:hAnsi="Arial" w:cs="Arial"/>
                <w:sz w:val="18"/>
                <w:szCs w:val="18"/>
                <w:lang w:eastAsia="en-GB"/>
              </w:rPr>
            </w:pPr>
            <w:r w:rsidRPr="00A53B17">
              <w:rPr>
                <w:rFonts w:ascii="Arial" w:hAnsi="Arial" w:cs="Arial"/>
                <w:sz w:val="18"/>
                <w:szCs w:val="18"/>
                <w:lang w:eastAsia="en-GB"/>
              </w:rPr>
              <w:t>P23</w:t>
            </w:r>
          </w:p>
        </w:tc>
        <w:tc>
          <w:tcPr>
            <w:tcW w:w="717" w:type="dxa"/>
            <w:shd w:val="clear" w:color="auto" w:fill="auto"/>
            <w:noWrap/>
            <w:hideMark/>
          </w:tcPr>
          <w:p w14:paraId="27FFC486" w14:textId="77777777" w:rsidR="00744824" w:rsidRPr="00A53B17" w:rsidRDefault="00744824" w:rsidP="007D1B00">
            <w:pPr>
              <w:rPr>
                <w:rFonts w:ascii="Arial" w:hAnsi="Arial" w:cs="Arial"/>
                <w:sz w:val="18"/>
                <w:szCs w:val="18"/>
                <w:lang w:eastAsia="en-GB"/>
              </w:rPr>
            </w:pPr>
            <w:r w:rsidRPr="00A53B17">
              <w:rPr>
                <w:rFonts w:ascii="Arial" w:hAnsi="Arial" w:cs="Arial"/>
                <w:sz w:val="18"/>
                <w:szCs w:val="18"/>
                <w:lang w:eastAsia="en-GB"/>
              </w:rPr>
              <w:t>00826</w:t>
            </w:r>
          </w:p>
        </w:tc>
        <w:tc>
          <w:tcPr>
            <w:tcW w:w="640" w:type="dxa"/>
            <w:shd w:val="clear" w:color="auto" w:fill="auto"/>
            <w:noWrap/>
            <w:hideMark/>
          </w:tcPr>
          <w:p w14:paraId="1A230F6A" w14:textId="77777777" w:rsidR="00744824" w:rsidRPr="00A53B17" w:rsidRDefault="00744824" w:rsidP="007D1B00">
            <w:pPr>
              <w:rPr>
                <w:rFonts w:ascii="Arial" w:hAnsi="Arial" w:cs="Arial"/>
                <w:sz w:val="18"/>
                <w:szCs w:val="18"/>
                <w:lang w:eastAsia="en-GB"/>
              </w:rPr>
            </w:pPr>
            <w:r w:rsidRPr="00A53B17">
              <w:rPr>
                <w:rFonts w:ascii="Arial" w:hAnsi="Arial" w:cs="Arial"/>
                <w:sz w:val="18"/>
                <w:szCs w:val="18"/>
                <w:lang w:eastAsia="en-GB"/>
              </w:rPr>
              <w:t>HH</w:t>
            </w:r>
          </w:p>
        </w:tc>
        <w:tc>
          <w:tcPr>
            <w:tcW w:w="3680" w:type="dxa"/>
            <w:shd w:val="clear" w:color="auto" w:fill="auto"/>
            <w:noWrap/>
            <w:vAlign w:val="bottom"/>
            <w:hideMark/>
          </w:tcPr>
          <w:p w14:paraId="4E131AF7" w14:textId="77777777" w:rsidR="00744824" w:rsidRPr="00A53B17" w:rsidRDefault="00744824" w:rsidP="007D1B00">
            <w:pPr>
              <w:rPr>
                <w:rFonts w:ascii="Arial" w:hAnsi="Arial" w:cs="Arial"/>
                <w:color w:val="000000"/>
                <w:sz w:val="18"/>
                <w:szCs w:val="18"/>
                <w:lang w:eastAsia="en-GB"/>
              </w:rPr>
            </w:pPr>
            <w:r w:rsidRPr="00A53B17">
              <w:rPr>
                <w:rFonts w:ascii="Arial" w:hAnsi="Arial" w:cs="Arial"/>
                <w:color w:val="000000"/>
                <w:sz w:val="18"/>
                <w:szCs w:val="18"/>
                <w:lang w:eastAsia="en-GB"/>
              </w:rPr>
              <w:t>erection of single storey rear extension to provide additional living accommodation</w:t>
            </w:r>
          </w:p>
        </w:tc>
        <w:tc>
          <w:tcPr>
            <w:tcW w:w="1985" w:type="dxa"/>
            <w:shd w:val="clear" w:color="auto" w:fill="auto"/>
            <w:hideMark/>
          </w:tcPr>
          <w:p w14:paraId="4DFE5E2E" w14:textId="77777777" w:rsidR="00744824" w:rsidRPr="00A53B17" w:rsidRDefault="00744824" w:rsidP="007D1B00">
            <w:pPr>
              <w:rPr>
                <w:rFonts w:ascii="Arial" w:hAnsi="Arial" w:cs="Arial"/>
                <w:sz w:val="18"/>
                <w:szCs w:val="18"/>
                <w:lang w:eastAsia="en-GB"/>
              </w:rPr>
            </w:pPr>
            <w:r w:rsidRPr="00A53B17">
              <w:rPr>
                <w:rFonts w:ascii="Arial" w:hAnsi="Arial" w:cs="Arial"/>
                <w:sz w:val="18"/>
                <w:szCs w:val="18"/>
                <w:lang w:eastAsia="en-GB"/>
              </w:rPr>
              <w:t>37 The Hedgerows</w:t>
            </w:r>
          </w:p>
        </w:tc>
        <w:tc>
          <w:tcPr>
            <w:tcW w:w="992" w:type="dxa"/>
            <w:shd w:val="clear" w:color="auto" w:fill="auto"/>
            <w:noWrap/>
            <w:hideMark/>
          </w:tcPr>
          <w:p w14:paraId="326FEC7E" w14:textId="77777777" w:rsidR="00744824" w:rsidRPr="00A53B17" w:rsidRDefault="00744824" w:rsidP="007D1B00">
            <w:pPr>
              <w:jc w:val="center"/>
              <w:rPr>
                <w:rFonts w:ascii="Arial" w:hAnsi="Arial" w:cs="Arial"/>
                <w:sz w:val="18"/>
                <w:szCs w:val="18"/>
                <w:lang w:eastAsia="en-GB"/>
              </w:rPr>
            </w:pPr>
            <w:r w:rsidRPr="00A53B17">
              <w:rPr>
                <w:rFonts w:ascii="Arial" w:hAnsi="Arial" w:cs="Arial"/>
                <w:sz w:val="18"/>
                <w:szCs w:val="18"/>
                <w:lang w:eastAsia="en-GB"/>
              </w:rPr>
              <w:t>YES</w:t>
            </w:r>
          </w:p>
        </w:tc>
        <w:tc>
          <w:tcPr>
            <w:tcW w:w="851" w:type="dxa"/>
            <w:shd w:val="clear" w:color="auto" w:fill="auto"/>
            <w:noWrap/>
            <w:hideMark/>
          </w:tcPr>
          <w:p w14:paraId="0AD07931" w14:textId="77777777" w:rsidR="00744824" w:rsidRPr="00A53B17" w:rsidRDefault="00744824" w:rsidP="007D1B00">
            <w:pPr>
              <w:jc w:val="center"/>
              <w:rPr>
                <w:rFonts w:ascii="Arial" w:hAnsi="Arial" w:cs="Arial"/>
                <w:sz w:val="18"/>
                <w:szCs w:val="18"/>
                <w:lang w:eastAsia="en-GB"/>
              </w:rPr>
            </w:pPr>
            <w:r w:rsidRPr="00A53B17">
              <w:rPr>
                <w:rFonts w:ascii="Arial" w:hAnsi="Arial" w:cs="Arial"/>
                <w:sz w:val="18"/>
                <w:szCs w:val="18"/>
                <w:lang w:eastAsia="en-GB"/>
              </w:rPr>
              <w:t>YES</w:t>
            </w:r>
          </w:p>
        </w:tc>
      </w:tr>
      <w:tr w:rsidR="00744824" w:rsidRPr="00A53B17" w14:paraId="72A11A7F" w14:textId="77777777" w:rsidTr="00744824">
        <w:trPr>
          <w:trHeight w:val="255"/>
        </w:trPr>
        <w:tc>
          <w:tcPr>
            <w:tcW w:w="633" w:type="dxa"/>
            <w:shd w:val="clear" w:color="auto" w:fill="auto"/>
            <w:hideMark/>
          </w:tcPr>
          <w:p w14:paraId="16BB0FDA" w14:textId="77777777" w:rsidR="00744824" w:rsidRPr="00A53B17" w:rsidRDefault="00744824" w:rsidP="007D1B00">
            <w:pPr>
              <w:jc w:val="center"/>
              <w:rPr>
                <w:rFonts w:ascii="Arial" w:hAnsi="Arial" w:cs="Arial"/>
                <w:sz w:val="18"/>
                <w:szCs w:val="18"/>
                <w:lang w:eastAsia="en-GB"/>
              </w:rPr>
            </w:pPr>
            <w:r w:rsidRPr="00A53B17">
              <w:rPr>
                <w:rFonts w:ascii="Arial" w:hAnsi="Arial" w:cs="Arial"/>
                <w:sz w:val="18"/>
                <w:szCs w:val="18"/>
                <w:lang w:eastAsia="en-GB"/>
              </w:rPr>
              <w:t>P23</w:t>
            </w:r>
          </w:p>
        </w:tc>
        <w:tc>
          <w:tcPr>
            <w:tcW w:w="717" w:type="dxa"/>
            <w:shd w:val="clear" w:color="auto" w:fill="auto"/>
            <w:noWrap/>
            <w:hideMark/>
          </w:tcPr>
          <w:p w14:paraId="215BCE14" w14:textId="77777777" w:rsidR="00744824" w:rsidRPr="00A53B17" w:rsidRDefault="00744824" w:rsidP="007D1B00">
            <w:pPr>
              <w:rPr>
                <w:rFonts w:ascii="Arial" w:hAnsi="Arial" w:cs="Arial"/>
                <w:sz w:val="18"/>
                <w:szCs w:val="18"/>
                <w:lang w:eastAsia="en-GB"/>
              </w:rPr>
            </w:pPr>
            <w:r w:rsidRPr="00A53B17">
              <w:rPr>
                <w:rFonts w:ascii="Arial" w:hAnsi="Arial" w:cs="Arial"/>
                <w:sz w:val="18"/>
                <w:szCs w:val="18"/>
                <w:lang w:eastAsia="en-GB"/>
              </w:rPr>
              <w:t>01291</w:t>
            </w:r>
          </w:p>
        </w:tc>
        <w:tc>
          <w:tcPr>
            <w:tcW w:w="640" w:type="dxa"/>
            <w:shd w:val="clear" w:color="auto" w:fill="auto"/>
            <w:noWrap/>
            <w:hideMark/>
          </w:tcPr>
          <w:p w14:paraId="59FD8B5D" w14:textId="77777777" w:rsidR="00744824" w:rsidRPr="00A53B17" w:rsidRDefault="00744824" w:rsidP="007D1B00">
            <w:pPr>
              <w:rPr>
                <w:rFonts w:ascii="Arial" w:hAnsi="Arial" w:cs="Arial"/>
                <w:sz w:val="18"/>
                <w:szCs w:val="18"/>
                <w:lang w:eastAsia="en-GB"/>
              </w:rPr>
            </w:pPr>
            <w:r w:rsidRPr="00A53B17">
              <w:rPr>
                <w:rFonts w:ascii="Arial" w:hAnsi="Arial" w:cs="Arial"/>
                <w:sz w:val="18"/>
                <w:szCs w:val="18"/>
                <w:lang w:eastAsia="en-GB"/>
              </w:rPr>
              <w:t>CLP</w:t>
            </w:r>
          </w:p>
        </w:tc>
        <w:tc>
          <w:tcPr>
            <w:tcW w:w="3680" w:type="dxa"/>
            <w:shd w:val="clear" w:color="auto" w:fill="auto"/>
            <w:noWrap/>
            <w:vAlign w:val="bottom"/>
            <w:hideMark/>
          </w:tcPr>
          <w:p w14:paraId="6ED84E2B" w14:textId="77777777" w:rsidR="00744824" w:rsidRPr="00A53B17" w:rsidRDefault="00744824" w:rsidP="007D1B00">
            <w:pPr>
              <w:rPr>
                <w:rFonts w:ascii="Arial" w:hAnsi="Arial" w:cs="Arial"/>
                <w:color w:val="000000"/>
                <w:sz w:val="18"/>
                <w:szCs w:val="18"/>
                <w:lang w:eastAsia="en-GB"/>
              </w:rPr>
            </w:pPr>
            <w:r w:rsidRPr="00A53B17">
              <w:rPr>
                <w:rFonts w:ascii="Arial" w:hAnsi="Arial" w:cs="Arial"/>
                <w:color w:val="000000"/>
                <w:sz w:val="18"/>
                <w:szCs w:val="18"/>
                <w:lang w:eastAsia="en-GB"/>
              </w:rPr>
              <w:t xml:space="preserve">erection of single storey rear extension to provide additional living accommodation </w:t>
            </w:r>
          </w:p>
        </w:tc>
        <w:tc>
          <w:tcPr>
            <w:tcW w:w="1985" w:type="dxa"/>
            <w:shd w:val="clear" w:color="auto" w:fill="auto"/>
            <w:hideMark/>
          </w:tcPr>
          <w:p w14:paraId="7B3BAA39" w14:textId="77777777" w:rsidR="00744824" w:rsidRPr="00A53B17" w:rsidRDefault="00744824" w:rsidP="007D1B00">
            <w:pPr>
              <w:rPr>
                <w:rFonts w:ascii="Arial" w:hAnsi="Arial" w:cs="Arial"/>
                <w:sz w:val="18"/>
                <w:szCs w:val="18"/>
                <w:lang w:eastAsia="en-GB"/>
              </w:rPr>
            </w:pPr>
            <w:r w:rsidRPr="00A53B17">
              <w:rPr>
                <w:rFonts w:ascii="Arial" w:hAnsi="Arial" w:cs="Arial"/>
                <w:sz w:val="18"/>
                <w:szCs w:val="18"/>
                <w:lang w:eastAsia="en-GB"/>
              </w:rPr>
              <w:t>2 Brake Close</w:t>
            </w:r>
          </w:p>
        </w:tc>
        <w:tc>
          <w:tcPr>
            <w:tcW w:w="992" w:type="dxa"/>
            <w:shd w:val="thinDiagStripe" w:color="000000" w:fill="auto"/>
            <w:noWrap/>
            <w:hideMark/>
          </w:tcPr>
          <w:p w14:paraId="3AFE4E69" w14:textId="77777777" w:rsidR="00744824" w:rsidRPr="00A53B17" w:rsidRDefault="00744824" w:rsidP="007D1B00">
            <w:pPr>
              <w:jc w:val="center"/>
              <w:rPr>
                <w:rFonts w:ascii="Arial" w:hAnsi="Arial" w:cs="Arial"/>
                <w:b/>
                <w:bCs/>
                <w:sz w:val="18"/>
                <w:szCs w:val="18"/>
                <w:lang w:eastAsia="en-GB"/>
              </w:rPr>
            </w:pPr>
            <w:r w:rsidRPr="00A53B17">
              <w:rPr>
                <w:rFonts w:ascii="Arial" w:hAnsi="Arial" w:cs="Arial"/>
                <w:b/>
                <w:bCs/>
                <w:sz w:val="18"/>
                <w:szCs w:val="18"/>
                <w:lang w:eastAsia="en-GB"/>
              </w:rPr>
              <w:t>YES</w:t>
            </w:r>
          </w:p>
        </w:tc>
        <w:tc>
          <w:tcPr>
            <w:tcW w:w="851" w:type="dxa"/>
            <w:shd w:val="thinDiagStripe" w:color="000000" w:fill="auto"/>
            <w:noWrap/>
            <w:hideMark/>
          </w:tcPr>
          <w:p w14:paraId="4912D5CE" w14:textId="77777777" w:rsidR="00744824" w:rsidRPr="00A53B17" w:rsidRDefault="00744824" w:rsidP="007D1B00">
            <w:pPr>
              <w:jc w:val="center"/>
              <w:rPr>
                <w:rFonts w:ascii="Arial" w:hAnsi="Arial" w:cs="Arial"/>
                <w:b/>
                <w:bCs/>
                <w:sz w:val="18"/>
                <w:szCs w:val="18"/>
                <w:lang w:eastAsia="en-GB"/>
              </w:rPr>
            </w:pPr>
            <w:r w:rsidRPr="00A53B17">
              <w:rPr>
                <w:rFonts w:ascii="Arial" w:hAnsi="Arial" w:cs="Arial"/>
                <w:b/>
                <w:bCs/>
                <w:sz w:val="18"/>
                <w:szCs w:val="18"/>
                <w:lang w:eastAsia="en-GB"/>
              </w:rPr>
              <w:t>NO</w:t>
            </w:r>
          </w:p>
        </w:tc>
      </w:tr>
      <w:tr w:rsidR="00744824" w:rsidRPr="00A53B17" w14:paraId="5DAFFA73" w14:textId="77777777" w:rsidTr="00744824">
        <w:trPr>
          <w:trHeight w:val="555"/>
        </w:trPr>
        <w:tc>
          <w:tcPr>
            <w:tcW w:w="633" w:type="dxa"/>
            <w:shd w:val="clear" w:color="auto" w:fill="auto"/>
            <w:hideMark/>
          </w:tcPr>
          <w:p w14:paraId="29827219" w14:textId="77777777" w:rsidR="00744824" w:rsidRPr="00A53B17" w:rsidRDefault="00744824" w:rsidP="007D1B00">
            <w:pPr>
              <w:jc w:val="center"/>
              <w:rPr>
                <w:rFonts w:ascii="Arial" w:hAnsi="Arial" w:cs="Arial"/>
                <w:sz w:val="18"/>
                <w:szCs w:val="18"/>
                <w:lang w:eastAsia="en-GB"/>
              </w:rPr>
            </w:pPr>
            <w:r w:rsidRPr="00A53B17">
              <w:rPr>
                <w:rFonts w:ascii="Arial" w:hAnsi="Arial" w:cs="Arial"/>
                <w:sz w:val="18"/>
                <w:szCs w:val="18"/>
                <w:lang w:eastAsia="en-GB"/>
              </w:rPr>
              <w:t>P23</w:t>
            </w:r>
          </w:p>
        </w:tc>
        <w:tc>
          <w:tcPr>
            <w:tcW w:w="717" w:type="dxa"/>
            <w:shd w:val="clear" w:color="auto" w:fill="auto"/>
            <w:noWrap/>
            <w:hideMark/>
          </w:tcPr>
          <w:p w14:paraId="0C5FFB95" w14:textId="77777777" w:rsidR="00744824" w:rsidRPr="00A53B17" w:rsidRDefault="00744824" w:rsidP="007D1B00">
            <w:pPr>
              <w:rPr>
                <w:rFonts w:ascii="Arial" w:hAnsi="Arial" w:cs="Arial"/>
                <w:sz w:val="18"/>
                <w:szCs w:val="18"/>
                <w:lang w:eastAsia="en-GB"/>
              </w:rPr>
            </w:pPr>
            <w:r w:rsidRPr="00A53B17">
              <w:rPr>
                <w:rFonts w:ascii="Arial" w:hAnsi="Arial" w:cs="Arial"/>
                <w:sz w:val="18"/>
                <w:szCs w:val="18"/>
                <w:lang w:eastAsia="en-GB"/>
              </w:rPr>
              <w:t>01197</w:t>
            </w:r>
          </w:p>
        </w:tc>
        <w:tc>
          <w:tcPr>
            <w:tcW w:w="640" w:type="dxa"/>
            <w:shd w:val="clear" w:color="auto" w:fill="auto"/>
            <w:noWrap/>
            <w:hideMark/>
          </w:tcPr>
          <w:p w14:paraId="59433614" w14:textId="77777777" w:rsidR="00744824" w:rsidRPr="00A53B17" w:rsidRDefault="00744824" w:rsidP="007D1B00">
            <w:pPr>
              <w:rPr>
                <w:rFonts w:ascii="Arial" w:hAnsi="Arial" w:cs="Arial"/>
                <w:sz w:val="18"/>
                <w:szCs w:val="18"/>
                <w:lang w:eastAsia="en-GB"/>
              </w:rPr>
            </w:pPr>
            <w:r w:rsidRPr="00A53B17">
              <w:rPr>
                <w:rFonts w:ascii="Arial" w:hAnsi="Arial" w:cs="Arial"/>
                <w:sz w:val="18"/>
                <w:szCs w:val="18"/>
                <w:lang w:eastAsia="en-GB"/>
              </w:rPr>
              <w:t>HH</w:t>
            </w:r>
          </w:p>
        </w:tc>
        <w:tc>
          <w:tcPr>
            <w:tcW w:w="3680" w:type="dxa"/>
            <w:shd w:val="clear" w:color="auto" w:fill="auto"/>
            <w:hideMark/>
          </w:tcPr>
          <w:p w14:paraId="027E8AE4" w14:textId="77777777" w:rsidR="00744824" w:rsidRPr="00A53B17" w:rsidRDefault="00744824" w:rsidP="007D1B00">
            <w:pPr>
              <w:rPr>
                <w:rFonts w:ascii="Arial" w:hAnsi="Arial" w:cs="Arial"/>
                <w:color w:val="000000"/>
                <w:sz w:val="18"/>
                <w:szCs w:val="18"/>
                <w:lang w:eastAsia="en-GB"/>
              </w:rPr>
            </w:pPr>
            <w:r w:rsidRPr="00A53B17">
              <w:rPr>
                <w:rFonts w:ascii="Arial" w:hAnsi="Arial" w:cs="Arial"/>
                <w:color w:val="000000"/>
                <w:sz w:val="18"/>
                <w:szCs w:val="18"/>
                <w:lang w:eastAsia="en-GB"/>
              </w:rPr>
              <w:t xml:space="preserve">single storey rear extension, partial first floor extension, loft conversion including raising the ridge and adding pitch roof dormers, new garage doors to front elevation of garage and proposed drop kerb </w:t>
            </w:r>
          </w:p>
        </w:tc>
        <w:tc>
          <w:tcPr>
            <w:tcW w:w="1985" w:type="dxa"/>
            <w:shd w:val="clear" w:color="auto" w:fill="auto"/>
            <w:hideMark/>
          </w:tcPr>
          <w:p w14:paraId="4BA2F657" w14:textId="77777777" w:rsidR="00744824" w:rsidRPr="00A53B17" w:rsidRDefault="00744824" w:rsidP="007D1B00">
            <w:pPr>
              <w:rPr>
                <w:rFonts w:ascii="Arial" w:hAnsi="Arial" w:cs="Arial"/>
                <w:sz w:val="18"/>
                <w:szCs w:val="18"/>
                <w:lang w:eastAsia="en-GB"/>
              </w:rPr>
            </w:pPr>
            <w:r w:rsidRPr="00A53B17">
              <w:rPr>
                <w:rFonts w:ascii="Arial" w:hAnsi="Arial" w:cs="Arial"/>
                <w:sz w:val="18"/>
                <w:szCs w:val="18"/>
                <w:lang w:eastAsia="en-GB"/>
              </w:rPr>
              <w:t>11 The Spinney</w:t>
            </w:r>
          </w:p>
        </w:tc>
        <w:tc>
          <w:tcPr>
            <w:tcW w:w="992" w:type="dxa"/>
            <w:shd w:val="thinDiagStripe" w:color="000000" w:fill="auto"/>
            <w:noWrap/>
            <w:hideMark/>
          </w:tcPr>
          <w:p w14:paraId="45D13336" w14:textId="77777777" w:rsidR="00744824" w:rsidRPr="00A53B17" w:rsidRDefault="00744824" w:rsidP="007D1B00">
            <w:pPr>
              <w:jc w:val="center"/>
              <w:rPr>
                <w:rFonts w:ascii="Arial" w:hAnsi="Arial" w:cs="Arial"/>
                <w:b/>
                <w:bCs/>
                <w:sz w:val="18"/>
                <w:szCs w:val="18"/>
                <w:lang w:eastAsia="en-GB"/>
              </w:rPr>
            </w:pPr>
            <w:r w:rsidRPr="00A53B17">
              <w:rPr>
                <w:rFonts w:ascii="Arial" w:hAnsi="Arial" w:cs="Arial"/>
                <w:b/>
                <w:bCs/>
                <w:sz w:val="18"/>
                <w:szCs w:val="18"/>
                <w:lang w:eastAsia="en-GB"/>
              </w:rPr>
              <w:t>YES</w:t>
            </w:r>
          </w:p>
        </w:tc>
        <w:tc>
          <w:tcPr>
            <w:tcW w:w="851" w:type="dxa"/>
            <w:shd w:val="thinDiagStripe" w:color="000000" w:fill="auto"/>
            <w:noWrap/>
            <w:hideMark/>
          </w:tcPr>
          <w:p w14:paraId="05A673AA" w14:textId="77777777" w:rsidR="00744824" w:rsidRPr="00A53B17" w:rsidRDefault="00744824" w:rsidP="007D1B00">
            <w:pPr>
              <w:jc w:val="center"/>
              <w:rPr>
                <w:rFonts w:ascii="Arial" w:hAnsi="Arial" w:cs="Arial"/>
                <w:b/>
                <w:bCs/>
                <w:sz w:val="18"/>
                <w:szCs w:val="18"/>
                <w:lang w:eastAsia="en-GB"/>
              </w:rPr>
            </w:pPr>
            <w:r w:rsidRPr="00A53B17">
              <w:rPr>
                <w:rFonts w:ascii="Arial" w:hAnsi="Arial" w:cs="Arial"/>
                <w:b/>
                <w:bCs/>
                <w:sz w:val="18"/>
                <w:szCs w:val="18"/>
                <w:lang w:eastAsia="en-GB"/>
              </w:rPr>
              <w:t>NO</w:t>
            </w:r>
          </w:p>
        </w:tc>
      </w:tr>
      <w:tr w:rsidR="00744824" w:rsidRPr="00A53B17" w14:paraId="696156BF" w14:textId="77777777" w:rsidTr="00744824">
        <w:trPr>
          <w:trHeight w:val="480"/>
        </w:trPr>
        <w:tc>
          <w:tcPr>
            <w:tcW w:w="633" w:type="dxa"/>
            <w:shd w:val="clear" w:color="auto" w:fill="auto"/>
            <w:hideMark/>
          </w:tcPr>
          <w:p w14:paraId="432808BC" w14:textId="77777777" w:rsidR="00744824" w:rsidRPr="00A53B17" w:rsidRDefault="00744824" w:rsidP="007D1B00">
            <w:pPr>
              <w:jc w:val="center"/>
              <w:rPr>
                <w:rFonts w:ascii="Arial" w:hAnsi="Arial" w:cs="Arial"/>
                <w:sz w:val="18"/>
                <w:szCs w:val="18"/>
                <w:lang w:eastAsia="en-GB"/>
              </w:rPr>
            </w:pPr>
            <w:r w:rsidRPr="00A53B17">
              <w:rPr>
                <w:rFonts w:ascii="Arial" w:hAnsi="Arial" w:cs="Arial"/>
                <w:sz w:val="18"/>
                <w:szCs w:val="18"/>
                <w:lang w:eastAsia="en-GB"/>
              </w:rPr>
              <w:t>P23</w:t>
            </w:r>
          </w:p>
        </w:tc>
        <w:tc>
          <w:tcPr>
            <w:tcW w:w="717" w:type="dxa"/>
            <w:shd w:val="clear" w:color="auto" w:fill="auto"/>
            <w:noWrap/>
            <w:hideMark/>
          </w:tcPr>
          <w:p w14:paraId="71E3F0E8" w14:textId="77777777" w:rsidR="00744824" w:rsidRPr="00A53B17" w:rsidRDefault="00744824" w:rsidP="007D1B00">
            <w:pPr>
              <w:rPr>
                <w:rFonts w:ascii="Arial" w:hAnsi="Arial" w:cs="Arial"/>
                <w:sz w:val="18"/>
                <w:szCs w:val="18"/>
                <w:lang w:eastAsia="en-GB"/>
              </w:rPr>
            </w:pPr>
            <w:r w:rsidRPr="00A53B17">
              <w:rPr>
                <w:rFonts w:ascii="Arial" w:hAnsi="Arial" w:cs="Arial"/>
                <w:sz w:val="18"/>
                <w:szCs w:val="18"/>
                <w:lang w:eastAsia="en-GB"/>
              </w:rPr>
              <w:t>01251</w:t>
            </w:r>
          </w:p>
        </w:tc>
        <w:tc>
          <w:tcPr>
            <w:tcW w:w="640" w:type="dxa"/>
            <w:shd w:val="clear" w:color="auto" w:fill="auto"/>
            <w:noWrap/>
            <w:hideMark/>
          </w:tcPr>
          <w:p w14:paraId="509DE19A" w14:textId="77777777" w:rsidR="00744824" w:rsidRPr="00A53B17" w:rsidRDefault="00744824" w:rsidP="007D1B00">
            <w:pPr>
              <w:rPr>
                <w:rFonts w:ascii="Arial" w:hAnsi="Arial" w:cs="Arial"/>
                <w:sz w:val="18"/>
                <w:szCs w:val="18"/>
                <w:lang w:eastAsia="en-GB"/>
              </w:rPr>
            </w:pPr>
            <w:r w:rsidRPr="00A53B17">
              <w:rPr>
                <w:rFonts w:ascii="Arial" w:hAnsi="Arial" w:cs="Arial"/>
                <w:sz w:val="18"/>
                <w:szCs w:val="18"/>
                <w:lang w:eastAsia="en-GB"/>
              </w:rPr>
              <w:t>PN1</w:t>
            </w:r>
          </w:p>
        </w:tc>
        <w:tc>
          <w:tcPr>
            <w:tcW w:w="3680" w:type="dxa"/>
            <w:shd w:val="clear" w:color="auto" w:fill="auto"/>
            <w:vAlign w:val="bottom"/>
            <w:hideMark/>
          </w:tcPr>
          <w:p w14:paraId="53E4AB62" w14:textId="77777777" w:rsidR="00744824" w:rsidRPr="00A53B17" w:rsidRDefault="00744824" w:rsidP="007D1B00">
            <w:pPr>
              <w:rPr>
                <w:rFonts w:ascii="Arial" w:hAnsi="Arial" w:cs="Arial"/>
                <w:color w:val="000000"/>
                <w:sz w:val="18"/>
                <w:szCs w:val="18"/>
                <w:lang w:eastAsia="en-GB"/>
              </w:rPr>
            </w:pPr>
            <w:r w:rsidRPr="00A53B17">
              <w:rPr>
                <w:rFonts w:ascii="Arial" w:hAnsi="Arial" w:cs="Arial"/>
                <w:color w:val="000000"/>
                <w:sz w:val="18"/>
                <w:szCs w:val="18"/>
                <w:lang w:eastAsia="en-GB"/>
              </w:rPr>
              <w:t>installation of 1 no. 15 m Phase 8 monopole, 2 ground based equipment cabinets, 1 meter cabinet and ancillary development thereto</w:t>
            </w:r>
          </w:p>
        </w:tc>
        <w:tc>
          <w:tcPr>
            <w:tcW w:w="1985" w:type="dxa"/>
            <w:shd w:val="clear" w:color="auto" w:fill="auto"/>
            <w:hideMark/>
          </w:tcPr>
          <w:p w14:paraId="068FB1A9" w14:textId="77777777" w:rsidR="00744824" w:rsidRPr="00A53B17" w:rsidRDefault="00744824" w:rsidP="007D1B00">
            <w:pPr>
              <w:rPr>
                <w:rFonts w:ascii="Arial" w:hAnsi="Arial" w:cs="Arial"/>
                <w:sz w:val="18"/>
                <w:szCs w:val="18"/>
                <w:lang w:eastAsia="en-GB"/>
              </w:rPr>
            </w:pPr>
            <w:r w:rsidRPr="00A53B17">
              <w:rPr>
                <w:rFonts w:ascii="Arial" w:hAnsi="Arial" w:cs="Arial"/>
                <w:sz w:val="18"/>
                <w:szCs w:val="18"/>
                <w:lang w:eastAsia="en-GB"/>
              </w:rPr>
              <w:t>Land at Baileys Court Road</w:t>
            </w:r>
          </w:p>
        </w:tc>
        <w:tc>
          <w:tcPr>
            <w:tcW w:w="992" w:type="dxa"/>
            <w:shd w:val="clear" w:color="auto" w:fill="auto"/>
            <w:noWrap/>
            <w:hideMark/>
          </w:tcPr>
          <w:p w14:paraId="519F58D1" w14:textId="77777777" w:rsidR="00744824" w:rsidRPr="00A53B17" w:rsidRDefault="00744824" w:rsidP="007D1B00">
            <w:pPr>
              <w:jc w:val="center"/>
              <w:rPr>
                <w:rFonts w:ascii="Arial" w:hAnsi="Arial" w:cs="Arial"/>
                <w:sz w:val="18"/>
                <w:szCs w:val="18"/>
                <w:lang w:eastAsia="en-GB"/>
              </w:rPr>
            </w:pPr>
            <w:r w:rsidRPr="00A53B17">
              <w:rPr>
                <w:rFonts w:ascii="Arial" w:hAnsi="Arial" w:cs="Arial"/>
                <w:sz w:val="18"/>
                <w:szCs w:val="18"/>
                <w:lang w:eastAsia="en-GB"/>
              </w:rPr>
              <w:t>NO</w:t>
            </w:r>
          </w:p>
        </w:tc>
        <w:tc>
          <w:tcPr>
            <w:tcW w:w="851" w:type="dxa"/>
            <w:shd w:val="clear" w:color="auto" w:fill="auto"/>
            <w:noWrap/>
            <w:hideMark/>
          </w:tcPr>
          <w:p w14:paraId="691F1B25" w14:textId="77777777" w:rsidR="00744824" w:rsidRPr="00A53B17" w:rsidRDefault="00744824" w:rsidP="007D1B00">
            <w:pPr>
              <w:jc w:val="center"/>
              <w:rPr>
                <w:rFonts w:ascii="Arial" w:hAnsi="Arial" w:cs="Arial"/>
                <w:sz w:val="18"/>
                <w:szCs w:val="18"/>
                <w:lang w:eastAsia="en-GB"/>
              </w:rPr>
            </w:pPr>
            <w:r w:rsidRPr="00A53B17">
              <w:rPr>
                <w:rFonts w:ascii="Arial" w:hAnsi="Arial" w:cs="Arial"/>
                <w:sz w:val="18"/>
                <w:szCs w:val="18"/>
                <w:lang w:eastAsia="en-GB"/>
              </w:rPr>
              <w:t>NO</w:t>
            </w:r>
          </w:p>
        </w:tc>
      </w:tr>
      <w:tr w:rsidR="00744824" w:rsidRPr="00A53B17" w14:paraId="643E50B4" w14:textId="77777777" w:rsidTr="00744824">
        <w:trPr>
          <w:trHeight w:val="255"/>
        </w:trPr>
        <w:tc>
          <w:tcPr>
            <w:tcW w:w="633" w:type="dxa"/>
            <w:shd w:val="clear" w:color="auto" w:fill="auto"/>
            <w:hideMark/>
          </w:tcPr>
          <w:p w14:paraId="5649C456" w14:textId="77777777" w:rsidR="00744824" w:rsidRPr="00A53B17" w:rsidRDefault="00744824" w:rsidP="007D1B00">
            <w:pPr>
              <w:jc w:val="center"/>
              <w:rPr>
                <w:rFonts w:ascii="Arial" w:hAnsi="Arial" w:cs="Arial"/>
                <w:sz w:val="18"/>
                <w:szCs w:val="18"/>
                <w:lang w:eastAsia="en-GB"/>
              </w:rPr>
            </w:pPr>
            <w:r w:rsidRPr="00A53B17">
              <w:rPr>
                <w:rFonts w:ascii="Arial" w:hAnsi="Arial" w:cs="Arial"/>
                <w:sz w:val="18"/>
                <w:szCs w:val="18"/>
                <w:lang w:eastAsia="en-GB"/>
              </w:rPr>
              <w:t>P23</w:t>
            </w:r>
          </w:p>
        </w:tc>
        <w:tc>
          <w:tcPr>
            <w:tcW w:w="717" w:type="dxa"/>
            <w:shd w:val="clear" w:color="auto" w:fill="auto"/>
            <w:noWrap/>
            <w:hideMark/>
          </w:tcPr>
          <w:p w14:paraId="66FE071C" w14:textId="77777777" w:rsidR="00744824" w:rsidRPr="00A53B17" w:rsidRDefault="00744824" w:rsidP="007D1B00">
            <w:pPr>
              <w:rPr>
                <w:rFonts w:ascii="Arial" w:hAnsi="Arial" w:cs="Arial"/>
                <w:sz w:val="18"/>
                <w:szCs w:val="18"/>
                <w:lang w:eastAsia="en-GB"/>
              </w:rPr>
            </w:pPr>
            <w:r w:rsidRPr="00A53B17">
              <w:rPr>
                <w:rFonts w:ascii="Arial" w:hAnsi="Arial" w:cs="Arial"/>
                <w:sz w:val="18"/>
                <w:szCs w:val="18"/>
                <w:lang w:eastAsia="en-GB"/>
              </w:rPr>
              <w:t>01367</w:t>
            </w:r>
          </w:p>
        </w:tc>
        <w:tc>
          <w:tcPr>
            <w:tcW w:w="640" w:type="dxa"/>
            <w:shd w:val="clear" w:color="auto" w:fill="auto"/>
            <w:noWrap/>
            <w:hideMark/>
          </w:tcPr>
          <w:p w14:paraId="3A639E48" w14:textId="77777777" w:rsidR="00744824" w:rsidRPr="00A53B17" w:rsidRDefault="00744824" w:rsidP="007D1B00">
            <w:pPr>
              <w:rPr>
                <w:rFonts w:ascii="Arial" w:hAnsi="Arial" w:cs="Arial"/>
                <w:sz w:val="18"/>
                <w:szCs w:val="18"/>
                <w:lang w:eastAsia="en-GB"/>
              </w:rPr>
            </w:pPr>
            <w:r w:rsidRPr="00A53B17">
              <w:rPr>
                <w:rFonts w:ascii="Arial" w:hAnsi="Arial" w:cs="Arial"/>
                <w:sz w:val="18"/>
                <w:szCs w:val="18"/>
                <w:lang w:eastAsia="en-GB"/>
              </w:rPr>
              <w:t>TRE</w:t>
            </w:r>
          </w:p>
        </w:tc>
        <w:tc>
          <w:tcPr>
            <w:tcW w:w="3680" w:type="dxa"/>
            <w:shd w:val="clear" w:color="auto" w:fill="auto"/>
            <w:vAlign w:val="bottom"/>
            <w:hideMark/>
          </w:tcPr>
          <w:p w14:paraId="1ABBF338" w14:textId="77777777" w:rsidR="00744824" w:rsidRPr="00A53B17" w:rsidRDefault="00744824" w:rsidP="007D1B00">
            <w:pPr>
              <w:rPr>
                <w:rFonts w:ascii="Arial" w:hAnsi="Arial" w:cs="Arial"/>
                <w:color w:val="000000"/>
                <w:sz w:val="18"/>
                <w:szCs w:val="18"/>
                <w:lang w:eastAsia="en-GB"/>
              </w:rPr>
            </w:pPr>
            <w:r w:rsidRPr="00A53B17">
              <w:rPr>
                <w:rFonts w:ascii="Arial" w:hAnsi="Arial" w:cs="Arial"/>
                <w:color w:val="000000"/>
                <w:sz w:val="18"/>
                <w:szCs w:val="18"/>
                <w:lang w:eastAsia="en-GB"/>
              </w:rPr>
              <w:t>works to 2 Oak trees to reduce crown by 3 metres covered by SGTPO 02/00 dated 4th July 2000</w:t>
            </w:r>
          </w:p>
        </w:tc>
        <w:tc>
          <w:tcPr>
            <w:tcW w:w="1985" w:type="dxa"/>
            <w:shd w:val="clear" w:color="auto" w:fill="auto"/>
            <w:hideMark/>
          </w:tcPr>
          <w:p w14:paraId="376E74A0" w14:textId="77777777" w:rsidR="00744824" w:rsidRPr="00A53B17" w:rsidRDefault="00744824" w:rsidP="007D1B00">
            <w:pPr>
              <w:rPr>
                <w:rFonts w:ascii="Arial" w:hAnsi="Arial" w:cs="Arial"/>
                <w:sz w:val="18"/>
                <w:szCs w:val="18"/>
                <w:lang w:eastAsia="en-GB"/>
              </w:rPr>
            </w:pPr>
            <w:r w:rsidRPr="00A53B17">
              <w:rPr>
                <w:rFonts w:ascii="Arial" w:hAnsi="Arial" w:cs="Arial"/>
                <w:sz w:val="18"/>
                <w:szCs w:val="18"/>
                <w:lang w:eastAsia="en-GB"/>
              </w:rPr>
              <w:t>8 Crystal Way</w:t>
            </w:r>
          </w:p>
        </w:tc>
        <w:tc>
          <w:tcPr>
            <w:tcW w:w="992" w:type="dxa"/>
            <w:shd w:val="clear" w:color="auto" w:fill="auto"/>
            <w:noWrap/>
            <w:hideMark/>
          </w:tcPr>
          <w:p w14:paraId="237CEA54" w14:textId="77777777" w:rsidR="00744824" w:rsidRPr="00A53B17" w:rsidRDefault="00744824" w:rsidP="007D1B00">
            <w:pPr>
              <w:jc w:val="center"/>
              <w:rPr>
                <w:rFonts w:ascii="Arial" w:hAnsi="Arial" w:cs="Arial"/>
                <w:sz w:val="18"/>
                <w:szCs w:val="18"/>
                <w:lang w:eastAsia="en-GB"/>
              </w:rPr>
            </w:pPr>
            <w:r w:rsidRPr="00A53B17">
              <w:rPr>
                <w:rFonts w:ascii="Arial" w:hAnsi="Arial" w:cs="Arial"/>
                <w:sz w:val="18"/>
                <w:szCs w:val="18"/>
                <w:lang w:eastAsia="en-GB"/>
              </w:rPr>
              <w:t>YES</w:t>
            </w:r>
          </w:p>
        </w:tc>
        <w:tc>
          <w:tcPr>
            <w:tcW w:w="851" w:type="dxa"/>
            <w:shd w:val="clear" w:color="auto" w:fill="auto"/>
            <w:noWrap/>
            <w:hideMark/>
          </w:tcPr>
          <w:p w14:paraId="0A3667F1" w14:textId="77777777" w:rsidR="00744824" w:rsidRPr="00A53B17" w:rsidRDefault="00744824" w:rsidP="007D1B00">
            <w:pPr>
              <w:jc w:val="center"/>
              <w:rPr>
                <w:rFonts w:ascii="Arial" w:hAnsi="Arial" w:cs="Arial"/>
                <w:sz w:val="18"/>
                <w:szCs w:val="18"/>
                <w:lang w:eastAsia="en-GB"/>
              </w:rPr>
            </w:pPr>
            <w:r w:rsidRPr="00A53B17">
              <w:rPr>
                <w:rFonts w:ascii="Arial" w:hAnsi="Arial" w:cs="Arial"/>
                <w:sz w:val="18"/>
                <w:szCs w:val="18"/>
                <w:lang w:eastAsia="en-GB"/>
              </w:rPr>
              <w:t>YES</w:t>
            </w:r>
          </w:p>
        </w:tc>
      </w:tr>
      <w:tr w:rsidR="00744824" w:rsidRPr="00A53B17" w14:paraId="776B3890" w14:textId="77777777" w:rsidTr="00744824">
        <w:trPr>
          <w:trHeight w:val="480"/>
        </w:trPr>
        <w:tc>
          <w:tcPr>
            <w:tcW w:w="633" w:type="dxa"/>
            <w:shd w:val="clear" w:color="auto" w:fill="auto"/>
            <w:hideMark/>
          </w:tcPr>
          <w:p w14:paraId="45AB0685" w14:textId="77777777" w:rsidR="00744824" w:rsidRPr="00A53B17" w:rsidRDefault="00744824" w:rsidP="007D1B00">
            <w:pPr>
              <w:jc w:val="center"/>
              <w:rPr>
                <w:rFonts w:ascii="Arial" w:hAnsi="Arial" w:cs="Arial"/>
                <w:sz w:val="18"/>
                <w:szCs w:val="18"/>
                <w:lang w:eastAsia="en-GB"/>
              </w:rPr>
            </w:pPr>
            <w:r w:rsidRPr="00A53B17">
              <w:rPr>
                <w:rFonts w:ascii="Arial" w:hAnsi="Arial" w:cs="Arial"/>
                <w:sz w:val="18"/>
                <w:szCs w:val="18"/>
                <w:lang w:eastAsia="en-GB"/>
              </w:rPr>
              <w:t>P23</w:t>
            </w:r>
          </w:p>
        </w:tc>
        <w:tc>
          <w:tcPr>
            <w:tcW w:w="717" w:type="dxa"/>
            <w:shd w:val="clear" w:color="auto" w:fill="auto"/>
            <w:noWrap/>
            <w:hideMark/>
          </w:tcPr>
          <w:p w14:paraId="4D260331" w14:textId="77777777" w:rsidR="00744824" w:rsidRPr="00A53B17" w:rsidRDefault="00744824" w:rsidP="007D1B00">
            <w:pPr>
              <w:rPr>
                <w:rFonts w:ascii="Arial" w:hAnsi="Arial" w:cs="Arial"/>
                <w:sz w:val="18"/>
                <w:szCs w:val="18"/>
                <w:lang w:eastAsia="en-GB"/>
              </w:rPr>
            </w:pPr>
            <w:r w:rsidRPr="00A53B17">
              <w:rPr>
                <w:rFonts w:ascii="Arial" w:hAnsi="Arial" w:cs="Arial"/>
                <w:sz w:val="18"/>
                <w:szCs w:val="18"/>
                <w:lang w:eastAsia="en-GB"/>
              </w:rPr>
              <w:t>01266</w:t>
            </w:r>
          </w:p>
        </w:tc>
        <w:tc>
          <w:tcPr>
            <w:tcW w:w="640" w:type="dxa"/>
            <w:shd w:val="clear" w:color="auto" w:fill="auto"/>
            <w:noWrap/>
            <w:hideMark/>
          </w:tcPr>
          <w:p w14:paraId="465557B3" w14:textId="77777777" w:rsidR="00744824" w:rsidRPr="00A53B17" w:rsidRDefault="00744824" w:rsidP="007D1B00">
            <w:pPr>
              <w:rPr>
                <w:rFonts w:ascii="Arial" w:hAnsi="Arial" w:cs="Arial"/>
                <w:sz w:val="18"/>
                <w:szCs w:val="18"/>
                <w:lang w:eastAsia="en-GB"/>
              </w:rPr>
            </w:pPr>
            <w:r w:rsidRPr="00A53B17">
              <w:rPr>
                <w:rFonts w:ascii="Arial" w:hAnsi="Arial" w:cs="Arial"/>
                <w:sz w:val="18"/>
                <w:szCs w:val="18"/>
                <w:lang w:eastAsia="en-GB"/>
              </w:rPr>
              <w:t>HH</w:t>
            </w:r>
          </w:p>
        </w:tc>
        <w:tc>
          <w:tcPr>
            <w:tcW w:w="3680" w:type="dxa"/>
            <w:shd w:val="clear" w:color="auto" w:fill="auto"/>
            <w:vAlign w:val="bottom"/>
            <w:hideMark/>
          </w:tcPr>
          <w:p w14:paraId="53125341" w14:textId="77777777" w:rsidR="00744824" w:rsidRPr="00A53B17" w:rsidRDefault="00744824" w:rsidP="007D1B00">
            <w:pPr>
              <w:rPr>
                <w:rFonts w:ascii="Arial" w:hAnsi="Arial" w:cs="Arial"/>
                <w:color w:val="000000"/>
                <w:sz w:val="18"/>
                <w:szCs w:val="18"/>
                <w:lang w:eastAsia="en-GB"/>
              </w:rPr>
            </w:pPr>
            <w:r w:rsidRPr="00A53B17">
              <w:rPr>
                <w:rFonts w:ascii="Arial" w:hAnsi="Arial" w:cs="Arial"/>
                <w:color w:val="000000"/>
                <w:sz w:val="18"/>
                <w:szCs w:val="18"/>
                <w:lang w:eastAsia="en-GB"/>
              </w:rPr>
              <w:t>erection of single storey front extension to form porch and WC. (Amendment to previously approved scheme P21/04069/PDR)</w:t>
            </w:r>
          </w:p>
        </w:tc>
        <w:tc>
          <w:tcPr>
            <w:tcW w:w="1985" w:type="dxa"/>
            <w:shd w:val="clear" w:color="auto" w:fill="auto"/>
            <w:hideMark/>
          </w:tcPr>
          <w:p w14:paraId="0110CDAB" w14:textId="77777777" w:rsidR="00744824" w:rsidRPr="00A53B17" w:rsidRDefault="00744824" w:rsidP="007D1B00">
            <w:pPr>
              <w:rPr>
                <w:rFonts w:ascii="Arial" w:hAnsi="Arial" w:cs="Arial"/>
                <w:sz w:val="18"/>
                <w:szCs w:val="18"/>
                <w:lang w:eastAsia="en-GB"/>
              </w:rPr>
            </w:pPr>
            <w:r w:rsidRPr="00A53B17">
              <w:rPr>
                <w:rFonts w:ascii="Arial" w:hAnsi="Arial" w:cs="Arial"/>
                <w:sz w:val="18"/>
                <w:szCs w:val="18"/>
                <w:lang w:eastAsia="en-GB"/>
              </w:rPr>
              <w:t>126 Palmers Leaze</w:t>
            </w:r>
          </w:p>
        </w:tc>
        <w:tc>
          <w:tcPr>
            <w:tcW w:w="992" w:type="dxa"/>
            <w:shd w:val="thinDiagStripe" w:color="000000" w:fill="auto"/>
            <w:noWrap/>
            <w:hideMark/>
          </w:tcPr>
          <w:p w14:paraId="7CAEBF8E" w14:textId="77777777" w:rsidR="00744824" w:rsidRPr="00A53B17" w:rsidRDefault="00744824" w:rsidP="007D1B00">
            <w:pPr>
              <w:jc w:val="center"/>
              <w:rPr>
                <w:rFonts w:ascii="Arial" w:hAnsi="Arial" w:cs="Arial"/>
                <w:b/>
                <w:bCs/>
                <w:sz w:val="18"/>
                <w:szCs w:val="18"/>
                <w:lang w:eastAsia="en-GB"/>
              </w:rPr>
            </w:pPr>
            <w:r w:rsidRPr="00A53B17">
              <w:rPr>
                <w:rFonts w:ascii="Arial" w:hAnsi="Arial" w:cs="Arial"/>
                <w:b/>
                <w:bCs/>
                <w:sz w:val="18"/>
                <w:szCs w:val="18"/>
                <w:lang w:eastAsia="en-GB"/>
              </w:rPr>
              <w:t>YES</w:t>
            </w:r>
          </w:p>
        </w:tc>
        <w:tc>
          <w:tcPr>
            <w:tcW w:w="851" w:type="dxa"/>
            <w:shd w:val="thinDiagStripe" w:color="000000" w:fill="auto"/>
            <w:noWrap/>
            <w:hideMark/>
          </w:tcPr>
          <w:p w14:paraId="56F7B1C2" w14:textId="77777777" w:rsidR="00744824" w:rsidRPr="00A53B17" w:rsidRDefault="00744824" w:rsidP="007D1B00">
            <w:pPr>
              <w:jc w:val="center"/>
              <w:rPr>
                <w:rFonts w:ascii="Arial" w:hAnsi="Arial" w:cs="Arial"/>
                <w:b/>
                <w:bCs/>
                <w:sz w:val="18"/>
                <w:szCs w:val="18"/>
                <w:lang w:eastAsia="en-GB"/>
              </w:rPr>
            </w:pPr>
            <w:r w:rsidRPr="00A53B17">
              <w:rPr>
                <w:rFonts w:ascii="Arial" w:hAnsi="Arial" w:cs="Arial"/>
                <w:b/>
                <w:bCs/>
                <w:sz w:val="18"/>
                <w:szCs w:val="18"/>
                <w:lang w:eastAsia="en-GB"/>
              </w:rPr>
              <w:t>NO</w:t>
            </w:r>
          </w:p>
        </w:tc>
      </w:tr>
    </w:tbl>
    <w:p w14:paraId="298118BA" w14:textId="77777777" w:rsidR="00744824" w:rsidRDefault="00744824" w:rsidP="006C39BB">
      <w:pPr>
        <w:jc w:val="center"/>
        <w:rPr>
          <w:rFonts w:ascii="Times New Roman" w:hAnsi="Times New Roman"/>
          <w:b/>
          <w:bCs/>
          <w:sz w:val="32"/>
          <w:szCs w:val="32"/>
        </w:rPr>
      </w:pPr>
    </w:p>
    <w:p w14:paraId="3A0E1F1F" w14:textId="77777777" w:rsidR="00744824" w:rsidRDefault="00744824" w:rsidP="006C39BB">
      <w:pPr>
        <w:jc w:val="center"/>
        <w:rPr>
          <w:rFonts w:ascii="Times New Roman" w:hAnsi="Times New Roman"/>
          <w:b/>
          <w:bCs/>
          <w:sz w:val="32"/>
          <w:szCs w:val="32"/>
        </w:rPr>
      </w:pPr>
    </w:p>
    <w:p w14:paraId="6ED5FDBA" w14:textId="77777777" w:rsidR="006C39BB" w:rsidRDefault="006C39BB" w:rsidP="006C39BB"/>
    <w:p w14:paraId="331A908C" w14:textId="77777777" w:rsidR="006C39BB" w:rsidRDefault="006C39BB" w:rsidP="006C39BB">
      <w:pPr>
        <w:rPr>
          <w:rFonts w:ascii="Times New Roman" w:hAnsi="Times New Roman"/>
          <w:b/>
          <w:sz w:val="24"/>
          <w:szCs w:val="24"/>
        </w:rPr>
      </w:pPr>
    </w:p>
    <w:p w14:paraId="671C9748" w14:textId="77777777" w:rsidR="00427C31" w:rsidRDefault="00427C31" w:rsidP="00427C31">
      <w:pPr>
        <w:jc w:val="right"/>
        <w:rPr>
          <w:rFonts w:ascii="Times New Roman" w:hAnsi="Times New Roman"/>
          <w:b/>
          <w:sz w:val="24"/>
          <w:szCs w:val="24"/>
        </w:rPr>
      </w:pPr>
    </w:p>
    <w:p w14:paraId="33D0F5CB" w14:textId="77777777" w:rsidR="00427C31" w:rsidRDefault="00427C31" w:rsidP="00427C31">
      <w:pPr>
        <w:jc w:val="right"/>
        <w:rPr>
          <w:rFonts w:ascii="Times New Roman" w:hAnsi="Times New Roman"/>
          <w:b/>
          <w:sz w:val="24"/>
          <w:szCs w:val="24"/>
        </w:rPr>
      </w:pPr>
    </w:p>
    <w:p w14:paraId="254CD731" w14:textId="77777777" w:rsidR="00427C31" w:rsidRDefault="00427C31" w:rsidP="00427C31">
      <w:pPr>
        <w:jc w:val="right"/>
        <w:rPr>
          <w:rFonts w:ascii="Times New Roman" w:hAnsi="Times New Roman"/>
          <w:b/>
          <w:sz w:val="24"/>
          <w:szCs w:val="24"/>
        </w:rPr>
      </w:pPr>
    </w:p>
    <w:p w14:paraId="5B0DE110" w14:textId="77777777" w:rsidR="00427C31" w:rsidRDefault="00427C31" w:rsidP="00427C31">
      <w:pPr>
        <w:jc w:val="right"/>
        <w:rPr>
          <w:rFonts w:ascii="Times New Roman" w:hAnsi="Times New Roman"/>
          <w:b/>
          <w:sz w:val="24"/>
          <w:szCs w:val="24"/>
        </w:rPr>
      </w:pPr>
    </w:p>
    <w:p w14:paraId="516DC8EC" w14:textId="77777777" w:rsidR="00427C31" w:rsidRDefault="00427C31" w:rsidP="00427C31">
      <w:pPr>
        <w:jc w:val="right"/>
        <w:rPr>
          <w:rFonts w:ascii="Times New Roman" w:hAnsi="Times New Roman"/>
          <w:b/>
          <w:sz w:val="24"/>
          <w:szCs w:val="24"/>
        </w:rPr>
      </w:pPr>
    </w:p>
    <w:p w14:paraId="58E70DD9" w14:textId="77777777" w:rsidR="00427C31" w:rsidRDefault="00427C31" w:rsidP="00427C31">
      <w:pPr>
        <w:jc w:val="right"/>
        <w:rPr>
          <w:rFonts w:ascii="Times New Roman" w:hAnsi="Times New Roman"/>
          <w:b/>
          <w:sz w:val="24"/>
          <w:szCs w:val="24"/>
        </w:rPr>
      </w:pPr>
    </w:p>
    <w:p w14:paraId="4C94E7C6" w14:textId="77777777" w:rsidR="00427C31" w:rsidRDefault="00427C31" w:rsidP="00427C31">
      <w:pPr>
        <w:jc w:val="right"/>
        <w:rPr>
          <w:rFonts w:ascii="Times New Roman" w:hAnsi="Times New Roman"/>
          <w:b/>
          <w:sz w:val="24"/>
          <w:szCs w:val="24"/>
        </w:rPr>
      </w:pPr>
    </w:p>
    <w:p w14:paraId="34E2A3CE" w14:textId="77777777" w:rsidR="00427C31" w:rsidRDefault="00427C31" w:rsidP="00427C31">
      <w:pPr>
        <w:jc w:val="right"/>
        <w:rPr>
          <w:rFonts w:ascii="Times New Roman" w:hAnsi="Times New Roman"/>
          <w:b/>
          <w:sz w:val="24"/>
          <w:szCs w:val="24"/>
        </w:rPr>
      </w:pPr>
    </w:p>
    <w:p w14:paraId="6A122F01" w14:textId="77777777" w:rsidR="00427C31" w:rsidRDefault="00427C31" w:rsidP="00427C31">
      <w:pPr>
        <w:jc w:val="right"/>
        <w:rPr>
          <w:rFonts w:ascii="Times New Roman" w:hAnsi="Times New Roman"/>
          <w:b/>
          <w:sz w:val="24"/>
          <w:szCs w:val="24"/>
        </w:rPr>
      </w:pPr>
    </w:p>
    <w:p w14:paraId="2590637E" w14:textId="77777777" w:rsidR="00427C31" w:rsidRDefault="00427C31" w:rsidP="00427C31">
      <w:pPr>
        <w:jc w:val="right"/>
        <w:rPr>
          <w:rFonts w:ascii="Times New Roman" w:hAnsi="Times New Roman"/>
          <w:b/>
          <w:sz w:val="24"/>
          <w:szCs w:val="24"/>
        </w:rPr>
      </w:pPr>
    </w:p>
    <w:p w14:paraId="1C21EDE8" w14:textId="77777777" w:rsidR="00427C31" w:rsidRDefault="00427C31" w:rsidP="00427C31">
      <w:pPr>
        <w:jc w:val="right"/>
        <w:rPr>
          <w:rFonts w:ascii="Times New Roman" w:hAnsi="Times New Roman"/>
          <w:b/>
          <w:sz w:val="24"/>
          <w:szCs w:val="24"/>
        </w:rPr>
      </w:pPr>
    </w:p>
    <w:p w14:paraId="7BEABCF0" w14:textId="77777777" w:rsidR="00427C31" w:rsidRDefault="00427C31" w:rsidP="00427C31">
      <w:pPr>
        <w:jc w:val="right"/>
        <w:rPr>
          <w:rFonts w:ascii="Times New Roman" w:hAnsi="Times New Roman"/>
          <w:b/>
          <w:sz w:val="24"/>
          <w:szCs w:val="24"/>
        </w:rPr>
      </w:pPr>
    </w:p>
    <w:p w14:paraId="1E5851AE" w14:textId="77777777" w:rsidR="00427C31" w:rsidRDefault="00427C31" w:rsidP="00427C31">
      <w:pPr>
        <w:jc w:val="right"/>
        <w:rPr>
          <w:rFonts w:ascii="Times New Roman" w:hAnsi="Times New Roman"/>
          <w:b/>
          <w:sz w:val="24"/>
          <w:szCs w:val="24"/>
        </w:rPr>
      </w:pPr>
    </w:p>
    <w:p w14:paraId="301BF4BB" w14:textId="6D7B0BDF" w:rsidR="00427C31" w:rsidRDefault="00427C31" w:rsidP="00427C31">
      <w:pPr>
        <w:jc w:val="right"/>
        <w:rPr>
          <w:rFonts w:ascii="Times New Roman" w:hAnsi="Times New Roman"/>
          <w:b/>
          <w:sz w:val="24"/>
          <w:szCs w:val="24"/>
        </w:rPr>
      </w:pPr>
    </w:p>
    <w:p w14:paraId="24834B32" w14:textId="5BE88744" w:rsidR="00030E50" w:rsidRDefault="00030E50" w:rsidP="00427C31">
      <w:pPr>
        <w:jc w:val="right"/>
        <w:rPr>
          <w:rFonts w:ascii="Times New Roman" w:hAnsi="Times New Roman"/>
          <w:b/>
          <w:sz w:val="24"/>
          <w:szCs w:val="24"/>
        </w:rPr>
      </w:pPr>
    </w:p>
    <w:p w14:paraId="029A2E33" w14:textId="6FEAFC9E" w:rsidR="00030E50" w:rsidRDefault="00030E50" w:rsidP="00427C31">
      <w:pPr>
        <w:jc w:val="right"/>
        <w:rPr>
          <w:rFonts w:ascii="Times New Roman" w:hAnsi="Times New Roman"/>
          <w:b/>
          <w:sz w:val="24"/>
          <w:szCs w:val="24"/>
        </w:rPr>
      </w:pPr>
    </w:p>
    <w:p w14:paraId="24EA2C0B" w14:textId="46A8691A" w:rsidR="00030E50" w:rsidRDefault="00030E50" w:rsidP="00427C31">
      <w:pPr>
        <w:jc w:val="right"/>
        <w:rPr>
          <w:rFonts w:ascii="Times New Roman" w:hAnsi="Times New Roman"/>
          <w:b/>
          <w:sz w:val="24"/>
          <w:szCs w:val="24"/>
        </w:rPr>
      </w:pPr>
    </w:p>
    <w:p w14:paraId="45D4F2BF" w14:textId="15715D3C" w:rsidR="00030E50" w:rsidRDefault="00030E50" w:rsidP="00427C31">
      <w:pPr>
        <w:jc w:val="right"/>
        <w:rPr>
          <w:rFonts w:ascii="Times New Roman" w:hAnsi="Times New Roman"/>
          <w:b/>
          <w:sz w:val="24"/>
          <w:szCs w:val="24"/>
        </w:rPr>
      </w:pPr>
    </w:p>
    <w:p w14:paraId="39128417" w14:textId="1662302A" w:rsidR="00030E50" w:rsidRDefault="00030E50" w:rsidP="00427C31">
      <w:pPr>
        <w:jc w:val="right"/>
        <w:rPr>
          <w:rFonts w:ascii="Times New Roman" w:hAnsi="Times New Roman"/>
          <w:b/>
          <w:sz w:val="24"/>
          <w:szCs w:val="24"/>
        </w:rPr>
      </w:pPr>
    </w:p>
    <w:p w14:paraId="4FDE6B83" w14:textId="22CF5988" w:rsidR="00030E50" w:rsidRDefault="00030E50" w:rsidP="00427C31">
      <w:pPr>
        <w:jc w:val="right"/>
        <w:rPr>
          <w:rFonts w:ascii="Times New Roman" w:hAnsi="Times New Roman"/>
          <w:b/>
          <w:sz w:val="24"/>
          <w:szCs w:val="24"/>
        </w:rPr>
      </w:pPr>
    </w:p>
    <w:p w14:paraId="07AA8130" w14:textId="77777777" w:rsidR="00030E50" w:rsidRDefault="00030E50" w:rsidP="00427C31">
      <w:pPr>
        <w:jc w:val="right"/>
        <w:rPr>
          <w:rFonts w:ascii="Times New Roman" w:hAnsi="Times New Roman"/>
          <w:b/>
          <w:sz w:val="24"/>
          <w:szCs w:val="24"/>
        </w:rPr>
      </w:pPr>
    </w:p>
    <w:p w14:paraId="7DDB241E" w14:textId="77777777" w:rsidR="00427C31" w:rsidRDefault="00427C31" w:rsidP="00427C31">
      <w:pPr>
        <w:jc w:val="right"/>
        <w:rPr>
          <w:rFonts w:ascii="Times New Roman" w:hAnsi="Times New Roman"/>
          <w:b/>
          <w:sz w:val="24"/>
          <w:szCs w:val="24"/>
        </w:rPr>
      </w:pPr>
    </w:p>
    <w:p w14:paraId="7F36E635" w14:textId="77777777" w:rsidR="00427C31" w:rsidRDefault="00427C31" w:rsidP="00427C31">
      <w:pPr>
        <w:jc w:val="right"/>
        <w:rPr>
          <w:rFonts w:ascii="Times New Roman" w:hAnsi="Times New Roman"/>
          <w:b/>
          <w:sz w:val="24"/>
          <w:szCs w:val="24"/>
        </w:rPr>
      </w:pPr>
    </w:p>
    <w:sectPr w:rsidR="00427C31" w:rsidSect="00877966">
      <w:headerReference w:type="even" r:id="rId14"/>
      <w:headerReference w:type="default" r:id="rId15"/>
      <w:footerReference w:type="even" r:id="rId16"/>
      <w:footerReference w:type="default" r:id="rId17"/>
      <w:headerReference w:type="first" r:id="rId18"/>
      <w:footerReference w:type="first" r:id="rId19"/>
      <w:pgSz w:w="11909" w:h="16834"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59C6" w14:textId="77777777" w:rsidR="0000192E" w:rsidRDefault="0000192E">
      <w:r>
        <w:separator/>
      </w:r>
    </w:p>
  </w:endnote>
  <w:endnote w:type="continuationSeparator" w:id="0">
    <w:p w14:paraId="53D4E072" w14:textId="77777777" w:rsidR="0000192E" w:rsidRDefault="0000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C9A2" w14:textId="77777777" w:rsidR="00D10F12" w:rsidRDefault="00D10F12" w:rsidP="00966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30B3F" w14:textId="77777777" w:rsidR="00D10F12" w:rsidRDefault="00D10F12">
    <w:pPr>
      <w:pStyle w:val="Footer"/>
    </w:pPr>
  </w:p>
  <w:p w14:paraId="1D4316A1" w14:textId="77777777" w:rsidR="00D10F12" w:rsidRDefault="00D10F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A87B" w14:textId="0E85620E" w:rsidR="00D10F12" w:rsidRDefault="00D10F12" w:rsidP="00C22736">
    <w:pPr>
      <w:pStyle w:val="Footer"/>
      <w:jc w:val="center"/>
    </w:pPr>
    <w:r>
      <w:t xml:space="preserve">age </w:t>
    </w:r>
    <w:r>
      <w:fldChar w:fldCharType="begin"/>
    </w:r>
    <w:r>
      <w:instrText xml:space="preserve"> PAGE </w:instrText>
    </w:r>
    <w:r>
      <w:fldChar w:fldCharType="separate"/>
    </w:r>
    <w:r>
      <w:t>8</w:t>
    </w:r>
    <w:r>
      <w:fldChar w:fldCharType="end"/>
    </w:r>
    <w:r>
      <w:t xml:space="preserve"> of </w:t>
    </w:r>
    <w:r w:rsidR="004C7378">
      <w:fldChar w:fldCharType="begin"/>
    </w:r>
    <w:r w:rsidR="004C7378">
      <w:instrText xml:space="preserve"> NUMPAGES </w:instrText>
    </w:r>
    <w:r w:rsidR="004C7378">
      <w:fldChar w:fldCharType="separate"/>
    </w:r>
    <w:r>
      <w:t>8</w:t>
    </w:r>
    <w:r w:rsidR="004C7378">
      <w:fldChar w:fldCharType="end"/>
    </w:r>
  </w:p>
  <w:p w14:paraId="2D1751F3" w14:textId="77777777" w:rsidR="00D10F12" w:rsidRDefault="00D10F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9D0A" w14:textId="77777777" w:rsidR="0093405C" w:rsidRDefault="00934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E095" w14:textId="77777777" w:rsidR="0000192E" w:rsidRDefault="0000192E">
      <w:r>
        <w:separator/>
      </w:r>
    </w:p>
  </w:footnote>
  <w:footnote w:type="continuationSeparator" w:id="0">
    <w:p w14:paraId="26A02540" w14:textId="77777777" w:rsidR="0000192E" w:rsidRDefault="00001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E22B" w14:textId="01819BE7" w:rsidR="0093405C" w:rsidRDefault="00934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8F90" w14:textId="6446A4D0" w:rsidR="00D10F12" w:rsidRDefault="00D10F12" w:rsidP="00BC1112">
    <w:pPr>
      <w:jc w:val="center"/>
      <w:rPr>
        <w:rFonts w:ascii="Times New Roman" w:hAnsi="Times New Roman"/>
        <w:i/>
        <w:lang w:val="en-US"/>
      </w:rPr>
    </w:pPr>
    <w:r>
      <w:rPr>
        <w:rFonts w:ascii="Times New Roman" w:hAnsi="Times New Roman"/>
        <w:i/>
        <w:lang w:val="en-US"/>
      </w:rPr>
      <w:t xml:space="preserve">BSTC – Planning &amp; Environment Committee – </w:t>
    </w:r>
    <w:r w:rsidR="000F5271">
      <w:rPr>
        <w:rFonts w:ascii="Times New Roman" w:hAnsi="Times New Roman"/>
        <w:i/>
        <w:lang w:val="en-US"/>
      </w:rPr>
      <w:t>31 M</w:t>
    </w:r>
    <w:r w:rsidR="00EC651F">
      <w:rPr>
        <w:rFonts w:ascii="Times New Roman" w:hAnsi="Times New Roman"/>
        <w:i/>
        <w:lang w:val="en-US"/>
      </w:rPr>
      <w:t>ay 202</w:t>
    </w:r>
    <w:r w:rsidR="000F5271">
      <w:rPr>
        <w:rFonts w:ascii="Times New Roman" w:hAnsi="Times New Roman"/>
        <w:i/>
        <w:lang w:val="en-US"/>
      </w:rPr>
      <w:t>3</w:t>
    </w:r>
  </w:p>
  <w:p w14:paraId="72AF4460" w14:textId="77777777" w:rsidR="00D10F12" w:rsidRDefault="00D10F1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00FC" w14:textId="58F9C82F" w:rsidR="0093405C" w:rsidRDefault="00934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C57"/>
    <w:multiLevelType w:val="hybridMultilevel"/>
    <w:tmpl w:val="DEAC28C6"/>
    <w:lvl w:ilvl="0" w:tplc="72046C52">
      <w:start w:val="1"/>
      <w:numFmt w:val="bullet"/>
      <w:pStyle w:val="Vicky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E4735"/>
    <w:multiLevelType w:val="hybridMultilevel"/>
    <w:tmpl w:val="E15C3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173BC"/>
    <w:multiLevelType w:val="hybridMultilevel"/>
    <w:tmpl w:val="A0D204A0"/>
    <w:lvl w:ilvl="0" w:tplc="72046C52">
      <w:start w:val="1"/>
      <w:numFmt w:val="bullet"/>
      <w:lvlText w:val=""/>
      <w:lvlJc w:val="left"/>
      <w:pPr>
        <w:tabs>
          <w:tab w:val="num" w:pos="502"/>
        </w:tabs>
        <w:ind w:left="502"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647BE"/>
    <w:multiLevelType w:val="hybridMultilevel"/>
    <w:tmpl w:val="343AF11C"/>
    <w:lvl w:ilvl="0" w:tplc="8A30C92E">
      <w:start w:val="1"/>
      <w:numFmt w:val="decimal"/>
      <w:lvlText w:val="%1."/>
      <w:lvlJc w:val="left"/>
      <w:pPr>
        <w:ind w:left="840" w:hanging="360"/>
        <w:jc w:val="left"/>
      </w:pPr>
      <w:rPr>
        <w:rFonts w:hint="default"/>
        <w:w w:val="100"/>
      </w:rPr>
    </w:lvl>
    <w:lvl w:ilvl="1" w:tplc="9B52387E">
      <w:numFmt w:val="bullet"/>
      <w:lvlText w:val="•"/>
      <w:lvlJc w:val="left"/>
      <w:pPr>
        <w:ind w:left="1754" w:hanging="360"/>
      </w:pPr>
      <w:rPr>
        <w:rFonts w:hint="default"/>
      </w:rPr>
    </w:lvl>
    <w:lvl w:ilvl="2" w:tplc="C46E6718">
      <w:numFmt w:val="bullet"/>
      <w:lvlText w:val="•"/>
      <w:lvlJc w:val="left"/>
      <w:pPr>
        <w:ind w:left="2669" w:hanging="360"/>
      </w:pPr>
      <w:rPr>
        <w:rFonts w:hint="default"/>
      </w:rPr>
    </w:lvl>
    <w:lvl w:ilvl="3" w:tplc="911C6A78">
      <w:numFmt w:val="bullet"/>
      <w:lvlText w:val="•"/>
      <w:lvlJc w:val="left"/>
      <w:pPr>
        <w:ind w:left="3583" w:hanging="360"/>
      </w:pPr>
      <w:rPr>
        <w:rFonts w:hint="default"/>
      </w:rPr>
    </w:lvl>
    <w:lvl w:ilvl="4" w:tplc="EF32D776">
      <w:numFmt w:val="bullet"/>
      <w:lvlText w:val="•"/>
      <w:lvlJc w:val="left"/>
      <w:pPr>
        <w:ind w:left="4498" w:hanging="360"/>
      </w:pPr>
      <w:rPr>
        <w:rFonts w:hint="default"/>
      </w:rPr>
    </w:lvl>
    <w:lvl w:ilvl="5" w:tplc="4CF265C4">
      <w:numFmt w:val="bullet"/>
      <w:lvlText w:val="•"/>
      <w:lvlJc w:val="left"/>
      <w:pPr>
        <w:ind w:left="5413" w:hanging="360"/>
      </w:pPr>
      <w:rPr>
        <w:rFonts w:hint="default"/>
      </w:rPr>
    </w:lvl>
    <w:lvl w:ilvl="6" w:tplc="735AD130">
      <w:numFmt w:val="bullet"/>
      <w:lvlText w:val="•"/>
      <w:lvlJc w:val="left"/>
      <w:pPr>
        <w:ind w:left="6327" w:hanging="360"/>
      </w:pPr>
      <w:rPr>
        <w:rFonts w:hint="default"/>
      </w:rPr>
    </w:lvl>
    <w:lvl w:ilvl="7" w:tplc="D5A4757A">
      <w:numFmt w:val="bullet"/>
      <w:lvlText w:val="•"/>
      <w:lvlJc w:val="left"/>
      <w:pPr>
        <w:ind w:left="7242" w:hanging="360"/>
      </w:pPr>
      <w:rPr>
        <w:rFonts w:hint="default"/>
      </w:rPr>
    </w:lvl>
    <w:lvl w:ilvl="8" w:tplc="37A05E98">
      <w:numFmt w:val="bullet"/>
      <w:lvlText w:val="•"/>
      <w:lvlJc w:val="left"/>
      <w:pPr>
        <w:ind w:left="8157" w:hanging="360"/>
      </w:pPr>
      <w:rPr>
        <w:rFonts w:hint="default"/>
      </w:rPr>
    </w:lvl>
  </w:abstractNum>
  <w:abstractNum w:abstractNumId="4" w15:restartNumberingAfterBreak="0">
    <w:nsid w:val="1C034FE4"/>
    <w:multiLevelType w:val="hybridMultilevel"/>
    <w:tmpl w:val="4E5A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744CB"/>
    <w:multiLevelType w:val="multilevel"/>
    <w:tmpl w:val="C754665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B1F0A3E"/>
    <w:multiLevelType w:val="hybridMultilevel"/>
    <w:tmpl w:val="518E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C1C51"/>
    <w:multiLevelType w:val="hybridMultilevel"/>
    <w:tmpl w:val="F8161B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DA77E17"/>
    <w:multiLevelType w:val="hybridMultilevel"/>
    <w:tmpl w:val="11A0852A"/>
    <w:lvl w:ilvl="0" w:tplc="17EC02C8">
      <w:numFmt w:val="bullet"/>
      <w:lvlText w:val=""/>
      <w:lvlJc w:val="left"/>
      <w:pPr>
        <w:ind w:left="940" w:hanging="537"/>
      </w:pPr>
      <w:rPr>
        <w:rFonts w:ascii="Symbol" w:eastAsia="Symbol" w:hAnsi="Symbol" w:cs="Symbol" w:hint="default"/>
        <w:b w:val="0"/>
        <w:bCs w:val="0"/>
        <w:i w:val="0"/>
        <w:iCs w:val="0"/>
        <w:w w:val="100"/>
        <w:sz w:val="24"/>
        <w:szCs w:val="24"/>
      </w:rPr>
    </w:lvl>
    <w:lvl w:ilvl="1" w:tplc="EAD0CB44">
      <w:start w:val="1"/>
      <w:numFmt w:val="decimal"/>
      <w:lvlText w:val="%2."/>
      <w:lvlJc w:val="left"/>
      <w:pPr>
        <w:ind w:left="940" w:hanging="276"/>
        <w:jc w:val="left"/>
      </w:pPr>
      <w:rPr>
        <w:rFonts w:ascii="Times New Roman" w:eastAsia="Times New Roman" w:hAnsi="Times New Roman" w:cs="Times New Roman" w:hint="default"/>
        <w:b/>
        <w:bCs/>
        <w:i w:val="0"/>
        <w:iCs w:val="0"/>
        <w:color w:val="4471C4"/>
        <w:w w:val="100"/>
        <w:sz w:val="24"/>
        <w:szCs w:val="24"/>
      </w:rPr>
    </w:lvl>
    <w:lvl w:ilvl="2" w:tplc="836E9F9A">
      <w:numFmt w:val="bullet"/>
      <w:lvlText w:val="•"/>
      <w:lvlJc w:val="left"/>
      <w:pPr>
        <w:ind w:left="2749" w:hanging="276"/>
      </w:pPr>
      <w:rPr>
        <w:rFonts w:hint="default"/>
      </w:rPr>
    </w:lvl>
    <w:lvl w:ilvl="3" w:tplc="86E20704">
      <w:numFmt w:val="bullet"/>
      <w:lvlText w:val="•"/>
      <w:lvlJc w:val="left"/>
      <w:pPr>
        <w:ind w:left="3653" w:hanging="276"/>
      </w:pPr>
      <w:rPr>
        <w:rFonts w:hint="default"/>
      </w:rPr>
    </w:lvl>
    <w:lvl w:ilvl="4" w:tplc="676E870A">
      <w:numFmt w:val="bullet"/>
      <w:lvlText w:val="•"/>
      <w:lvlJc w:val="left"/>
      <w:pPr>
        <w:ind w:left="4558" w:hanging="276"/>
      </w:pPr>
      <w:rPr>
        <w:rFonts w:hint="default"/>
      </w:rPr>
    </w:lvl>
    <w:lvl w:ilvl="5" w:tplc="EA0C4BF6">
      <w:numFmt w:val="bullet"/>
      <w:lvlText w:val="•"/>
      <w:lvlJc w:val="left"/>
      <w:pPr>
        <w:ind w:left="5463" w:hanging="276"/>
      </w:pPr>
      <w:rPr>
        <w:rFonts w:hint="default"/>
      </w:rPr>
    </w:lvl>
    <w:lvl w:ilvl="6" w:tplc="74508A66">
      <w:numFmt w:val="bullet"/>
      <w:lvlText w:val="•"/>
      <w:lvlJc w:val="left"/>
      <w:pPr>
        <w:ind w:left="6367" w:hanging="276"/>
      </w:pPr>
      <w:rPr>
        <w:rFonts w:hint="default"/>
      </w:rPr>
    </w:lvl>
    <w:lvl w:ilvl="7" w:tplc="104802F2">
      <w:numFmt w:val="bullet"/>
      <w:lvlText w:val="•"/>
      <w:lvlJc w:val="left"/>
      <w:pPr>
        <w:ind w:left="7272" w:hanging="276"/>
      </w:pPr>
      <w:rPr>
        <w:rFonts w:hint="default"/>
      </w:rPr>
    </w:lvl>
    <w:lvl w:ilvl="8" w:tplc="670C9A20">
      <w:numFmt w:val="bullet"/>
      <w:lvlText w:val="•"/>
      <w:lvlJc w:val="left"/>
      <w:pPr>
        <w:ind w:left="8177" w:hanging="276"/>
      </w:pPr>
      <w:rPr>
        <w:rFonts w:hint="default"/>
      </w:rPr>
    </w:lvl>
  </w:abstractNum>
  <w:abstractNum w:abstractNumId="9" w15:restartNumberingAfterBreak="0">
    <w:nsid w:val="3F531B84"/>
    <w:multiLevelType w:val="hybridMultilevel"/>
    <w:tmpl w:val="7A68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B86B86"/>
    <w:multiLevelType w:val="hybridMultilevel"/>
    <w:tmpl w:val="A0D0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B0B20"/>
    <w:multiLevelType w:val="hybridMultilevel"/>
    <w:tmpl w:val="1CFC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BA53F8"/>
    <w:multiLevelType w:val="hybridMultilevel"/>
    <w:tmpl w:val="C17C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0C6B4C"/>
    <w:multiLevelType w:val="hybridMultilevel"/>
    <w:tmpl w:val="4DD0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7960467">
    <w:abstractNumId w:val="0"/>
  </w:num>
  <w:num w:numId="2" w16cid:durableId="1822692617">
    <w:abstractNumId w:val="13"/>
  </w:num>
  <w:num w:numId="3" w16cid:durableId="2085950054">
    <w:abstractNumId w:val="5"/>
  </w:num>
  <w:num w:numId="4" w16cid:durableId="929191789">
    <w:abstractNumId w:val="2"/>
  </w:num>
  <w:num w:numId="5" w16cid:durableId="539514060">
    <w:abstractNumId w:val="3"/>
  </w:num>
  <w:num w:numId="6" w16cid:durableId="644626389">
    <w:abstractNumId w:val="8"/>
  </w:num>
  <w:num w:numId="7" w16cid:durableId="505825389">
    <w:abstractNumId w:val="4"/>
  </w:num>
  <w:num w:numId="8" w16cid:durableId="1963027775">
    <w:abstractNumId w:val="12"/>
  </w:num>
  <w:num w:numId="9" w16cid:durableId="291904506">
    <w:abstractNumId w:val="6"/>
  </w:num>
  <w:num w:numId="10" w16cid:durableId="651327095">
    <w:abstractNumId w:val="10"/>
  </w:num>
  <w:num w:numId="11" w16cid:durableId="71121612">
    <w:abstractNumId w:val="11"/>
  </w:num>
  <w:num w:numId="12" w16cid:durableId="2085713393">
    <w:abstractNumId w:val="1"/>
  </w:num>
  <w:num w:numId="13" w16cid:durableId="2089492943">
    <w:abstractNumId w:val="7"/>
  </w:num>
  <w:num w:numId="14" w16cid:durableId="57739725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8196"/>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01"/>
    <w:rsid w:val="00000DAE"/>
    <w:rsid w:val="000011B3"/>
    <w:rsid w:val="0000163E"/>
    <w:rsid w:val="0000192E"/>
    <w:rsid w:val="000037A9"/>
    <w:rsid w:val="00003AA3"/>
    <w:rsid w:val="00004BED"/>
    <w:rsid w:val="000053B5"/>
    <w:rsid w:val="00005702"/>
    <w:rsid w:val="00005D11"/>
    <w:rsid w:val="00005F59"/>
    <w:rsid w:val="000102AC"/>
    <w:rsid w:val="000122E3"/>
    <w:rsid w:val="00013161"/>
    <w:rsid w:val="000134DD"/>
    <w:rsid w:val="000144D8"/>
    <w:rsid w:val="000156C0"/>
    <w:rsid w:val="000177F0"/>
    <w:rsid w:val="000178A7"/>
    <w:rsid w:val="00017D68"/>
    <w:rsid w:val="00017F26"/>
    <w:rsid w:val="000201F1"/>
    <w:rsid w:val="0002063E"/>
    <w:rsid w:val="000221A5"/>
    <w:rsid w:val="00024E5C"/>
    <w:rsid w:val="0002600C"/>
    <w:rsid w:val="00026020"/>
    <w:rsid w:val="000263CA"/>
    <w:rsid w:val="00026619"/>
    <w:rsid w:val="00027099"/>
    <w:rsid w:val="0003090E"/>
    <w:rsid w:val="00030E50"/>
    <w:rsid w:val="00031133"/>
    <w:rsid w:val="00033834"/>
    <w:rsid w:val="00033F48"/>
    <w:rsid w:val="00036673"/>
    <w:rsid w:val="00036F19"/>
    <w:rsid w:val="00037D21"/>
    <w:rsid w:val="00041226"/>
    <w:rsid w:val="000418FE"/>
    <w:rsid w:val="00042FCF"/>
    <w:rsid w:val="000464C7"/>
    <w:rsid w:val="0004777A"/>
    <w:rsid w:val="000479E8"/>
    <w:rsid w:val="00050BF8"/>
    <w:rsid w:val="000511A0"/>
    <w:rsid w:val="00051F17"/>
    <w:rsid w:val="000528C4"/>
    <w:rsid w:val="00052CB2"/>
    <w:rsid w:val="000543E5"/>
    <w:rsid w:val="0005441B"/>
    <w:rsid w:val="00054FDE"/>
    <w:rsid w:val="00056742"/>
    <w:rsid w:val="0005748D"/>
    <w:rsid w:val="000576E4"/>
    <w:rsid w:val="00060AF7"/>
    <w:rsid w:val="0006155C"/>
    <w:rsid w:val="00061FE3"/>
    <w:rsid w:val="00064BAE"/>
    <w:rsid w:val="00066867"/>
    <w:rsid w:val="000672EE"/>
    <w:rsid w:val="00071D9C"/>
    <w:rsid w:val="00072141"/>
    <w:rsid w:val="00074E91"/>
    <w:rsid w:val="00075303"/>
    <w:rsid w:val="00075982"/>
    <w:rsid w:val="00075EF9"/>
    <w:rsid w:val="0007675D"/>
    <w:rsid w:val="00077B15"/>
    <w:rsid w:val="000802E7"/>
    <w:rsid w:val="00080B15"/>
    <w:rsid w:val="00080C4A"/>
    <w:rsid w:val="00082F27"/>
    <w:rsid w:val="00083E77"/>
    <w:rsid w:val="00084B78"/>
    <w:rsid w:val="0008645A"/>
    <w:rsid w:val="000866E4"/>
    <w:rsid w:val="00086949"/>
    <w:rsid w:val="00087BFB"/>
    <w:rsid w:val="00090168"/>
    <w:rsid w:val="000905C5"/>
    <w:rsid w:val="00090899"/>
    <w:rsid w:val="000915AF"/>
    <w:rsid w:val="00093318"/>
    <w:rsid w:val="00093996"/>
    <w:rsid w:val="00094700"/>
    <w:rsid w:val="00097343"/>
    <w:rsid w:val="000A015B"/>
    <w:rsid w:val="000A2229"/>
    <w:rsid w:val="000A5A31"/>
    <w:rsid w:val="000B00BF"/>
    <w:rsid w:val="000B0B12"/>
    <w:rsid w:val="000B3026"/>
    <w:rsid w:val="000B30AA"/>
    <w:rsid w:val="000B7C49"/>
    <w:rsid w:val="000C0331"/>
    <w:rsid w:val="000C04FA"/>
    <w:rsid w:val="000C39C7"/>
    <w:rsid w:val="000C3B59"/>
    <w:rsid w:val="000C4B7F"/>
    <w:rsid w:val="000C4B9A"/>
    <w:rsid w:val="000C6102"/>
    <w:rsid w:val="000D1726"/>
    <w:rsid w:val="000D2DDA"/>
    <w:rsid w:val="000D2FAF"/>
    <w:rsid w:val="000D3019"/>
    <w:rsid w:val="000D4385"/>
    <w:rsid w:val="000D4487"/>
    <w:rsid w:val="000D4678"/>
    <w:rsid w:val="000D7AFF"/>
    <w:rsid w:val="000E1FE3"/>
    <w:rsid w:val="000E22FB"/>
    <w:rsid w:val="000E2A46"/>
    <w:rsid w:val="000E2B57"/>
    <w:rsid w:val="000E306B"/>
    <w:rsid w:val="000E317C"/>
    <w:rsid w:val="000E514D"/>
    <w:rsid w:val="000E6367"/>
    <w:rsid w:val="000E662C"/>
    <w:rsid w:val="000E76B2"/>
    <w:rsid w:val="000E79FE"/>
    <w:rsid w:val="000F0462"/>
    <w:rsid w:val="000F2DDB"/>
    <w:rsid w:val="000F33D2"/>
    <w:rsid w:val="000F3447"/>
    <w:rsid w:val="000F3DCF"/>
    <w:rsid w:val="000F41CE"/>
    <w:rsid w:val="000F5271"/>
    <w:rsid w:val="000F6CCA"/>
    <w:rsid w:val="000F7B11"/>
    <w:rsid w:val="00101051"/>
    <w:rsid w:val="00101212"/>
    <w:rsid w:val="00101318"/>
    <w:rsid w:val="00103F96"/>
    <w:rsid w:val="00104260"/>
    <w:rsid w:val="0010447D"/>
    <w:rsid w:val="0010518E"/>
    <w:rsid w:val="00105248"/>
    <w:rsid w:val="0010738D"/>
    <w:rsid w:val="001079AC"/>
    <w:rsid w:val="001104FD"/>
    <w:rsid w:val="00110A2A"/>
    <w:rsid w:val="0011154A"/>
    <w:rsid w:val="0011292D"/>
    <w:rsid w:val="001141A5"/>
    <w:rsid w:val="00114302"/>
    <w:rsid w:val="0011550A"/>
    <w:rsid w:val="00120DE1"/>
    <w:rsid w:val="001212E4"/>
    <w:rsid w:val="001215F5"/>
    <w:rsid w:val="00121777"/>
    <w:rsid w:val="00121F83"/>
    <w:rsid w:val="001228AD"/>
    <w:rsid w:val="00123470"/>
    <w:rsid w:val="001238D5"/>
    <w:rsid w:val="00125E16"/>
    <w:rsid w:val="00125EBD"/>
    <w:rsid w:val="001261A3"/>
    <w:rsid w:val="00127B66"/>
    <w:rsid w:val="001306E2"/>
    <w:rsid w:val="001310D9"/>
    <w:rsid w:val="001314A6"/>
    <w:rsid w:val="00131C38"/>
    <w:rsid w:val="00131F41"/>
    <w:rsid w:val="00132C13"/>
    <w:rsid w:val="00132F92"/>
    <w:rsid w:val="00133493"/>
    <w:rsid w:val="001348AE"/>
    <w:rsid w:val="001359A7"/>
    <w:rsid w:val="00135DE7"/>
    <w:rsid w:val="00137261"/>
    <w:rsid w:val="00137A11"/>
    <w:rsid w:val="00142051"/>
    <w:rsid w:val="001424C6"/>
    <w:rsid w:val="00142791"/>
    <w:rsid w:val="0014405D"/>
    <w:rsid w:val="00144676"/>
    <w:rsid w:val="001446A0"/>
    <w:rsid w:val="001447C9"/>
    <w:rsid w:val="001448E9"/>
    <w:rsid w:val="00145FBF"/>
    <w:rsid w:val="0014693F"/>
    <w:rsid w:val="00146E60"/>
    <w:rsid w:val="00147A1C"/>
    <w:rsid w:val="00151075"/>
    <w:rsid w:val="00152F20"/>
    <w:rsid w:val="00153480"/>
    <w:rsid w:val="001570C3"/>
    <w:rsid w:val="00157343"/>
    <w:rsid w:val="001576A2"/>
    <w:rsid w:val="00160196"/>
    <w:rsid w:val="00160959"/>
    <w:rsid w:val="00161DB6"/>
    <w:rsid w:val="001624B1"/>
    <w:rsid w:val="00162C41"/>
    <w:rsid w:val="00164446"/>
    <w:rsid w:val="001655A9"/>
    <w:rsid w:val="00165784"/>
    <w:rsid w:val="00167804"/>
    <w:rsid w:val="00167D18"/>
    <w:rsid w:val="001715C7"/>
    <w:rsid w:val="001717BB"/>
    <w:rsid w:val="0017294B"/>
    <w:rsid w:val="00172954"/>
    <w:rsid w:val="00173AAD"/>
    <w:rsid w:val="0017650D"/>
    <w:rsid w:val="00180051"/>
    <w:rsid w:val="001829BD"/>
    <w:rsid w:val="00182A18"/>
    <w:rsid w:val="001835C1"/>
    <w:rsid w:val="00183AFC"/>
    <w:rsid w:val="00184F9B"/>
    <w:rsid w:val="001854EF"/>
    <w:rsid w:val="001857B1"/>
    <w:rsid w:val="001859F1"/>
    <w:rsid w:val="00186955"/>
    <w:rsid w:val="001872AF"/>
    <w:rsid w:val="00187BA6"/>
    <w:rsid w:val="0019042A"/>
    <w:rsid w:val="00192B26"/>
    <w:rsid w:val="00192FD7"/>
    <w:rsid w:val="00195438"/>
    <w:rsid w:val="00195475"/>
    <w:rsid w:val="00195A5C"/>
    <w:rsid w:val="001967FD"/>
    <w:rsid w:val="00196E15"/>
    <w:rsid w:val="0019721A"/>
    <w:rsid w:val="001A0D8D"/>
    <w:rsid w:val="001A0F93"/>
    <w:rsid w:val="001A15DF"/>
    <w:rsid w:val="001A1731"/>
    <w:rsid w:val="001A1A7A"/>
    <w:rsid w:val="001A1E73"/>
    <w:rsid w:val="001A1EE2"/>
    <w:rsid w:val="001A1FB8"/>
    <w:rsid w:val="001A2635"/>
    <w:rsid w:val="001A2E78"/>
    <w:rsid w:val="001A4827"/>
    <w:rsid w:val="001A5428"/>
    <w:rsid w:val="001A5E4E"/>
    <w:rsid w:val="001A7CA2"/>
    <w:rsid w:val="001A7F48"/>
    <w:rsid w:val="001B11A5"/>
    <w:rsid w:val="001B2F84"/>
    <w:rsid w:val="001B34CE"/>
    <w:rsid w:val="001B4097"/>
    <w:rsid w:val="001B4161"/>
    <w:rsid w:val="001B64A5"/>
    <w:rsid w:val="001B6986"/>
    <w:rsid w:val="001C1027"/>
    <w:rsid w:val="001C15A1"/>
    <w:rsid w:val="001C202B"/>
    <w:rsid w:val="001C2834"/>
    <w:rsid w:val="001C2BC4"/>
    <w:rsid w:val="001C3AFE"/>
    <w:rsid w:val="001C5125"/>
    <w:rsid w:val="001C55DB"/>
    <w:rsid w:val="001C5B82"/>
    <w:rsid w:val="001C640F"/>
    <w:rsid w:val="001C69B5"/>
    <w:rsid w:val="001C7607"/>
    <w:rsid w:val="001C763D"/>
    <w:rsid w:val="001C7B3E"/>
    <w:rsid w:val="001D0CDB"/>
    <w:rsid w:val="001D4362"/>
    <w:rsid w:val="001D449C"/>
    <w:rsid w:val="001D5803"/>
    <w:rsid w:val="001D5C04"/>
    <w:rsid w:val="001D5ED6"/>
    <w:rsid w:val="001D6B0A"/>
    <w:rsid w:val="001D6C6C"/>
    <w:rsid w:val="001E14CC"/>
    <w:rsid w:val="001E2A5E"/>
    <w:rsid w:val="001E38EB"/>
    <w:rsid w:val="001E4477"/>
    <w:rsid w:val="001E4FAA"/>
    <w:rsid w:val="001E5232"/>
    <w:rsid w:val="001E555B"/>
    <w:rsid w:val="001F0F25"/>
    <w:rsid w:val="001F0F45"/>
    <w:rsid w:val="001F1453"/>
    <w:rsid w:val="001F242D"/>
    <w:rsid w:val="001F2D14"/>
    <w:rsid w:val="001F2DB7"/>
    <w:rsid w:val="001F4902"/>
    <w:rsid w:val="001F4E75"/>
    <w:rsid w:val="001F5310"/>
    <w:rsid w:val="001F6E92"/>
    <w:rsid w:val="001F74EE"/>
    <w:rsid w:val="001F78C4"/>
    <w:rsid w:val="001F7966"/>
    <w:rsid w:val="001F7D41"/>
    <w:rsid w:val="00200AC8"/>
    <w:rsid w:val="00202535"/>
    <w:rsid w:val="00203A7E"/>
    <w:rsid w:val="00203A9C"/>
    <w:rsid w:val="0020444A"/>
    <w:rsid w:val="0020588C"/>
    <w:rsid w:val="00205C4B"/>
    <w:rsid w:val="00206E16"/>
    <w:rsid w:val="00207ACD"/>
    <w:rsid w:val="00210540"/>
    <w:rsid w:val="00210926"/>
    <w:rsid w:val="00211861"/>
    <w:rsid w:val="0021231A"/>
    <w:rsid w:val="00213931"/>
    <w:rsid w:val="00214452"/>
    <w:rsid w:val="00214675"/>
    <w:rsid w:val="002147F0"/>
    <w:rsid w:val="00214A3F"/>
    <w:rsid w:val="00215152"/>
    <w:rsid w:val="00215754"/>
    <w:rsid w:val="00215C3A"/>
    <w:rsid w:val="00217862"/>
    <w:rsid w:val="00222706"/>
    <w:rsid w:val="00222771"/>
    <w:rsid w:val="0022286D"/>
    <w:rsid w:val="00222AB8"/>
    <w:rsid w:val="00223227"/>
    <w:rsid w:val="0022337D"/>
    <w:rsid w:val="0022367D"/>
    <w:rsid w:val="002240AB"/>
    <w:rsid w:val="00226962"/>
    <w:rsid w:val="00227316"/>
    <w:rsid w:val="00230953"/>
    <w:rsid w:val="0023107A"/>
    <w:rsid w:val="0023161A"/>
    <w:rsid w:val="00231E1F"/>
    <w:rsid w:val="00232DBA"/>
    <w:rsid w:val="00232ED4"/>
    <w:rsid w:val="002333FB"/>
    <w:rsid w:val="0023453D"/>
    <w:rsid w:val="002348B7"/>
    <w:rsid w:val="00234FE8"/>
    <w:rsid w:val="002360F6"/>
    <w:rsid w:val="002365DC"/>
    <w:rsid w:val="00236CC4"/>
    <w:rsid w:val="0024261C"/>
    <w:rsid w:val="00246814"/>
    <w:rsid w:val="00250023"/>
    <w:rsid w:val="002527BB"/>
    <w:rsid w:val="00253173"/>
    <w:rsid w:val="00253ED8"/>
    <w:rsid w:val="00254E60"/>
    <w:rsid w:val="00255B0F"/>
    <w:rsid w:val="00256F4B"/>
    <w:rsid w:val="00260499"/>
    <w:rsid w:val="00260BCA"/>
    <w:rsid w:val="00261CF7"/>
    <w:rsid w:val="002635CB"/>
    <w:rsid w:val="00264D4B"/>
    <w:rsid w:val="00265685"/>
    <w:rsid w:val="00266E98"/>
    <w:rsid w:val="00267339"/>
    <w:rsid w:val="0027019D"/>
    <w:rsid w:val="002703CE"/>
    <w:rsid w:val="00270F44"/>
    <w:rsid w:val="0027202E"/>
    <w:rsid w:val="002725E5"/>
    <w:rsid w:val="00272BFB"/>
    <w:rsid w:val="0027358D"/>
    <w:rsid w:val="002739D7"/>
    <w:rsid w:val="0027485A"/>
    <w:rsid w:val="00274A5C"/>
    <w:rsid w:val="00275D3D"/>
    <w:rsid w:val="002765CB"/>
    <w:rsid w:val="00276769"/>
    <w:rsid w:val="00280F47"/>
    <w:rsid w:val="0028205B"/>
    <w:rsid w:val="00285C25"/>
    <w:rsid w:val="00286171"/>
    <w:rsid w:val="002874C5"/>
    <w:rsid w:val="0029107A"/>
    <w:rsid w:val="00291953"/>
    <w:rsid w:val="00291E3F"/>
    <w:rsid w:val="002926FA"/>
    <w:rsid w:val="00292799"/>
    <w:rsid w:val="00292C0F"/>
    <w:rsid w:val="002932D0"/>
    <w:rsid w:val="00293360"/>
    <w:rsid w:val="00293949"/>
    <w:rsid w:val="00293D81"/>
    <w:rsid w:val="00294399"/>
    <w:rsid w:val="002957CB"/>
    <w:rsid w:val="00295F57"/>
    <w:rsid w:val="0029660C"/>
    <w:rsid w:val="00297E8C"/>
    <w:rsid w:val="002A0571"/>
    <w:rsid w:val="002A0B67"/>
    <w:rsid w:val="002A204A"/>
    <w:rsid w:val="002A213B"/>
    <w:rsid w:val="002A230A"/>
    <w:rsid w:val="002A2A5E"/>
    <w:rsid w:val="002A2E8F"/>
    <w:rsid w:val="002A4884"/>
    <w:rsid w:val="002A5793"/>
    <w:rsid w:val="002A5FA0"/>
    <w:rsid w:val="002A636C"/>
    <w:rsid w:val="002B01F6"/>
    <w:rsid w:val="002B0C07"/>
    <w:rsid w:val="002B2015"/>
    <w:rsid w:val="002B2094"/>
    <w:rsid w:val="002B2154"/>
    <w:rsid w:val="002B3431"/>
    <w:rsid w:val="002B41E2"/>
    <w:rsid w:val="002B56F9"/>
    <w:rsid w:val="002B56FB"/>
    <w:rsid w:val="002B79C1"/>
    <w:rsid w:val="002B7C60"/>
    <w:rsid w:val="002C0A08"/>
    <w:rsid w:val="002C3E9F"/>
    <w:rsid w:val="002C4B82"/>
    <w:rsid w:val="002C4BB4"/>
    <w:rsid w:val="002C5B9C"/>
    <w:rsid w:val="002C63AC"/>
    <w:rsid w:val="002C63FB"/>
    <w:rsid w:val="002C733F"/>
    <w:rsid w:val="002D0C8E"/>
    <w:rsid w:val="002D10F2"/>
    <w:rsid w:val="002D3D63"/>
    <w:rsid w:val="002D5B0F"/>
    <w:rsid w:val="002D741B"/>
    <w:rsid w:val="002E1B80"/>
    <w:rsid w:val="002E36EE"/>
    <w:rsid w:val="002E38F9"/>
    <w:rsid w:val="002E720A"/>
    <w:rsid w:val="002E7A2E"/>
    <w:rsid w:val="002E7E38"/>
    <w:rsid w:val="002F1452"/>
    <w:rsid w:val="002F1EBC"/>
    <w:rsid w:val="002F3A8D"/>
    <w:rsid w:val="002F47EB"/>
    <w:rsid w:val="002F5491"/>
    <w:rsid w:val="002F5D40"/>
    <w:rsid w:val="002F620C"/>
    <w:rsid w:val="002F62AF"/>
    <w:rsid w:val="002F7A6A"/>
    <w:rsid w:val="0030042E"/>
    <w:rsid w:val="00300AEB"/>
    <w:rsid w:val="0030149F"/>
    <w:rsid w:val="00303B62"/>
    <w:rsid w:val="00304B12"/>
    <w:rsid w:val="00305DAB"/>
    <w:rsid w:val="0030617E"/>
    <w:rsid w:val="003068C1"/>
    <w:rsid w:val="00307B96"/>
    <w:rsid w:val="00307CFC"/>
    <w:rsid w:val="00310A55"/>
    <w:rsid w:val="003137D3"/>
    <w:rsid w:val="00313DEA"/>
    <w:rsid w:val="00314F70"/>
    <w:rsid w:val="00320E31"/>
    <w:rsid w:val="00321AAF"/>
    <w:rsid w:val="00322293"/>
    <w:rsid w:val="003227CF"/>
    <w:rsid w:val="003237BD"/>
    <w:rsid w:val="00323F99"/>
    <w:rsid w:val="00324176"/>
    <w:rsid w:val="00324C74"/>
    <w:rsid w:val="00325D3D"/>
    <w:rsid w:val="003260EC"/>
    <w:rsid w:val="0033029C"/>
    <w:rsid w:val="00331E3F"/>
    <w:rsid w:val="003346BE"/>
    <w:rsid w:val="0033482C"/>
    <w:rsid w:val="00334F7F"/>
    <w:rsid w:val="003357E6"/>
    <w:rsid w:val="00335C4C"/>
    <w:rsid w:val="003402F6"/>
    <w:rsid w:val="003414B3"/>
    <w:rsid w:val="00341F53"/>
    <w:rsid w:val="00342D33"/>
    <w:rsid w:val="00343271"/>
    <w:rsid w:val="00343D44"/>
    <w:rsid w:val="00344951"/>
    <w:rsid w:val="00345043"/>
    <w:rsid w:val="00345307"/>
    <w:rsid w:val="00346713"/>
    <w:rsid w:val="00346C50"/>
    <w:rsid w:val="003470D5"/>
    <w:rsid w:val="00350202"/>
    <w:rsid w:val="0035023D"/>
    <w:rsid w:val="00351D2A"/>
    <w:rsid w:val="00352775"/>
    <w:rsid w:val="00353D87"/>
    <w:rsid w:val="00354349"/>
    <w:rsid w:val="00354B1C"/>
    <w:rsid w:val="00355142"/>
    <w:rsid w:val="0035581A"/>
    <w:rsid w:val="00355BAF"/>
    <w:rsid w:val="00356923"/>
    <w:rsid w:val="003601DE"/>
    <w:rsid w:val="00360B5E"/>
    <w:rsid w:val="00360D1F"/>
    <w:rsid w:val="00361463"/>
    <w:rsid w:val="0036180D"/>
    <w:rsid w:val="003638C6"/>
    <w:rsid w:val="00363AB9"/>
    <w:rsid w:val="003642F6"/>
    <w:rsid w:val="0036507A"/>
    <w:rsid w:val="003655EA"/>
    <w:rsid w:val="0036625F"/>
    <w:rsid w:val="00370D1A"/>
    <w:rsid w:val="00370DFA"/>
    <w:rsid w:val="00373090"/>
    <w:rsid w:val="003733B8"/>
    <w:rsid w:val="00373B79"/>
    <w:rsid w:val="00374556"/>
    <w:rsid w:val="0037461F"/>
    <w:rsid w:val="003758DA"/>
    <w:rsid w:val="00376B71"/>
    <w:rsid w:val="00376FCB"/>
    <w:rsid w:val="0037756A"/>
    <w:rsid w:val="00377845"/>
    <w:rsid w:val="003800E0"/>
    <w:rsid w:val="00380575"/>
    <w:rsid w:val="003807CB"/>
    <w:rsid w:val="00381A24"/>
    <w:rsid w:val="00381CC3"/>
    <w:rsid w:val="00381F10"/>
    <w:rsid w:val="003827CE"/>
    <w:rsid w:val="003827FC"/>
    <w:rsid w:val="00382803"/>
    <w:rsid w:val="003835E6"/>
    <w:rsid w:val="00384C18"/>
    <w:rsid w:val="003850B2"/>
    <w:rsid w:val="00385CE2"/>
    <w:rsid w:val="0038619B"/>
    <w:rsid w:val="0038788C"/>
    <w:rsid w:val="00390422"/>
    <w:rsid w:val="003919B6"/>
    <w:rsid w:val="003926E9"/>
    <w:rsid w:val="00392905"/>
    <w:rsid w:val="00392E16"/>
    <w:rsid w:val="0039311A"/>
    <w:rsid w:val="00394175"/>
    <w:rsid w:val="0039422F"/>
    <w:rsid w:val="00395DB4"/>
    <w:rsid w:val="003977EB"/>
    <w:rsid w:val="003A0581"/>
    <w:rsid w:val="003A19C1"/>
    <w:rsid w:val="003A3861"/>
    <w:rsid w:val="003A3B36"/>
    <w:rsid w:val="003A49BB"/>
    <w:rsid w:val="003A4B8F"/>
    <w:rsid w:val="003A5365"/>
    <w:rsid w:val="003A5A44"/>
    <w:rsid w:val="003A6388"/>
    <w:rsid w:val="003A6CA1"/>
    <w:rsid w:val="003B0D1C"/>
    <w:rsid w:val="003B1105"/>
    <w:rsid w:val="003B1323"/>
    <w:rsid w:val="003B2957"/>
    <w:rsid w:val="003B317C"/>
    <w:rsid w:val="003B35F8"/>
    <w:rsid w:val="003B4DCF"/>
    <w:rsid w:val="003B62DE"/>
    <w:rsid w:val="003C06BF"/>
    <w:rsid w:val="003C1107"/>
    <w:rsid w:val="003C426B"/>
    <w:rsid w:val="003C64A8"/>
    <w:rsid w:val="003C754C"/>
    <w:rsid w:val="003C7732"/>
    <w:rsid w:val="003C7D33"/>
    <w:rsid w:val="003C7EB4"/>
    <w:rsid w:val="003D05E9"/>
    <w:rsid w:val="003D07B9"/>
    <w:rsid w:val="003D0A34"/>
    <w:rsid w:val="003D14F3"/>
    <w:rsid w:val="003D1C3D"/>
    <w:rsid w:val="003D1F8A"/>
    <w:rsid w:val="003E02FC"/>
    <w:rsid w:val="003E1A09"/>
    <w:rsid w:val="003E2DE6"/>
    <w:rsid w:val="003E328D"/>
    <w:rsid w:val="003E4B3F"/>
    <w:rsid w:val="003E50F1"/>
    <w:rsid w:val="003E59FD"/>
    <w:rsid w:val="003E5AF3"/>
    <w:rsid w:val="003E5E07"/>
    <w:rsid w:val="003E6436"/>
    <w:rsid w:val="003E64F7"/>
    <w:rsid w:val="003E6F6D"/>
    <w:rsid w:val="003F0C10"/>
    <w:rsid w:val="003F57DE"/>
    <w:rsid w:val="00400627"/>
    <w:rsid w:val="004010E8"/>
    <w:rsid w:val="00401D63"/>
    <w:rsid w:val="0040298F"/>
    <w:rsid w:val="004031B5"/>
    <w:rsid w:val="00403A82"/>
    <w:rsid w:val="00406BB8"/>
    <w:rsid w:val="004071F6"/>
    <w:rsid w:val="00412C5F"/>
    <w:rsid w:val="00413489"/>
    <w:rsid w:val="00413F7C"/>
    <w:rsid w:val="00414C4A"/>
    <w:rsid w:val="00414F11"/>
    <w:rsid w:val="00415F9C"/>
    <w:rsid w:val="004161B5"/>
    <w:rsid w:val="00416DE2"/>
    <w:rsid w:val="004203E9"/>
    <w:rsid w:val="00420A8B"/>
    <w:rsid w:val="004227BA"/>
    <w:rsid w:val="004238DA"/>
    <w:rsid w:val="004249AC"/>
    <w:rsid w:val="00424B0E"/>
    <w:rsid w:val="00426A86"/>
    <w:rsid w:val="004272A2"/>
    <w:rsid w:val="004273EE"/>
    <w:rsid w:val="0042762D"/>
    <w:rsid w:val="00427C31"/>
    <w:rsid w:val="00433EA7"/>
    <w:rsid w:val="0043419F"/>
    <w:rsid w:val="004352CA"/>
    <w:rsid w:val="00436E07"/>
    <w:rsid w:val="00437BCA"/>
    <w:rsid w:val="00437F12"/>
    <w:rsid w:val="00442263"/>
    <w:rsid w:val="00442F73"/>
    <w:rsid w:val="00444732"/>
    <w:rsid w:val="004456D3"/>
    <w:rsid w:val="00445C97"/>
    <w:rsid w:val="004475EF"/>
    <w:rsid w:val="00450C6E"/>
    <w:rsid w:val="00454FED"/>
    <w:rsid w:val="00455772"/>
    <w:rsid w:val="00457291"/>
    <w:rsid w:val="0045771A"/>
    <w:rsid w:val="004604BD"/>
    <w:rsid w:val="00461D0A"/>
    <w:rsid w:val="00463B39"/>
    <w:rsid w:val="00463BB9"/>
    <w:rsid w:val="00465638"/>
    <w:rsid w:val="00465B7C"/>
    <w:rsid w:val="00467549"/>
    <w:rsid w:val="00467A13"/>
    <w:rsid w:val="00467EB8"/>
    <w:rsid w:val="004700AD"/>
    <w:rsid w:val="00472530"/>
    <w:rsid w:val="00473A17"/>
    <w:rsid w:val="00476DB8"/>
    <w:rsid w:val="00476F82"/>
    <w:rsid w:val="00477367"/>
    <w:rsid w:val="00477BCC"/>
    <w:rsid w:val="00477F6A"/>
    <w:rsid w:val="004809EF"/>
    <w:rsid w:val="0048122F"/>
    <w:rsid w:val="004812D2"/>
    <w:rsid w:val="00481A82"/>
    <w:rsid w:val="00482DE1"/>
    <w:rsid w:val="004833FF"/>
    <w:rsid w:val="00486298"/>
    <w:rsid w:val="00486B30"/>
    <w:rsid w:val="004875F7"/>
    <w:rsid w:val="004879AB"/>
    <w:rsid w:val="00491225"/>
    <w:rsid w:val="00493882"/>
    <w:rsid w:val="00494520"/>
    <w:rsid w:val="00494534"/>
    <w:rsid w:val="00495100"/>
    <w:rsid w:val="0049603B"/>
    <w:rsid w:val="004A0A45"/>
    <w:rsid w:val="004A0CEF"/>
    <w:rsid w:val="004A39BB"/>
    <w:rsid w:val="004A3EA8"/>
    <w:rsid w:val="004A6CE8"/>
    <w:rsid w:val="004A7183"/>
    <w:rsid w:val="004A7B6B"/>
    <w:rsid w:val="004B0B42"/>
    <w:rsid w:val="004B1563"/>
    <w:rsid w:val="004B15D7"/>
    <w:rsid w:val="004B2A3C"/>
    <w:rsid w:val="004B3242"/>
    <w:rsid w:val="004B504D"/>
    <w:rsid w:val="004B645A"/>
    <w:rsid w:val="004B7225"/>
    <w:rsid w:val="004C08E1"/>
    <w:rsid w:val="004C14A9"/>
    <w:rsid w:val="004C16E9"/>
    <w:rsid w:val="004C26A3"/>
    <w:rsid w:val="004C2746"/>
    <w:rsid w:val="004C2B19"/>
    <w:rsid w:val="004C2F61"/>
    <w:rsid w:val="004C4E04"/>
    <w:rsid w:val="004C4EA2"/>
    <w:rsid w:val="004C7378"/>
    <w:rsid w:val="004D05CA"/>
    <w:rsid w:val="004D1CCB"/>
    <w:rsid w:val="004D1D39"/>
    <w:rsid w:val="004D20EB"/>
    <w:rsid w:val="004D2624"/>
    <w:rsid w:val="004D4C02"/>
    <w:rsid w:val="004D53E9"/>
    <w:rsid w:val="004D5A06"/>
    <w:rsid w:val="004D5F98"/>
    <w:rsid w:val="004D5FEA"/>
    <w:rsid w:val="004D60E8"/>
    <w:rsid w:val="004D7B13"/>
    <w:rsid w:val="004E00E8"/>
    <w:rsid w:val="004E0231"/>
    <w:rsid w:val="004E0653"/>
    <w:rsid w:val="004E17A4"/>
    <w:rsid w:val="004E2605"/>
    <w:rsid w:val="004E34A2"/>
    <w:rsid w:val="004E352A"/>
    <w:rsid w:val="004E37D2"/>
    <w:rsid w:val="004E4644"/>
    <w:rsid w:val="004E68CC"/>
    <w:rsid w:val="004E6D16"/>
    <w:rsid w:val="004E7B20"/>
    <w:rsid w:val="004F01DF"/>
    <w:rsid w:val="004F33DF"/>
    <w:rsid w:val="004F3AD3"/>
    <w:rsid w:val="004F4C8E"/>
    <w:rsid w:val="004F512A"/>
    <w:rsid w:val="004F5409"/>
    <w:rsid w:val="004F560F"/>
    <w:rsid w:val="004F5F52"/>
    <w:rsid w:val="004F7BDF"/>
    <w:rsid w:val="00500476"/>
    <w:rsid w:val="005006D5"/>
    <w:rsid w:val="005006E6"/>
    <w:rsid w:val="00500F55"/>
    <w:rsid w:val="00501536"/>
    <w:rsid w:val="00502CAA"/>
    <w:rsid w:val="00502CC7"/>
    <w:rsid w:val="0050313A"/>
    <w:rsid w:val="005034DA"/>
    <w:rsid w:val="00505342"/>
    <w:rsid w:val="00505D53"/>
    <w:rsid w:val="00506124"/>
    <w:rsid w:val="00506192"/>
    <w:rsid w:val="00506660"/>
    <w:rsid w:val="00506744"/>
    <w:rsid w:val="00506925"/>
    <w:rsid w:val="00506D49"/>
    <w:rsid w:val="00507135"/>
    <w:rsid w:val="00507BBD"/>
    <w:rsid w:val="00510571"/>
    <w:rsid w:val="005122F2"/>
    <w:rsid w:val="00513578"/>
    <w:rsid w:val="00513654"/>
    <w:rsid w:val="00514F6A"/>
    <w:rsid w:val="00515A00"/>
    <w:rsid w:val="005164C0"/>
    <w:rsid w:val="005166E4"/>
    <w:rsid w:val="005214AB"/>
    <w:rsid w:val="00522998"/>
    <w:rsid w:val="00522CE3"/>
    <w:rsid w:val="005249F2"/>
    <w:rsid w:val="00524DF6"/>
    <w:rsid w:val="00525426"/>
    <w:rsid w:val="005270E6"/>
    <w:rsid w:val="005301DC"/>
    <w:rsid w:val="00530C59"/>
    <w:rsid w:val="005310F4"/>
    <w:rsid w:val="005318E1"/>
    <w:rsid w:val="00531C94"/>
    <w:rsid w:val="0053217B"/>
    <w:rsid w:val="00532545"/>
    <w:rsid w:val="00533C5C"/>
    <w:rsid w:val="0053422F"/>
    <w:rsid w:val="0053480A"/>
    <w:rsid w:val="00535618"/>
    <w:rsid w:val="0053562C"/>
    <w:rsid w:val="005361D4"/>
    <w:rsid w:val="005361F6"/>
    <w:rsid w:val="00536785"/>
    <w:rsid w:val="005406BD"/>
    <w:rsid w:val="005423A8"/>
    <w:rsid w:val="005425AA"/>
    <w:rsid w:val="0054294B"/>
    <w:rsid w:val="005439DF"/>
    <w:rsid w:val="005454A7"/>
    <w:rsid w:val="00545A5C"/>
    <w:rsid w:val="0054607C"/>
    <w:rsid w:val="005477FA"/>
    <w:rsid w:val="00550C15"/>
    <w:rsid w:val="005519BC"/>
    <w:rsid w:val="00551AAD"/>
    <w:rsid w:val="0055247C"/>
    <w:rsid w:val="005527FC"/>
    <w:rsid w:val="0055287E"/>
    <w:rsid w:val="0055352C"/>
    <w:rsid w:val="0055382E"/>
    <w:rsid w:val="00553D4D"/>
    <w:rsid w:val="00553F45"/>
    <w:rsid w:val="00554F51"/>
    <w:rsid w:val="00556C92"/>
    <w:rsid w:val="005601B5"/>
    <w:rsid w:val="005601D1"/>
    <w:rsid w:val="005605C0"/>
    <w:rsid w:val="00561057"/>
    <w:rsid w:val="00561B10"/>
    <w:rsid w:val="005621BC"/>
    <w:rsid w:val="00562A99"/>
    <w:rsid w:val="00563259"/>
    <w:rsid w:val="00563651"/>
    <w:rsid w:val="0056403C"/>
    <w:rsid w:val="005645AC"/>
    <w:rsid w:val="0056485C"/>
    <w:rsid w:val="00564B30"/>
    <w:rsid w:val="00566946"/>
    <w:rsid w:val="00566B16"/>
    <w:rsid w:val="00567B24"/>
    <w:rsid w:val="00567E10"/>
    <w:rsid w:val="00570C90"/>
    <w:rsid w:val="00572219"/>
    <w:rsid w:val="00573A24"/>
    <w:rsid w:val="00574268"/>
    <w:rsid w:val="00574CD8"/>
    <w:rsid w:val="00576650"/>
    <w:rsid w:val="00581A23"/>
    <w:rsid w:val="00582E0A"/>
    <w:rsid w:val="005838D7"/>
    <w:rsid w:val="005840A8"/>
    <w:rsid w:val="0058453B"/>
    <w:rsid w:val="00586B63"/>
    <w:rsid w:val="00587A01"/>
    <w:rsid w:val="00590186"/>
    <w:rsid w:val="00591E62"/>
    <w:rsid w:val="00593240"/>
    <w:rsid w:val="00593578"/>
    <w:rsid w:val="0059620C"/>
    <w:rsid w:val="0059646F"/>
    <w:rsid w:val="005964ED"/>
    <w:rsid w:val="0059659D"/>
    <w:rsid w:val="005968CC"/>
    <w:rsid w:val="005976CE"/>
    <w:rsid w:val="005A176F"/>
    <w:rsid w:val="005A46F4"/>
    <w:rsid w:val="005A52C3"/>
    <w:rsid w:val="005A5F6F"/>
    <w:rsid w:val="005B23D3"/>
    <w:rsid w:val="005B2CDE"/>
    <w:rsid w:val="005B3F80"/>
    <w:rsid w:val="005B5F67"/>
    <w:rsid w:val="005B655C"/>
    <w:rsid w:val="005B6A06"/>
    <w:rsid w:val="005B6B1B"/>
    <w:rsid w:val="005C14AD"/>
    <w:rsid w:val="005C14D7"/>
    <w:rsid w:val="005C15F7"/>
    <w:rsid w:val="005C1AB9"/>
    <w:rsid w:val="005C3B0F"/>
    <w:rsid w:val="005C3D51"/>
    <w:rsid w:val="005C5172"/>
    <w:rsid w:val="005C54F6"/>
    <w:rsid w:val="005C6D66"/>
    <w:rsid w:val="005C72ED"/>
    <w:rsid w:val="005D216E"/>
    <w:rsid w:val="005D23F6"/>
    <w:rsid w:val="005D3241"/>
    <w:rsid w:val="005D32EA"/>
    <w:rsid w:val="005D3AAC"/>
    <w:rsid w:val="005D4796"/>
    <w:rsid w:val="005D497E"/>
    <w:rsid w:val="005D4A38"/>
    <w:rsid w:val="005D4A70"/>
    <w:rsid w:val="005D4B87"/>
    <w:rsid w:val="005D4C66"/>
    <w:rsid w:val="005D4F4C"/>
    <w:rsid w:val="005D5D93"/>
    <w:rsid w:val="005E0652"/>
    <w:rsid w:val="005E20CA"/>
    <w:rsid w:val="005E2388"/>
    <w:rsid w:val="005E2729"/>
    <w:rsid w:val="005E315B"/>
    <w:rsid w:val="005E352F"/>
    <w:rsid w:val="005E5543"/>
    <w:rsid w:val="005E5BAA"/>
    <w:rsid w:val="005E6031"/>
    <w:rsid w:val="005E6949"/>
    <w:rsid w:val="005E7C48"/>
    <w:rsid w:val="005F0316"/>
    <w:rsid w:val="005F30BB"/>
    <w:rsid w:val="005F3AB6"/>
    <w:rsid w:val="005F3C2A"/>
    <w:rsid w:val="005F4771"/>
    <w:rsid w:val="005F4CA3"/>
    <w:rsid w:val="005F5247"/>
    <w:rsid w:val="005F6B50"/>
    <w:rsid w:val="005F6DB6"/>
    <w:rsid w:val="00601084"/>
    <w:rsid w:val="006012DE"/>
    <w:rsid w:val="00602954"/>
    <w:rsid w:val="00603F99"/>
    <w:rsid w:val="006049F0"/>
    <w:rsid w:val="006100B1"/>
    <w:rsid w:val="00610CC5"/>
    <w:rsid w:val="0061173D"/>
    <w:rsid w:val="00611843"/>
    <w:rsid w:val="00611D36"/>
    <w:rsid w:val="00613351"/>
    <w:rsid w:val="00615A93"/>
    <w:rsid w:val="00616395"/>
    <w:rsid w:val="00620E2D"/>
    <w:rsid w:val="00622116"/>
    <w:rsid w:val="006221F6"/>
    <w:rsid w:val="0062221D"/>
    <w:rsid w:val="00625289"/>
    <w:rsid w:val="006302D4"/>
    <w:rsid w:val="00630369"/>
    <w:rsid w:val="00631E47"/>
    <w:rsid w:val="00631F6E"/>
    <w:rsid w:val="00632C3F"/>
    <w:rsid w:val="006339F9"/>
    <w:rsid w:val="0063417C"/>
    <w:rsid w:val="00634FF9"/>
    <w:rsid w:val="0063524A"/>
    <w:rsid w:val="00636741"/>
    <w:rsid w:val="00636795"/>
    <w:rsid w:val="00636CC1"/>
    <w:rsid w:val="006371B1"/>
    <w:rsid w:val="00637259"/>
    <w:rsid w:val="006377C9"/>
    <w:rsid w:val="0064166A"/>
    <w:rsid w:val="00641FAE"/>
    <w:rsid w:val="006420CB"/>
    <w:rsid w:val="00643006"/>
    <w:rsid w:val="00643532"/>
    <w:rsid w:val="006459EC"/>
    <w:rsid w:val="00645F8D"/>
    <w:rsid w:val="00646434"/>
    <w:rsid w:val="006464A7"/>
    <w:rsid w:val="00646D52"/>
    <w:rsid w:val="006470D9"/>
    <w:rsid w:val="0064791D"/>
    <w:rsid w:val="00647D70"/>
    <w:rsid w:val="00650896"/>
    <w:rsid w:val="0065115A"/>
    <w:rsid w:val="0065235C"/>
    <w:rsid w:val="006528F3"/>
    <w:rsid w:val="00653285"/>
    <w:rsid w:val="006538A3"/>
    <w:rsid w:val="00654622"/>
    <w:rsid w:val="00655F7E"/>
    <w:rsid w:val="006561D1"/>
    <w:rsid w:val="006609BF"/>
    <w:rsid w:val="0066175F"/>
    <w:rsid w:val="00663394"/>
    <w:rsid w:val="00663649"/>
    <w:rsid w:val="00663854"/>
    <w:rsid w:val="006644AE"/>
    <w:rsid w:val="00664D1C"/>
    <w:rsid w:val="00665237"/>
    <w:rsid w:val="00665EDE"/>
    <w:rsid w:val="00666206"/>
    <w:rsid w:val="00666593"/>
    <w:rsid w:val="00666868"/>
    <w:rsid w:val="00667328"/>
    <w:rsid w:val="00667384"/>
    <w:rsid w:val="006673A5"/>
    <w:rsid w:val="006675BA"/>
    <w:rsid w:val="00667940"/>
    <w:rsid w:val="006701FB"/>
    <w:rsid w:val="0067307F"/>
    <w:rsid w:val="00673CA7"/>
    <w:rsid w:val="0067406A"/>
    <w:rsid w:val="006745A6"/>
    <w:rsid w:val="00674AC2"/>
    <w:rsid w:val="00674AD3"/>
    <w:rsid w:val="00675168"/>
    <w:rsid w:val="006751E4"/>
    <w:rsid w:val="00675E0B"/>
    <w:rsid w:val="006763CC"/>
    <w:rsid w:val="006775A4"/>
    <w:rsid w:val="006815E6"/>
    <w:rsid w:val="00681838"/>
    <w:rsid w:val="00681A09"/>
    <w:rsid w:val="006834EB"/>
    <w:rsid w:val="00683EDD"/>
    <w:rsid w:val="00684852"/>
    <w:rsid w:val="00690724"/>
    <w:rsid w:val="00690F4D"/>
    <w:rsid w:val="006929AB"/>
    <w:rsid w:val="006930FE"/>
    <w:rsid w:val="006940FA"/>
    <w:rsid w:val="006941F2"/>
    <w:rsid w:val="00694AFC"/>
    <w:rsid w:val="0069512B"/>
    <w:rsid w:val="006961DB"/>
    <w:rsid w:val="00696CC3"/>
    <w:rsid w:val="00697C14"/>
    <w:rsid w:val="006A1E73"/>
    <w:rsid w:val="006A3AB8"/>
    <w:rsid w:val="006A5B63"/>
    <w:rsid w:val="006A6D72"/>
    <w:rsid w:val="006A6DB9"/>
    <w:rsid w:val="006A6ECF"/>
    <w:rsid w:val="006B0048"/>
    <w:rsid w:val="006B0561"/>
    <w:rsid w:val="006B102C"/>
    <w:rsid w:val="006B2C9A"/>
    <w:rsid w:val="006B589B"/>
    <w:rsid w:val="006B5D35"/>
    <w:rsid w:val="006B61E7"/>
    <w:rsid w:val="006B673D"/>
    <w:rsid w:val="006B7657"/>
    <w:rsid w:val="006B7D20"/>
    <w:rsid w:val="006B7EB1"/>
    <w:rsid w:val="006C05C4"/>
    <w:rsid w:val="006C22BE"/>
    <w:rsid w:val="006C2C6A"/>
    <w:rsid w:val="006C31A8"/>
    <w:rsid w:val="006C358D"/>
    <w:rsid w:val="006C39BB"/>
    <w:rsid w:val="006C39D7"/>
    <w:rsid w:val="006C59A6"/>
    <w:rsid w:val="006C6E9C"/>
    <w:rsid w:val="006D3B45"/>
    <w:rsid w:val="006D4889"/>
    <w:rsid w:val="006D4B8B"/>
    <w:rsid w:val="006D572B"/>
    <w:rsid w:val="006D6A20"/>
    <w:rsid w:val="006D6CE7"/>
    <w:rsid w:val="006D7373"/>
    <w:rsid w:val="006D7C2B"/>
    <w:rsid w:val="006E016C"/>
    <w:rsid w:val="006E03D2"/>
    <w:rsid w:val="006E2D43"/>
    <w:rsid w:val="006E489E"/>
    <w:rsid w:val="006E7074"/>
    <w:rsid w:val="006E7518"/>
    <w:rsid w:val="006E7937"/>
    <w:rsid w:val="006F03C7"/>
    <w:rsid w:val="006F0403"/>
    <w:rsid w:val="006F10A0"/>
    <w:rsid w:val="006F2FDE"/>
    <w:rsid w:val="006F373C"/>
    <w:rsid w:val="006F384E"/>
    <w:rsid w:val="006F6376"/>
    <w:rsid w:val="00700917"/>
    <w:rsid w:val="00701F6C"/>
    <w:rsid w:val="0070308F"/>
    <w:rsid w:val="00703A7A"/>
    <w:rsid w:val="00703DAE"/>
    <w:rsid w:val="007041CD"/>
    <w:rsid w:val="00704A0F"/>
    <w:rsid w:val="00705317"/>
    <w:rsid w:val="00705B82"/>
    <w:rsid w:val="00706DA0"/>
    <w:rsid w:val="00710EBF"/>
    <w:rsid w:val="007120E4"/>
    <w:rsid w:val="0071223C"/>
    <w:rsid w:val="00714A0D"/>
    <w:rsid w:val="00714CFE"/>
    <w:rsid w:val="007150D5"/>
    <w:rsid w:val="00715557"/>
    <w:rsid w:val="00716BA8"/>
    <w:rsid w:val="007170B6"/>
    <w:rsid w:val="00717B57"/>
    <w:rsid w:val="00721DF9"/>
    <w:rsid w:val="00723CC6"/>
    <w:rsid w:val="00723EF8"/>
    <w:rsid w:val="007251D0"/>
    <w:rsid w:val="00727139"/>
    <w:rsid w:val="007302A8"/>
    <w:rsid w:val="00730553"/>
    <w:rsid w:val="0073058B"/>
    <w:rsid w:val="007320F3"/>
    <w:rsid w:val="00732309"/>
    <w:rsid w:val="007362CD"/>
    <w:rsid w:val="007363AE"/>
    <w:rsid w:val="007406AD"/>
    <w:rsid w:val="00741747"/>
    <w:rsid w:val="00742B4D"/>
    <w:rsid w:val="0074394C"/>
    <w:rsid w:val="00744824"/>
    <w:rsid w:val="00745D02"/>
    <w:rsid w:val="00746A7A"/>
    <w:rsid w:val="007500C5"/>
    <w:rsid w:val="0075038A"/>
    <w:rsid w:val="007505B3"/>
    <w:rsid w:val="00751BE3"/>
    <w:rsid w:val="00752417"/>
    <w:rsid w:val="0075244E"/>
    <w:rsid w:val="007532BB"/>
    <w:rsid w:val="0075351A"/>
    <w:rsid w:val="00756B4E"/>
    <w:rsid w:val="00757C4A"/>
    <w:rsid w:val="00757F4F"/>
    <w:rsid w:val="007605E7"/>
    <w:rsid w:val="00760BC7"/>
    <w:rsid w:val="007614BC"/>
    <w:rsid w:val="00761794"/>
    <w:rsid w:val="00761EDD"/>
    <w:rsid w:val="00762462"/>
    <w:rsid w:val="00762B1E"/>
    <w:rsid w:val="00763394"/>
    <w:rsid w:val="007634EC"/>
    <w:rsid w:val="00763F9D"/>
    <w:rsid w:val="00764C74"/>
    <w:rsid w:val="007653EA"/>
    <w:rsid w:val="00765C3E"/>
    <w:rsid w:val="00766D2A"/>
    <w:rsid w:val="007670B0"/>
    <w:rsid w:val="00767D7E"/>
    <w:rsid w:val="00770BE7"/>
    <w:rsid w:val="00770C60"/>
    <w:rsid w:val="0077184E"/>
    <w:rsid w:val="007742B0"/>
    <w:rsid w:val="00774B26"/>
    <w:rsid w:val="00775630"/>
    <w:rsid w:val="00775E0D"/>
    <w:rsid w:val="00775EF2"/>
    <w:rsid w:val="0078054E"/>
    <w:rsid w:val="007806FB"/>
    <w:rsid w:val="00782038"/>
    <w:rsid w:val="00783507"/>
    <w:rsid w:val="00783904"/>
    <w:rsid w:val="007847A5"/>
    <w:rsid w:val="00784EBA"/>
    <w:rsid w:val="00785161"/>
    <w:rsid w:val="00785A0A"/>
    <w:rsid w:val="00787094"/>
    <w:rsid w:val="007876D6"/>
    <w:rsid w:val="0078780A"/>
    <w:rsid w:val="00791AA3"/>
    <w:rsid w:val="00791C45"/>
    <w:rsid w:val="00792E65"/>
    <w:rsid w:val="0079456B"/>
    <w:rsid w:val="007957DE"/>
    <w:rsid w:val="00795D8D"/>
    <w:rsid w:val="00795FE5"/>
    <w:rsid w:val="007966A9"/>
    <w:rsid w:val="007969B5"/>
    <w:rsid w:val="00796C13"/>
    <w:rsid w:val="00797412"/>
    <w:rsid w:val="00797483"/>
    <w:rsid w:val="007A0978"/>
    <w:rsid w:val="007A10C0"/>
    <w:rsid w:val="007A185E"/>
    <w:rsid w:val="007A1C78"/>
    <w:rsid w:val="007A1CBF"/>
    <w:rsid w:val="007A1F3C"/>
    <w:rsid w:val="007A2622"/>
    <w:rsid w:val="007A2CA2"/>
    <w:rsid w:val="007A6723"/>
    <w:rsid w:val="007A7A2D"/>
    <w:rsid w:val="007A7EA2"/>
    <w:rsid w:val="007B0B07"/>
    <w:rsid w:val="007B33BB"/>
    <w:rsid w:val="007B382D"/>
    <w:rsid w:val="007B4306"/>
    <w:rsid w:val="007B4CBC"/>
    <w:rsid w:val="007B5ABC"/>
    <w:rsid w:val="007B5B00"/>
    <w:rsid w:val="007B6C67"/>
    <w:rsid w:val="007B6D5B"/>
    <w:rsid w:val="007B7511"/>
    <w:rsid w:val="007B785E"/>
    <w:rsid w:val="007C1111"/>
    <w:rsid w:val="007C1761"/>
    <w:rsid w:val="007C1A20"/>
    <w:rsid w:val="007C1BFF"/>
    <w:rsid w:val="007C3F91"/>
    <w:rsid w:val="007C43CA"/>
    <w:rsid w:val="007C6B28"/>
    <w:rsid w:val="007C758F"/>
    <w:rsid w:val="007D025E"/>
    <w:rsid w:val="007D12CE"/>
    <w:rsid w:val="007D15B3"/>
    <w:rsid w:val="007D2DDA"/>
    <w:rsid w:val="007D3949"/>
    <w:rsid w:val="007D4446"/>
    <w:rsid w:val="007D4694"/>
    <w:rsid w:val="007D4916"/>
    <w:rsid w:val="007D5D5A"/>
    <w:rsid w:val="007D7047"/>
    <w:rsid w:val="007D7F86"/>
    <w:rsid w:val="007E1371"/>
    <w:rsid w:val="007E245D"/>
    <w:rsid w:val="007E27EE"/>
    <w:rsid w:val="007E3546"/>
    <w:rsid w:val="007E526C"/>
    <w:rsid w:val="007E5383"/>
    <w:rsid w:val="007E7768"/>
    <w:rsid w:val="007F291B"/>
    <w:rsid w:val="007F3D79"/>
    <w:rsid w:val="007F3DF7"/>
    <w:rsid w:val="007F52F5"/>
    <w:rsid w:val="007F6E96"/>
    <w:rsid w:val="007F72B0"/>
    <w:rsid w:val="00800011"/>
    <w:rsid w:val="0080048E"/>
    <w:rsid w:val="00800D0A"/>
    <w:rsid w:val="00801928"/>
    <w:rsid w:val="008025A1"/>
    <w:rsid w:val="0080291F"/>
    <w:rsid w:val="00803317"/>
    <w:rsid w:val="00805707"/>
    <w:rsid w:val="00806A73"/>
    <w:rsid w:val="0080700E"/>
    <w:rsid w:val="0080715E"/>
    <w:rsid w:val="00807255"/>
    <w:rsid w:val="00810287"/>
    <w:rsid w:val="008106DB"/>
    <w:rsid w:val="008108D6"/>
    <w:rsid w:val="00813D3C"/>
    <w:rsid w:val="008141DE"/>
    <w:rsid w:val="00814A6D"/>
    <w:rsid w:val="00814DEF"/>
    <w:rsid w:val="0081648A"/>
    <w:rsid w:val="00816DEA"/>
    <w:rsid w:val="00820A55"/>
    <w:rsid w:val="00820F15"/>
    <w:rsid w:val="008221BC"/>
    <w:rsid w:val="00822488"/>
    <w:rsid w:val="00822D54"/>
    <w:rsid w:val="00823DF6"/>
    <w:rsid w:val="00824845"/>
    <w:rsid w:val="00824BA5"/>
    <w:rsid w:val="00825C7F"/>
    <w:rsid w:val="00830219"/>
    <w:rsid w:val="008313F8"/>
    <w:rsid w:val="00832001"/>
    <w:rsid w:val="0083300D"/>
    <w:rsid w:val="00833A79"/>
    <w:rsid w:val="00834962"/>
    <w:rsid w:val="00834DC5"/>
    <w:rsid w:val="00835420"/>
    <w:rsid w:val="00835BDF"/>
    <w:rsid w:val="00835F99"/>
    <w:rsid w:val="008361B5"/>
    <w:rsid w:val="00837C2C"/>
    <w:rsid w:val="008419EC"/>
    <w:rsid w:val="00841BAC"/>
    <w:rsid w:val="008425F0"/>
    <w:rsid w:val="00842602"/>
    <w:rsid w:val="008428F0"/>
    <w:rsid w:val="0084413B"/>
    <w:rsid w:val="008445F8"/>
    <w:rsid w:val="00845041"/>
    <w:rsid w:val="00845B7F"/>
    <w:rsid w:val="00845C31"/>
    <w:rsid w:val="00852942"/>
    <w:rsid w:val="0085295B"/>
    <w:rsid w:val="0085323E"/>
    <w:rsid w:val="008546CD"/>
    <w:rsid w:val="00860339"/>
    <w:rsid w:val="008609ED"/>
    <w:rsid w:val="00860CD4"/>
    <w:rsid w:val="00861201"/>
    <w:rsid w:val="008613CF"/>
    <w:rsid w:val="0086227B"/>
    <w:rsid w:val="00862C0F"/>
    <w:rsid w:val="0086322D"/>
    <w:rsid w:val="00863507"/>
    <w:rsid w:val="00863A58"/>
    <w:rsid w:val="00864ACB"/>
    <w:rsid w:val="00865050"/>
    <w:rsid w:val="00867918"/>
    <w:rsid w:val="008703CE"/>
    <w:rsid w:val="0087120C"/>
    <w:rsid w:val="008729B3"/>
    <w:rsid w:val="0087308A"/>
    <w:rsid w:val="00873478"/>
    <w:rsid w:val="00873E65"/>
    <w:rsid w:val="00874724"/>
    <w:rsid w:val="0087477A"/>
    <w:rsid w:val="00874B39"/>
    <w:rsid w:val="00877966"/>
    <w:rsid w:val="00877E53"/>
    <w:rsid w:val="00880B15"/>
    <w:rsid w:val="008845D6"/>
    <w:rsid w:val="00885D1F"/>
    <w:rsid w:val="00886D0B"/>
    <w:rsid w:val="0088743B"/>
    <w:rsid w:val="00890591"/>
    <w:rsid w:val="00890F20"/>
    <w:rsid w:val="00891A20"/>
    <w:rsid w:val="00891C3F"/>
    <w:rsid w:val="008926EC"/>
    <w:rsid w:val="008936F5"/>
    <w:rsid w:val="00893C35"/>
    <w:rsid w:val="00895483"/>
    <w:rsid w:val="008A000F"/>
    <w:rsid w:val="008A00C9"/>
    <w:rsid w:val="008A2515"/>
    <w:rsid w:val="008A30E6"/>
    <w:rsid w:val="008A375C"/>
    <w:rsid w:val="008A3CA6"/>
    <w:rsid w:val="008A42F7"/>
    <w:rsid w:val="008A462D"/>
    <w:rsid w:val="008A4B22"/>
    <w:rsid w:val="008A532A"/>
    <w:rsid w:val="008A6B39"/>
    <w:rsid w:val="008A7502"/>
    <w:rsid w:val="008B0865"/>
    <w:rsid w:val="008B0CE0"/>
    <w:rsid w:val="008B13E1"/>
    <w:rsid w:val="008B142C"/>
    <w:rsid w:val="008B19A5"/>
    <w:rsid w:val="008B279F"/>
    <w:rsid w:val="008B3340"/>
    <w:rsid w:val="008B3437"/>
    <w:rsid w:val="008B3512"/>
    <w:rsid w:val="008B3C6A"/>
    <w:rsid w:val="008B4AB0"/>
    <w:rsid w:val="008B5EBC"/>
    <w:rsid w:val="008B691D"/>
    <w:rsid w:val="008B7342"/>
    <w:rsid w:val="008C0436"/>
    <w:rsid w:val="008C1514"/>
    <w:rsid w:val="008C40FE"/>
    <w:rsid w:val="008C45AF"/>
    <w:rsid w:val="008C6A12"/>
    <w:rsid w:val="008C7194"/>
    <w:rsid w:val="008C7B05"/>
    <w:rsid w:val="008D0343"/>
    <w:rsid w:val="008D342C"/>
    <w:rsid w:val="008D3BB4"/>
    <w:rsid w:val="008D5A9C"/>
    <w:rsid w:val="008D6233"/>
    <w:rsid w:val="008D7484"/>
    <w:rsid w:val="008D7F71"/>
    <w:rsid w:val="008E0962"/>
    <w:rsid w:val="008E0C17"/>
    <w:rsid w:val="008E0E78"/>
    <w:rsid w:val="008E1450"/>
    <w:rsid w:val="008E1D78"/>
    <w:rsid w:val="008E22FA"/>
    <w:rsid w:val="008E2362"/>
    <w:rsid w:val="008E2A37"/>
    <w:rsid w:val="008E2E99"/>
    <w:rsid w:val="008E31D8"/>
    <w:rsid w:val="008E33D1"/>
    <w:rsid w:val="008E348D"/>
    <w:rsid w:val="008E3A48"/>
    <w:rsid w:val="008E463D"/>
    <w:rsid w:val="008E484D"/>
    <w:rsid w:val="008E4AFB"/>
    <w:rsid w:val="008E558A"/>
    <w:rsid w:val="008E6A1F"/>
    <w:rsid w:val="008F0286"/>
    <w:rsid w:val="008F1440"/>
    <w:rsid w:val="008F234A"/>
    <w:rsid w:val="008F324B"/>
    <w:rsid w:val="008F3497"/>
    <w:rsid w:val="008F4748"/>
    <w:rsid w:val="008F4F69"/>
    <w:rsid w:val="008F61B3"/>
    <w:rsid w:val="008F7F83"/>
    <w:rsid w:val="00900C4D"/>
    <w:rsid w:val="00901CB7"/>
    <w:rsid w:val="009034C9"/>
    <w:rsid w:val="009043A2"/>
    <w:rsid w:val="00905346"/>
    <w:rsid w:val="00906FCB"/>
    <w:rsid w:val="00910248"/>
    <w:rsid w:val="00910E46"/>
    <w:rsid w:val="00912589"/>
    <w:rsid w:val="00912AA6"/>
    <w:rsid w:val="0091404B"/>
    <w:rsid w:val="00914D5C"/>
    <w:rsid w:val="0091504C"/>
    <w:rsid w:val="009153AF"/>
    <w:rsid w:val="009159CD"/>
    <w:rsid w:val="00917F8B"/>
    <w:rsid w:val="009202B8"/>
    <w:rsid w:val="009209D9"/>
    <w:rsid w:val="00921CC5"/>
    <w:rsid w:val="009220F6"/>
    <w:rsid w:val="00922539"/>
    <w:rsid w:val="00923698"/>
    <w:rsid w:val="00923ACA"/>
    <w:rsid w:val="00923B13"/>
    <w:rsid w:val="009242BA"/>
    <w:rsid w:val="009245AA"/>
    <w:rsid w:val="00930D5B"/>
    <w:rsid w:val="00933253"/>
    <w:rsid w:val="009333B2"/>
    <w:rsid w:val="00933960"/>
    <w:rsid w:val="0093405C"/>
    <w:rsid w:val="00934A1B"/>
    <w:rsid w:val="00934BCD"/>
    <w:rsid w:val="00936F22"/>
    <w:rsid w:val="00937AC3"/>
    <w:rsid w:val="00940D93"/>
    <w:rsid w:val="00941043"/>
    <w:rsid w:val="009415B9"/>
    <w:rsid w:val="0094178E"/>
    <w:rsid w:val="00941882"/>
    <w:rsid w:val="00941AF3"/>
    <w:rsid w:val="00942669"/>
    <w:rsid w:val="00942911"/>
    <w:rsid w:val="00942E39"/>
    <w:rsid w:val="00943A5F"/>
    <w:rsid w:val="0094460D"/>
    <w:rsid w:val="00944991"/>
    <w:rsid w:val="00944EAE"/>
    <w:rsid w:val="00944ECC"/>
    <w:rsid w:val="00945281"/>
    <w:rsid w:val="009457F0"/>
    <w:rsid w:val="0094660E"/>
    <w:rsid w:val="00946FED"/>
    <w:rsid w:val="009473E2"/>
    <w:rsid w:val="009501CA"/>
    <w:rsid w:val="0095057A"/>
    <w:rsid w:val="00950FC1"/>
    <w:rsid w:val="009510F2"/>
    <w:rsid w:val="009524D3"/>
    <w:rsid w:val="00956396"/>
    <w:rsid w:val="009569A6"/>
    <w:rsid w:val="00960A41"/>
    <w:rsid w:val="00961366"/>
    <w:rsid w:val="00964468"/>
    <w:rsid w:val="0096461D"/>
    <w:rsid w:val="00965D0D"/>
    <w:rsid w:val="00965D93"/>
    <w:rsid w:val="00966089"/>
    <w:rsid w:val="009667A1"/>
    <w:rsid w:val="009673AF"/>
    <w:rsid w:val="00971BFE"/>
    <w:rsid w:val="00972938"/>
    <w:rsid w:val="009733DF"/>
    <w:rsid w:val="009735CB"/>
    <w:rsid w:val="009737CA"/>
    <w:rsid w:val="00973FA4"/>
    <w:rsid w:val="00974077"/>
    <w:rsid w:val="00974A07"/>
    <w:rsid w:val="00974E03"/>
    <w:rsid w:val="0097565B"/>
    <w:rsid w:val="00975910"/>
    <w:rsid w:val="00975B73"/>
    <w:rsid w:val="0098018A"/>
    <w:rsid w:val="009803EE"/>
    <w:rsid w:val="00980418"/>
    <w:rsid w:val="00981D65"/>
    <w:rsid w:val="00982592"/>
    <w:rsid w:val="0098320F"/>
    <w:rsid w:val="009834B0"/>
    <w:rsid w:val="00985A5A"/>
    <w:rsid w:val="0098680D"/>
    <w:rsid w:val="00987817"/>
    <w:rsid w:val="00987C22"/>
    <w:rsid w:val="00987E84"/>
    <w:rsid w:val="00991213"/>
    <w:rsid w:val="00991422"/>
    <w:rsid w:val="00991C6F"/>
    <w:rsid w:val="00992466"/>
    <w:rsid w:val="009934C2"/>
    <w:rsid w:val="009951B0"/>
    <w:rsid w:val="009956B3"/>
    <w:rsid w:val="00995C37"/>
    <w:rsid w:val="00996C18"/>
    <w:rsid w:val="00997B8F"/>
    <w:rsid w:val="00997F66"/>
    <w:rsid w:val="009A1470"/>
    <w:rsid w:val="009A2486"/>
    <w:rsid w:val="009A2B01"/>
    <w:rsid w:val="009A3054"/>
    <w:rsid w:val="009A3300"/>
    <w:rsid w:val="009A450B"/>
    <w:rsid w:val="009A49C7"/>
    <w:rsid w:val="009A527E"/>
    <w:rsid w:val="009A573B"/>
    <w:rsid w:val="009A6C08"/>
    <w:rsid w:val="009A7404"/>
    <w:rsid w:val="009B0276"/>
    <w:rsid w:val="009B1EC4"/>
    <w:rsid w:val="009B2911"/>
    <w:rsid w:val="009B351F"/>
    <w:rsid w:val="009B4DC6"/>
    <w:rsid w:val="009B648A"/>
    <w:rsid w:val="009B69F6"/>
    <w:rsid w:val="009B6BF9"/>
    <w:rsid w:val="009B77F4"/>
    <w:rsid w:val="009C139E"/>
    <w:rsid w:val="009C3A3E"/>
    <w:rsid w:val="009C4421"/>
    <w:rsid w:val="009C54DA"/>
    <w:rsid w:val="009C5910"/>
    <w:rsid w:val="009C5CEC"/>
    <w:rsid w:val="009C6A5C"/>
    <w:rsid w:val="009C6A65"/>
    <w:rsid w:val="009D0767"/>
    <w:rsid w:val="009D2587"/>
    <w:rsid w:val="009D2B63"/>
    <w:rsid w:val="009D2C70"/>
    <w:rsid w:val="009D2E65"/>
    <w:rsid w:val="009D3E83"/>
    <w:rsid w:val="009D484C"/>
    <w:rsid w:val="009D5830"/>
    <w:rsid w:val="009D61E4"/>
    <w:rsid w:val="009D62C7"/>
    <w:rsid w:val="009E1FB1"/>
    <w:rsid w:val="009E5596"/>
    <w:rsid w:val="009E5607"/>
    <w:rsid w:val="009E56C1"/>
    <w:rsid w:val="009E62C9"/>
    <w:rsid w:val="009E7C2F"/>
    <w:rsid w:val="009F25CE"/>
    <w:rsid w:val="009F5266"/>
    <w:rsid w:val="009F6B08"/>
    <w:rsid w:val="00A00814"/>
    <w:rsid w:val="00A02F2A"/>
    <w:rsid w:val="00A03C34"/>
    <w:rsid w:val="00A04F9A"/>
    <w:rsid w:val="00A04FFC"/>
    <w:rsid w:val="00A05442"/>
    <w:rsid w:val="00A06D15"/>
    <w:rsid w:val="00A10238"/>
    <w:rsid w:val="00A120EC"/>
    <w:rsid w:val="00A15235"/>
    <w:rsid w:val="00A15F46"/>
    <w:rsid w:val="00A16496"/>
    <w:rsid w:val="00A16AA6"/>
    <w:rsid w:val="00A1749C"/>
    <w:rsid w:val="00A175F2"/>
    <w:rsid w:val="00A20313"/>
    <w:rsid w:val="00A20406"/>
    <w:rsid w:val="00A20AC4"/>
    <w:rsid w:val="00A20D40"/>
    <w:rsid w:val="00A22315"/>
    <w:rsid w:val="00A2246A"/>
    <w:rsid w:val="00A227C7"/>
    <w:rsid w:val="00A22979"/>
    <w:rsid w:val="00A24758"/>
    <w:rsid w:val="00A2483F"/>
    <w:rsid w:val="00A24CC0"/>
    <w:rsid w:val="00A253F5"/>
    <w:rsid w:val="00A259D0"/>
    <w:rsid w:val="00A25A50"/>
    <w:rsid w:val="00A25B7D"/>
    <w:rsid w:val="00A260BB"/>
    <w:rsid w:val="00A26487"/>
    <w:rsid w:val="00A2764C"/>
    <w:rsid w:val="00A2774C"/>
    <w:rsid w:val="00A30948"/>
    <w:rsid w:val="00A30B1A"/>
    <w:rsid w:val="00A31B16"/>
    <w:rsid w:val="00A31D86"/>
    <w:rsid w:val="00A3398F"/>
    <w:rsid w:val="00A33C1C"/>
    <w:rsid w:val="00A33FF1"/>
    <w:rsid w:val="00A34191"/>
    <w:rsid w:val="00A35CB3"/>
    <w:rsid w:val="00A42975"/>
    <w:rsid w:val="00A43260"/>
    <w:rsid w:val="00A4354B"/>
    <w:rsid w:val="00A4370C"/>
    <w:rsid w:val="00A441C6"/>
    <w:rsid w:val="00A44650"/>
    <w:rsid w:val="00A451F7"/>
    <w:rsid w:val="00A4659C"/>
    <w:rsid w:val="00A46C51"/>
    <w:rsid w:val="00A50189"/>
    <w:rsid w:val="00A517AB"/>
    <w:rsid w:val="00A51D76"/>
    <w:rsid w:val="00A5217E"/>
    <w:rsid w:val="00A56570"/>
    <w:rsid w:val="00A57F71"/>
    <w:rsid w:val="00A607BF"/>
    <w:rsid w:val="00A62A48"/>
    <w:rsid w:val="00A62AEF"/>
    <w:rsid w:val="00A62C62"/>
    <w:rsid w:val="00A647C0"/>
    <w:rsid w:val="00A64876"/>
    <w:rsid w:val="00A6509E"/>
    <w:rsid w:val="00A6783A"/>
    <w:rsid w:val="00A704C9"/>
    <w:rsid w:val="00A70988"/>
    <w:rsid w:val="00A71223"/>
    <w:rsid w:val="00A73DAA"/>
    <w:rsid w:val="00A7487F"/>
    <w:rsid w:val="00A768F1"/>
    <w:rsid w:val="00A76CC4"/>
    <w:rsid w:val="00A8003E"/>
    <w:rsid w:val="00A819DE"/>
    <w:rsid w:val="00A81AA4"/>
    <w:rsid w:val="00A82612"/>
    <w:rsid w:val="00A82B85"/>
    <w:rsid w:val="00A82EA7"/>
    <w:rsid w:val="00A830EB"/>
    <w:rsid w:val="00A832DE"/>
    <w:rsid w:val="00A83D7C"/>
    <w:rsid w:val="00A83EBD"/>
    <w:rsid w:val="00A84924"/>
    <w:rsid w:val="00A84ADB"/>
    <w:rsid w:val="00A85FF7"/>
    <w:rsid w:val="00A8691B"/>
    <w:rsid w:val="00A875A9"/>
    <w:rsid w:val="00A902BA"/>
    <w:rsid w:val="00A909B9"/>
    <w:rsid w:val="00A90FC6"/>
    <w:rsid w:val="00A92577"/>
    <w:rsid w:val="00A93503"/>
    <w:rsid w:val="00AA055A"/>
    <w:rsid w:val="00AA2786"/>
    <w:rsid w:val="00AA2862"/>
    <w:rsid w:val="00AA2EA9"/>
    <w:rsid w:val="00AA429E"/>
    <w:rsid w:val="00AA4690"/>
    <w:rsid w:val="00AA517F"/>
    <w:rsid w:val="00AA53A1"/>
    <w:rsid w:val="00AB1C5D"/>
    <w:rsid w:val="00AB297C"/>
    <w:rsid w:val="00AB3DEE"/>
    <w:rsid w:val="00AB6DEB"/>
    <w:rsid w:val="00AB74B4"/>
    <w:rsid w:val="00AB7B5C"/>
    <w:rsid w:val="00AB7E5D"/>
    <w:rsid w:val="00AC0801"/>
    <w:rsid w:val="00AC0C15"/>
    <w:rsid w:val="00AC179E"/>
    <w:rsid w:val="00AC2717"/>
    <w:rsid w:val="00AC2B86"/>
    <w:rsid w:val="00AC3C70"/>
    <w:rsid w:val="00AC40A3"/>
    <w:rsid w:val="00AC476E"/>
    <w:rsid w:val="00AC5014"/>
    <w:rsid w:val="00AC7258"/>
    <w:rsid w:val="00AC74F7"/>
    <w:rsid w:val="00AD07B0"/>
    <w:rsid w:val="00AD081F"/>
    <w:rsid w:val="00AD143D"/>
    <w:rsid w:val="00AD1F71"/>
    <w:rsid w:val="00AD288B"/>
    <w:rsid w:val="00AD2F05"/>
    <w:rsid w:val="00AD32BC"/>
    <w:rsid w:val="00AD3AD4"/>
    <w:rsid w:val="00AD48DC"/>
    <w:rsid w:val="00AD509C"/>
    <w:rsid w:val="00AD644E"/>
    <w:rsid w:val="00AD65E8"/>
    <w:rsid w:val="00AE20B8"/>
    <w:rsid w:val="00AE3CCD"/>
    <w:rsid w:val="00AE573B"/>
    <w:rsid w:val="00AE640F"/>
    <w:rsid w:val="00AE6B06"/>
    <w:rsid w:val="00AF056A"/>
    <w:rsid w:val="00AF0C50"/>
    <w:rsid w:val="00AF30FE"/>
    <w:rsid w:val="00AF3B17"/>
    <w:rsid w:val="00AF591A"/>
    <w:rsid w:val="00AF747B"/>
    <w:rsid w:val="00AF7B3E"/>
    <w:rsid w:val="00B00A2A"/>
    <w:rsid w:val="00B00DFE"/>
    <w:rsid w:val="00B011AF"/>
    <w:rsid w:val="00B0269F"/>
    <w:rsid w:val="00B030AF"/>
    <w:rsid w:val="00B04515"/>
    <w:rsid w:val="00B045D0"/>
    <w:rsid w:val="00B04996"/>
    <w:rsid w:val="00B07C77"/>
    <w:rsid w:val="00B07E7F"/>
    <w:rsid w:val="00B10C96"/>
    <w:rsid w:val="00B1235F"/>
    <w:rsid w:val="00B132C0"/>
    <w:rsid w:val="00B1333F"/>
    <w:rsid w:val="00B13F70"/>
    <w:rsid w:val="00B13FAC"/>
    <w:rsid w:val="00B15036"/>
    <w:rsid w:val="00B15485"/>
    <w:rsid w:val="00B15A09"/>
    <w:rsid w:val="00B2036E"/>
    <w:rsid w:val="00B20502"/>
    <w:rsid w:val="00B20EB7"/>
    <w:rsid w:val="00B20FA7"/>
    <w:rsid w:val="00B21A2B"/>
    <w:rsid w:val="00B21B37"/>
    <w:rsid w:val="00B245AA"/>
    <w:rsid w:val="00B245BE"/>
    <w:rsid w:val="00B256CB"/>
    <w:rsid w:val="00B26035"/>
    <w:rsid w:val="00B264B7"/>
    <w:rsid w:val="00B27078"/>
    <w:rsid w:val="00B2709B"/>
    <w:rsid w:val="00B30FBD"/>
    <w:rsid w:val="00B310C3"/>
    <w:rsid w:val="00B32C88"/>
    <w:rsid w:val="00B35C39"/>
    <w:rsid w:val="00B36FC4"/>
    <w:rsid w:val="00B400A6"/>
    <w:rsid w:val="00B40600"/>
    <w:rsid w:val="00B40F6B"/>
    <w:rsid w:val="00B420F9"/>
    <w:rsid w:val="00B42654"/>
    <w:rsid w:val="00B43F12"/>
    <w:rsid w:val="00B46423"/>
    <w:rsid w:val="00B46607"/>
    <w:rsid w:val="00B46EBC"/>
    <w:rsid w:val="00B4795F"/>
    <w:rsid w:val="00B47985"/>
    <w:rsid w:val="00B50A22"/>
    <w:rsid w:val="00B50EF8"/>
    <w:rsid w:val="00B5121B"/>
    <w:rsid w:val="00B525E4"/>
    <w:rsid w:val="00B528C5"/>
    <w:rsid w:val="00B52C23"/>
    <w:rsid w:val="00B5303B"/>
    <w:rsid w:val="00B53BDA"/>
    <w:rsid w:val="00B54DD1"/>
    <w:rsid w:val="00B55732"/>
    <w:rsid w:val="00B55DA2"/>
    <w:rsid w:val="00B56721"/>
    <w:rsid w:val="00B60043"/>
    <w:rsid w:val="00B60326"/>
    <w:rsid w:val="00B60D47"/>
    <w:rsid w:val="00B6486C"/>
    <w:rsid w:val="00B64B3F"/>
    <w:rsid w:val="00B65007"/>
    <w:rsid w:val="00B65D93"/>
    <w:rsid w:val="00B66883"/>
    <w:rsid w:val="00B66A92"/>
    <w:rsid w:val="00B6787A"/>
    <w:rsid w:val="00B7045F"/>
    <w:rsid w:val="00B7116D"/>
    <w:rsid w:val="00B73A8C"/>
    <w:rsid w:val="00B746EC"/>
    <w:rsid w:val="00B76C2E"/>
    <w:rsid w:val="00B80939"/>
    <w:rsid w:val="00B81A7A"/>
    <w:rsid w:val="00B821BB"/>
    <w:rsid w:val="00B82B01"/>
    <w:rsid w:val="00B82CB0"/>
    <w:rsid w:val="00B83B87"/>
    <w:rsid w:val="00B8657F"/>
    <w:rsid w:val="00B8691D"/>
    <w:rsid w:val="00B86F7B"/>
    <w:rsid w:val="00B900C6"/>
    <w:rsid w:val="00B90B98"/>
    <w:rsid w:val="00B90DEB"/>
    <w:rsid w:val="00B931EF"/>
    <w:rsid w:val="00B93D70"/>
    <w:rsid w:val="00B93F65"/>
    <w:rsid w:val="00B94C6E"/>
    <w:rsid w:val="00B95C03"/>
    <w:rsid w:val="00B95D34"/>
    <w:rsid w:val="00B95F24"/>
    <w:rsid w:val="00B97A0C"/>
    <w:rsid w:val="00BA01B5"/>
    <w:rsid w:val="00BA0B79"/>
    <w:rsid w:val="00BA1128"/>
    <w:rsid w:val="00BA18B6"/>
    <w:rsid w:val="00BA1A99"/>
    <w:rsid w:val="00BA39C4"/>
    <w:rsid w:val="00BA3F5D"/>
    <w:rsid w:val="00BA53DB"/>
    <w:rsid w:val="00BA62A0"/>
    <w:rsid w:val="00BB1438"/>
    <w:rsid w:val="00BB16AB"/>
    <w:rsid w:val="00BB1BC7"/>
    <w:rsid w:val="00BB1F0D"/>
    <w:rsid w:val="00BB3774"/>
    <w:rsid w:val="00BB5319"/>
    <w:rsid w:val="00BB5609"/>
    <w:rsid w:val="00BB57B8"/>
    <w:rsid w:val="00BB5ECD"/>
    <w:rsid w:val="00BB70F9"/>
    <w:rsid w:val="00BC0770"/>
    <w:rsid w:val="00BC0A3F"/>
    <w:rsid w:val="00BC0FB1"/>
    <w:rsid w:val="00BC1112"/>
    <w:rsid w:val="00BC1537"/>
    <w:rsid w:val="00BC2B18"/>
    <w:rsid w:val="00BC3497"/>
    <w:rsid w:val="00BC4121"/>
    <w:rsid w:val="00BC42CE"/>
    <w:rsid w:val="00BC538E"/>
    <w:rsid w:val="00BC5942"/>
    <w:rsid w:val="00BC5C4C"/>
    <w:rsid w:val="00BC5D9D"/>
    <w:rsid w:val="00BC67E0"/>
    <w:rsid w:val="00BD0F84"/>
    <w:rsid w:val="00BD1958"/>
    <w:rsid w:val="00BD1D6A"/>
    <w:rsid w:val="00BD2280"/>
    <w:rsid w:val="00BD2814"/>
    <w:rsid w:val="00BD37AD"/>
    <w:rsid w:val="00BD3F1A"/>
    <w:rsid w:val="00BD41C2"/>
    <w:rsid w:val="00BD43C8"/>
    <w:rsid w:val="00BD55CE"/>
    <w:rsid w:val="00BD5B3B"/>
    <w:rsid w:val="00BD5E80"/>
    <w:rsid w:val="00BE0EE1"/>
    <w:rsid w:val="00BE22EA"/>
    <w:rsid w:val="00BE2E24"/>
    <w:rsid w:val="00BE3B39"/>
    <w:rsid w:val="00BE638E"/>
    <w:rsid w:val="00BE761B"/>
    <w:rsid w:val="00BE7894"/>
    <w:rsid w:val="00BE7909"/>
    <w:rsid w:val="00BE7F73"/>
    <w:rsid w:val="00BF20DA"/>
    <w:rsid w:val="00BF2F83"/>
    <w:rsid w:val="00BF347A"/>
    <w:rsid w:val="00BF4AEF"/>
    <w:rsid w:val="00BF57FC"/>
    <w:rsid w:val="00BF5B7A"/>
    <w:rsid w:val="00BF5E68"/>
    <w:rsid w:val="00BF7872"/>
    <w:rsid w:val="00BF7C19"/>
    <w:rsid w:val="00C00E2A"/>
    <w:rsid w:val="00C00ED6"/>
    <w:rsid w:val="00C05048"/>
    <w:rsid w:val="00C05182"/>
    <w:rsid w:val="00C05CC9"/>
    <w:rsid w:val="00C065EF"/>
    <w:rsid w:val="00C0682D"/>
    <w:rsid w:val="00C06DC6"/>
    <w:rsid w:val="00C0720F"/>
    <w:rsid w:val="00C1052C"/>
    <w:rsid w:val="00C10969"/>
    <w:rsid w:val="00C20324"/>
    <w:rsid w:val="00C22736"/>
    <w:rsid w:val="00C231A6"/>
    <w:rsid w:val="00C2322C"/>
    <w:rsid w:val="00C2340D"/>
    <w:rsid w:val="00C238B3"/>
    <w:rsid w:val="00C248F8"/>
    <w:rsid w:val="00C257A0"/>
    <w:rsid w:val="00C25EBB"/>
    <w:rsid w:val="00C26D29"/>
    <w:rsid w:val="00C274E5"/>
    <w:rsid w:val="00C27518"/>
    <w:rsid w:val="00C27BED"/>
    <w:rsid w:val="00C304F9"/>
    <w:rsid w:val="00C3075D"/>
    <w:rsid w:val="00C336BB"/>
    <w:rsid w:val="00C33FC4"/>
    <w:rsid w:val="00C348AE"/>
    <w:rsid w:val="00C37772"/>
    <w:rsid w:val="00C37789"/>
    <w:rsid w:val="00C406F3"/>
    <w:rsid w:val="00C40879"/>
    <w:rsid w:val="00C40CE4"/>
    <w:rsid w:val="00C420F6"/>
    <w:rsid w:val="00C43108"/>
    <w:rsid w:val="00C4354B"/>
    <w:rsid w:val="00C4627C"/>
    <w:rsid w:val="00C46B73"/>
    <w:rsid w:val="00C46DEC"/>
    <w:rsid w:val="00C5216D"/>
    <w:rsid w:val="00C5242C"/>
    <w:rsid w:val="00C52534"/>
    <w:rsid w:val="00C52548"/>
    <w:rsid w:val="00C5294F"/>
    <w:rsid w:val="00C530EB"/>
    <w:rsid w:val="00C533AB"/>
    <w:rsid w:val="00C545CC"/>
    <w:rsid w:val="00C56CA6"/>
    <w:rsid w:val="00C56ED6"/>
    <w:rsid w:val="00C56FB9"/>
    <w:rsid w:val="00C5794C"/>
    <w:rsid w:val="00C57A66"/>
    <w:rsid w:val="00C57FEC"/>
    <w:rsid w:val="00C60731"/>
    <w:rsid w:val="00C60A7C"/>
    <w:rsid w:val="00C61129"/>
    <w:rsid w:val="00C637C4"/>
    <w:rsid w:val="00C637F9"/>
    <w:rsid w:val="00C64A39"/>
    <w:rsid w:val="00C6507B"/>
    <w:rsid w:val="00C67DE6"/>
    <w:rsid w:val="00C717B0"/>
    <w:rsid w:val="00C72860"/>
    <w:rsid w:val="00C73353"/>
    <w:rsid w:val="00C740F3"/>
    <w:rsid w:val="00C74776"/>
    <w:rsid w:val="00C7535F"/>
    <w:rsid w:val="00C7578B"/>
    <w:rsid w:val="00C75923"/>
    <w:rsid w:val="00C75CEE"/>
    <w:rsid w:val="00C75E4C"/>
    <w:rsid w:val="00C7631C"/>
    <w:rsid w:val="00C76959"/>
    <w:rsid w:val="00C80B8B"/>
    <w:rsid w:val="00C8100D"/>
    <w:rsid w:val="00C817DA"/>
    <w:rsid w:val="00C82D48"/>
    <w:rsid w:val="00C83D7C"/>
    <w:rsid w:val="00C84101"/>
    <w:rsid w:val="00C845E4"/>
    <w:rsid w:val="00C84D52"/>
    <w:rsid w:val="00C8528C"/>
    <w:rsid w:val="00C87B81"/>
    <w:rsid w:val="00C90542"/>
    <w:rsid w:val="00C91257"/>
    <w:rsid w:val="00C91914"/>
    <w:rsid w:val="00C934C9"/>
    <w:rsid w:val="00C94059"/>
    <w:rsid w:val="00C947BE"/>
    <w:rsid w:val="00C955D6"/>
    <w:rsid w:val="00C956DF"/>
    <w:rsid w:val="00C95F87"/>
    <w:rsid w:val="00C9655B"/>
    <w:rsid w:val="00C96B11"/>
    <w:rsid w:val="00CA0E3C"/>
    <w:rsid w:val="00CA1AA9"/>
    <w:rsid w:val="00CA303D"/>
    <w:rsid w:val="00CA54D7"/>
    <w:rsid w:val="00CA6889"/>
    <w:rsid w:val="00CA78E5"/>
    <w:rsid w:val="00CB03EA"/>
    <w:rsid w:val="00CB0443"/>
    <w:rsid w:val="00CB12CD"/>
    <w:rsid w:val="00CB184C"/>
    <w:rsid w:val="00CB21D2"/>
    <w:rsid w:val="00CB24CF"/>
    <w:rsid w:val="00CB2521"/>
    <w:rsid w:val="00CB265C"/>
    <w:rsid w:val="00CB26E6"/>
    <w:rsid w:val="00CB2B96"/>
    <w:rsid w:val="00CB2D24"/>
    <w:rsid w:val="00CB3336"/>
    <w:rsid w:val="00CB3491"/>
    <w:rsid w:val="00CB5B5D"/>
    <w:rsid w:val="00CB5C31"/>
    <w:rsid w:val="00CB66A1"/>
    <w:rsid w:val="00CB6FDA"/>
    <w:rsid w:val="00CB72BB"/>
    <w:rsid w:val="00CB7518"/>
    <w:rsid w:val="00CC0DFC"/>
    <w:rsid w:val="00CC25C8"/>
    <w:rsid w:val="00CC2FAA"/>
    <w:rsid w:val="00CC34D4"/>
    <w:rsid w:val="00CC4440"/>
    <w:rsid w:val="00CC6217"/>
    <w:rsid w:val="00CC65A7"/>
    <w:rsid w:val="00CC6788"/>
    <w:rsid w:val="00CD09A4"/>
    <w:rsid w:val="00CD2198"/>
    <w:rsid w:val="00CD35EB"/>
    <w:rsid w:val="00CD4E84"/>
    <w:rsid w:val="00CD5607"/>
    <w:rsid w:val="00CD5AA9"/>
    <w:rsid w:val="00CD5C80"/>
    <w:rsid w:val="00CD7798"/>
    <w:rsid w:val="00CE31C7"/>
    <w:rsid w:val="00CE34FB"/>
    <w:rsid w:val="00CE57B1"/>
    <w:rsid w:val="00CE62B8"/>
    <w:rsid w:val="00CE7327"/>
    <w:rsid w:val="00CE7518"/>
    <w:rsid w:val="00CE7917"/>
    <w:rsid w:val="00CF1D18"/>
    <w:rsid w:val="00CF2ECC"/>
    <w:rsid w:val="00CF4010"/>
    <w:rsid w:val="00CF4243"/>
    <w:rsid w:val="00CF6980"/>
    <w:rsid w:val="00CF6D70"/>
    <w:rsid w:val="00CF6E31"/>
    <w:rsid w:val="00CF752C"/>
    <w:rsid w:val="00D01068"/>
    <w:rsid w:val="00D02027"/>
    <w:rsid w:val="00D02209"/>
    <w:rsid w:val="00D04915"/>
    <w:rsid w:val="00D0509F"/>
    <w:rsid w:val="00D07D49"/>
    <w:rsid w:val="00D10D30"/>
    <w:rsid w:val="00D10F12"/>
    <w:rsid w:val="00D11196"/>
    <w:rsid w:val="00D112F5"/>
    <w:rsid w:val="00D1217C"/>
    <w:rsid w:val="00D13223"/>
    <w:rsid w:val="00D133E6"/>
    <w:rsid w:val="00D134C9"/>
    <w:rsid w:val="00D1387C"/>
    <w:rsid w:val="00D150DF"/>
    <w:rsid w:val="00D15BCD"/>
    <w:rsid w:val="00D1640B"/>
    <w:rsid w:val="00D16D2A"/>
    <w:rsid w:val="00D174A8"/>
    <w:rsid w:val="00D178C6"/>
    <w:rsid w:val="00D201C3"/>
    <w:rsid w:val="00D213CB"/>
    <w:rsid w:val="00D245E7"/>
    <w:rsid w:val="00D24810"/>
    <w:rsid w:val="00D25AC0"/>
    <w:rsid w:val="00D26BBC"/>
    <w:rsid w:val="00D26FD9"/>
    <w:rsid w:val="00D2778C"/>
    <w:rsid w:val="00D3025F"/>
    <w:rsid w:val="00D30489"/>
    <w:rsid w:val="00D31BC4"/>
    <w:rsid w:val="00D365E0"/>
    <w:rsid w:val="00D370F8"/>
    <w:rsid w:val="00D37AAB"/>
    <w:rsid w:val="00D40047"/>
    <w:rsid w:val="00D40983"/>
    <w:rsid w:val="00D4129F"/>
    <w:rsid w:val="00D4155D"/>
    <w:rsid w:val="00D434E6"/>
    <w:rsid w:val="00D43B0F"/>
    <w:rsid w:val="00D450A9"/>
    <w:rsid w:val="00D45A79"/>
    <w:rsid w:val="00D45E0E"/>
    <w:rsid w:val="00D46399"/>
    <w:rsid w:val="00D468E5"/>
    <w:rsid w:val="00D46B20"/>
    <w:rsid w:val="00D511FB"/>
    <w:rsid w:val="00D51274"/>
    <w:rsid w:val="00D52872"/>
    <w:rsid w:val="00D549BB"/>
    <w:rsid w:val="00D54DB2"/>
    <w:rsid w:val="00D557B4"/>
    <w:rsid w:val="00D55A41"/>
    <w:rsid w:val="00D57401"/>
    <w:rsid w:val="00D57824"/>
    <w:rsid w:val="00D60160"/>
    <w:rsid w:val="00D60809"/>
    <w:rsid w:val="00D614EC"/>
    <w:rsid w:val="00D618E6"/>
    <w:rsid w:val="00D62120"/>
    <w:rsid w:val="00D621FF"/>
    <w:rsid w:val="00D627D4"/>
    <w:rsid w:val="00D62E2F"/>
    <w:rsid w:val="00D649CF"/>
    <w:rsid w:val="00D710F2"/>
    <w:rsid w:val="00D71376"/>
    <w:rsid w:val="00D7210B"/>
    <w:rsid w:val="00D74246"/>
    <w:rsid w:val="00D751AA"/>
    <w:rsid w:val="00D7522F"/>
    <w:rsid w:val="00D75B32"/>
    <w:rsid w:val="00D7604D"/>
    <w:rsid w:val="00D818B7"/>
    <w:rsid w:val="00D81CBC"/>
    <w:rsid w:val="00D82770"/>
    <w:rsid w:val="00D8569F"/>
    <w:rsid w:val="00D858EE"/>
    <w:rsid w:val="00D85F71"/>
    <w:rsid w:val="00D8648E"/>
    <w:rsid w:val="00D86DFE"/>
    <w:rsid w:val="00D8768D"/>
    <w:rsid w:val="00D87A39"/>
    <w:rsid w:val="00D910D1"/>
    <w:rsid w:val="00D91DF4"/>
    <w:rsid w:val="00D93AA0"/>
    <w:rsid w:val="00D93C1C"/>
    <w:rsid w:val="00D956E7"/>
    <w:rsid w:val="00D97339"/>
    <w:rsid w:val="00DA007F"/>
    <w:rsid w:val="00DA0ACF"/>
    <w:rsid w:val="00DA3137"/>
    <w:rsid w:val="00DA5015"/>
    <w:rsid w:val="00DA586D"/>
    <w:rsid w:val="00DA67F8"/>
    <w:rsid w:val="00DB0325"/>
    <w:rsid w:val="00DB0704"/>
    <w:rsid w:val="00DB0923"/>
    <w:rsid w:val="00DB1962"/>
    <w:rsid w:val="00DB1BA0"/>
    <w:rsid w:val="00DB34D7"/>
    <w:rsid w:val="00DB3582"/>
    <w:rsid w:val="00DB3E7D"/>
    <w:rsid w:val="00DB3FDE"/>
    <w:rsid w:val="00DB5824"/>
    <w:rsid w:val="00DB5BD9"/>
    <w:rsid w:val="00DB62A9"/>
    <w:rsid w:val="00DB6511"/>
    <w:rsid w:val="00DC025C"/>
    <w:rsid w:val="00DC0866"/>
    <w:rsid w:val="00DC0CD1"/>
    <w:rsid w:val="00DC1673"/>
    <w:rsid w:val="00DC1D26"/>
    <w:rsid w:val="00DC2547"/>
    <w:rsid w:val="00DC2635"/>
    <w:rsid w:val="00DC298B"/>
    <w:rsid w:val="00DC2DE3"/>
    <w:rsid w:val="00DC3909"/>
    <w:rsid w:val="00DC3A42"/>
    <w:rsid w:val="00DC3BB0"/>
    <w:rsid w:val="00DC42DF"/>
    <w:rsid w:val="00DC46B0"/>
    <w:rsid w:val="00DC5531"/>
    <w:rsid w:val="00DC618E"/>
    <w:rsid w:val="00DC6F90"/>
    <w:rsid w:val="00DC71D7"/>
    <w:rsid w:val="00DD0C63"/>
    <w:rsid w:val="00DD13C5"/>
    <w:rsid w:val="00DD1D59"/>
    <w:rsid w:val="00DD3D4B"/>
    <w:rsid w:val="00DD4538"/>
    <w:rsid w:val="00DD4F49"/>
    <w:rsid w:val="00DE0AF4"/>
    <w:rsid w:val="00DE11D2"/>
    <w:rsid w:val="00DE1B9D"/>
    <w:rsid w:val="00DE2D8B"/>
    <w:rsid w:val="00DE319F"/>
    <w:rsid w:val="00DE34C8"/>
    <w:rsid w:val="00DE407B"/>
    <w:rsid w:val="00DE4DCE"/>
    <w:rsid w:val="00DE5DA2"/>
    <w:rsid w:val="00DE610B"/>
    <w:rsid w:val="00DE740B"/>
    <w:rsid w:val="00DE799E"/>
    <w:rsid w:val="00DE7A70"/>
    <w:rsid w:val="00DF1379"/>
    <w:rsid w:val="00DF1D1C"/>
    <w:rsid w:val="00DF27DF"/>
    <w:rsid w:val="00DF541D"/>
    <w:rsid w:val="00DF55C2"/>
    <w:rsid w:val="00DF5FBF"/>
    <w:rsid w:val="00E00254"/>
    <w:rsid w:val="00E02DE0"/>
    <w:rsid w:val="00E03715"/>
    <w:rsid w:val="00E03AC2"/>
    <w:rsid w:val="00E03CDC"/>
    <w:rsid w:val="00E07317"/>
    <w:rsid w:val="00E1043F"/>
    <w:rsid w:val="00E107BC"/>
    <w:rsid w:val="00E129D1"/>
    <w:rsid w:val="00E13523"/>
    <w:rsid w:val="00E13DF4"/>
    <w:rsid w:val="00E15027"/>
    <w:rsid w:val="00E150F7"/>
    <w:rsid w:val="00E15529"/>
    <w:rsid w:val="00E160F6"/>
    <w:rsid w:val="00E166B5"/>
    <w:rsid w:val="00E2179D"/>
    <w:rsid w:val="00E22837"/>
    <w:rsid w:val="00E23D6F"/>
    <w:rsid w:val="00E24B34"/>
    <w:rsid w:val="00E25446"/>
    <w:rsid w:val="00E25AB0"/>
    <w:rsid w:val="00E26AE0"/>
    <w:rsid w:val="00E26E76"/>
    <w:rsid w:val="00E27075"/>
    <w:rsid w:val="00E31C5B"/>
    <w:rsid w:val="00E32281"/>
    <w:rsid w:val="00E337B2"/>
    <w:rsid w:val="00E34F07"/>
    <w:rsid w:val="00E36AAE"/>
    <w:rsid w:val="00E40B87"/>
    <w:rsid w:val="00E4214B"/>
    <w:rsid w:val="00E424F1"/>
    <w:rsid w:val="00E430AF"/>
    <w:rsid w:val="00E43567"/>
    <w:rsid w:val="00E43E15"/>
    <w:rsid w:val="00E44029"/>
    <w:rsid w:val="00E4413F"/>
    <w:rsid w:val="00E4447A"/>
    <w:rsid w:val="00E4448C"/>
    <w:rsid w:val="00E46C5C"/>
    <w:rsid w:val="00E50945"/>
    <w:rsid w:val="00E51C2B"/>
    <w:rsid w:val="00E51EA1"/>
    <w:rsid w:val="00E52BD2"/>
    <w:rsid w:val="00E52EEE"/>
    <w:rsid w:val="00E54339"/>
    <w:rsid w:val="00E54E12"/>
    <w:rsid w:val="00E55956"/>
    <w:rsid w:val="00E567C2"/>
    <w:rsid w:val="00E567F7"/>
    <w:rsid w:val="00E57BD8"/>
    <w:rsid w:val="00E61B98"/>
    <w:rsid w:val="00E6288D"/>
    <w:rsid w:val="00E63272"/>
    <w:rsid w:val="00E63BD7"/>
    <w:rsid w:val="00E6543D"/>
    <w:rsid w:val="00E65A14"/>
    <w:rsid w:val="00E6751D"/>
    <w:rsid w:val="00E70726"/>
    <w:rsid w:val="00E70919"/>
    <w:rsid w:val="00E70FD7"/>
    <w:rsid w:val="00E7177B"/>
    <w:rsid w:val="00E72EB5"/>
    <w:rsid w:val="00E74736"/>
    <w:rsid w:val="00E749F2"/>
    <w:rsid w:val="00E75A63"/>
    <w:rsid w:val="00E75C9E"/>
    <w:rsid w:val="00E763C3"/>
    <w:rsid w:val="00E76BAC"/>
    <w:rsid w:val="00E77B38"/>
    <w:rsid w:val="00E77E3F"/>
    <w:rsid w:val="00E8002C"/>
    <w:rsid w:val="00E80F5D"/>
    <w:rsid w:val="00E81C4F"/>
    <w:rsid w:val="00E81D79"/>
    <w:rsid w:val="00E82032"/>
    <w:rsid w:val="00E82202"/>
    <w:rsid w:val="00E841B5"/>
    <w:rsid w:val="00E85653"/>
    <w:rsid w:val="00E85D95"/>
    <w:rsid w:val="00E9019D"/>
    <w:rsid w:val="00E9095B"/>
    <w:rsid w:val="00E9296E"/>
    <w:rsid w:val="00EA0391"/>
    <w:rsid w:val="00EA0591"/>
    <w:rsid w:val="00EA060B"/>
    <w:rsid w:val="00EA10DF"/>
    <w:rsid w:val="00EA13FB"/>
    <w:rsid w:val="00EA292A"/>
    <w:rsid w:val="00EA4A8B"/>
    <w:rsid w:val="00EA4E43"/>
    <w:rsid w:val="00EA5001"/>
    <w:rsid w:val="00EA5A06"/>
    <w:rsid w:val="00EA5DAA"/>
    <w:rsid w:val="00EA68C5"/>
    <w:rsid w:val="00EA6ADC"/>
    <w:rsid w:val="00EA770B"/>
    <w:rsid w:val="00EB099D"/>
    <w:rsid w:val="00EB0D1E"/>
    <w:rsid w:val="00EB300F"/>
    <w:rsid w:val="00EB401B"/>
    <w:rsid w:val="00EB4947"/>
    <w:rsid w:val="00EB4D92"/>
    <w:rsid w:val="00EB5BB8"/>
    <w:rsid w:val="00EB6759"/>
    <w:rsid w:val="00EB6859"/>
    <w:rsid w:val="00EB68AB"/>
    <w:rsid w:val="00EB787A"/>
    <w:rsid w:val="00EB7899"/>
    <w:rsid w:val="00EC0373"/>
    <w:rsid w:val="00EC03BC"/>
    <w:rsid w:val="00EC044D"/>
    <w:rsid w:val="00EC11EC"/>
    <w:rsid w:val="00EC3BED"/>
    <w:rsid w:val="00EC427B"/>
    <w:rsid w:val="00EC4B2C"/>
    <w:rsid w:val="00EC4CF5"/>
    <w:rsid w:val="00EC623E"/>
    <w:rsid w:val="00EC651F"/>
    <w:rsid w:val="00EC6923"/>
    <w:rsid w:val="00EC6EDB"/>
    <w:rsid w:val="00ED0047"/>
    <w:rsid w:val="00ED08F6"/>
    <w:rsid w:val="00ED0E11"/>
    <w:rsid w:val="00ED28C5"/>
    <w:rsid w:val="00ED3D38"/>
    <w:rsid w:val="00ED68C5"/>
    <w:rsid w:val="00ED7768"/>
    <w:rsid w:val="00EE0663"/>
    <w:rsid w:val="00EE0A0F"/>
    <w:rsid w:val="00EE1B88"/>
    <w:rsid w:val="00EE209F"/>
    <w:rsid w:val="00EE32D5"/>
    <w:rsid w:val="00EE34AF"/>
    <w:rsid w:val="00EE3507"/>
    <w:rsid w:val="00EE36B7"/>
    <w:rsid w:val="00EE3A8E"/>
    <w:rsid w:val="00EE5742"/>
    <w:rsid w:val="00EF0EF9"/>
    <w:rsid w:val="00EF1511"/>
    <w:rsid w:val="00EF289E"/>
    <w:rsid w:val="00EF6D71"/>
    <w:rsid w:val="00EF7729"/>
    <w:rsid w:val="00F015B7"/>
    <w:rsid w:val="00F01955"/>
    <w:rsid w:val="00F01EA8"/>
    <w:rsid w:val="00F025B0"/>
    <w:rsid w:val="00F03D83"/>
    <w:rsid w:val="00F0440C"/>
    <w:rsid w:val="00F05720"/>
    <w:rsid w:val="00F062A1"/>
    <w:rsid w:val="00F06DC8"/>
    <w:rsid w:val="00F1045A"/>
    <w:rsid w:val="00F12371"/>
    <w:rsid w:val="00F14E24"/>
    <w:rsid w:val="00F15740"/>
    <w:rsid w:val="00F20488"/>
    <w:rsid w:val="00F2095B"/>
    <w:rsid w:val="00F209A7"/>
    <w:rsid w:val="00F20F67"/>
    <w:rsid w:val="00F21223"/>
    <w:rsid w:val="00F2143B"/>
    <w:rsid w:val="00F2164C"/>
    <w:rsid w:val="00F2311B"/>
    <w:rsid w:val="00F23270"/>
    <w:rsid w:val="00F23B84"/>
    <w:rsid w:val="00F243A0"/>
    <w:rsid w:val="00F25D2D"/>
    <w:rsid w:val="00F26B4B"/>
    <w:rsid w:val="00F305C3"/>
    <w:rsid w:val="00F3252C"/>
    <w:rsid w:val="00F328EB"/>
    <w:rsid w:val="00F329EB"/>
    <w:rsid w:val="00F3345F"/>
    <w:rsid w:val="00F334B5"/>
    <w:rsid w:val="00F36A6F"/>
    <w:rsid w:val="00F3790D"/>
    <w:rsid w:val="00F37BD7"/>
    <w:rsid w:val="00F4067B"/>
    <w:rsid w:val="00F4081E"/>
    <w:rsid w:val="00F41330"/>
    <w:rsid w:val="00F415BB"/>
    <w:rsid w:val="00F42FD6"/>
    <w:rsid w:val="00F43391"/>
    <w:rsid w:val="00F452BD"/>
    <w:rsid w:val="00F4566F"/>
    <w:rsid w:val="00F46A6F"/>
    <w:rsid w:val="00F46FD4"/>
    <w:rsid w:val="00F47890"/>
    <w:rsid w:val="00F50D5C"/>
    <w:rsid w:val="00F51EA4"/>
    <w:rsid w:val="00F52EC6"/>
    <w:rsid w:val="00F539D5"/>
    <w:rsid w:val="00F54368"/>
    <w:rsid w:val="00F5495F"/>
    <w:rsid w:val="00F55343"/>
    <w:rsid w:val="00F5609C"/>
    <w:rsid w:val="00F561C7"/>
    <w:rsid w:val="00F57BB6"/>
    <w:rsid w:val="00F6203B"/>
    <w:rsid w:val="00F626F6"/>
    <w:rsid w:val="00F62E63"/>
    <w:rsid w:val="00F6358E"/>
    <w:rsid w:val="00F6440B"/>
    <w:rsid w:val="00F64A45"/>
    <w:rsid w:val="00F64E9D"/>
    <w:rsid w:val="00F653E4"/>
    <w:rsid w:val="00F65837"/>
    <w:rsid w:val="00F65A2B"/>
    <w:rsid w:val="00F65E08"/>
    <w:rsid w:val="00F66825"/>
    <w:rsid w:val="00F67568"/>
    <w:rsid w:val="00F70135"/>
    <w:rsid w:val="00F718EF"/>
    <w:rsid w:val="00F72184"/>
    <w:rsid w:val="00F7386E"/>
    <w:rsid w:val="00F73C21"/>
    <w:rsid w:val="00F74CDD"/>
    <w:rsid w:val="00F74E8F"/>
    <w:rsid w:val="00F7561E"/>
    <w:rsid w:val="00F760EC"/>
    <w:rsid w:val="00F76A19"/>
    <w:rsid w:val="00F76F59"/>
    <w:rsid w:val="00F77857"/>
    <w:rsid w:val="00F7794B"/>
    <w:rsid w:val="00F77D40"/>
    <w:rsid w:val="00F809D4"/>
    <w:rsid w:val="00F81A15"/>
    <w:rsid w:val="00F82351"/>
    <w:rsid w:val="00F8248B"/>
    <w:rsid w:val="00F82D26"/>
    <w:rsid w:val="00F82F6F"/>
    <w:rsid w:val="00F8316C"/>
    <w:rsid w:val="00F86AE0"/>
    <w:rsid w:val="00F87366"/>
    <w:rsid w:val="00F93401"/>
    <w:rsid w:val="00F96ED4"/>
    <w:rsid w:val="00FA0926"/>
    <w:rsid w:val="00FA1D48"/>
    <w:rsid w:val="00FA2257"/>
    <w:rsid w:val="00FA23A2"/>
    <w:rsid w:val="00FA2676"/>
    <w:rsid w:val="00FA3135"/>
    <w:rsid w:val="00FA42DE"/>
    <w:rsid w:val="00FA4D9B"/>
    <w:rsid w:val="00FA4E74"/>
    <w:rsid w:val="00FA7700"/>
    <w:rsid w:val="00FA7847"/>
    <w:rsid w:val="00FB02ED"/>
    <w:rsid w:val="00FB043B"/>
    <w:rsid w:val="00FB0CF9"/>
    <w:rsid w:val="00FB114C"/>
    <w:rsid w:val="00FB3AE6"/>
    <w:rsid w:val="00FB4A0A"/>
    <w:rsid w:val="00FB4AA0"/>
    <w:rsid w:val="00FB504C"/>
    <w:rsid w:val="00FB60F4"/>
    <w:rsid w:val="00FB6CB9"/>
    <w:rsid w:val="00FB72A8"/>
    <w:rsid w:val="00FC04A9"/>
    <w:rsid w:val="00FC129A"/>
    <w:rsid w:val="00FC1614"/>
    <w:rsid w:val="00FC1B83"/>
    <w:rsid w:val="00FC240A"/>
    <w:rsid w:val="00FC2BDF"/>
    <w:rsid w:val="00FC4C4C"/>
    <w:rsid w:val="00FC5F82"/>
    <w:rsid w:val="00FC66FF"/>
    <w:rsid w:val="00FC687E"/>
    <w:rsid w:val="00FC7F09"/>
    <w:rsid w:val="00FD0374"/>
    <w:rsid w:val="00FD06B2"/>
    <w:rsid w:val="00FD12C0"/>
    <w:rsid w:val="00FD19EF"/>
    <w:rsid w:val="00FD2502"/>
    <w:rsid w:val="00FD3AFB"/>
    <w:rsid w:val="00FD3E21"/>
    <w:rsid w:val="00FD6DC3"/>
    <w:rsid w:val="00FD735A"/>
    <w:rsid w:val="00FE0568"/>
    <w:rsid w:val="00FE18FB"/>
    <w:rsid w:val="00FE1B04"/>
    <w:rsid w:val="00FE3E9D"/>
    <w:rsid w:val="00FE78C5"/>
    <w:rsid w:val="00FF1159"/>
    <w:rsid w:val="00FF1D36"/>
    <w:rsid w:val="00FF49EF"/>
    <w:rsid w:val="00FF51C0"/>
    <w:rsid w:val="00FF5604"/>
    <w:rsid w:val="00FF6392"/>
    <w:rsid w:val="00FF6DCA"/>
    <w:rsid w:val="00FF7317"/>
    <w:rsid w:val="00FF7370"/>
    <w:rsid w:val="00FF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63E26323"/>
  <w15:chartTrackingRefBased/>
  <w15:docId w15:val="{65B1C759-AE98-489B-8552-97858D1F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nePrinter" w:eastAsia="Times New Roman" w:hAnsi="LinePrinter"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9" w:uiPriority="39"/>
    <w:lsdException w:name="footnote text" w:uiPriority="99"/>
    <w:lsdException w:name="annotation text" w:uiPriority="99"/>
    <w:lsdException w:name="footer" w:uiPriority="99"/>
    <w:lsdException w:name="caption" w:semiHidden="1" w:uiPriority="35" w:unhideWhenUsed="1" w:qFormat="1"/>
    <w:lsdException w:name="envelope return" w:uiPriority="99"/>
    <w:lsdException w:name="annotation reference" w:uiPriority="99"/>
    <w:lsdException w:name="endnote text" w:uiPriority="99"/>
    <w:lsdException w:name="macro" w:uiPriority="99"/>
    <w:lsdException w:name="Title" w:uiPriority="10" w:qFormat="1"/>
    <w:lsdException w:name="Body Text" w:uiPriority="1" w:qFormat="1"/>
    <w:lsdException w:name="Subtitle" w:uiPriority="11" w:qFormat="1"/>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ode" w:uiPriority="99"/>
    <w:lsdException w:name="HTML Keyboard" w:uiPriority="99"/>
    <w:lsdException w:name="HTML Preformatted" w:uiPriority="99"/>
    <w:lsdException w:name="HTML Sample" w:semiHidden="1" w:unhideWhenUsed="1"/>
    <w:lsdException w:name="HTML Typewriter" w:uiPriority="99"/>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EF8"/>
    <w:rPr>
      <w:lang w:eastAsia="en-US"/>
    </w:rPr>
  </w:style>
  <w:style w:type="paragraph" w:styleId="Heading1">
    <w:name w:val="heading 1"/>
    <w:basedOn w:val="Normal"/>
    <w:next w:val="Normal"/>
    <w:link w:val="Heading1Char"/>
    <w:uiPriority w:val="9"/>
    <w:qFormat/>
    <w:pPr>
      <w:keepNext/>
      <w:jc w:val="both"/>
      <w:outlineLvl w:val="0"/>
    </w:pPr>
    <w:rPr>
      <w:rFonts w:ascii="Times New Roman" w:hAnsi="Times New Roman"/>
      <w:sz w:val="24"/>
      <w:lang w:val="en-US"/>
    </w:rPr>
  </w:style>
  <w:style w:type="paragraph" w:styleId="Heading2">
    <w:name w:val="heading 2"/>
    <w:basedOn w:val="Normal"/>
    <w:next w:val="Normal"/>
    <w:link w:val="Heading2Char"/>
    <w:uiPriority w:val="9"/>
    <w:qFormat/>
    <w:pPr>
      <w:keepNext/>
      <w:jc w:val="both"/>
      <w:outlineLvl w:val="1"/>
    </w:pPr>
    <w:rPr>
      <w:rFonts w:ascii="Times New Roman" w:hAnsi="Times New Roman"/>
      <w:b/>
      <w:sz w:val="24"/>
      <w:lang w:val="en-US"/>
    </w:rPr>
  </w:style>
  <w:style w:type="paragraph" w:styleId="Heading3">
    <w:name w:val="heading 3"/>
    <w:basedOn w:val="Normal"/>
    <w:next w:val="Normal"/>
    <w:link w:val="Heading3Char"/>
    <w:uiPriority w:val="9"/>
    <w:qFormat/>
    <w:pPr>
      <w:keepNext/>
      <w:ind w:left="-720" w:firstLine="720"/>
      <w:jc w:val="both"/>
      <w:outlineLvl w:val="2"/>
    </w:pPr>
    <w:rPr>
      <w:rFonts w:ascii="Times New Roman" w:hAnsi="Times New Roman"/>
      <w:sz w:val="24"/>
      <w:lang w:val="en-US"/>
    </w:rPr>
  </w:style>
  <w:style w:type="paragraph" w:styleId="Heading4">
    <w:name w:val="heading 4"/>
    <w:basedOn w:val="Normal"/>
    <w:next w:val="Normal"/>
    <w:link w:val="Heading4Char"/>
    <w:uiPriority w:val="9"/>
    <w:qFormat/>
    <w:pPr>
      <w:keepNext/>
      <w:outlineLvl w:val="3"/>
    </w:pPr>
    <w:rPr>
      <w:rFonts w:ascii="Times New Roman" w:hAnsi="Times New Roman"/>
      <w:sz w:val="24"/>
    </w:rPr>
  </w:style>
  <w:style w:type="paragraph" w:styleId="Heading5">
    <w:name w:val="heading 5"/>
    <w:basedOn w:val="Normal"/>
    <w:next w:val="Normal"/>
    <w:link w:val="Heading5Char"/>
    <w:uiPriority w:val="9"/>
    <w:qFormat/>
    <w:pPr>
      <w:keepNext/>
      <w:jc w:val="center"/>
      <w:outlineLvl w:val="4"/>
    </w:pPr>
    <w:rPr>
      <w:rFonts w:ascii="Times New Roman" w:hAnsi="Times New Roman"/>
      <w:b/>
      <w:i/>
      <w:sz w:val="24"/>
    </w:rPr>
  </w:style>
  <w:style w:type="paragraph" w:styleId="Heading6">
    <w:name w:val="heading 6"/>
    <w:basedOn w:val="Normal"/>
    <w:next w:val="Normal"/>
    <w:link w:val="Heading6Char"/>
    <w:uiPriority w:val="9"/>
    <w:qFormat/>
    <w:pPr>
      <w:keepNext/>
      <w:ind w:left="2160"/>
      <w:jc w:val="both"/>
      <w:outlineLvl w:val="5"/>
    </w:pPr>
    <w:rPr>
      <w:rFonts w:ascii="Times New Roman" w:hAnsi="Times New Roman"/>
      <w:sz w:val="24"/>
    </w:rPr>
  </w:style>
  <w:style w:type="paragraph" w:styleId="Heading7">
    <w:name w:val="heading 7"/>
    <w:basedOn w:val="Normal"/>
    <w:next w:val="Normal"/>
    <w:link w:val="Heading7Char"/>
    <w:uiPriority w:val="9"/>
    <w:qFormat/>
    <w:pPr>
      <w:keepNext/>
      <w:ind w:left="2160" w:firstLine="720"/>
      <w:jc w:val="both"/>
      <w:outlineLvl w:val="6"/>
    </w:pPr>
    <w:rPr>
      <w:rFonts w:ascii="Times New Roman" w:hAnsi="Times New Roman"/>
      <w:b/>
      <w:sz w:val="24"/>
      <w:lang w:val="en-US"/>
    </w:rPr>
  </w:style>
  <w:style w:type="paragraph" w:styleId="Heading8">
    <w:name w:val="heading 8"/>
    <w:basedOn w:val="Normal"/>
    <w:next w:val="Normal"/>
    <w:link w:val="Heading8Char"/>
    <w:uiPriority w:val="9"/>
    <w:qFormat/>
    <w:pPr>
      <w:keepNext/>
      <w:outlineLvl w:val="7"/>
    </w:pPr>
    <w:rPr>
      <w:rFonts w:ascii="Times New Roman" w:hAnsi="Times New Roman"/>
      <w:b/>
      <w:sz w:val="24"/>
    </w:rPr>
  </w:style>
  <w:style w:type="paragraph" w:styleId="Heading9">
    <w:name w:val="heading 9"/>
    <w:basedOn w:val="Normal"/>
    <w:next w:val="Normal"/>
    <w:link w:val="Heading9Char"/>
    <w:uiPriority w:val="9"/>
    <w:qFormat/>
    <w:pPr>
      <w:keepNext/>
      <w:ind w:left="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locked/>
    <w:rsid w:val="004C2F61"/>
    <w:rPr>
      <w:rFonts w:ascii="LinePrinter" w:hAnsi="LinePrinter"/>
      <w:noProof/>
      <w:lang w:val="en-GB" w:eastAsia="en-US"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4C2F61"/>
    <w:rPr>
      <w:rFonts w:ascii="LinePrinter" w:hAnsi="LinePrinter"/>
      <w:noProof/>
      <w:lang w:val="en-GB" w:eastAsia="en-US" w:bidi="ar-SA"/>
    </w:rPr>
  </w:style>
  <w:style w:type="paragraph" w:styleId="BodyText">
    <w:name w:val="Body Text"/>
    <w:basedOn w:val="Normal"/>
    <w:link w:val="BodyTextChar"/>
    <w:uiPriority w:val="1"/>
    <w:qFormat/>
    <w:pPr>
      <w:jc w:val="both"/>
    </w:pPr>
    <w:rPr>
      <w:rFonts w:ascii="Times New Roman" w:hAnsi="Times New Roman"/>
      <w:sz w:val="24"/>
      <w:lang w:val="en-US"/>
    </w:rPr>
  </w:style>
  <w:style w:type="character" w:customStyle="1" w:styleId="BodyTextChar">
    <w:name w:val="Body Text Char"/>
    <w:basedOn w:val="DefaultParagraphFont"/>
    <w:link w:val="BodyText"/>
    <w:uiPriority w:val="1"/>
    <w:rsid w:val="005840A8"/>
    <w:rPr>
      <w:rFonts w:ascii="Times New Roman" w:hAnsi="Times New Roman"/>
      <w:sz w:val="24"/>
      <w:lang w:val="en-US" w:eastAsia="en-US"/>
    </w:rPr>
  </w:style>
  <w:style w:type="paragraph" w:styleId="BodyTextIndent">
    <w:name w:val="Body Text Indent"/>
    <w:basedOn w:val="Normal"/>
    <w:link w:val="BodyTextIndentChar"/>
    <w:pPr>
      <w:ind w:left="2160"/>
      <w:jc w:val="both"/>
    </w:pPr>
    <w:rPr>
      <w:rFonts w:ascii="Times New Roman" w:hAnsi="Times New Roman"/>
      <w:sz w:val="24"/>
      <w:lang w:val="en-US"/>
    </w:rPr>
  </w:style>
  <w:style w:type="character" w:customStyle="1" w:styleId="BodyTextIndentChar">
    <w:name w:val="Body Text Indent Char"/>
    <w:basedOn w:val="DefaultParagraphFont"/>
    <w:link w:val="BodyTextIndent"/>
    <w:rsid w:val="005840A8"/>
    <w:rPr>
      <w:rFonts w:ascii="Times New Roman" w:hAnsi="Times New Roman"/>
      <w:sz w:val="24"/>
      <w:lang w:val="en-US" w:eastAsia="en-US"/>
    </w:rPr>
  </w:style>
  <w:style w:type="paragraph" w:styleId="BodyTextIndent2">
    <w:name w:val="Body Text Indent 2"/>
    <w:basedOn w:val="Normal"/>
    <w:pPr>
      <w:ind w:left="1440"/>
      <w:jc w:val="both"/>
    </w:pPr>
    <w:rPr>
      <w:rFonts w:ascii="Times New Roman" w:hAnsi="Times New Roman"/>
      <w:sz w:val="24"/>
      <w:lang w:val="en-US"/>
    </w:rPr>
  </w:style>
  <w:style w:type="paragraph" w:styleId="Title">
    <w:name w:val="Title"/>
    <w:basedOn w:val="Normal"/>
    <w:link w:val="TitleChar"/>
    <w:uiPriority w:val="10"/>
    <w:qFormat/>
    <w:pPr>
      <w:jc w:val="center"/>
    </w:pPr>
    <w:rPr>
      <w:rFonts w:ascii="Times New Roman" w:hAnsi="Times New Roman"/>
      <w:b/>
      <w:sz w:val="24"/>
      <w:lang w:val="en-US"/>
    </w:rPr>
  </w:style>
  <w:style w:type="paragraph" w:styleId="BodyTextIndent3">
    <w:name w:val="Body Text Indent 3"/>
    <w:basedOn w:val="Normal"/>
    <w:link w:val="BodyTextIndent3Char"/>
    <w:uiPriority w:val="99"/>
    <w:pPr>
      <w:ind w:left="720"/>
      <w:jc w:val="both"/>
    </w:pPr>
    <w:rPr>
      <w:rFonts w:ascii="Times New Roman" w:hAnsi="Times New Roman"/>
      <w:sz w:val="24"/>
      <w:lang w:val="en-US"/>
    </w:rPr>
  </w:style>
  <w:style w:type="paragraph" w:styleId="BodyText2">
    <w:name w:val="Body Text 2"/>
    <w:basedOn w:val="Normal"/>
    <w:rPr>
      <w:rFonts w:ascii="Times New Roman" w:hAnsi="Times New Roman"/>
      <w:sz w:val="24"/>
    </w:rPr>
  </w:style>
  <w:style w:type="paragraph" w:styleId="BodyText3">
    <w:name w:val="Body Text 3"/>
    <w:basedOn w:val="Normal"/>
    <w:link w:val="BodyText3Char"/>
    <w:pPr>
      <w:jc w:val="both"/>
    </w:pPr>
    <w:rPr>
      <w:rFonts w:ascii="Times New Roman" w:hAnsi="Times New Roman"/>
      <w:sz w:val="22"/>
    </w:rPr>
  </w:style>
  <w:style w:type="table" w:styleId="TableGrid">
    <w:name w:val="Table Grid"/>
    <w:basedOn w:val="TableNormal"/>
    <w:rsid w:val="00054F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ckysbullets">
    <w:name w:val="Vicky's bullets"/>
    <w:basedOn w:val="Normal"/>
    <w:rsid w:val="00054FDE"/>
    <w:pPr>
      <w:numPr>
        <w:numId w:val="1"/>
      </w:numPr>
    </w:pPr>
    <w:rPr>
      <w:rFonts w:ascii="Times New Roman" w:hAnsi="Times New Roman"/>
      <w:sz w:val="24"/>
      <w:szCs w:val="24"/>
    </w:rPr>
  </w:style>
  <w:style w:type="character" w:styleId="PageNumber">
    <w:name w:val="page number"/>
    <w:basedOn w:val="DefaultParagraphFont"/>
    <w:rsid w:val="00381F10"/>
  </w:style>
  <w:style w:type="character" w:customStyle="1" w:styleId="DavidChandler">
    <w:name w:val="David Chandler"/>
    <w:basedOn w:val="DefaultParagraphFont"/>
    <w:semiHidden/>
    <w:rsid w:val="00FB0CF9"/>
    <w:rPr>
      <w:rFonts w:ascii="Arial" w:hAnsi="Arial" w:cs="Arial"/>
      <w:b w:val="0"/>
      <w:bCs w:val="0"/>
      <w:i w:val="0"/>
      <w:iCs w:val="0"/>
      <w:strike w:val="0"/>
      <w:color w:val="auto"/>
      <w:sz w:val="22"/>
      <w:szCs w:val="22"/>
      <w:u w:val="none"/>
    </w:rPr>
  </w:style>
  <w:style w:type="paragraph" w:styleId="BalloonText">
    <w:name w:val="Balloon Text"/>
    <w:basedOn w:val="Normal"/>
    <w:link w:val="BalloonTextChar"/>
    <w:uiPriority w:val="99"/>
    <w:semiHidden/>
    <w:rsid w:val="004B2A3C"/>
    <w:rPr>
      <w:rFonts w:ascii="Tahoma" w:hAnsi="Tahoma" w:cs="Tahoma"/>
      <w:sz w:val="16"/>
      <w:szCs w:val="16"/>
    </w:rPr>
  </w:style>
  <w:style w:type="character" w:customStyle="1" w:styleId="apple-converted-space">
    <w:name w:val="apple-converted-space"/>
    <w:basedOn w:val="DefaultParagraphFont"/>
    <w:rsid w:val="000B30AA"/>
  </w:style>
  <w:style w:type="paragraph" w:styleId="NormalWeb">
    <w:name w:val="Normal (Web)"/>
    <w:basedOn w:val="Normal"/>
    <w:uiPriority w:val="99"/>
    <w:rsid w:val="009956B3"/>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B15A09"/>
    <w:rPr>
      <w:b/>
      <w:bCs/>
      <w:i w:val="0"/>
      <w:iCs w:val="0"/>
    </w:rPr>
  </w:style>
  <w:style w:type="character" w:customStyle="1" w:styleId="st1">
    <w:name w:val="st1"/>
    <w:basedOn w:val="DefaultParagraphFont"/>
    <w:rsid w:val="00B15A09"/>
  </w:style>
  <w:style w:type="character" w:styleId="Hyperlink">
    <w:name w:val="Hyperlink"/>
    <w:basedOn w:val="DefaultParagraphFont"/>
    <w:uiPriority w:val="99"/>
    <w:rsid w:val="00381CC3"/>
    <w:rPr>
      <w:color w:val="0000FF"/>
      <w:u w:val="single"/>
    </w:rPr>
  </w:style>
  <w:style w:type="paragraph" w:styleId="PlainText">
    <w:name w:val="Plain Text"/>
    <w:basedOn w:val="Normal"/>
    <w:link w:val="PlainTextChar"/>
    <w:uiPriority w:val="99"/>
    <w:rsid w:val="00381CC3"/>
    <w:rPr>
      <w:rFonts w:ascii="Courier New" w:hAnsi="Courier New" w:cs="Courier New"/>
      <w:lang w:eastAsia="en-GB"/>
    </w:rPr>
  </w:style>
  <w:style w:type="character" w:customStyle="1" w:styleId="textexposedshow">
    <w:name w:val="text_exposed_show"/>
    <w:basedOn w:val="DefaultParagraphFont"/>
    <w:rsid w:val="0037461F"/>
  </w:style>
  <w:style w:type="paragraph" w:customStyle="1" w:styleId="Default">
    <w:name w:val="Default"/>
    <w:rsid w:val="007041CD"/>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2926FA"/>
    <w:rPr>
      <w:rFonts w:cs="Times New Roman"/>
      <w:b/>
      <w:bCs/>
    </w:rPr>
  </w:style>
  <w:style w:type="paragraph" w:customStyle="1" w:styleId="wordsection1">
    <w:name w:val="wordsection1"/>
    <w:basedOn w:val="Normal"/>
    <w:rsid w:val="006B61E7"/>
    <w:pPr>
      <w:spacing w:before="100" w:beforeAutospacing="1" w:after="100" w:afterAutospacing="1"/>
    </w:pPr>
    <w:rPr>
      <w:rFonts w:ascii="Times New Roman" w:hAnsi="Times New Roman"/>
      <w:sz w:val="24"/>
      <w:szCs w:val="24"/>
      <w:lang w:eastAsia="en-GB"/>
    </w:rPr>
  </w:style>
  <w:style w:type="paragraph" w:customStyle="1" w:styleId="msolistparagraph0">
    <w:name w:val="msolistparagraph"/>
    <w:basedOn w:val="Normal"/>
    <w:rsid w:val="0004777A"/>
    <w:pPr>
      <w:ind w:left="720"/>
    </w:pPr>
    <w:rPr>
      <w:rFonts w:ascii="Calibri" w:hAnsi="Calibri"/>
      <w:sz w:val="22"/>
      <w:szCs w:val="22"/>
      <w:lang w:eastAsia="en-GB"/>
    </w:rPr>
  </w:style>
  <w:style w:type="paragraph" w:styleId="ListParagraph">
    <w:name w:val="List Paragraph"/>
    <w:basedOn w:val="Normal"/>
    <w:uiPriority w:val="34"/>
    <w:qFormat/>
    <w:rsid w:val="0042762D"/>
    <w:pPr>
      <w:ind w:left="720"/>
      <w:contextualSpacing/>
    </w:pPr>
  </w:style>
  <w:style w:type="character" w:customStyle="1" w:styleId="PlainTextChar">
    <w:name w:val="Plain Text Char"/>
    <w:basedOn w:val="DefaultParagraphFont"/>
    <w:link w:val="PlainText"/>
    <w:uiPriority w:val="99"/>
    <w:rsid w:val="005E6031"/>
    <w:rPr>
      <w:rFonts w:ascii="Courier New" w:hAnsi="Courier New" w:cs="Courier New"/>
    </w:rPr>
  </w:style>
  <w:style w:type="character" w:customStyle="1" w:styleId="font101">
    <w:name w:val="font101"/>
    <w:basedOn w:val="DefaultParagraphFont"/>
    <w:rsid w:val="00C60A7C"/>
    <w:rPr>
      <w:rFonts w:ascii="Tahoma" w:hAnsi="Tahoma" w:cs="Tahoma" w:hint="default"/>
      <w:b/>
      <w:bCs/>
      <w:i w:val="0"/>
      <w:iCs w:val="0"/>
      <w:color w:val="000000"/>
      <w:sz w:val="16"/>
      <w:szCs w:val="16"/>
      <w:u w:val="single"/>
    </w:rPr>
  </w:style>
  <w:style w:type="character" w:customStyle="1" w:styleId="font71">
    <w:name w:val="font71"/>
    <w:basedOn w:val="DefaultParagraphFont"/>
    <w:rsid w:val="00C60A7C"/>
    <w:rPr>
      <w:rFonts w:ascii="Tahoma" w:hAnsi="Tahoma" w:cs="Tahoma" w:hint="default"/>
      <w:b/>
      <w:bCs/>
      <w:i w:val="0"/>
      <w:iCs w:val="0"/>
      <w:color w:val="000000"/>
      <w:sz w:val="16"/>
      <w:szCs w:val="16"/>
      <w:u w:val="single"/>
    </w:rPr>
  </w:style>
  <w:style w:type="character" w:customStyle="1" w:styleId="font61">
    <w:name w:val="font61"/>
    <w:basedOn w:val="DefaultParagraphFont"/>
    <w:rsid w:val="00C60A7C"/>
    <w:rPr>
      <w:rFonts w:ascii="Tahoma" w:hAnsi="Tahoma" w:cs="Tahoma" w:hint="default"/>
      <w:b/>
      <w:bCs/>
      <w:i w:val="0"/>
      <w:iCs w:val="0"/>
      <w:strike w:val="0"/>
      <w:dstrike w:val="0"/>
      <w:color w:val="000000"/>
      <w:sz w:val="16"/>
      <w:szCs w:val="16"/>
      <w:u w:val="none"/>
      <w:effect w:val="none"/>
    </w:rPr>
  </w:style>
  <w:style w:type="character" w:customStyle="1" w:styleId="description">
    <w:name w:val="description"/>
    <w:basedOn w:val="DefaultParagraphFont"/>
    <w:rsid w:val="001E4477"/>
  </w:style>
  <w:style w:type="character" w:customStyle="1" w:styleId="BodyText3Char">
    <w:name w:val="Body Text 3 Char"/>
    <w:basedOn w:val="DefaultParagraphFont"/>
    <w:link w:val="BodyText3"/>
    <w:rsid w:val="000122E3"/>
    <w:rPr>
      <w:rFonts w:ascii="Times New Roman" w:hAnsi="Times New Roman"/>
      <w:noProof/>
      <w:sz w:val="22"/>
      <w:lang w:eastAsia="en-US"/>
    </w:rPr>
  </w:style>
  <w:style w:type="paragraph" w:styleId="NoSpacing">
    <w:name w:val="No Spacing"/>
    <w:basedOn w:val="Normal"/>
    <w:uiPriority w:val="1"/>
    <w:qFormat/>
    <w:rsid w:val="00F23270"/>
    <w:rPr>
      <w:rFonts w:ascii="Calibri" w:eastAsiaTheme="minorHAnsi" w:hAnsi="Calibri" w:cs="Calibri"/>
      <w:sz w:val="22"/>
      <w:szCs w:val="22"/>
    </w:rPr>
  </w:style>
  <w:style w:type="character" w:customStyle="1" w:styleId="Heading1Char">
    <w:name w:val="Heading 1 Char"/>
    <w:basedOn w:val="DefaultParagraphFont"/>
    <w:link w:val="Heading1"/>
    <w:uiPriority w:val="9"/>
    <w:rsid w:val="00C33FC4"/>
    <w:rPr>
      <w:rFonts w:ascii="Times New Roman" w:hAnsi="Times New Roman"/>
      <w:sz w:val="24"/>
      <w:lang w:val="en-US" w:eastAsia="en-US"/>
    </w:rPr>
  </w:style>
  <w:style w:type="character" w:customStyle="1" w:styleId="Heading2Char">
    <w:name w:val="Heading 2 Char"/>
    <w:basedOn w:val="DefaultParagraphFont"/>
    <w:link w:val="Heading2"/>
    <w:uiPriority w:val="9"/>
    <w:rsid w:val="00C33FC4"/>
    <w:rPr>
      <w:rFonts w:ascii="Times New Roman" w:hAnsi="Times New Roman"/>
      <w:b/>
      <w:sz w:val="24"/>
      <w:lang w:val="en-US" w:eastAsia="en-US"/>
    </w:rPr>
  </w:style>
  <w:style w:type="character" w:customStyle="1" w:styleId="Heading3Char">
    <w:name w:val="Heading 3 Char"/>
    <w:basedOn w:val="DefaultParagraphFont"/>
    <w:link w:val="Heading3"/>
    <w:uiPriority w:val="9"/>
    <w:rsid w:val="00C33FC4"/>
    <w:rPr>
      <w:rFonts w:ascii="Times New Roman" w:hAnsi="Times New Roman"/>
      <w:sz w:val="24"/>
      <w:lang w:val="en-US" w:eastAsia="en-US"/>
    </w:rPr>
  </w:style>
  <w:style w:type="character" w:customStyle="1" w:styleId="Heading4Char">
    <w:name w:val="Heading 4 Char"/>
    <w:basedOn w:val="DefaultParagraphFont"/>
    <w:link w:val="Heading4"/>
    <w:uiPriority w:val="9"/>
    <w:rsid w:val="00C33FC4"/>
    <w:rPr>
      <w:rFonts w:ascii="Times New Roman" w:hAnsi="Times New Roman"/>
      <w:noProof/>
      <w:sz w:val="24"/>
      <w:lang w:eastAsia="en-US"/>
    </w:rPr>
  </w:style>
  <w:style w:type="character" w:customStyle="1" w:styleId="Heading5Char">
    <w:name w:val="Heading 5 Char"/>
    <w:basedOn w:val="DefaultParagraphFont"/>
    <w:link w:val="Heading5"/>
    <w:uiPriority w:val="9"/>
    <w:rsid w:val="00C33FC4"/>
    <w:rPr>
      <w:rFonts w:ascii="Times New Roman" w:hAnsi="Times New Roman"/>
      <w:b/>
      <w:i/>
      <w:noProof/>
      <w:sz w:val="24"/>
      <w:lang w:eastAsia="en-US"/>
    </w:rPr>
  </w:style>
  <w:style w:type="character" w:customStyle="1" w:styleId="Heading6Char">
    <w:name w:val="Heading 6 Char"/>
    <w:basedOn w:val="DefaultParagraphFont"/>
    <w:link w:val="Heading6"/>
    <w:uiPriority w:val="9"/>
    <w:rsid w:val="00C33FC4"/>
    <w:rPr>
      <w:rFonts w:ascii="Times New Roman" w:hAnsi="Times New Roman"/>
      <w:noProof/>
      <w:sz w:val="24"/>
      <w:lang w:eastAsia="en-US"/>
    </w:rPr>
  </w:style>
  <w:style w:type="character" w:customStyle="1" w:styleId="Heading7Char">
    <w:name w:val="Heading 7 Char"/>
    <w:basedOn w:val="DefaultParagraphFont"/>
    <w:link w:val="Heading7"/>
    <w:uiPriority w:val="9"/>
    <w:rsid w:val="00C33FC4"/>
    <w:rPr>
      <w:rFonts w:ascii="Times New Roman" w:hAnsi="Times New Roman"/>
      <w:b/>
      <w:sz w:val="24"/>
      <w:lang w:val="en-US" w:eastAsia="en-US"/>
    </w:rPr>
  </w:style>
  <w:style w:type="character" w:customStyle="1" w:styleId="Heading8Char">
    <w:name w:val="Heading 8 Char"/>
    <w:basedOn w:val="DefaultParagraphFont"/>
    <w:link w:val="Heading8"/>
    <w:uiPriority w:val="9"/>
    <w:rsid w:val="00C33FC4"/>
    <w:rPr>
      <w:rFonts w:ascii="Times New Roman" w:hAnsi="Times New Roman"/>
      <w:b/>
      <w:noProof/>
      <w:sz w:val="24"/>
      <w:lang w:eastAsia="en-US"/>
    </w:rPr>
  </w:style>
  <w:style w:type="character" w:customStyle="1" w:styleId="Heading9Char">
    <w:name w:val="Heading 9 Char"/>
    <w:basedOn w:val="DefaultParagraphFont"/>
    <w:link w:val="Heading9"/>
    <w:uiPriority w:val="9"/>
    <w:rsid w:val="00C33FC4"/>
    <w:rPr>
      <w:rFonts w:ascii="Times New Roman" w:hAnsi="Times New Roman"/>
      <w:noProof/>
      <w:sz w:val="24"/>
      <w:lang w:eastAsia="en-US"/>
    </w:rPr>
  </w:style>
  <w:style w:type="character" w:customStyle="1" w:styleId="TitleChar">
    <w:name w:val="Title Char"/>
    <w:basedOn w:val="DefaultParagraphFont"/>
    <w:link w:val="Title"/>
    <w:uiPriority w:val="10"/>
    <w:rsid w:val="00C33FC4"/>
    <w:rPr>
      <w:rFonts w:ascii="Times New Roman" w:hAnsi="Times New Roman"/>
      <w:b/>
      <w:sz w:val="24"/>
      <w:lang w:val="en-US" w:eastAsia="en-US"/>
    </w:rPr>
  </w:style>
  <w:style w:type="paragraph" w:styleId="Subtitle">
    <w:name w:val="Subtitle"/>
    <w:basedOn w:val="Normal"/>
    <w:next w:val="Normal"/>
    <w:link w:val="SubtitleChar"/>
    <w:uiPriority w:val="11"/>
    <w:qFormat/>
    <w:rsid w:val="00C33FC4"/>
    <w:pPr>
      <w:widowControl w:val="0"/>
      <w:numPr>
        <w:ilvl w:val="1"/>
      </w:numPr>
      <w:autoSpaceDE w:val="0"/>
      <w:autoSpaceDN w:val="0"/>
    </w:pPr>
    <w:rPr>
      <w:rFonts w:ascii="Times New Roman" w:eastAsiaTheme="minorEastAsia" w:hAnsi="Times New Roman"/>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C33FC4"/>
    <w:rPr>
      <w:rFonts w:ascii="Times New Roman" w:eastAsiaTheme="minorEastAsia" w:hAnsi="Times New Roman"/>
      <w:color w:val="5A5A5A" w:themeColor="text1" w:themeTint="A5"/>
      <w:spacing w:val="15"/>
      <w:sz w:val="22"/>
      <w:szCs w:val="22"/>
      <w:lang w:val="en-US" w:eastAsia="en-US"/>
    </w:rPr>
  </w:style>
  <w:style w:type="character" w:styleId="SubtleEmphasis">
    <w:name w:val="Subtle Emphasis"/>
    <w:basedOn w:val="DefaultParagraphFont"/>
    <w:uiPriority w:val="19"/>
    <w:qFormat/>
    <w:rsid w:val="00C33FC4"/>
    <w:rPr>
      <w:i/>
      <w:iCs/>
      <w:color w:val="404040" w:themeColor="text1" w:themeTint="BF"/>
    </w:rPr>
  </w:style>
  <w:style w:type="character" w:styleId="IntenseEmphasis">
    <w:name w:val="Intense Emphasis"/>
    <w:basedOn w:val="DefaultParagraphFont"/>
    <w:uiPriority w:val="21"/>
    <w:qFormat/>
    <w:rsid w:val="00C33FC4"/>
    <w:rPr>
      <w:i/>
      <w:iCs/>
      <w:color w:val="1F4E79" w:themeColor="accent1" w:themeShade="80"/>
    </w:rPr>
  </w:style>
  <w:style w:type="paragraph" w:styleId="Quote">
    <w:name w:val="Quote"/>
    <w:basedOn w:val="Normal"/>
    <w:next w:val="Normal"/>
    <w:link w:val="QuoteChar"/>
    <w:uiPriority w:val="29"/>
    <w:qFormat/>
    <w:rsid w:val="00C33FC4"/>
    <w:pPr>
      <w:widowControl w:val="0"/>
      <w:autoSpaceDE w:val="0"/>
      <w:autoSpaceDN w:val="0"/>
      <w:spacing w:before="200"/>
      <w:ind w:left="864" w:right="864"/>
      <w:jc w:val="center"/>
    </w:pPr>
    <w:rPr>
      <w:rFonts w:ascii="Times New Roman" w:hAnsi="Times New Roman"/>
      <w:i/>
      <w:iCs/>
      <w:color w:val="404040" w:themeColor="text1" w:themeTint="BF"/>
      <w:sz w:val="22"/>
      <w:szCs w:val="22"/>
      <w:lang w:val="en-US"/>
    </w:rPr>
  </w:style>
  <w:style w:type="character" w:customStyle="1" w:styleId="QuoteChar">
    <w:name w:val="Quote Char"/>
    <w:basedOn w:val="DefaultParagraphFont"/>
    <w:link w:val="Quote"/>
    <w:uiPriority w:val="29"/>
    <w:rsid w:val="00C33FC4"/>
    <w:rPr>
      <w:rFonts w:ascii="Times New Roman" w:hAnsi="Times New Roman"/>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C33FC4"/>
    <w:pPr>
      <w:widowControl w:val="0"/>
      <w:pBdr>
        <w:top w:val="single" w:sz="4" w:space="10" w:color="1F4E79" w:themeColor="accent1" w:themeShade="80"/>
        <w:bottom w:val="single" w:sz="4" w:space="10" w:color="1F4E79" w:themeColor="accent1" w:themeShade="80"/>
      </w:pBdr>
      <w:autoSpaceDE w:val="0"/>
      <w:autoSpaceDN w:val="0"/>
      <w:spacing w:before="360" w:after="360"/>
      <w:ind w:left="864" w:right="864"/>
      <w:jc w:val="center"/>
    </w:pPr>
    <w:rPr>
      <w:rFonts w:ascii="Times New Roman" w:hAnsi="Times New Roman"/>
      <w:i/>
      <w:iCs/>
      <w:color w:val="1F4E79" w:themeColor="accent1" w:themeShade="80"/>
      <w:sz w:val="22"/>
      <w:szCs w:val="22"/>
      <w:lang w:val="en-US"/>
    </w:rPr>
  </w:style>
  <w:style w:type="character" w:customStyle="1" w:styleId="IntenseQuoteChar">
    <w:name w:val="Intense Quote Char"/>
    <w:basedOn w:val="DefaultParagraphFont"/>
    <w:link w:val="IntenseQuote"/>
    <w:uiPriority w:val="30"/>
    <w:rsid w:val="00C33FC4"/>
    <w:rPr>
      <w:rFonts w:ascii="Times New Roman" w:hAnsi="Times New Roman"/>
      <w:i/>
      <w:iCs/>
      <w:color w:val="1F4E79" w:themeColor="accent1" w:themeShade="80"/>
      <w:sz w:val="22"/>
      <w:szCs w:val="22"/>
      <w:lang w:val="en-US" w:eastAsia="en-US"/>
    </w:rPr>
  </w:style>
  <w:style w:type="character" w:styleId="SubtleReference">
    <w:name w:val="Subtle Reference"/>
    <w:basedOn w:val="DefaultParagraphFont"/>
    <w:uiPriority w:val="31"/>
    <w:qFormat/>
    <w:rsid w:val="00C33FC4"/>
    <w:rPr>
      <w:smallCaps/>
      <w:color w:val="5A5A5A" w:themeColor="text1" w:themeTint="A5"/>
    </w:rPr>
  </w:style>
  <w:style w:type="character" w:styleId="IntenseReference">
    <w:name w:val="Intense Reference"/>
    <w:basedOn w:val="DefaultParagraphFont"/>
    <w:uiPriority w:val="32"/>
    <w:qFormat/>
    <w:rsid w:val="00C33FC4"/>
    <w:rPr>
      <w:b/>
      <w:bCs/>
      <w:caps w:val="0"/>
      <w:smallCaps/>
      <w:color w:val="1F4E79" w:themeColor="accent1" w:themeShade="80"/>
      <w:spacing w:val="5"/>
    </w:rPr>
  </w:style>
  <w:style w:type="character" w:styleId="BookTitle">
    <w:name w:val="Book Title"/>
    <w:basedOn w:val="DefaultParagraphFont"/>
    <w:uiPriority w:val="33"/>
    <w:qFormat/>
    <w:rsid w:val="00C33FC4"/>
    <w:rPr>
      <w:b/>
      <w:bCs/>
      <w:i/>
      <w:iCs/>
      <w:spacing w:val="5"/>
    </w:rPr>
  </w:style>
  <w:style w:type="character" w:styleId="FollowedHyperlink">
    <w:name w:val="FollowedHyperlink"/>
    <w:basedOn w:val="DefaultParagraphFont"/>
    <w:uiPriority w:val="99"/>
    <w:unhideWhenUsed/>
    <w:rsid w:val="00C33FC4"/>
    <w:rPr>
      <w:color w:val="954F72" w:themeColor="followedHyperlink"/>
      <w:u w:val="single"/>
    </w:rPr>
  </w:style>
  <w:style w:type="paragraph" w:styleId="Caption">
    <w:name w:val="caption"/>
    <w:basedOn w:val="Normal"/>
    <w:next w:val="Normal"/>
    <w:uiPriority w:val="35"/>
    <w:unhideWhenUsed/>
    <w:qFormat/>
    <w:rsid w:val="00C33FC4"/>
    <w:pPr>
      <w:widowControl w:val="0"/>
      <w:autoSpaceDE w:val="0"/>
      <w:autoSpaceDN w:val="0"/>
      <w:spacing w:after="200"/>
    </w:pPr>
    <w:rPr>
      <w:rFonts w:ascii="Times New Roman" w:hAnsi="Times New Roman"/>
      <w:i/>
      <w:iCs/>
      <w:color w:val="44546A" w:themeColor="text2"/>
      <w:sz w:val="22"/>
      <w:szCs w:val="18"/>
      <w:lang w:val="en-US"/>
    </w:rPr>
  </w:style>
  <w:style w:type="character" w:customStyle="1" w:styleId="BalloonTextChar">
    <w:name w:val="Balloon Text Char"/>
    <w:basedOn w:val="DefaultParagraphFont"/>
    <w:link w:val="BalloonText"/>
    <w:uiPriority w:val="99"/>
    <w:semiHidden/>
    <w:rsid w:val="00C33FC4"/>
    <w:rPr>
      <w:rFonts w:ascii="Tahoma" w:hAnsi="Tahoma" w:cs="Tahoma"/>
      <w:noProof/>
      <w:sz w:val="16"/>
      <w:szCs w:val="16"/>
      <w:lang w:eastAsia="en-US"/>
    </w:rPr>
  </w:style>
  <w:style w:type="paragraph" w:styleId="BlockText">
    <w:name w:val="Block Text"/>
    <w:basedOn w:val="Normal"/>
    <w:uiPriority w:val="99"/>
    <w:unhideWhenUsed/>
    <w:rsid w:val="00C33FC4"/>
    <w:pPr>
      <w:widowControl w:val="0"/>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autoSpaceDE w:val="0"/>
      <w:autoSpaceDN w:val="0"/>
      <w:ind w:left="1152" w:right="1152"/>
    </w:pPr>
    <w:rPr>
      <w:rFonts w:ascii="Times New Roman" w:eastAsiaTheme="minorEastAsia" w:hAnsi="Times New Roman"/>
      <w:i/>
      <w:iCs/>
      <w:color w:val="1F4E79" w:themeColor="accent1" w:themeShade="80"/>
      <w:sz w:val="22"/>
      <w:szCs w:val="22"/>
      <w:lang w:val="en-US"/>
    </w:rPr>
  </w:style>
  <w:style w:type="character" w:customStyle="1" w:styleId="BodyTextIndent3Char">
    <w:name w:val="Body Text Indent 3 Char"/>
    <w:basedOn w:val="DefaultParagraphFont"/>
    <w:link w:val="BodyTextIndent3"/>
    <w:uiPriority w:val="99"/>
    <w:rsid w:val="00C33FC4"/>
    <w:rPr>
      <w:rFonts w:ascii="Times New Roman" w:hAnsi="Times New Roman"/>
      <w:sz w:val="24"/>
      <w:lang w:val="en-US" w:eastAsia="en-US"/>
    </w:rPr>
  </w:style>
  <w:style w:type="character" w:styleId="CommentReference">
    <w:name w:val="annotation reference"/>
    <w:basedOn w:val="DefaultParagraphFont"/>
    <w:uiPriority w:val="99"/>
    <w:unhideWhenUsed/>
    <w:rsid w:val="00C33FC4"/>
    <w:rPr>
      <w:sz w:val="22"/>
      <w:szCs w:val="16"/>
    </w:rPr>
  </w:style>
  <w:style w:type="paragraph" w:styleId="CommentText">
    <w:name w:val="annotation text"/>
    <w:basedOn w:val="Normal"/>
    <w:link w:val="CommentTextChar"/>
    <w:uiPriority w:val="99"/>
    <w:unhideWhenUsed/>
    <w:rsid w:val="00C33FC4"/>
    <w:pPr>
      <w:widowControl w:val="0"/>
      <w:autoSpaceDE w:val="0"/>
      <w:autoSpaceDN w:val="0"/>
    </w:pPr>
    <w:rPr>
      <w:rFonts w:ascii="Times New Roman" w:hAnsi="Times New Roman"/>
      <w:sz w:val="22"/>
      <w:lang w:val="en-US"/>
    </w:rPr>
  </w:style>
  <w:style w:type="character" w:customStyle="1" w:styleId="CommentTextChar">
    <w:name w:val="Comment Text Char"/>
    <w:basedOn w:val="DefaultParagraphFont"/>
    <w:link w:val="CommentText"/>
    <w:uiPriority w:val="99"/>
    <w:rsid w:val="00C33FC4"/>
    <w:rPr>
      <w:rFonts w:ascii="Times New Roman" w:hAnsi="Times New Roman"/>
      <w:sz w:val="22"/>
      <w:lang w:val="en-US" w:eastAsia="en-US"/>
    </w:rPr>
  </w:style>
  <w:style w:type="paragraph" w:styleId="CommentSubject">
    <w:name w:val="annotation subject"/>
    <w:basedOn w:val="CommentText"/>
    <w:next w:val="CommentText"/>
    <w:link w:val="CommentSubjectChar"/>
    <w:uiPriority w:val="99"/>
    <w:unhideWhenUsed/>
    <w:rsid w:val="00C33FC4"/>
    <w:rPr>
      <w:b/>
      <w:bCs/>
    </w:rPr>
  </w:style>
  <w:style w:type="character" w:customStyle="1" w:styleId="CommentSubjectChar">
    <w:name w:val="Comment Subject Char"/>
    <w:basedOn w:val="CommentTextChar"/>
    <w:link w:val="CommentSubject"/>
    <w:uiPriority w:val="99"/>
    <w:rsid w:val="00C33FC4"/>
    <w:rPr>
      <w:rFonts w:ascii="Times New Roman" w:hAnsi="Times New Roman"/>
      <w:b/>
      <w:bCs/>
      <w:sz w:val="22"/>
      <w:lang w:val="en-US" w:eastAsia="en-US"/>
    </w:rPr>
  </w:style>
  <w:style w:type="paragraph" w:styleId="DocumentMap">
    <w:name w:val="Document Map"/>
    <w:basedOn w:val="Normal"/>
    <w:link w:val="DocumentMapChar"/>
    <w:uiPriority w:val="99"/>
    <w:unhideWhenUsed/>
    <w:rsid w:val="00C33FC4"/>
    <w:pPr>
      <w:widowControl w:val="0"/>
      <w:autoSpaceDE w:val="0"/>
      <w:autoSpaceDN w:val="0"/>
    </w:pPr>
    <w:rPr>
      <w:rFonts w:ascii="Segoe UI" w:hAnsi="Segoe UI" w:cs="Segoe UI"/>
      <w:sz w:val="22"/>
      <w:szCs w:val="16"/>
      <w:lang w:val="en-US"/>
    </w:rPr>
  </w:style>
  <w:style w:type="character" w:customStyle="1" w:styleId="DocumentMapChar">
    <w:name w:val="Document Map Char"/>
    <w:basedOn w:val="DefaultParagraphFont"/>
    <w:link w:val="DocumentMap"/>
    <w:uiPriority w:val="99"/>
    <w:rsid w:val="00C33FC4"/>
    <w:rPr>
      <w:rFonts w:ascii="Segoe UI" w:hAnsi="Segoe UI" w:cs="Segoe UI"/>
      <w:sz w:val="22"/>
      <w:szCs w:val="16"/>
      <w:lang w:val="en-US" w:eastAsia="en-US"/>
    </w:rPr>
  </w:style>
  <w:style w:type="character" w:customStyle="1" w:styleId="EndnoteTextChar">
    <w:name w:val="Endnote Text Char"/>
    <w:basedOn w:val="DefaultParagraphFont"/>
    <w:link w:val="EndnoteText"/>
    <w:uiPriority w:val="99"/>
    <w:semiHidden/>
    <w:rsid w:val="00C33FC4"/>
    <w:rPr>
      <w:noProof/>
      <w:lang w:eastAsia="en-US"/>
    </w:rPr>
  </w:style>
  <w:style w:type="paragraph" w:styleId="EnvelopeReturn">
    <w:name w:val="envelope return"/>
    <w:basedOn w:val="Normal"/>
    <w:uiPriority w:val="99"/>
    <w:unhideWhenUsed/>
    <w:rsid w:val="00C33FC4"/>
    <w:pPr>
      <w:widowControl w:val="0"/>
      <w:autoSpaceDE w:val="0"/>
      <w:autoSpaceDN w:val="0"/>
    </w:pPr>
    <w:rPr>
      <w:rFonts w:asciiTheme="majorHAnsi" w:eastAsiaTheme="majorEastAsia" w:hAnsiTheme="majorHAnsi" w:cstheme="majorBidi"/>
      <w:sz w:val="22"/>
      <w:lang w:val="en-US"/>
    </w:rPr>
  </w:style>
  <w:style w:type="paragraph" w:styleId="FootnoteText">
    <w:name w:val="footnote text"/>
    <w:basedOn w:val="Normal"/>
    <w:link w:val="FootnoteTextChar"/>
    <w:uiPriority w:val="99"/>
    <w:unhideWhenUsed/>
    <w:rsid w:val="00C33FC4"/>
    <w:pPr>
      <w:widowControl w:val="0"/>
      <w:autoSpaceDE w:val="0"/>
      <w:autoSpaceDN w:val="0"/>
    </w:pPr>
    <w:rPr>
      <w:rFonts w:ascii="Times New Roman" w:hAnsi="Times New Roman"/>
      <w:sz w:val="22"/>
      <w:lang w:val="en-US"/>
    </w:rPr>
  </w:style>
  <w:style w:type="character" w:customStyle="1" w:styleId="FootnoteTextChar">
    <w:name w:val="Footnote Text Char"/>
    <w:basedOn w:val="DefaultParagraphFont"/>
    <w:link w:val="FootnoteText"/>
    <w:uiPriority w:val="99"/>
    <w:rsid w:val="00C33FC4"/>
    <w:rPr>
      <w:rFonts w:ascii="Times New Roman" w:hAnsi="Times New Roman"/>
      <w:sz w:val="22"/>
      <w:lang w:val="en-US" w:eastAsia="en-US"/>
    </w:rPr>
  </w:style>
  <w:style w:type="character" w:styleId="HTMLCode">
    <w:name w:val="HTML Code"/>
    <w:basedOn w:val="DefaultParagraphFont"/>
    <w:uiPriority w:val="99"/>
    <w:unhideWhenUsed/>
    <w:rsid w:val="00C33FC4"/>
    <w:rPr>
      <w:rFonts w:ascii="Consolas" w:hAnsi="Consolas"/>
      <w:sz w:val="22"/>
      <w:szCs w:val="20"/>
    </w:rPr>
  </w:style>
  <w:style w:type="character" w:styleId="HTMLKeyboard">
    <w:name w:val="HTML Keyboard"/>
    <w:basedOn w:val="DefaultParagraphFont"/>
    <w:uiPriority w:val="99"/>
    <w:unhideWhenUsed/>
    <w:rsid w:val="00C33FC4"/>
    <w:rPr>
      <w:rFonts w:ascii="Consolas" w:hAnsi="Consolas"/>
      <w:sz w:val="22"/>
      <w:szCs w:val="20"/>
    </w:rPr>
  </w:style>
  <w:style w:type="paragraph" w:styleId="HTMLPreformatted">
    <w:name w:val="HTML Preformatted"/>
    <w:basedOn w:val="Normal"/>
    <w:link w:val="HTMLPreformattedChar"/>
    <w:uiPriority w:val="99"/>
    <w:unhideWhenUsed/>
    <w:rsid w:val="00C33FC4"/>
    <w:pPr>
      <w:widowControl w:val="0"/>
      <w:autoSpaceDE w:val="0"/>
      <w:autoSpaceDN w:val="0"/>
    </w:pPr>
    <w:rPr>
      <w:rFonts w:ascii="Consolas" w:hAnsi="Consolas"/>
      <w:sz w:val="22"/>
      <w:lang w:val="en-US"/>
    </w:rPr>
  </w:style>
  <w:style w:type="character" w:customStyle="1" w:styleId="HTMLPreformattedChar">
    <w:name w:val="HTML Preformatted Char"/>
    <w:basedOn w:val="DefaultParagraphFont"/>
    <w:link w:val="HTMLPreformatted"/>
    <w:uiPriority w:val="99"/>
    <w:rsid w:val="00C33FC4"/>
    <w:rPr>
      <w:rFonts w:ascii="Consolas" w:hAnsi="Consolas"/>
      <w:sz w:val="22"/>
      <w:lang w:val="en-US" w:eastAsia="en-US"/>
    </w:rPr>
  </w:style>
  <w:style w:type="character" w:styleId="HTMLTypewriter">
    <w:name w:val="HTML Typewriter"/>
    <w:basedOn w:val="DefaultParagraphFont"/>
    <w:uiPriority w:val="99"/>
    <w:unhideWhenUsed/>
    <w:rsid w:val="00C33FC4"/>
    <w:rPr>
      <w:rFonts w:ascii="Consolas" w:hAnsi="Consolas"/>
      <w:sz w:val="22"/>
      <w:szCs w:val="20"/>
    </w:rPr>
  </w:style>
  <w:style w:type="paragraph" w:styleId="MacroText">
    <w:name w:val="macro"/>
    <w:link w:val="MacroTextChar"/>
    <w:uiPriority w:val="99"/>
    <w:unhideWhenUsed/>
    <w:rsid w:val="00C33FC4"/>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rsid w:val="00C33FC4"/>
    <w:rPr>
      <w:rFonts w:ascii="Consolas" w:eastAsiaTheme="minorHAnsi" w:hAnsi="Consolas" w:cstheme="minorBidi"/>
      <w:sz w:val="22"/>
      <w:lang w:val="en-US" w:eastAsia="en-US"/>
    </w:rPr>
  </w:style>
  <w:style w:type="character" w:styleId="PlaceholderText">
    <w:name w:val="Placeholder Text"/>
    <w:basedOn w:val="DefaultParagraphFont"/>
    <w:uiPriority w:val="99"/>
    <w:semiHidden/>
    <w:rsid w:val="00C33FC4"/>
    <w:rPr>
      <w:color w:val="3B3838" w:themeColor="background2" w:themeShade="40"/>
    </w:rPr>
  </w:style>
  <w:style w:type="paragraph" w:styleId="TOC9">
    <w:name w:val="toc 9"/>
    <w:basedOn w:val="Normal"/>
    <w:next w:val="Normal"/>
    <w:autoRedefine/>
    <w:uiPriority w:val="39"/>
    <w:unhideWhenUsed/>
    <w:rsid w:val="00C33FC4"/>
    <w:pPr>
      <w:widowControl w:val="0"/>
      <w:autoSpaceDE w:val="0"/>
      <w:autoSpaceDN w:val="0"/>
      <w:spacing w:after="120"/>
      <w:ind w:left="1757"/>
    </w:pPr>
    <w:rPr>
      <w:rFonts w:ascii="Times New Roman" w:hAnsi="Times New Roman"/>
      <w:sz w:val="22"/>
      <w:szCs w:val="22"/>
      <w:lang w:val="en-US"/>
    </w:rPr>
  </w:style>
  <w:style w:type="paragraph" w:customStyle="1" w:styleId="TableParagraph">
    <w:name w:val="Table Paragraph"/>
    <w:basedOn w:val="Normal"/>
    <w:uiPriority w:val="1"/>
    <w:qFormat/>
    <w:rsid w:val="00C33FC4"/>
    <w:pPr>
      <w:widowControl w:val="0"/>
      <w:autoSpaceDE w:val="0"/>
      <w:autoSpaceDN w:val="0"/>
    </w:pPr>
    <w:rPr>
      <w:rFonts w:ascii="Times New Roman" w:hAnsi="Times New Roman"/>
      <w:sz w:val="22"/>
      <w:szCs w:val="22"/>
      <w:lang w:val="en-US"/>
    </w:rPr>
  </w:style>
  <w:style w:type="character" w:styleId="UnresolvedMention">
    <w:name w:val="Unresolved Mention"/>
    <w:basedOn w:val="DefaultParagraphFont"/>
    <w:uiPriority w:val="99"/>
    <w:semiHidden/>
    <w:unhideWhenUsed/>
    <w:rsid w:val="00C33FC4"/>
    <w:rPr>
      <w:color w:val="605E5C"/>
      <w:shd w:val="clear" w:color="auto" w:fill="E1DFDD"/>
    </w:rPr>
  </w:style>
  <w:style w:type="paragraph" w:customStyle="1" w:styleId="msonormal0">
    <w:name w:val="msonormal"/>
    <w:basedOn w:val="Normal"/>
    <w:rsid w:val="00AA055A"/>
    <w:pPr>
      <w:spacing w:before="100" w:beforeAutospacing="1" w:after="100" w:afterAutospacing="1"/>
    </w:pPr>
    <w:rPr>
      <w:rFonts w:ascii="Times New Roman" w:hAnsi="Times New Roman"/>
      <w:sz w:val="24"/>
      <w:szCs w:val="24"/>
      <w:lang w:eastAsia="en-GB"/>
    </w:rPr>
  </w:style>
  <w:style w:type="paragraph" w:customStyle="1" w:styleId="font5">
    <w:name w:val="font5"/>
    <w:basedOn w:val="Normal"/>
    <w:rsid w:val="00AA055A"/>
    <w:pPr>
      <w:spacing w:before="100" w:beforeAutospacing="1" w:after="100" w:afterAutospacing="1"/>
    </w:pPr>
    <w:rPr>
      <w:rFonts w:ascii="Tahoma" w:hAnsi="Tahoma" w:cs="Tahoma"/>
      <w:color w:val="FF0000"/>
      <w:lang w:eastAsia="en-GB"/>
    </w:rPr>
  </w:style>
  <w:style w:type="paragraph" w:customStyle="1" w:styleId="xl63">
    <w:name w:val="xl63"/>
    <w:basedOn w:val="Normal"/>
    <w:rsid w:val="00AA055A"/>
    <w:pPr>
      <w:spacing w:before="100" w:beforeAutospacing="1" w:after="100" w:afterAutospacing="1"/>
    </w:pPr>
    <w:rPr>
      <w:rFonts w:ascii="Tahoma" w:hAnsi="Tahoma" w:cs="Tahoma"/>
      <w:lang w:eastAsia="en-GB"/>
    </w:rPr>
  </w:style>
  <w:style w:type="paragraph" w:customStyle="1" w:styleId="xl64">
    <w:name w:val="xl64"/>
    <w:basedOn w:val="Normal"/>
    <w:rsid w:val="00AA055A"/>
    <w:pPr>
      <w:spacing w:before="100" w:beforeAutospacing="1" w:after="100" w:afterAutospacing="1"/>
    </w:pPr>
    <w:rPr>
      <w:rFonts w:ascii="Tahoma" w:hAnsi="Tahoma" w:cs="Tahoma"/>
      <w:lang w:eastAsia="en-GB"/>
    </w:rPr>
  </w:style>
  <w:style w:type="paragraph" w:customStyle="1" w:styleId="xl65">
    <w:name w:val="xl65"/>
    <w:basedOn w:val="Normal"/>
    <w:rsid w:val="00AA055A"/>
    <w:pPr>
      <w:spacing w:before="100" w:beforeAutospacing="1" w:after="100" w:afterAutospacing="1"/>
      <w:jc w:val="right"/>
    </w:pPr>
    <w:rPr>
      <w:rFonts w:ascii="Tahoma" w:hAnsi="Tahoma" w:cs="Tahoma"/>
      <w:b/>
      <w:bCs/>
      <w:color w:val="000000"/>
      <w:sz w:val="16"/>
      <w:szCs w:val="16"/>
      <w:u w:val="single"/>
      <w:lang w:eastAsia="en-GB"/>
    </w:rPr>
  </w:style>
  <w:style w:type="paragraph" w:customStyle="1" w:styleId="xl66">
    <w:name w:val="xl66"/>
    <w:basedOn w:val="Normal"/>
    <w:rsid w:val="00AA055A"/>
    <w:pPr>
      <w:spacing w:before="100" w:beforeAutospacing="1" w:after="100" w:afterAutospacing="1"/>
    </w:pPr>
    <w:rPr>
      <w:rFonts w:ascii="Tahoma" w:hAnsi="Tahoma" w:cs="Tahoma"/>
      <w:b/>
      <w:bCs/>
      <w:lang w:eastAsia="en-GB"/>
    </w:rPr>
  </w:style>
  <w:style w:type="paragraph" w:customStyle="1" w:styleId="xl67">
    <w:name w:val="xl67"/>
    <w:basedOn w:val="Normal"/>
    <w:rsid w:val="00AA055A"/>
    <w:pPr>
      <w:spacing w:before="100" w:beforeAutospacing="1" w:after="100" w:afterAutospacing="1"/>
      <w:jc w:val="center"/>
    </w:pPr>
    <w:rPr>
      <w:rFonts w:ascii="Tahoma" w:hAnsi="Tahoma" w:cs="Tahoma"/>
      <w:b/>
      <w:bCs/>
      <w:sz w:val="28"/>
      <w:szCs w:val="28"/>
      <w:u w:val="single"/>
      <w:lang w:eastAsia="en-GB"/>
    </w:rPr>
  </w:style>
  <w:style w:type="paragraph" w:customStyle="1" w:styleId="xl68">
    <w:name w:val="xl68"/>
    <w:basedOn w:val="Normal"/>
    <w:rsid w:val="00AA055A"/>
    <w:pPr>
      <w:spacing w:before="100" w:beforeAutospacing="1" w:after="100" w:afterAutospacing="1"/>
      <w:jc w:val="center"/>
    </w:pPr>
    <w:rPr>
      <w:rFonts w:ascii="Calibri" w:hAnsi="Calibri" w:cs="Calibri"/>
      <w:b/>
      <w:bCs/>
      <w:sz w:val="28"/>
      <w:szCs w:val="28"/>
      <w:u w:val="single"/>
      <w:lang w:eastAsia="en-GB"/>
    </w:rPr>
  </w:style>
  <w:style w:type="paragraph" w:customStyle="1" w:styleId="xl69">
    <w:name w:val="xl69"/>
    <w:basedOn w:val="Normal"/>
    <w:rsid w:val="00AA055A"/>
    <w:pPr>
      <w:spacing w:before="100" w:beforeAutospacing="1" w:after="100" w:afterAutospacing="1"/>
    </w:pPr>
    <w:rPr>
      <w:rFonts w:ascii="Tahoma" w:hAnsi="Tahoma" w:cs="Tahoma"/>
      <w:b/>
      <w:bCs/>
      <w:u w:val="single"/>
      <w:lang w:eastAsia="en-GB"/>
    </w:rPr>
  </w:style>
  <w:style w:type="paragraph" w:customStyle="1" w:styleId="xl70">
    <w:name w:val="xl70"/>
    <w:basedOn w:val="Normal"/>
    <w:rsid w:val="00AA055A"/>
    <w:pPr>
      <w:spacing w:before="100" w:beforeAutospacing="1" w:after="100" w:afterAutospacing="1"/>
    </w:pPr>
    <w:rPr>
      <w:rFonts w:ascii="Tahoma" w:hAnsi="Tahoma" w:cs="Tahoma"/>
      <w:lang w:eastAsia="en-GB"/>
    </w:rPr>
  </w:style>
  <w:style w:type="paragraph" w:customStyle="1" w:styleId="xl71">
    <w:name w:val="xl71"/>
    <w:basedOn w:val="Normal"/>
    <w:rsid w:val="00AA055A"/>
    <w:pPr>
      <w:spacing w:before="100" w:beforeAutospacing="1" w:after="100" w:afterAutospacing="1"/>
    </w:pPr>
    <w:rPr>
      <w:rFonts w:ascii="Tahoma" w:hAnsi="Tahoma" w:cs="Tahoma"/>
      <w:lang w:eastAsia="en-GB"/>
    </w:rPr>
  </w:style>
  <w:style w:type="paragraph" w:customStyle="1" w:styleId="xl72">
    <w:name w:val="xl72"/>
    <w:basedOn w:val="Normal"/>
    <w:rsid w:val="00AA055A"/>
    <w:pPr>
      <w:spacing w:before="100" w:beforeAutospacing="1" w:after="100" w:afterAutospacing="1"/>
    </w:pPr>
    <w:rPr>
      <w:rFonts w:ascii="Tahoma" w:hAnsi="Tahoma" w:cs="Tahoma"/>
      <w:lang w:eastAsia="en-GB"/>
    </w:rPr>
  </w:style>
  <w:style w:type="paragraph" w:customStyle="1" w:styleId="xl73">
    <w:name w:val="xl73"/>
    <w:basedOn w:val="Normal"/>
    <w:rsid w:val="00AA055A"/>
    <w:pPr>
      <w:spacing w:before="100" w:beforeAutospacing="1" w:after="100" w:afterAutospacing="1"/>
    </w:pPr>
    <w:rPr>
      <w:rFonts w:ascii="Calibri" w:hAnsi="Calibri" w:cs="Calibri"/>
      <w:lang w:eastAsia="en-GB"/>
    </w:rPr>
  </w:style>
  <w:style w:type="paragraph" w:customStyle="1" w:styleId="xl74">
    <w:name w:val="xl74"/>
    <w:basedOn w:val="Normal"/>
    <w:rsid w:val="00AA055A"/>
    <w:pPr>
      <w:spacing w:before="100" w:beforeAutospacing="1" w:after="100" w:afterAutospacing="1"/>
      <w:jc w:val="right"/>
    </w:pPr>
    <w:rPr>
      <w:rFonts w:ascii="Tahoma" w:hAnsi="Tahoma" w:cs="Tahoma"/>
      <w:color w:val="000000"/>
      <w:lang w:eastAsia="en-GB"/>
    </w:rPr>
  </w:style>
  <w:style w:type="paragraph" w:customStyle="1" w:styleId="xl75">
    <w:name w:val="xl75"/>
    <w:basedOn w:val="Normal"/>
    <w:rsid w:val="00AA055A"/>
    <w:pPr>
      <w:shd w:val="clear" w:color="000000" w:fill="D9E1F2"/>
      <w:spacing w:before="100" w:beforeAutospacing="1" w:after="100" w:afterAutospacing="1"/>
      <w:jc w:val="right"/>
    </w:pPr>
    <w:rPr>
      <w:rFonts w:ascii="Tahoma" w:hAnsi="Tahoma" w:cs="Tahoma"/>
      <w:color w:val="000000"/>
      <w:lang w:eastAsia="en-GB"/>
    </w:rPr>
  </w:style>
  <w:style w:type="paragraph" w:customStyle="1" w:styleId="xl76">
    <w:name w:val="xl76"/>
    <w:basedOn w:val="Normal"/>
    <w:rsid w:val="00AA055A"/>
    <w:pPr>
      <w:spacing w:before="100" w:beforeAutospacing="1" w:after="100" w:afterAutospacing="1"/>
    </w:pPr>
    <w:rPr>
      <w:rFonts w:ascii="Tahoma" w:hAnsi="Tahoma" w:cs="Tahoma"/>
      <w:b/>
      <w:bCs/>
      <w:color w:val="000000"/>
      <w:u w:val="single"/>
      <w:lang w:eastAsia="en-GB"/>
    </w:rPr>
  </w:style>
  <w:style w:type="paragraph" w:customStyle="1" w:styleId="xl77">
    <w:name w:val="xl77"/>
    <w:basedOn w:val="Normal"/>
    <w:rsid w:val="00AA055A"/>
    <w:pPr>
      <w:spacing w:before="100" w:beforeAutospacing="1" w:after="100" w:afterAutospacing="1"/>
    </w:pPr>
    <w:rPr>
      <w:rFonts w:ascii="Tahoma" w:hAnsi="Tahoma" w:cs="Tahoma"/>
      <w:color w:val="000000"/>
      <w:lang w:eastAsia="en-GB"/>
    </w:rPr>
  </w:style>
  <w:style w:type="paragraph" w:customStyle="1" w:styleId="xl78">
    <w:name w:val="xl78"/>
    <w:basedOn w:val="Normal"/>
    <w:rsid w:val="00AA055A"/>
    <w:pPr>
      <w:spacing w:before="100" w:beforeAutospacing="1" w:after="100" w:afterAutospacing="1"/>
    </w:pPr>
    <w:rPr>
      <w:rFonts w:ascii="Tahoma" w:hAnsi="Tahoma" w:cs="Tahoma"/>
      <w:color w:val="000000"/>
      <w:lang w:eastAsia="en-GB"/>
    </w:rPr>
  </w:style>
  <w:style w:type="paragraph" w:customStyle="1" w:styleId="xl79">
    <w:name w:val="xl79"/>
    <w:basedOn w:val="Normal"/>
    <w:rsid w:val="00AA055A"/>
    <w:pPr>
      <w:spacing w:before="100" w:beforeAutospacing="1" w:after="100" w:afterAutospacing="1"/>
      <w:jc w:val="right"/>
    </w:pPr>
    <w:rPr>
      <w:rFonts w:ascii="Tahoma" w:hAnsi="Tahoma" w:cs="Tahoma"/>
      <w:color w:val="000000"/>
      <w:u w:val="single"/>
      <w:lang w:eastAsia="en-GB"/>
    </w:rPr>
  </w:style>
  <w:style w:type="paragraph" w:customStyle="1" w:styleId="xl80">
    <w:name w:val="xl80"/>
    <w:basedOn w:val="Normal"/>
    <w:rsid w:val="00AA055A"/>
    <w:pPr>
      <w:shd w:val="clear" w:color="000000" w:fill="D9E1F2"/>
      <w:spacing w:before="100" w:beforeAutospacing="1" w:after="100" w:afterAutospacing="1"/>
      <w:jc w:val="right"/>
    </w:pPr>
    <w:rPr>
      <w:rFonts w:ascii="Tahoma" w:hAnsi="Tahoma" w:cs="Tahoma"/>
      <w:color w:val="000000"/>
      <w:u w:val="single"/>
      <w:lang w:eastAsia="en-GB"/>
    </w:rPr>
  </w:style>
  <w:style w:type="paragraph" w:customStyle="1" w:styleId="xl81">
    <w:name w:val="xl81"/>
    <w:basedOn w:val="Normal"/>
    <w:rsid w:val="00AA055A"/>
    <w:pPr>
      <w:spacing w:before="100" w:beforeAutospacing="1" w:after="100" w:afterAutospacing="1"/>
    </w:pPr>
    <w:rPr>
      <w:rFonts w:ascii="Tahoma" w:hAnsi="Tahoma" w:cs="Tahoma"/>
      <w:b/>
      <w:bCs/>
      <w:color w:val="000000"/>
      <w:lang w:eastAsia="en-GB"/>
    </w:rPr>
  </w:style>
  <w:style w:type="paragraph" w:customStyle="1" w:styleId="xl82">
    <w:name w:val="xl82"/>
    <w:basedOn w:val="Normal"/>
    <w:rsid w:val="00AA055A"/>
    <w:pPr>
      <w:shd w:val="clear" w:color="000000" w:fill="D9E1F2"/>
      <w:spacing w:before="100" w:beforeAutospacing="1" w:after="100" w:afterAutospacing="1"/>
    </w:pPr>
    <w:rPr>
      <w:rFonts w:ascii="Tahoma" w:hAnsi="Tahoma" w:cs="Tahoma"/>
      <w:b/>
      <w:bCs/>
      <w:color w:val="000000"/>
      <w:lang w:eastAsia="en-GB"/>
    </w:rPr>
  </w:style>
  <w:style w:type="paragraph" w:customStyle="1" w:styleId="xl83">
    <w:name w:val="xl83"/>
    <w:basedOn w:val="Normal"/>
    <w:rsid w:val="00AA055A"/>
    <w:pPr>
      <w:spacing w:before="100" w:beforeAutospacing="1" w:after="100" w:afterAutospacing="1"/>
    </w:pPr>
    <w:rPr>
      <w:rFonts w:ascii="Tahoma" w:hAnsi="Tahoma" w:cs="Tahoma"/>
      <w:color w:val="000000"/>
      <w:lang w:eastAsia="en-GB"/>
    </w:rPr>
  </w:style>
  <w:style w:type="paragraph" w:customStyle="1" w:styleId="xl84">
    <w:name w:val="xl84"/>
    <w:basedOn w:val="Normal"/>
    <w:rsid w:val="00AA055A"/>
    <w:pPr>
      <w:spacing w:before="100" w:beforeAutospacing="1" w:after="100" w:afterAutospacing="1"/>
    </w:pPr>
    <w:rPr>
      <w:rFonts w:ascii="Tahoma" w:hAnsi="Tahoma" w:cs="Tahoma"/>
      <w:color w:val="000000"/>
      <w:lang w:eastAsia="en-GB"/>
    </w:rPr>
  </w:style>
  <w:style w:type="paragraph" w:customStyle="1" w:styleId="xl85">
    <w:name w:val="xl85"/>
    <w:basedOn w:val="Normal"/>
    <w:rsid w:val="00AA055A"/>
    <w:pPr>
      <w:spacing w:before="100" w:beforeAutospacing="1" w:after="100" w:afterAutospacing="1"/>
      <w:jc w:val="right"/>
    </w:pPr>
    <w:rPr>
      <w:rFonts w:ascii="Tahoma" w:hAnsi="Tahoma" w:cs="Tahoma"/>
      <w:color w:val="000000"/>
      <w:lang w:eastAsia="en-GB"/>
    </w:rPr>
  </w:style>
  <w:style w:type="paragraph" w:customStyle="1" w:styleId="xl86">
    <w:name w:val="xl86"/>
    <w:basedOn w:val="Normal"/>
    <w:rsid w:val="00AA055A"/>
    <w:pPr>
      <w:spacing w:before="100" w:beforeAutospacing="1" w:after="100" w:afterAutospacing="1"/>
      <w:jc w:val="right"/>
    </w:pPr>
    <w:rPr>
      <w:rFonts w:ascii="Tahoma" w:hAnsi="Tahoma" w:cs="Tahoma"/>
      <w:b/>
      <w:bCs/>
      <w:color w:val="000000"/>
      <w:u w:val="single"/>
      <w:lang w:eastAsia="en-GB"/>
    </w:rPr>
  </w:style>
  <w:style w:type="paragraph" w:customStyle="1" w:styleId="xl87">
    <w:name w:val="xl87"/>
    <w:basedOn w:val="Normal"/>
    <w:rsid w:val="00AA055A"/>
    <w:pPr>
      <w:shd w:val="clear" w:color="000000" w:fill="E2EFDA"/>
      <w:spacing w:before="100" w:beforeAutospacing="1" w:after="100" w:afterAutospacing="1"/>
      <w:jc w:val="right"/>
    </w:pPr>
    <w:rPr>
      <w:rFonts w:ascii="Tahoma" w:hAnsi="Tahoma" w:cs="Tahoma"/>
      <w:color w:val="000000"/>
      <w:lang w:eastAsia="en-GB"/>
    </w:rPr>
  </w:style>
  <w:style w:type="paragraph" w:customStyle="1" w:styleId="xl88">
    <w:name w:val="xl88"/>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89">
    <w:name w:val="xl89"/>
    <w:basedOn w:val="Normal"/>
    <w:rsid w:val="00AA055A"/>
    <w:pPr>
      <w:shd w:val="clear" w:color="000000" w:fill="FFFFFF"/>
      <w:spacing w:before="100" w:beforeAutospacing="1" w:after="100" w:afterAutospacing="1"/>
      <w:jc w:val="right"/>
    </w:pPr>
    <w:rPr>
      <w:rFonts w:ascii="Tahoma" w:hAnsi="Tahoma" w:cs="Tahoma"/>
      <w:color w:val="000000"/>
      <w:u w:val="single"/>
      <w:lang w:eastAsia="en-GB"/>
    </w:rPr>
  </w:style>
  <w:style w:type="paragraph" w:customStyle="1" w:styleId="xl90">
    <w:name w:val="xl90"/>
    <w:basedOn w:val="Normal"/>
    <w:rsid w:val="00AA055A"/>
    <w:pPr>
      <w:shd w:val="clear" w:color="000000" w:fill="D9E1F2"/>
      <w:spacing w:before="100" w:beforeAutospacing="1" w:after="100" w:afterAutospacing="1"/>
      <w:jc w:val="right"/>
    </w:pPr>
    <w:rPr>
      <w:rFonts w:ascii="Tahoma" w:hAnsi="Tahoma" w:cs="Tahoma"/>
      <w:b/>
      <w:bCs/>
      <w:color w:val="000000"/>
      <w:u w:val="single"/>
      <w:lang w:eastAsia="en-GB"/>
    </w:rPr>
  </w:style>
  <w:style w:type="paragraph" w:customStyle="1" w:styleId="xl91">
    <w:name w:val="xl91"/>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92">
    <w:name w:val="xl92"/>
    <w:basedOn w:val="Normal"/>
    <w:rsid w:val="00AA055A"/>
    <w:pPr>
      <w:spacing w:before="100" w:beforeAutospacing="1" w:after="100" w:afterAutospacing="1"/>
    </w:pPr>
    <w:rPr>
      <w:rFonts w:ascii="Tahoma" w:hAnsi="Tahoma" w:cs="Tahoma"/>
      <w:color w:val="FF0000"/>
      <w:lang w:eastAsia="en-GB"/>
    </w:rPr>
  </w:style>
  <w:style w:type="paragraph" w:customStyle="1" w:styleId="xl93">
    <w:name w:val="xl93"/>
    <w:basedOn w:val="Normal"/>
    <w:rsid w:val="00AA055A"/>
    <w:pPr>
      <w:spacing w:before="100" w:beforeAutospacing="1" w:after="100" w:afterAutospacing="1"/>
      <w:jc w:val="right"/>
    </w:pPr>
    <w:rPr>
      <w:rFonts w:ascii="Tahoma" w:hAnsi="Tahoma" w:cs="Tahoma"/>
      <w:lang w:eastAsia="en-GB"/>
    </w:rPr>
  </w:style>
  <w:style w:type="paragraph" w:customStyle="1" w:styleId="xl94">
    <w:name w:val="xl94"/>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95">
    <w:name w:val="xl95"/>
    <w:basedOn w:val="Normal"/>
    <w:rsid w:val="00AA055A"/>
    <w:pPr>
      <w:shd w:val="clear" w:color="000000" w:fill="FFFFFF"/>
      <w:spacing w:before="100" w:beforeAutospacing="1" w:after="100" w:afterAutospacing="1"/>
      <w:jc w:val="right"/>
    </w:pPr>
    <w:rPr>
      <w:rFonts w:ascii="Tahoma" w:hAnsi="Tahoma" w:cs="Tahoma"/>
      <w:lang w:eastAsia="en-GB"/>
    </w:rPr>
  </w:style>
  <w:style w:type="paragraph" w:customStyle="1" w:styleId="xl96">
    <w:name w:val="xl96"/>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97">
    <w:name w:val="xl97"/>
    <w:basedOn w:val="Normal"/>
    <w:rsid w:val="00AA055A"/>
    <w:pPr>
      <w:spacing w:before="100" w:beforeAutospacing="1" w:after="100" w:afterAutospacing="1"/>
      <w:jc w:val="right"/>
    </w:pPr>
    <w:rPr>
      <w:rFonts w:ascii="Tahoma" w:hAnsi="Tahoma" w:cs="Tahoma"/>
      <w:b/>
      <w:bCs/>
      <w:sz w:val="16"/>
      <w:szCs w:val="16"/>
      <w:u w:val="single"/>
      <w:lang w:eastAsia="en-GB"/>
    </w:rPr>
  </w:style>
  <w:style w:type="paragraph" w:customStyle="1" w:styleId="xl98">
    <w:name w:val="xl98"/>
    <w:basedOn w:val="Normal"/>
    <w:rsid w:val="00AA055A"/>
    <w:pPr>
      <w:shd w:val="clear" w:color="000000" w:fill="D9E1F2"/>
      <w:spacing w:before="100" w:beforeAutospacing="1" w:after="100" w:afterAutospacing="1"/>
    </w:pPr>
    <w:rPr>
      <w:rFonts w:ascii="Tahoma" w:hAnsi="Tahoma" w:cs="Tahoma"/>
      <w:b/>
      <w:bCs/>
      <w:color w:val="000000"/>
      <w:lang w:eastAsia="en-GB"/>
    </w:rPr>
  </w:style>
  <w:style w:type="paragraph" w:customStyle="1" w:styleId="xl99">
    <w:name w:val="xl99"/>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100">
    <w:name w:val="xl100"/>
    <w:basedOn w:val="Normal"/>
    <w:rsid w:val="00AA055A"/>
    <w:pPr>
      <w:spacing w:before="100" w:beforeAutospacing="1" w:after="100" w:afterAutospacing="1"/>
    </w:pPr>
    <w:rPr>
      <w:rFonts w:ascii="Times New Roman" w:hAnsi="Times New Roman"/>
      <w:sz w:val="24"/>
      <w:szCs w:val="24"/>
      <w:lang w:eastAsia="en-GB"/>
    </w:rPr>
  </w:style>
  <w:style w:type="paragraph" w:customStyle="1" w:styleId="xl101">
    <w:name w:val="xl101"/>
    <w:basedOn w:val="Normal"/>
    <w:rsid w:val="00AA055A"/>
    <w:pPr>
      <w:spacing w:before="100" w:beforeAutospacing="1" w:after="100" w:afterAutospacing="1"/>
    </w:pPr>
    <w:rPr>
      <w:rFonts w:ascii="Calibri" w:hAnsi="Calibri" w:cs="Calibri"/>
      <w:sz w:val="24"/>
      <w:szCs w:val="24"/>
      <w:lang w:eastAsia="en-GB"/>
    </w:rPr>
  </w:style>
  <w:style w:type="paragraph" w:customStyle="1" w:styleId="xl102">
    <w:name w:val="xl102"/>
    <w:basedOn w:val="Normal"/>
    <w:rsid w:val="00AA055A"/>
    <w:pPr>
      <w:shd w:val="clear" w:color="000000" w:fill="D9E1F2"/>
      <w:spacing w:before="100" w:beforeAutospacing="1" w:after="100" w:afterAutospacing="1"/>
    </w:pPr>
    <w:rPr>
      <w:rFonts w:ascii="Tahoma" w:hAnsi="Tahoma" w:cs="Tahoma"/>
      <w:color w:val="000000"/>
      <w:lang w:eastAsia="en-GB"/>
    </w:rPr>
  </w:style>
  <w:style w:type="paragraph" w:customStyle="1" w:styleId="xl103">
    <w:name w:val="xl103"/>
    <w:basedOn w:val="Normal"/>
    <w:rsid w:val="00AA055A"/>
    <w:pPr>
      <w:shd w:val="clear" w:color="000000" w:fill="D9E1F2"/>
      <w:spacing w:before="100" w:beforeAutospacing="1" w:after="100" w:afterAutospacing="1"/>
    </w:pPr>
    <w:rPr>
      <w:rFonts w:ascii="Tahoma" w:hAnsi="Tahoma" w:cs="Tahoma"/>
      <w:lang w:eastAsia="en-GB"/>
    </w:rPr>
  </w:style>
  <w:style w:type="paragraph" w:customStyle="1" w:styleId="xl104">
    <w:name w:val="xl104"/>
    <w:basedOn w:val="Normal"/>
    <w:rsid w:val="00AA055A"/>
    <w:pPr>
      <w:spacing w:before="100" w:beforeAutospacing="1" w:after="100" w:afterAutospacing="1"/>
    </w:pPr>
    <w:rPr>
      <w:rFonts w:ascii="Tahoma" w:hAnsi="Tahoma" w:cs="Tahoma"/>
      <w:color w:val="000000"/>
      <w:lang w:eastAsia="en-GB"/>
    </w:rPr>
  </w:style>
  <w:style w:type="paragraph" w:customStyle="1" w:styleId="xl105">
    <w:name w:val="xl105"/>
    <w:basedOn w:val="Normal"/>
    <w:rsid w:val="00AA055A"/>
    <w:pPr>
      <w:spacing w:before="100" w:beforeAutospacing="1" w:after="100" w:afterAutospacing="1"/>
    </w:pPr>
    <w:rPr>
      <w:rFonts w:ascii="Tahoma" w:hAnsi="Tahoma" w:cs="Tahoma"/>
      <w:sz w:val="16"/>
      <w:szCs w:val="16"/>
      <w:lang w:eastAsia="en-GB"/>
    </w:rPr>
  </w:style>
  <w:style w:type="paragraph" w:customStyle="1" w:styleId="xl106">
    <w:name w:val="xl106"/>
    <w:basedOn w:val="Normal"/>
    <w:rsid w:val="00AA055A"/>
    <w:pPr>
      <w:shd w:val="clear" w:color="000000" w:fill="D9E1F2"/>
      <w:spacing w:before="100" w:beforeAutospacing="1" w:after="100" w:afterAutospacing="1"/>
    </w:pPr>
    <w:rPr>
      <w:rFonts w:ascii="Calibri" w:hAnsi="Calibri" w:cs="Calibri"/>
      <w:lang w:eastAsia="en-GB"/>
    </w:rPr>
  </w:style>
  <w:style w:type="paragraph" w:customStyle="1" w:styleId="xl107">
    <w:name w:val="xl107"/>
    <w:basedOn w:val="Normal"/>
    <w:rsid w:val="00AA055A"/>
    <w:pPr>
      <w:spacing w:before="100" w:beforeAutospacing="1" w:after="100" w:afterAutospacing="1"/>
    </w:pPr>
    <w:rPr>
      <w:rFonts w:ascii="Tahoma" w:hAnsi="Tahoma" w:cs="Tahoma"/>
      <w:color w:val="000000"/>
      <w:lang w:eastAsia="en-GB"/>
    </w:rPr>
  </w:style>
  <w:style w:type="paragraph" w:customStyle="1" w:styleId="xl108">
    <w:name w:val="xl108"/>
    <w:basedOn w:val="Normal"/>
    <w:rsid w:val="00AA055A"/>
    <w:pPr>
      <w:shd w:val="clear" w:color="000000" w:fill="D9E1F2"/>
      <w:spacing w:before="100" w:beforeAutospacing="1" w:after="100" w:afterAutospacing="1"/>
    </w:pPr>
    <w:rPr>
      <w:rFonts w:ascii="Tahoma" w:hAnsi="Tahoma" w:cs="Tahoma"/>
      <w:color w:val="000000"/>
      <w:lang w:eastAsia="en-GB"/>
    </w:rPr>
  </w:style>
  <w:style w:type="paragraph" w:customStyle="1" w:styleId="xl109">
    <w:name w:val="xl109"/>
    <w:basedOn w:val="Normal"/>
    <w:rsid w:val="00AA055A"/>
    <w:pPr>
      <w:shd w:val="clear" w:color="000000" w:fill="D9E1F2"/>
      <w:spacing w:before="100" w:beforeAutospacing="1" w:after="100" w:afterAutospacing="1"/>
    </w:pPr>
    <w:rPr>
      <w:rFonts w:ascii="Tahoma" w:hAnsi="Tahoma" w:cs="Tahoma"/>
      <w:lang w:eastAsia="en-GB"/>
    </w:rPr>
  </w:style>
  <w:style w:type="paragraph" w:customStyle="1" w:styleId="xl110">
    <w:name w:val="xl110"/>
    <w:basedOn w:val="Normal"/>
    <w:rsid w:val="00AA055A"/>
    <w:pPr>
      <w:spacing w:before="100" w:beforeAutospacing="1" w:after="100" w:afterAutospacing="1"/>
    </w:pPr>
    <w:rPr>
      <w:rFonts w:ascii="Tahoma" w:hAnsi="Tahoma" w:cs="Tahoma"/>
      <w:color w:val="000000"/>
      <w:lang w:eastAsia="en-GB"/>
    </w:rPr>
  </w:style>
  <w:style w:type="paragraph" w:customStyle="1" w:styleId="xl111">
    <w:name w:val="xl111"/>
    <w:basedOn w:val="Normal"/>
    <w:rsid w:val="00AA055A"/>
    <w:pPr>
      <w:spacing w:before="100" w:beforeAutospacing="1" w:after="100" w:afterAutospacing="1"/>
    </w:pPr>
    <w:rPr>
      <w:rFonts w:ascii="Tahoma" w:hAnsi="Tahoma" w:cs="Tahoma"/>
      <w:color w:val="000000"/>
      <w:lang w:eastAsia="en-GB"/>
    </w:rPr>
  </w:style>
  <w:style w:type="paragraph" w:customStyle="1" w:styleId="xl112">
    <w:name w:val="xl112"/>
    <w:basedOn w:val="Normal"/>
    <w:rsid w:val="00AA055A"/>
    <w:pPr>
      <w:spacing w:before="100" w:beforeAutospacing="1" w:after="100" w:afterAutospacing="1"/>
    </w:pPr>
    <w:rPr>
      <w:rFonts w:ascii="Calibri" w:hAnsi="Calibri" w:cs="Calibri"/>
      <w:b/>
      <w:bCs/>
      <w:u w:val="single"/>
      <w:lang w:eastAsia="en-GB"/>
    </w:rPr>
  </w:style>
  <w:style w:type="paragraph" w:customStyle="1" w:styleId="xl113">
    <w:name w:val="xl113"/>
    <w:basedOn w:val="Normal"/>
    <w:rsid w:val="00AA055A"/>
    <w:pPr>
      <w:shd w:val="clear" w:color="000000" w:fill="FFFFFF"/>
      <w:spacing w:before="100" w:beforeAutospacing="1" w:after="100" w:afterAutospacing="1"/>
    </w:pPr>
    <w:rPr>
      <w:rFonts w:ascii="Calibri" w:hAnsi="Calibri" w:cs="Calibri"/>
      <w:lang w:eastAsia="en-GB"/>
    </w:rPr>
  </w:style>
  <w:style w:type="paragraph" w:customStyle="1" w:styleId="xl114">
    <w:name w:val="xl114"/>
    <w:basedOn w:val="Normal"/>
    <w:rsid w:val="00AA055A"/>
    <w:pPr>
      <w:spacing w:before="100" w:beforeAutospacing="1" w:after="100" w:afterAutospacing="1"/>
      <w:jc w:val="right"/>
    </w:pPr>
    <w:rPr>
      <w:rFonts w:ascii="Calibri"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451">
      <w:bodyDiv w:val="1"/>
      <w:marLeft w:val="0"/>
      <w:marRight w:val="0"/>
      <w:marTop w:val="0"/>
      <w:marBottom w:val="0"/>
      <w:divBdr>
        <w:top w:val="none" w:sz="0" w:space="0" w:color="auto"/>
        <w:left w:val="none" w:sz="0" w:space="0" w:color="auto"/>
        <w:bottom w:val="none" w:sz="0" w:space="0" w:color="auto"/>
        <w:right w:val="none" w:sz="0" w:space="0" w:color="auto"/>
      </w:divBdr>
    </w:div>
    <w:div w:id="29303876">
      <w:bodyDiv w:val="1"/>
      <w:marLeft w:val="0"/>
      <w:marRight w:val="0"/>
      <w:marTop w:val="0"/>
      <w:marBottom w:val="0"/>
      <w:divBdr>
        <w:top w:val="none" w:sz="0" w:space="0" w:color="auto"/>
        <w:left w:val="none" w:sz="0" w:space="0" w:color="auto"/>
        <w:bottom w:val="none" w:sz="0" w:space="0" w:color="auto"/>
        <w:right w:val="none" w:sz="0" w:space="0" w:color="auto"/>
      </w:divBdr>
    </w:div>
    <w:div w:id="54089500">
      <w:bodyDiv w:val="1"/>
      <w:marLeft w:val="0"/>
      <w:marRight w:val="0"/>
      <w:marTop w:val="0"/>
      <w:marBottom w:val="0"/>
      <w:divBdr>
        <w:top w:val="none" w:sz="0" w:space="0" w:color="auto"/>
        <w:left w:val="none" w:sz="0" w:space="0" w:color="auto"/>
        <w:bottom w:val="none" w:sz="0" w:space="0" w:color="auto"/>
        <w:right w:val="none" w:sz="0" w:space="0" w:color="auto"/>
      </w:divBdr>
    </w:div>
    <w:div w:id="70272794">
      <w:bodyDiv w:val="1"/>
      <w:marLeft w:val="0"/>
      <w:marRight w:val="0"/>
      <w:marTop w:val="0"/>
      <w:marBottom w:val="0"/>
      <w:divBdr>
        <w:top w:val="none" w:sz="0" w:space="0" w:color="auto"/>
        <w:left w:val="none" w:sz="0" w:space="0" w:color="auto"/>
        <w:bottom w:val="none" w:sz="0" w:space="0" w:color="auto"/>
        <w:right w:val="none" w:sz="0" w:space="0" w:color="auto"/>
      </w:divBdr>
    </w:div>
    <w:div w:id="90249007">
      <w:bodyDiv w:val="1"/>
      <w:marLeft w:val="0"/>
      <w:marRight w:val="0"/>
      <w:marTop w:val="0"/>
      <w:marBottom w:val="0"/>
      <w:divBdr>
        <w:top w:val="none" w:sz="0" w:space="0" w:color="auto"/>
        <w:left w:val="none" w:sz="0" w:space="0" w:color="auto"/>
        <w:bottom w:val="none" w:sz="0" w:space="0" w:color="auto"/>
        <w:right w:val="none" w:sz="0" w:space="0" w:color="auto"/>
      </w:divBdr>
      <w:divsChild>
        <w:div w:id="2136679436">
          <w:marLeft w:val="0"/>
          <w:marRight w:val="0"/>
          <w:marTop w:val="0"/>
          <w:marBottom w:val="0"/>
          <w:divBdr>
            <w:top w:val="none" w:sz="0" w:space="0" w:color="auto"/>
            <w:left w:val="none" w:sz="0" w:space="0" w:color="auto"/>
            <w:bottom w:val="none" w:sz="0" w:space="0" w:color="auto"/>
            <w:right w:val="none" w:sz="0" w:space="0" w:color="auto"/>
          </w:divBdr>
          <w:divsChild>
            <w:div w:id="9576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0662">
      <w:bodyDiv w:val="1"/>
      <w:marLeft w:val="0"/>
      <w:marRight w:val="0"/>
      <w:marTop w:val="0"/>
      <w:marBottom w:val="0"/>
      <w:divBdr>
        <w:top w:val="none" w:sz="0" w:space="0" w:color="auto"/>
        <w:left w:val="none" w:sz="0" w:space="0" w:color="auto"/>
        <w:bottom w:val="none" w:sz="0" w:space="0" w:color="auto"/>
        <w:right w:val="none" w:sz="0" w:space="0" w:color="auto"/>
      </w:divBdr>
    </w:div>
    <w:div w:id="118451700">
      <w:bodyDiv w:val="1"/>
      <w:marLeft w:val="0"/>
      <w:marRight w:val="0"/>
      <w:marTop w:val="0"/>
      <w:marBottom w:val="0"/>
      <w:divBdr>
        <w:top w:val="none" w:sz="0" w:space="0" w:color="auto"/>
        <w:left w:val="none" w:sz="0" w:space="0" w:color="auto"/>
        <w:bottom w:val="none" w:sz="0" w:space="0" w:color="auto"/>
        <w:right w:val="none" w:sz="0" w:space="0" w:color="auto"/>
      </w:divBdr>
    </w:div>
    <w:div w:id="151139481">
      <w:bodyDiv w:val="1"/>
      <w:marLeft w:val="0"/>
      <w:marRight w:val="0"/>
      <w:marTop w:val="0"/>
      <w:marBottom w:val="0"/>
      <w:divBdr>
        <w:top w:val="none" w:sz="0" w:space="0" w:color="auto"/>
        <w:left w:val="none" w:sz="0" w:space="0" w:color="auto"/>
        <w:bottom w:val="none" w:sz="0" w:space="0" w:color="auto"/>
        <w:right w:val="none" w:sz="0" w:space="0" w:color="auto"/>
      </w:divBdr>
    </w:div>
    <w:div w:id="198204505">
      <w:bodyDiv w:val="1"/>
      <w:marLeft w:val="0"/>
      <w:marRight w:val="0"/>
      <w:marTop w:val="0"/>
      <w:marBottom w:val="0"/>
      <w:divBdr>
        <w:top w:val="none" w:sz="0" w:space="0" w:color="auto"/>
        <w:left w:val="none" w:sz="0" w:space="0" w:color="auto"/>
        <w:bottom w:val="none" w:sz="0" w:space="0" w:color="auto"/>
        <w:right w:val="none" w:sz="0" w:space="0" w:color="auto"/>
      </w:divBdr>
    </w:div>
    <w:div w:id="234173266">
      <w:bodyDiv w:val="1"/>
      <w:marLeft w:val="0"/>
      <w:marRight w:val="0"/>
      <w:marTop w:val="0"/>
      <w:marBottom w:val="0"/>
      <w:divBdr>
        <w:top w:val="none" w:sz="0" w:space="0" w:color="auto"/>
        <w:left w:val="none" w:sz="0" w:space="0" w:color="auto"/>
        <w:bottom w:val="none" w:sz="0" w:space="0" w:color="auto"/>
        <w:right w:val="none" w:sz="0" w:space="0" w:color="auto"/>
      </w:divBdr>
    </w:div>
    <w:div w:id="249319367">
      <w:bodyDiv w:val="1"/>
      <w:marLeft w:val="0"/>
      <w:marRight w:val="0"/>
      <w:marTop w:val="0"/>
      <w:marBottom w:val="0"/>
      <w:divBdr>
        <w:top w:val="none" w:sz="0" w:space="0" w:color="auto"/>
        <w:left w:val="none" w:sz="0" w:space="0" w:color="auto"/>
        <w:bottom w:val="none" w:sz="0" w:space="0" w:color="auto"/>
        <w:right w:val="none" w:sz="0" w:space="0" w:color="auto"/>
      </w:divBdr>
    </w:div>
    <w:div w:id="274022384">
      <w:bodyDiv w:val="1"/>
      <w:marLeft w:val="0"/>
      <w:marRight w:val="0"/>
      <w:marTop w:val="0"/>
      <w:marBottom w:val="0"/>
      <w:divBdr>
        <w:top w:val="none" w:sz="0" w:space="0" w:color="auto"/>
        <w:left w:val="none" w:sz="0" w:space="0" w:color="auto"/>
        <w:bottom w:val="none" w:sz="0" w:space="0" w:color="auto"/>
        <w:right w:val="none" w:sz="0" w:space="0" w:color="auto"/>
      </w:divBdr>
    </w:div>
    <w:div w:id="295599824">
      <w:bodyDiv w:val="1"/>
      <w:marLeft w:val="0"/>
      <w:marRight w:val="0"/>
      <w:marTop w:val="0"/>
      <w:marBottom w:val="0"/>
      <w:divBdr>
        <w:top w:val="none" w:sz="0" w:space="0" w:color="auto"/>
        <w:left w:val="none" w:sz="0" w:space="0" w:color="auto"/>
        <w:bottom w:val="none" w:sz="0" w:space="0" w:color="auto"/>
        <w:right w:val="none" w:sz="0" w:space="0" w:color="auto"/>
      </w:divBdr>
    </w:div>
    <w:div w:id="317153845">
      <w:bodyDiv w:val="1"/>
      <w:marLeft w:val="0"/>
      <w:marRight w:val="0"/>
      <w:marTop w:val="0"/>
      <w:marBottom w:val="0"/>
      <w:divBdr>
        <w:top w:val="none" w:sz="0" w:space="0" w:color="auto"/>
        <w:left w:val="none" w:sz="0" w:space="0" w:color="auto"/>
        <w:bottom w:val="none" w:sz="0" w:space="0" w:color="auto"/>
        <w:right w:val="none" w:sz="0" w:space="0" w:color="auto"/>
      </w:divBdr>
    </w:div>
    <w:div w:id="322010645">
      <w:bodyDiv w:val="1"/>
      <w:marLeft w:val="0"/>
      <w:marRight w:val="0"/>
      <w:marTop w:val="0"/>
      <w:marBottom w:val="0"/>
      <w:divBdr>
        <w:top w:val="none" w:sz="0" w:space="0" w:color="auto"/>
        <w:left w:val="none" w:sz="0" w:space="0" w:color="auto"/>
        <w:bottom w:val="none" w:sz="0" w:space="0" w:color="auto"/>
        <w:right w:val="none" w:sz="0" w:space="0" w:color="auto"/>
      </w:divBdr>
    </w:div>
    <w:div w:id="323970132">
      <w:bodyDiv w:val="1"/>
      <w:marLeft w:val="0"/>
      <w:marRight w:val="0"/>
      <w:marTop w:val="0"/>
      <w:marBottom w:val="0"/>
      <w:divBdr>
        <w:top w:val="none" w:sz="0" w:space="0" w:color="auto"/>
        <w:left w:val="none" w:sz="0" w:space="0" w:color="auto"/>
        <w:bottom w:val="none" w:sz="0" w:space="0" w:color="auto"/>
        <w:right w:val="none" w:sz="0" w:space="0" w:color="auto"/>
      </w:divBdr>
    </w:div>
    <w:div w:id="360714625">
      <w:bodyDiv w:val="1"/>
      <w:marLeft w:val="0"/>
      <w:marRight w:val="0"/>
      <w:marTop w:val="0"/>
      <w:marBottom w:val="0"/>
      <w:divBdr>
        <w:top w:val="none" w:sz="0" w:space="0" w:color="auto"/>
        <w:left w:val="none" w:sz="0" w:space="0" w:color="auto"/>
        <w:bottom w:val="none" w:sz="0" w:space="0" w:color="auto"/>
        <w:right w:val="none" w:sz="0" w:space="0" w:color="auto"/>
      </w:divBdr>
    </w:div>
    <w:div w:id="401223238">
      <w:bodyDiv w:val="1"/>
      <w:marLeft w:val="0"/>
      <w:marRight w:val="0"/>
      <w:marTop w:val="0"/>
      <w:marBottom w:val="0"/>
      <w:divBdr>
        <w:top w:val="none" w:sz="0" w:space="0" w:color="auto"/>
        <w:left w:val="none" w:sz="0" w:space="0" w:color="auto"/>
        <w:bottom w:val="none" w:sz="0" w:space="0" w:color="auto"/>
        <w:right w:val="none" w:sz="0" w:space="0" w:color="auto"/>
      </w:divBdr>
    </w:div>
    <w:div w:id="424153160">
      <w:bodyDiv w:val="1"/>
      <w:marLeft w:val="0"/>
      <w:marRight w:val="0"/>
      <w:marTop w:val="0"/>
      <w:marBottom w:val="0"/>
      <w:divBdr>
        <w:top w:val="none" w:sz="0" w:space="0" w:color="auto"/>
        <w:left w:val="none" w:sz="0" w:space="0" w:color="auto"/>
        <w:bottom w:val="none" w:sz="0" w:space="0" w:color="auto"/>
        <w:right w:val="none" w:sz="0" w:space="0" w:color="auto"/>
      </w:divBdr>
    </w:div>
    <w:div w:id="426074747">
      <w:bodyDiv w:val="1"/>
      <w:marLeft w:val="0"/>
      <w:marRight w:val="0"/>
      <w:marTop w:val="0"/>
      <w:marBottom w:val="0"/>
      <w:divBdr>
        <w:top w:val="none" w:sz="0" w:space="0" w:color="auto"/>
        <w:left w:val="none" w:sz="0" w:space="0" w:color="auto"/>
        <w:bottom w:val="none" w:sz="0" w:space="0" w:color="auto"/>
        <w:right w:val="none" w:sz="0" w:space="0" w:color="auto"/>
      </w:divBdr>
    </w:div>
    <w:div w:id="438108186">
      <w:bodyDiv w:val="1"/>
      <w:marLeft w:val="0"/>
      <w:marRight w:val="0"/>
      <w:marTop w:val="0"/>
      <w:marBottom w:val="0"/>
      <w:divBdr>
        <w:top w:val="none" w:sz="0" w:space="0" w:color="auto"/>
        <w:left w:val="none" w:sz="0" w:space="0" w:color="auto"/>
        <w:bottom w:val="none" w:sz="0" w:space="0" w:color="auto"/>
        <w:right w:val="none" w:sz="0" w:space="0" w:color="auto"/>
      </w:divBdr>
    </w:div>
    <w:div w:id="477308848">
      <w:bodyDiv w:val="1"/>
      <w:marLeft w:val="0"/>
      <w:marRight w:val="0"/>
      <w:marTop w:val="0"/>
      <w:marBottom w:val="0"/>
      <w:divBdr>
        <w:top w:val="none" w:sz="0" w:space="0" w:color="auto"/>
        <w:left w:val="none" w:sz="0" w:space="0" w:color="auto"/>
        <w:bottom w:val="none" w:sz="0" w:space="0" w:color="auto"/>
        <w:right w:val="none" w:sz="0" w:space="0" w:color="auto"/>
      </w:divBdr>
    </w:div>
    <w:div w:id="520440089">
      <w:bodyDiv w:val="1"/>
      <w:marLeft w:val="0"/>
      <w:marRight w:val="0"/>
      <w:marTop w:val="0"/>
      <w:marBottom w:val="0"/>
      <w:divBdr>
        <w:top w:val="none" w:sz="0" w:space="0" w:color="auto"/>
        <w:left w:val="none" w:sz="0" w:space="0" w:color="auto"/>
        <w:bottom w:val="none" w:sz="0" w:space="0" w:color="auto"/>
        <w:right w:val="none" w:sz="0" w:space="0" w:color="auto"/>
      </w:divBdr>
    </w:div>
    <w:div w:id="520752349">
      <w:bodyDiv w:val="1"/>
      <w:marLeft w:val="0"/>
      <w:marRight w:val="0"/>
      <w:marTop w:val="0"/>
      <w:marBottom w:val="0"/>
      <w:divBdr>
        <w:top w:val="none" w:sz="0" w:space="0" w:color="auto"/>
        <w:left w:val="none" w:sz="0" w:space="0" w:color="auto"/>
        <w:bottom w:val="none" w:sz="0" w:space="0" w:color="auto"/>
        <w:right w:val="none" w:sz="0" w:space="0" w:color="auto"/>
      </w:divBdr>
    </w:div>
    <w:div w:id="544147731">
      <w:bodyDiv w:val="1"/>
      <w:marLeft w:val="150"/>
      <w:marRight w:val="150"/>
      <w:marTop w:val="75"/>
      <w:marBottom w:val="0"/>
      <w:divBdr>
        <w:top w:val="none" w:sz="0" w:space="0" w:color="auto"/>
        <w:left w:val="none" w:sz="0" w:space="0" w:color="auto"/>
        <w:bottom w:val="none" w:sz="0" w:space="0" w:color="auto"/>
        <w:right w:val="none" w:sz="0" w:space="0" w:color="auto"/>
      </w:divBdr>
      <w:divsChild>
        <w:div w:id="75640436">
          <w:marLeft w:val="0"/>
          <w:marRight w:val="0"/>
          <w:marTop w:val="0"/>
          <w:marBottom w:val="0"/>
          <w:divBdr>
            <w:top w:val="none" w:sz="0" w:space="0" w:color="auto"/>
            <w:left w:val="none" w:sz="0" w:space="0" w:color="auto"/>
            <w:bottom w:val="none" w:sz="0" w:space="0" w:color="auto"/>
            <w:right w:val="none" w:sz="0" w:space="0" w:color="auto"/>
          </w:divBdr>
          <w:divsChild>
            <w:div w:id="18947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58011">
      <w:bodyDiv w:val="1"/>
      <w:marLeft w:val="0"/>
      <w:marRight w:val="0"/>
      <w:marTop w:val="0"/>
      <w:marBottom w:val="0"/>
      <w:divBdr>
        <w:top w:val="none" w:sz="0" w:space="0" w:color="auto"/>
        <w:left w:val="none" w:sz="0" w:space="0" w:color="auto"/>
        <w:bottom w:val="none" w:sz="0" w:space="0" w:color="auto"/>
        <w:right w:val="none" w:sz="0" w:space="0" w:color="auto"/>
      </w:divBdr>
    </w:div>
    <w:div w:id="559825895">
      <w:bodyDiv w:val="1"/>
      <w:marLeft w:val="0"/>
      <w:marRight w:val="0"/>
      <w:marTop w:val="0"/>
      <w:marBottom w:val="0"/>
      <w:divBdr>
        <w:top w:val="none" w:sz="0" w:space="0" w:color="auto"/>
        <w:left w:val="none" w:sz="0" w:space="0" w:color="auto"/>
        <w:bottom w:val="none" w:sz="0" w:space="0" w:color="auto"/>
        <w:right w:val="none" w:sz="0" w:space="0" w:color="auto"/>
      </w:divBdr>
    </w:div>
    <w:div w:id="582030721">
      <w:bodyDiv w:val="1"/>
      <w:marLeft w:val="0"/>
      <w:marRight w:val="0"/>
      <w:marTop w:val="0"/>
      <w:marBottom w:val="0"/>
      <w:divBdr>
        <w:top w:val="none" w:sz="0" w:space="0" w:color="auto"/>
        <w:left w:val="none" w:sz="0" w:space="0" w:color="auto"/>
        <w:bottom w:val="none" w:sz="0" w:space="0" w:color="auto"/>
        <w:right w:val="none" w:sz="0" w:space="0" w:color="auto"/>
      </w:divBdr>
    </w:div>
    <w:div w:id="591163186">
      <w:bodyDiv w:val="1"/>
      <w:marLeft w:val="0"/>
      <w:marRight w:val="0"/>
      <w:marTop w:val="0"/>
      <w:marBottom w:val="0"/>
      <w:divBdr>
        <w:top w:val="none" w:sz="0" w:space="0" w:color="auto"/>
        <w:left w:val="none" w:sz="0" w:space="0" w:color="auto"/>
        <w:bottom w:val="none" w:sz="0" w:space="0" w:color="auto"/>
        <w:right w:val="none" w:sz="0" w:space="0" w:color="auto"/>
      </w:divBdr>
      <w:divsChild>
        <w:div w:id="1823959378">
          <w:marLeft w:val="0"/>
          <w:marRight w:val="0"/>
          <w:marTop w:val="0"/>
          <w:marBottom w:val="0"/>
          <w:divBdr>
            <w:top w:val="none" w:sz="0" w:space="0" w:color="auto"/>
            <w:left w:val="none" w:sz="0" w:space="0" w:color="auto"/>
            <w:bottom w:val="none" w:sz="0" w:space="0" w:color="auto"/>
            <w:right w:val="none" w:sz="0" w:space="0" w:color="auto"/>
          </w:divBdr>
          <w:divsChild>
            <w:div w:id="1694648915">
              <w:marLeft w:val="0"/>
              <w:marRight w:val="0"/>
              <w:marTop w:val="0"/>
              <w:marBottom w:val="0"/>
              <w:divBdr>
                <w:top w:val="none" w:sz="0" w:space="0" w:color="auto"/>
                <w:left w:val="none" w:sz="0" w:space="0" w:color="auto"/>
                <w:bottom w:val="none" w:sz="0" w:space="0" w:color="auto"/>
                <w:right w:val="none" w:sz="0" w:space="0" w:color="auto"/>
              </w:divBdr>
              <w:divsChild>
                <w:div w:id="357046927">
                  <w:marLeft w:val="-225"/>
                  <w:marRight w:val="-225"/>
                  <w:marTop w:val="0"/>
                  <w:marBottom w:val="0"/>
                  <w:divBdr>
                    <w:top w:val="none" w:sz="0" w:space="0" w:color="auto"/>
                    <w:left w:val="none" w:sz="0" w:space="0" w:color="auto"/>
                    <w:bottom w:val="none" w:sz="0" w:space="0" w:color="auto"/>
                    <w:right w:val="none" w:sz="0" w:space="0" w:color="auto"/>
                  </w:divBdr>
                  <w:divsChild>
                    <w:div w:id="13960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4565">
      <w:bodyDiv w:val="1"/>
      <w:marLeft w:val="0"/>
      <w:marRight w:val="0"/>
      <w:marTop w:val="0"/>
      <w:marBottom w:val="0"/>
      <w:divBdr>
        <w:top w:val="none" w:sz="0" w:space="0" w:color="auto"/>
        <w:left w:val="none" w:sz="0" w:space="0" w:color="auto"/>
        <w:bottom w:val="none" w:sz="0" w:space="0" w:color="auto"/>
        <w:right w:val="none" w:sz="0" w:space="0" w:color="auto"/>
      </w:divBdr>
    </w:div>
    <w:div w:id="622810942">
      <w:bodyDiv w:val="1"/>
      <w:marLeft w:val="0"/>
      <w:marRight w:val="0"/>
      <w:marTop w:val="0"/>
      <w:marBottom w:val="0"/>
      <w:divBdr>
        <w:top w:val="none" w:sz="0" w:space="0" w:color="auto"/>
        <w:left w:val="none" w:sz="0" w:space="0" w:color="auto"/>
        <w:bottom w:val="none" w:sz="0" w:space="0" w:color="auto"/>
        <w:right w:val="none" w:sz="0" w:space="0" w:color="auto"/>
      </w:divBdr>
    </w:div>
    <w:div w:id="688020127">
      <w:bodyDiv w:val="1"/>
      <w:marLeft w:val="0"/>
      <w:marRight w:val="0"/>
      <w:marTop w:val="0"/>
      <w:marBottom w:val="0"/>
      <w:divBdr>
        <w:top w:val="none" w:sz="0" w:space="0" w:color="auto"/>
        <w:left w:val="none" w:sz="0" w:space="0" w:color="auto"/>
        <w:bottom w:val="none" w:sz="0" w:space="0" w:color="auto"/>
        <w:right w:val="none" w:sz="0" w:space="0" w:color="auto"/>
      </w:divBdr>
      <w:divsChild>
        <w:div w:id="1209608546">
          <w:marLeft w:val="0"/>
          <w:marRight w:val="0"/>
          <w:marTop w:val="0"/>
          <w:marBottom w:val="0"/>
          <w:divBdr>
            <w:top w:val="none" w:sz="0" w:space="0" w:color="auto"/>
            <w:left w:val="none" w:sz="0" w:space="0" w:color="auto"/>
            <w:bottom w:val="none" w:sz="0" w:space="0" w:color="auto"/>
            <w:right w:val="none" w:sz="0" w:space="0" w:color="auto"/>
          </w:divBdr>
          <w:divsChild>
            <w:div w:id="794757456">
              <w:marLeft w:val="0"/>
              <w:marRight w:val="0"/>
              <w:marTop w:val="0"/>
              <w:marBottom w:val="0"/>
              <w:divBdr>
                <w:top w:val="none" w:sz="0" w:space="0" w:color="auto"/>
                <w:left w:val="none" w:sz="0" w:space="0" w:color="auto"/>
                <w:bottom w:val="none" w:sz="0" w:space="0" w:color="auto"/>
                <w:right w:val="none" w:sz="0" w:space="0" w:color="auto"/>
              </w:divBdr>
              <w:divsChild>
                <w:div w:id="955452545">
                  <w:marLeft w:val="0"/>
                  <w:marRight w:val="0"/>
                  <w:marTop w:val="0"/>
                  <w:marBottom w:val="0"/>
                  <w:divBdr>
                    <w:top w:val="none" w:sz="0" w:space="0" w:color="auto"/>
                    <w:left w:val="none" w:sz="0" w:space="0" w:color="auto"/>
                    <w:bottom w:val="none" w:sz="0" w:space="0" w:color="auto"/>
                    <w:right w:val="none" w:sz="0" w:space="0" w:color="auto"/>
                  </w:divBdr>
                  <w:divsChild>
                    <w:div w:id="656229959">
                      <w:marLeft w:val="0"/>
                      <w:marRight w:val="0"/>
                      <w:marTop w:val="0"/>
                      <w:marBottom w:val="0"/>
                      <w:divBdr>
                        <w:top w:val="none" w:sz="0" w:space="0" w:color="auto"/>
                        <w:left w:val="none" w:sz="0" w:space="0" w:color="auto"/>
                        <w:bottom w:val="none" w:sz="0" w:space="0" w:color="auto"/>
                        <w:right w:val="none" w:sz="0" w:space="0" w:color="auto"/>
                      </w:divBdr>
                      <w:divsChild>
                        <w:div w:id="1226338623">
                          <w:marLeft w:val="0"/>
                          <w:marRight w:val="0"/>
                          <w:marTop w:val="0"/>
                          <w:marBottom w:val="0"/>
                          <w:divBdr>
                            <w:top w:val="none" w:sz="0" w:space="0" w:color="auto"/>
                            <w:left w:val="none" w:sz="0" w:space="0" w:color="auto"/>
                            <w:bottom w:val="none" w:sz="0" w:space="0" w:color="auto"/>
                            <w:right w:val="none" w:sz="0" w:space="0" w:color="auto"/>
                          </w:divBdr>
                          <w:divsChild>
                            <w:div w:id="1259368368">
                              <w:marLeft w:val="0"/>
                              <w:marRight w:val="0"/>
                              <w:marTop w:val="0"/>
                              <w:marBottom w:val="0"/>
                              <w:divBdr>
                                <w:top w:val="none" w:sz="0" w:space="0" w:color="auto"/>
                                <w:left w:val="none" w:sz="0" w:space="0" w:color="auto"/>
                                <w:bottom w:val="none" w:sz="0" w:space="0" w:color="auto"/>
                                <w:right w:val="none" w:sz="0" w:space="0" w:color="auto"/>
                              </w:divBdr>
                              <w:divsChild>
                                <w:div w:id="1327200353">
                                  <w:marLeft w:val="0"/>
                                  <w:marRight w:val="0"/>
                                  <w:marTop w:val="0"/>
                                  <w:marBottom w:val="0"/>
                                  <w:divBdr>
                                    <w:top w:val="none" w:sz="0" w:space="0" w:color="auto"/>
                                    <w:left w:val="none" w:sz="0" w:space="0" w:color="auto"/>
                                    <w:bottom w:val="none" w:sz="0" w:space="0" w:color="auto"/>
                                    <w:right w:val="none" w:sz="0" w:space="0" w:color="auto"/>
                                  </w:divBdr>
                                  <w:divsChild>
                                    <w:div w:id="1789548632">
                                      <w:marLeft w:val="0"/>
                                      <w:marRight w:val="0"/>
                                      <w:marTop w:val="0"/>
                                      <w:marBottom w:val="0"/>
                                      <w:divBdr>
                                        <w:top w:val="none" w:sz="0" w:space="0" w:color="auto"/>
                                        <w:left w:val="none" w:sz="0" w:space="0" w:color="auto"/>
                                        <w:bottom w:val="none" w:sz="0" w:space="0" w:color="auto"/>
                                        <w:right w:val="none" w:sz="0" w:space="0" w:color="auto"/>
                                      </w:divBdr>
                                      <w:divsChild>
                                        <w:div w:id="295184823">
                                          <w:marLeft w:val="0"/>
                                          <w:marRight w:val="0"/>
                                          <w:marTop w:val="0"/>
                                          <w:marBottom w:val="0"/>
                                          <w:divBdr>
                                            <w:top w:val="none" w:sz="0" w:space="0" w:color="auto"/>
                                            <w:left w:val="none" w:sz="0" w:space="0" w:color="auto"/>
                                            <w:bottom w:val="none" w:sz="0" w:space="0" w:color="auto"/>
                                            <w:right w:val="none" w:sz="0" w:space="0" w:color="auto"/>
                                          </w:divBdr>
                                          <w:divsChild>
                                            <w:div w:id="374819060">
                                              <w:marLeft w:val="0"/>
                                              <w:marRight w:val="0"/>
                                              <w:marTop w:val="0"/>
                                              <w:marBottom w:val="0"/>
                                              <w:divBdr>
                                                <w:top w:val="none" w:sz="0" w:space="0" w:color="auto"/>
                                                <w:left w:val="none" w:sz="0" w:space="0" w:color="auto"/>
                                                <w:bottom w:val="none" w:sz="0" w:space="0" w:color="auto"/>
                                                <w:right w:val="none" w:sz="0" w:space="0" w:color="auto"/>
                                              </w:divBdr>
                                            </w:div>
                                            <w:div w:id="828667195">
                                              <w:marLeft w:val="0"/>
                                              <w:marRight w:val="0"/>
                                              <w:marTop w:val="0"/>
                                              <w:marBottom w:val="0"/>
                                              <w:divBdr>
                                                <w:top w:val="none" w:sz="0" w:space="0" w:color="auto"/>
                                                <w:left w:val="none" w:sz="0" w:space="0" w:color="auto"/>
                                                <w:bottom w:val="none" w:sz="0" w:space="0" w:color="auto"/>
                                                <w:right w:val="none" w:sz="0" w:space="0" w:color="auto"/>
                                              </w:divBdr>
                                            </w:div>
                                            <w:div w:id="1290358998">
                                              <w:marLeft w:val="0"/>
                                              <w:marRight w:val="0"/>
                                              <w:marTop w:val="0"/>
                                              <w:marBottom w:val="0"/>
                                              <w:divBdr>
                                                <w:top w:val="none" w:sz="0" w:space="0" w:color="auto"/>
                                                <w:left w:val="none" w:sz="0" w:space="0" w:color="auto"/>
                                                <w:bottom w:val="none" w:sz="0" w:space="0" w:color="auto"/>
                                                <w:right w:val="none" w:sz="0" w:space="0" w:color="auto"/>
                                              </w:divBdr>
                                            </w:div>
                                            <w:div w:id="1379546631">
                                              <w:marLeft w:val="0"/>
                                              <w:marRight w:val="0"/>
                                              <w:marTop w:val="0"/>
                                              <w:marBottom w:val="0"/>
                                              <w:divBdr>
                                                <w:top w:val="none" w:sz="0" w:space="0" w:color="auto"/>
                                                <w:left w:val="none" w:sz="0" w:space="0" w:color="auto"/>
                                                <w:bottom w:val="none" w:sz="0" w:space="0" w:color="auto"/>
                                                <w:right w:val="none" w:sz="0" w:space="0" w:color="auto"/>
                                              </w:divBdr>
                                            </w:div>
                                            <w:div w:id="16213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580365">
      <w:bodyDiv w:val="1"/>
      <w:marLeft w:val="0"/>
      <w:marRight w:val="0"/>
      <w:marTop w:val="0"/>
      <w:marBottom w:val="0"/>
      <w:divBdr>
        <w:top w:val="none" w:sz="0" w:space="0" w:color="auto"/>
        <w:left w:val="none" w:sz="0" w:space="0" w:color="auto"/>
        <w:bottom w:val="none" w:sz="0" w:space="0" w:color="auto"/>
        <w:right w:val="none" w:sz="0" w:space="0" w:color="auto"/>
      </w:divBdr>
    </w:div>
    <w:div w:id="720399696">
      <w:bodyDiv w:val="1"/>
      <w:marLeft w:val="0"/>
      <w:marRight w:val="0"/>
      <w:marTop w:val="0"/>
      <w:marBottom w:val="0"/>
      <w:divBdr>
        <w:top w:val="none" w:sz="0" w:space="0" w:color="auto"/>
        <w:left w:val="none" w:sz="0" w:space="0" w:color="auto"/>
        <w:bottom w:val="none" w:sz="0" w:space="0" w:color="auto"/>
        <w:right w:val="none" w:sz="0" w:space="0" w:color="auto"/>
      </w:divBdr>
    </w:div>
    <w:div w:id="751850946">
      <w:bodyDiv w:val="1"/>
      <w:marLeft w:val="0"/>
      <w:marRight w:val="0"/>
      <w:marTop w:val="0"/>
      <w:marBottom w:val="0"/>
      <w:divBdr>
        <w:top w:val="none" w:sz="0" w:space="0" w:color="auto"/>
        <w:left w:val="none" w:sz="0" w:space="0" w:color="auto"/>
        <w:bottom w:val="none" w:sz="0" w:space="0" w:color="auto"/>
        <w:right w:val="none" w:sz="0" w:space="0" w:color="auto"/>
      </w:divBdr>
    </w:div>
    <w:div w:id="760760949">
      <w:bodyDiv w:val="1"/>
      <w:marLeft w:val="0"/>
      <w:marRight w:val="0"/>
      <w:marTop w:val="0"/>
      <w:marBottom w:val="0"/>
      <w:divBdr>
        <w:top w:val="none" w:sz="0" w:space="0" w:color="auto"/>
        <w:left w:val="none" w:sz="0" w:space="0" w:color="auto"/>
        <w:bottom w:val="none" w:sz="0" w:space="0" w:color="auto"/>
        <w:right w:val="none" w:sz="0" w:space="0" w:color="auto"/>
      </w:divBdr>
    </w:div>
    <w:div w:id="778451500">
      <w:bodyDiv w:val="1"/>
      <w:marLeft w:val="0"/>
      <w:marRight w:val="0"/>
      <w:marTop w:val="0"/>
      <w:marBottom w:val="0"/>
      <w:divBdr>
        <w:top w:val="none" w:sz="0" w:space="0" w:color="auto"/>
        <w:left w:val="none" w:sz="0" w:space="0" w:color="auto"/>
        <w:bottom w:val="none" w:sz="0" w:space="0" w:color="auto"/>
        <w:right w:val="none" w:sz="0" w:space="0" w:color="auto"/>
      </w:divBdr>
    </w:div>
    <w:div w:id="793525459">
      <w:bodyDiv w:val="1"/>
      <w:marLeft w:val="0"/>
      <w:marRight w:val="0"/>
      <w:marTop w:val="0"/>
      <w:marBottom w:val="0"/>
      <w:divBdr>
        <w:top w:val="none" w:sz="0" w:space="0" w:color="auto"/>
        <w:left w:val="none" w:sz="0" w:space="0" w:color="auto"/>
        <w:bottom w:val="none" w:sz="0" w:space="0" w:color="auto"/>
        <w:right w:val="none" w:sz="0" w:space="0" w:color="auto"/>
      </w:divBdr>
    </w:div>
    <w:div w:id="805047813">
      <w:bodyDiv w:val="1"/>
      <w:marLeft w:val="0"/>
      <w:marRight w:val="0"/>
      <w:marTop w:val="0"/>
      <w:marBottom w:val="0"/>
      <w:divBdr>
        <w:top w:val="none" w:sz="0" w:space="0" w:color="auto"/>
        <w:left w:val="none" w:sz="0" w:space="0" w:color="auto"/>
        <w:bottom w:val="none" w:sz="0" w:space="0" w:color="auto"/>
        <w:right w:val="none" w:sz="0" w:space="0" w:color="auto"/>
      </w:divBdr>
    </w:div>
    <w:div w:id="805391149">
      <w:bodyDiv w:val="1"/>
      <w:marLeft w:val="0"/>
      <w:marRight w:val="0"/>
      <w:marTop w:val="0"/>
      <w:marBottom w:val="0"/>
      <w:divBdr>
        <w:top w:val="none" w:sz="0" w:space="0" w:color="auto"/>
        <w:left w:val="none" w:sz="0" w:space="0" w:color="auto"/>
        <w:bottom w:val="none" w:sz="0" w:space="0" w:color="auto"/>
        <w:right w:val="none" w:sz="0" w:space="0" w:color="auto"/>
      </w:divBdr>
    </w:div>
    <w:div w:id="821625447">
      <w:bodyDiv w:val="1"/>
      <w:marLeft w:val="0"/>
      <w:marRight w:val="0"/>
      <w:marTop w:val="0"/>
      <w:marBottom w:val="0"/>
      <w:divBdr>
        <w:top w:val="none" w:sz="0" w:space="0" w:color="auto"/>
        <w:left w:val="none" w:sz="0" w:space="0" w:color="auto"/>
        <w:bottom w:val="none" w:sz="0" w:space="0" w:color="auto"/>
        <w:right w:val="none" w:sz="0" w:space="0" w:color="auto"/>
      </w:divBdr>
    </w:div>
    <w:div w:id="864905722">
      <w:bodyDiv w:val="1"/>
      <w:marLeft w:val="0"/>
      <w:marRight w:val="0"/>
      <w:marTop w:val="0"/>
      <w:marBottom w:val="0"/>
      <w:divBdr>
        <w:top w:val="none" w:sz="0" w:space="0" w:color="auto"/>
        <w:left w:val="none" w:sz="0" w:space="0" w:color="auto"/>
        <w:bottom w:val="none" w:sz="0" w:space="0" w:color="auto"/>
        <w:right w:val="none" w:sz="0" w:space="0" w:color="auto"/>
      </w:divBdr>
    </w:div>
    <w:div w:id="875505025">
      <w:bodyDiv w:val="1"/>
      <w:marLeft w:val="0"/>
      <w:marRight w:val="0"/>
      <w:marTop w:val="0"/>
      <w:marBottom w:val="0"/>
      <w:divBdr>
        <w:top w:val="none" w:sz="0" w:space="0" w:color="auto"/>
        <w:left w:val="none" w:sz="0" w:space="0" w:color="auto"/>
        <w:bottom w:val="none" w:sz="0" w:space="0" w:color="auto"/>
        <w:right w:val="none" w:sz="0" w:space="0" w:color="auto"/>
      </w:divBdr>
    </w:div>
    <w:div w:id="877821481">
      <w:bodyDiv w:val="1"/>
      <w:marLeft w:val="0"/>
      <w:marRight w:val="0"/>
      <w:marTop w:val="0"/>
      <w:marBottom w:val="0"/>
      <w:divBdr>
        <w:top w:val="none" w:sz="0" w:space="0" w:color="auto"/>
        <w:left w:val="none" w:sz="0" w:space="0" w:color="auto"/>
        <w:bottom w:val="none" w:sz="0" w:space="0" w:color="auto"/>
        <w:right w:val="none" w:sz="0" w:space="0" w:color="auto"/>
      </w:divBdr>
    </w:div>
    <w:div w:id="880357830">
      <w:bodyDiv w:val="1"/>
      <w:marLeft w:val="0"/>
      <w:marRight w:val="0"/>
      <w:marTop w:val="0"/>
      <w:marBottom w:val="0"/>
      <w:divBdr>
        <w:top w:val="none" w:sz="0" w:space="0" w:color="auto"/>
        <w:left w:val="none" w:sz="0" w:space="0" w:color="auto"/>
        <w:bottom w:val="none" w:sz="0" w:space="0" w:color="auto"/>
        <w:right w:val="none" w:sz="0" w:space="0" w:color="auto"/>
      </w:divBdr>
    </w:div>
    <w:div w:id="900099538">
      <w:bodyDiv w:val="1"/>
      <w:marLeft w:val="0"/>
      <w:marRight w:val="0"/>
      <w:marTop w:val="0"/>
      <w:marBottom w:val="0"/>
      <w:divBdr>
        <w:top w:val="none" w:sz="0" w:space="0" w:color="auto"/>
        <w:left w:val="none" w:sz="0" w:space="0" w:color="auto"/>
        <w:bottom w:val="none" w:sz="0" w:space="0" w:color="auto"/>
        <w:right w:val="none" w:sz="0" w:space="0" w:color="auto"/>
      </w:divBdr>
    </w:div>
    <w:div w:id="916326593">
      <w:bodyDiv w:val="1"/>
      <w:marLeft w:val="0"/>
      <w:marRight w:val="0"/>
      <w:marTop w:val="0"/>
      <w:marBottom w:val="0"/>
      <w:divBdr>
        <w:top w:val="none" w:sz="0" w:space="0" w:color="auto"/>
        <w:left w:val="none" w:sz="0" w:space="0" w:color="auto"/>
        <w:bottom w:val="none" w:sz="0" w:space="0" w:color="auto"/>
        <w:right w:val="none" w:sz="0" w:space="0" w:color="auto"/>
      </w:divBdr>
    </w:div>
    <w:div w:id="926688547">
      <w:bodyDiv w:val="1"/>
      <w:marLeft w:val="0"/>
      <w:marRight w:val="0"/>
      <w:marTop w:val="0"/>
      <w:marBottom w:val="0"/>
      <w:divBdr>
        <w:top w:val="none" w:sz="0" w:space="0" w:color="auto"/>
        <w:left w:val="none" w:sz="0" w:space="0" w:color="auto"/>
        <w:bottom w:val="none" w:sz="0" w:space="0" w:color="auto"/>
        <w:right w:val="none" w:sz="0" w:space="0" w:color="auto"/>
      </w:divBdr>
    </w:div>
    <w:div w:id="931426760">
      <w:bodyDiv w:val="1"/>
      <w:marLeft w:val="0"/>
      <w:marRight w:val="0"/>
      <w:marTop w:val="0"/>
      <w:marBottom w:val="0"/>
      <w:divBdr>
        <w:top w:val="none" w:sz="0" w:space="0" w:color="auto"/>
        <w:left w:val="none" w:sz="0" w:space="0" w:color="auto"/>
        <w:bottom w:val="none" w:sz="0" w:space="0" w:color="auto"/>
        <w:right w:val="none" w:sz="0" w:space="0" w:color="auto"/>
      </w:divBdr>
    </w:div>
    <w:div w:id="970481493">
      <w:bodyDiv w:val="1"/>
      <w:marLeft w:val="0"/>
      <w:marRight w:val="0"/>
      <w:marTop w:val="0"/>
      <w:marBottom w:val="0"/>
      <w:divBdr>
        <w:top w:val="none" w:sz="0" w:space="0" w:color="auto"/>
        <w:left w:val="none" w:sz="0" w:space="0" w:color="auto"/>
        <w:bottom w:val="none" w:sz="0" w:space="0" w:color="auto"/>
        <w:right w:val="none" w:sz="0" w:space="0" w:color="auto"/>
      </w:divBdr>
    </w:div>
    <w:div w:id="983507166">
      <w:bodyDiv w:val="1"/>
      <w:marLeft w:val="0"/>
      <w:marRight w:val="0"/>
      <w:marTop w:val="0"/>
      <w:marBottom w:val="0"/>
      <w:divBdr>
        <w:top w:val="none" w:sz="0" w:space="0" w:color="auto"/>
        <w:left w:val="none" w:sz="0" w:space="0" w:color="auto"/>
        <w:bottom w:val="none" w:sz="0" w:space="0" w:color="auto"/>
        <w:right w:val="none" w:sz="0" w:space="0" w:color="auto"/>
      </w:divBdr>
    </w:div>
    <w:div w:id="997420314">
      <w:bodyDiv w:val="1"/>
      <w:marLeft w:val="0"/>
      <w:marRight w:val="0"/>
      <w:marTop w:val="0"/>
      <w:marBottom w:val="0"/>
      <w:divBdr>
        <w:top w:val="none" w:sz="0" w:space="0" w:color="auto"/>
        <w:left w:val="none" w:sz="0" w:space="0" w:color="auto"/>
        <w:bottom w:val="none" w:sz="0" w:space="0" w:color="auto"/>
        <w:right w:val="none" w:sz="0" w:space="0" w:color="auto"/>
      </w:divBdr>
    </w:div>
    <w:div w:id="997683619">
      <w:bodyDiv w:val="1"/>
      <w:marLeft w:val="0"/>
      <w:marRight w:val="0"/>
      <w:marTop w:val="0"/>
      <w:marBottom w:val="0"/>
      <w:divBdr>
        <w:top w:val="none" w:sz="0" w:space="0" w:color="auto"/>
        <w:left w:val="none" w:sz="0" w:space="0" w:color="auto"/>
        <w:bottom w:val="none" w:sz="0" w:space="0" w:color="auto"/>
        <w:right w:val="none" w:sz="0" w:space="0" w:color="auto"/>
      </w:divBdr>
    </w:div>
    <w:div w:id="1084954473">
      <w:bodyDiv w:val="1"/>
      <w:marLeft w:val="0"/>
      <w:marRight w:val="0"/>
      <w:marTop w:val="0"/>
      <w:marBottom w:val="0"/>
      <w:divBdr>
        <w:top w:val="none" w:sz="0" w:space="0" w:color="auto"/>
        <w:left w:val="none" w:sz="0" w:space="0" w:color="auto"/>
        <w:bottom w:val="none" w:sz="0" w:space="0" w:color="auto"/>
        <w:right w:val="none" w:sz="0" w:space="0" w:color="auto"/>
      </w:divBdr>
    </w:div>
    <w:div w:id="1089816136">
      <w:bodyDiv w:val="1"/>
      <w:marLeft w:val="0"/>
      <w:marRight w:val="0"/>
      <w:marTop w:val="0"/>
      <w:marBottom w:val="0"/>
      <w:divBdr>
        <w:top w:val="none" w:sz="0" w:space="0" w:color="auto"/>
        <w:left w:val="none" w:sz="0" w:space="0" w:color="auto"/>
        <w:bottom w:val="none" w:sz="0" w:space="0" w:color="auto"/>
        <w:right w:val="none" w:sz="0" w:space="0" w:color="auto"/>
      </w:divBdr>
    </w:div>
    <w:div w:id="1123575268">
      <w:bodyDiv w:val="1"/>
      <w:marLeft w:val="0"/>
      <w:marRight w:val="0"/>
      <w:marTop w:val="0"/>
      <w:marBottom w:val="0"/>
      <w:divBdr>
        <w:top w:val="none" w:sz="0" w:space="0" w:color="auto"/>
        <w:left w:val="none" w:sz="0" w:space="0" w:color="auto"/>
        <w:bottom w:val="none" w:sz="0" w:space="0" w:color="auto"/>
        <w:right w:val="none" w:sz="0" w:space="0" w:color="auto"/>
      </w:divBdr>
    </w:div>
    <w:div w:id="1125200280">
      <w:bodyDiv w:val="1"/>
      <w:marLeft w:val="0"/>
      <w:marRight w:val="0"/>
      <w:marTop w:val="0"/>
      <w:marBottom w:val="0"/>
      <w:divBdr>
        <w:top w:val="none" w:sz="0" w:space="0" w:color="auto"/>
        <w:left w:val="none" w:sz="0" w:space="0" w:color="auto"/>
        <w:bottom w:val="none" w:sz="0" w:space="0" w:color="auto"/>
        <w:right w:val="none" w:sz="0" w:space="0" w:color="auto"/>
      </w:divBdr>
      <w:divsChild>
        <w:div w:id="1766268488">
          <w:marLeft w:val="0"/>
          <w:marRight w:val="0"/>
          <w:marTop w:val="0"/>
          <w:marBottom w:val="0"/>
          <w:divBdr>
            <w:top w:val="none" w:sz="0" w:space="0" w:color="auto"/>
            <w:left w:val="none" w:sz="0" w:space="0" w:color="auto"/>
            <w:bottom w:val="none" w:sz="0" w:space="0" w:color="auto"/>
            <w:right w:val="none" w:sz="0" w:space="0" w:color="auto"/>
          </w:divBdr>
          <w:divsChild>
            <w:div w:id="960265728">
              <w:marLeft w:val="0"/>
              <w:marRight w:val="0"/>
              <w:marTop w:val="0"/>
              <w:marBottom w:val="300"/>
              <w:divBdr>
                <w:top w:val="none" w:sz="0" w:space="0" w:color="auto"/>
                <w:left w:val="none" w:sz="0" w:space="0" w:color="auto"/>
                <w:bottom w:val="none" w:sz="0" w:space="0" w:color="auto"/>
                <w:right w:val="none" w:sz="0" w:space="0" w:color="auto"/>
              </w:divBdr>
              <w:divsChild>
                <w:div w:id="649748048">
                  <w:marLeft w:val="0"/>
                  <w:marRight w:val="0"/>
                  <w:marTop w:val="0"/>
                  <w:marBottom w:val="0"/>
                  <w:divBdr>
                    <w:top w:val="none" w:sz="0" w:space="0" w:color="auto"/>
                    <w:left w:val="none" w:sz="0" w:space="0" w:color="auto"/>
                    <w:bottom w:val="none" w:sz="0" w:space="0" w:color="auto"/>
                    <w:right w:val="none" w:sz="0" w:space="0" w:color="auto"/>
                  </w:divBdr>
                  <w:divsChild>
                    <w:div w:id="1921671826">
                      <w:marLeft w:val="0"/>
                      <w:marRight w:val="0"/>
                      <w:marTop w:val="0"/>
                      <w:marBottom w:val="0"/>
                      <w:divBdr>
                        <w:top w:val="none" w:sz="0" w:space="0" w:color="auto"/>
                        <w:left w:val="none" w:sz="0" w:space="0" w:color="auto"/>
                        <w:bottom w:val="none" w:sz="0" w:space="0" w:color="auto"/>
                        <w:right w:val="none" w:sz="0" w:space="0" w:color="auto"/>
                      </w:divBdr>
                      <w:divsChild>
                        <w:div w:id="849484932">
                          <w:marLeft w:val="0"/>
                          <w:marRight w:val="0"/>
                          <w:marTop w:val="0"/>
                          <w:marBottom w:val="0"/>
                          <w:divBdr>
                            <w:top w:val="none" w:sz="0" w:space="0" w:color="auto"/>
                            <w:left w:val="none" w:sz="0" w:space="0" w:color="auto"/>
                            <w:bottom w:val="none" w:sz="0" w:space="0" w:color="auto"/>
                            <w:right w:val="none" w:sz="0" w:space="0" w:color="auto"/>
                          </w:divBdr>
                          <w:divsChild>
                            <w:div w:id="13379975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470466">
      <w:bodyDiv w:val="1"/>
      <w:marLeft w:val="0"/>
      <w:marRight w:val="0"/>
      <w:marTop w:val="0"/>
      <w:marBottom w:val="0"/>
      <w:divBdr>
        <w:top w:val="none" w:sz="0" w:space="0" w:color="auto"/>
        <w:left w:val="none" w:sz="0" w:space="0" w:color="auto"/>
        <w:bottom w:val="none" w:sz="0" w:space="0" w:color="auto"/>
        <w:right w:val="none" w:sz="0" w:space="0" w:color="auto"/>
      </w:divBdr>
    </w:div>
    <w:div w:id="1160999044">
      <w:bodyDiv w:val="1"/>
      <w:marLeft w:val="0"/>
      <w:marRight w:val="0"/>
      <w:marTop w:val="0"/>
      <w:marBottom w:val="0"/>
      <w:divBdr>
        <w:top w:val="none" w:sz="0" w:space="0" w:color="auto"/>
        <w:left w:val="none" w:sz="0" w:space="0" w:color="auto"/>
        <w:bottom w:val="none" w:sz="0" w:space="0" w:color="auto"/>
        <w:right w:val="none" w:sz="0" w:space="0" w:color="auto"/>
      </w:divBdr>
    </w:div>
    <w:div w:id="1162819650">
      <w:bodyDiv w:val="1"/>
      <w:marLeft w:val="0"/>
      <w:marRight w:val="0"/>
      <w:marTop w:val="0"/>
      <w:marBottom w:val="0"/>
      <w:divBdr>
        <w:top w:val="none" w:sz="0" w:space="0" w:color="auto"/>
        <w:left w:val="none" w:sz="0" w:space="0" w:color="auto"/>
        <w:bottom w:val="none" w:sz="0" w:space="0" w:color="auto"/>
        <w:right w:val="none" w:sz="0" w:space="0" w:color="auto"/>
      </w:divBdr>
    </w:div>
    <w:div w:id="1218663990">
      <w:bodyDiv w:val="1"/>
      <w:marLeft w:val="0"/>
      <w:marRight w:val="0"/>
      <w:marTop w:val="0"/>
      <w:marBottom w:val="0"/>
      <w:divBdr>
        <w:top w:val="none" w:sz="0" w:space="0" w:color="auto"/>
        <w:left w:val="none" w:sz="0" w:space="0" w:color="auto"/>
        <w:bottom w:val="none" w:sz="0" w:space="0" w:color="auto"/>
        <w:right w:val="none" w:sz="0" w:space="0" w:color="auto"/>
      </w:divBdr>
    </w:div>
    <w:div w:id="1225869729">
      <w:bodyDiv w:val="1"/>
      <w:marLeft w:val="0"/>
      <w:marRight w:val="0"/>
      <w:marTop w:val="0"/>
      <w:marBottom w:val="0"/>
      <w:divBdr>
        <w:top w:val="none" w:sz="0" w:space="0" w:color="auto"/>
        <w:left w:val="none" w:sz="0" w:space="0" w:color="auto"/>
        <w:bottom w:val="none" w:sz="0" w:space="0" w:color="auto"/>
        <w:right w:val="none" w:sz="0" w:space="0" w:color="auto"/>
      </w:divBdr>
    </w:div>
    <w:div w:id="1238251021">
      <w:bodyDiv w:val="1"/>
      <w:marLeft w:val="0"/>
      <w:marRight w:val="0"/>
      <w:marTop w:val="0"/>
      <w:marBottom w:val="0"/>
      <w:divBdr>
        <w:top w:val="none" w:sz="0" w:space="0" w:color="auto"/>
        <w:left w:val="none" w:sz="0" w:space="0" w:color="auto"/>
        <w:bottom w:val="none" w:sz="0" w:space="0" w:color="auto"/>
        <w:right w:val="none" w:sz="0" w:space="0" w:color="auto"/>
      </w:divBdr>
    </w:div>
    <w:div w:id="1240478021">
      <w:bodyDiv w:val="1"/>
      <w:marLeft w:val="0"/>
      <w:marRight w:val="0"/>
      <w:marTop w:val="0"/>
      <w:marBottom w:val="0"/>
      <w:divBdr>
        <w:top w:val="none" w:sz="0" w:space="0" w:color="auto"/>
        <w:left w:val="none" w:sz="0" w:space="0" w:color="auto"/>
        <w:bottom w:val="none" w:sz="0" w:space="0" w:color="auto"/>
        <w:right w:val="none" w:sz="0" w:space="0" w:color="auto"/>
      </w:divBdr>
    </w:div>
    <w:div w:id="1253077933">
      <w:bodyDiv w:val="1"/>
      <w:marLeft w:val="0"/>
      <w:marRight w:val="0"/>
      <w:marTop w:val="0"/>
      <w:marBottom w:val="0"/>
      <w:divBdr>
        <w:top w:val="none" w:sz="0" w:space="0" w:color="auto"/>
        <w:left w:val="none" w:sz="0" w:space="0" w:color="auto"/>
        <w:bottom w:val="none" w:sz="0" w:space="0" w:color="auto"/>
        <w:right w:val="none" w:sz="0" w:space="0" w:color="auto"/>
      </w:divBdr>
    </w:div>
    <w:div w:id="1254975916">
      <w:bodyDiv w:val="1"/>
      <w:marLeft w:val="0"/>
      <w:marRight w:val="0"/>
      <w:marTop w:val="0"/>
      <w:marBottom w:val="0"/>
      <w:divBdr>
        <w:top w:val="none" w:sz="0" w:space="0" w:color="auto"/>
        <w:left w:val="none" w:sz="0" w:space="0" w:color="auto"/>
        <w:bottom w:val="none" w:sz="0" w:space="0" w:color="auto"/>
        <w:right w:val="none" w:sz="0" w:space="0" w:color="auto"/>
      </w:divBdr>
    </w:div>
    <w:div w:id="1263994139">
      <w:bodyDiv w:val="1"/>
      <w:marLeft w:val="0"/>
      <w:marRight w:val="0"/>
      <w:marTop w:val="0"/>
      <w:marBottom w:val="0"/>
      <w:divBdr>
        <w:top w:val="none" w:sz="0" w:space="0" w:color="auto"/>
        <w:left w:val="none" w:sz="0" w:space="0" w:color="auto"/>
        <w:bottom w:val="none" w:sz="0" w:space="0" w:color="auto"/>
        <w:right w:val="none" w:sz="0" w:space="0" w:color="auto"/>
      </w:divBdr>
    </w:div>
    <w:div w:id="1282302540">
      <w:bodyDiv w:val="1"/>
      <w:marLeft w:val="0"/>
      <w:marRight w:val="0"/>
      <w:marTop w:val="0"/>
      <w:marBottom w:val="0"/>
      <w:divBdr>
        <w:top w:val="none" w:sz="0" w:space="0" w:color="auto"/>
        <w:left w:val="none" w:sz="0" w:space="0" w:color="auto"/>
        <w:bottom w:val="none" w:sz="0" w:space="0" w:color="auto"/>
        <w:right w:val="none" w:sz="0" w:space="0" w:color="auto"/>
      </w:divBdr>
    </w:div>
    <w:div w:id="1324352879">
      <w:bodyDiv w:val="1"/>
      <w:marLeft w:val="0"/>
      <w:marRight w:val="0"/>
      <w:marTop w:val="0"/>
      <w:marBottom w:val="0"/>
      <w:divBdr>
        <w:top w:val="none" w:sz="0" w:space="0" w:color="auto"/>
        <w:left w:val="none" w:sz="0" w:space="0" w:color="auto"/>
        <w:bottom w:val="none" w:sz="0" w:space="0" w:color="auto"/>
        <w:right w:val="none" w:sz="0" w:space="0" w:color="auto"/>
      </w:divBdr>
    </w:div>
    <w:div w:id="1324354620">
      <w:bodyDiv w:val="1"/>
      <w:marLeft w:val="0"/>
      <w:marRight w:val="0"/>
      <w:marTop w:val="0"/>
      <w:marBottom w:val="0"/>
      <w:divBdr>
        <w:top w:val="none" w:sz="0" w:space="0" w:color="auto"/>
        <w:left w:val="none" w:sz="0" w:space="0" w:color="auto"/>
        <w:bottom w:val="none" w:sz="0" w:space="0" w:color="auto"/>
        <w:right w:val="none" w:sz="0" w:space="0" w:color="auto"/>
      </w:divBdr>
    </w:div>
    <w:div w:id="1331910292">
      <w:bodyDiv w:val="1"/>
      <w:marLeft w:val="0"/>
      <w:marRight w:val="0"/>
      <w:marTop w:val="0"/>
      <w:marBottom w:val="0"/>
      <w:divBdr>
        <w:top w:val="none" w:sz="0" w:space="0" w:color="auto"/>
        <w:left w:val="none" w:sz="0" w:space="0" w:color="auto"/>
        <w:bottom w:val="none" w:sz="0" w:space="0" w:color="auto"/>
        <w:right w:val="none" w:sz="0" w:space="0" w:color="auto"/>
      </w:divBdr>
    </w:div>
    <w:div w:id="1373186781">
      <w:bodyDiv w:val="1"/>
      <w:marLeft w:val="0"/>
      <w:marRight w:val="0"/>
      <w:marTop w:val="0"/>
      <w:marBottom w:val="0"/>
      <w:divBdr>
        <w:top w:val="none" w:sz="0" w:space="0" w:color="auto"/>
        <w:left w:val="none" w:sz="0" w:space="0" w:color="auto"/>
        <w:bottom w:val="none" w:sz="0" w:space="0" w:color="auto"/>
        <w:right w:val="none" w:sz="0" w:space="0" w:color="auto"/>
      </w:divBdr>
    </w:div>
    <w:div w:id="1376075368">
      <w:bodyDiv w:val="1"/>
      <w:marLeft w:val="0"/>
      <w:marRight w:val="0"/>
      <w:marTop w:val="0"/>
      <w:marBottom w:val="0"/>
      <w:divBdr>
        <w:top w:val="none" w:sz="0" w:space="0" w:color="auto"/>
        <w:left w:val="none" w:sz="0" w:space="0" w:color="auto"/>
        <w:bottom w:val="none" w:sz="0" w:space="0" w:color="auto"/>
        <w:right w:val="none" w:sz="0" w:space="0" w:color="auto"/>
      </w:divBdr>
    </w:div>
    <w:div w:id="1379209972">
      <w:bodyDiv w:val="1"/>
      <w:marLeft w:val="0"/>
      <w:marRight w:val="0"/>
      <w:marTop w:val="0"/>
      <w:marBottom w:val="0"/>
      <w:divBdr>
        <w:top w:val="none" w:sz="0" w:space="0" w:color="auto"/>
        <w:left w:val="none" w:sz="0" w:space="0" w:color="auto"/>
        <w:bottom w:val="none" w:sz="0" w:space="0" w:color="auto"/>
        <w:right w:val="none" w:sz="0" w:space="0" w:color="auto"/>
      </w:divBdr>
    </w:div>
    <w:div w:id="1382905721">
      <w:bodyDiv w:val="1"/>
      <w:marLeft w:val="0"/>
      <w:marRight w:val="0"/>
      <w:marTop w:val="0"/>
      <w:marBottom w:val="0"/>
      <w:divBdr>
        <w:top w:val="none" w:sz="0" w:space="0" w:color="auto"/>
        <w:left w:val="none" w:sz="0" w:space="0" w:color="auto"/>
        <w:bottom w:val="none" w:sz="0" w:space="0" w:color="auto"/>
        <w:right w:val="none" w:sz="0" w:space="0" w:color="auto"/>
      </w:divBdr>
    </w:div>
    <w:div w:id="1391346825">
      <w:bodyDiv w:val="1"/>
      <w:marLeft w:val="0"/>
      <w:marRight w:val="0"/>
      <w:marTop w:val="0"/>
      <w:marBottom w:val="0"/>
      <w:divBdr>
        <w:top w:val="none" w:sz="0" w:space="0" w:color="auto"/>
        <w:left w:val="none" w:sz="0" w:space="0" w:color="auto"/>
        <w:bottom w:val="none" w:sz="0" w:space="0" w:color="auto"/>
        <w:right w:val="none" w:sz="0" w:space="0" w:color="auto"/>
      </w:divBdr>
    </w:div>
    <w:div w:id="1409041348">
      <w:bodyDiv w:val="1"/>
      <w:marLeft w:val="0"/>
      <w:marRight w:val="0"/>
      <w:marTop w:val="0"/>
      <w:marBottom w:val="0"/>
      <w:divBdr>
        <w:top w:val="none" w:sz="0" w:space="0" w:color="auto"/>
        <w:left w:val="none" w:sz="0" w:space="0" w:color="auto"/>
        <w:bottom w:val="none" w:sz="0" w:space="0" w:color="auto"/>
        <w:right w:val="none" w:sz="0" w:space="0" w:color="auto"/>
      </w:divBdr>
    </w:div>
    <w:div w:id="1423835457">
      <w:bodyDiv w:val="1"/>
      <w:marLeft w:val="0"/>
      <w:marRight w:val="0"/>
      <w:marTop w:val="0"/>
      <w:marBottom w:val="0"/>
      <w:divBdr>
        <w:top w:val="none" w:sz="0" w:space="0" w:color="auto"/>
        <w:left w:val="none" w:sz="0" w:space="0" w:color="auto"/>
        <w:bottom w:val="none" w:sz="0" w:space="0" w:color="auto"/>
        <w:right w:val="none" w:sz="0" w:space="0" w:color="auto"/>
      </w:divBdr>
    </w:div>
    <w:div w:id="1447698066">
      <w:bodyDiv w:val="1"/>
      <w:marLeft w:val="0"/>
      <w:marRight w:val="0"/>
      <w:marTop w:val="0"/>
      <w:marBottom w:val="0"/>
      <w:divBdr>
        <w:top w:val="none" w:sz="0" w:space="0" w:color="auto"/>
        <w:left w:val="none" w:sz="0" w:space="0" w:color="auto"/>
        <w:bottom w:val="none" w:sz="0" w:space="0" w:color="auto"/>
        <w:right w:val="none" w:sz="0" w:space="0" w:color="auto"/>
      </w:divBdr>
      <w:divsChild>
        <w:div w:id="87190538">
          <w:marLeft w:val="0"/>
          <w:marRight w:val="0"/>
          <w:marTop w:val="0"/>
          <w:marBottom w:val="0"/>
          <w:divBdr>
            <w:top w:val="none" w:sz="0" w:space="0" w:color="auto"/>
            <w:left w:val="none" w:sz="0" w:space="0" w:color="auto"/>
            <w:bottom w:val="none" w:sz="0" w:space="0" w:color="auto"/>
            <w:right w:val="none" w:sz="0" w:space="0" w:color="auto"/>
          </w:divBdr>
          <w:divsChild>
            <w:div w:id="1501114278">
              <w:marLeft w:val="0"/>
              <w:marRight w:val="0"/>
              <w:marTop w:val="0"/>
              <w:marBottom w:val="0"/>
              <w:divBdr>
                <w:top w:val="none" w:sz="0" w:space="0" w:color="auto"/>
                <w:left w:val="none" w:sz="0" w:space="0" w:color="auto"/>
                <w:bottom w:val="none" w:sz="0" w:space="0" w:color="auto"/>
                <w:right w:val="none" w:sz="0" w:space="0" w:color="auto"/>
              </w:divBdr>
              <w:divsChild>
                <w:div w:id="879631401">
                  <w:marLeft w:val="0"/>
                  <w:marRight w:val="0"/>
                  <w:marTop w:val="0"/>
                  <w:marBottom w:val="0"/>
                  <w:divBdr>
                    <w:top w:val="none" w:sz="0" w:space="0" w:color="auto"/>
                    <w:left w:val="none" w:sz="0" w:space="0" w:color="auto"/>
                    <w:bottom w:val="none" w:sz="0" w:space="0" w:color="auto"/>
                    <w:right w:val="none" w:sz="0" w:space="0" w:color="auto"/>
                  </w:divBdr>
                  <w:divsChild>
                    <w:div w:id="19234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95883">
      <w:bodyDiv w:val="1"/>
      <w:marLeft w:val="0"/>
      <w:marRight w:val="0"/>
      <w:marTop w:val="0"/>
      <w:marBottom w:val="0"/>
      <w:divBdr>
        <w:top w:val="none" w:sz="0" w:space="0" w:color="auto"/>
        <w:left w:val="none" w:sz="0" w:space="0" w:color="auto"/>
        <w:bottom w:val="none" w:sz="0" w:space="0" w:color="auto"/>
        <w:right w:val="none" w:sz="0" w:space="0" w:color="auto"/>
      </w:divBdr>
    </w:div>
    <w:div w:id="1465081981">
      <w:bodyDiv w:val="1"/>
      <w:marLeft w:val="0"/>
      <w:marRight w:val="0"/>
      <w:marTop w:val="0"/>
      <w:marBottom w:val="0"/>
      <w:divBdr>
        <w:top w:val="none" w:sz="0" w:space="0" w:color="auto"/>
        <w:left w:val="none" w:sz="0" w:space="0" w:color="auto"/>
        <w:bottom w:val="none" w:sz="0" w:space="0" w:color="auto"/>
        <w:right w:val="none" w:sz="0" w:space="0" w:color="auto"/>
      </w:divBdr>
    </w:div>
    <w:div w:id="1494687055">
      <w:bodyDiv w:val="1"/>
      <w:marLeft w:val="0"/>
      <w:marRight w:val="0"/>
      <w:marTop w:val="0"/>
      <w:marBottom w:val="0"/>
      <w:divBdr>
        <w:top w:val="none" w:sz="0" w:space="0" w:color="auto"/>
        <w:left w:val="none" w:sz="0" w:space="0" w:color="auto"/>
        <w:bottom w:val="none" w:sz="0" w:space="0" w:color="auto"/>
        <w:right w:val="none" w:sz="0" w:space="0" w:color="auto"/>
      </w:divBdr>
    </w:div>
    <w:div w:id="1504122517">
      <w:bodyDiv w:val="1"/>
      <w:marLeft w:val="0"/>
      <w:marRight w:val="0"/>
      <w:marTop w:val="0"/>
      <w:marBottom w:val="0"/>
      <w:divBdr>
        <w:top w:val="none" w:sz="0" w:space="0" w:color="auto"/>
        <w:left w:val="none" w:sz="0" w:space="0" w:color="auto"/>
        <w:bottom w:val="none" w:sz="0" w:space="0" w:color="auto"/>
        <w:right w:val="none" w:sz="0" w:space="0" w:color="auto"/>
      </w:divBdr>
    </w:div>
    <w:div w:id="1519004251">
      <w:bodyDiv w:val="1"/>
      <w:marLeft w:val="0"/>
      <w:marRight w:val="0"/>
      <w:marTop w:val="0"/>
      <w:marBottom w:val="0"/>
      <w:divBdr>
        <w:top w:val="none" w:sz="0" w:space="0" w:color="auto"/>
        <w:left w:val="none" w:sz="0" w:space="0" w:color="auto"/>
        <w:bottom w:val="none" w:sz="0" w:space="0" w:color="auto"/>
        <w:right w:val="none" w:sz="0" w:space="0" w:color="auto"/>
      </w:divBdr>
    </w:div>
    <w:div w:id="1520005133">
      <w:bodyDiv w:val="1"/>
      <w:marLeft w:val="0"/>
      <w:marRight w:val="0"/>
      <w:marTop w:val="0"/>
      <w:marBottom w:val="0"/>
      <w:divBdr>
        <w:top w:val="none" w:sz="0" w:space="0" w:color="auto"/>
        <w:left w:val="none" w:sz="0" w:space="0" w:color="auto"/>
        <w:bottom w:val="none" w:sz="0" w:space="0" w:color="auto"/>
        <w:right w:val="none" w:sz="0" w:space="0" w:color="auto"/>
      </w:divBdr>
    </w:div>
    <w:div w:id="1580867286">
      <w:bodyDiv w:val="1"/>
      <w:marLeft w:val="0"/>
      <w:marRight w:val="0"/>
      <w:marTop w:val="0"/>
      <w:marBottom w:val="0"/>
      <w:divBdr>
        <w:top w:val="none" w:sz="0" w:space="0" w:color="auto"/>
        <w:left w:val="none" w:sz="0" w:space="0" w:color="auto"/>
        <w:bottom w:val="none" w:sz="0" w:space="0" w:color="auto"/>
        <w:right w:val="none" w:sz="0" w:space="0" w:color="auto"/>
      </w:divBdr>
    </w:div>
    <w:div w:id="1586693826">
      <w:bodyDiv w:val="1"/>
      <w:marLeft w:val="0"/>
      <w:marRight w:val="0"/>
      <w:marTop w:val="0"/>
      <w:marBottom w:val="0"/>
      <w:divBdr>
        <w:top w:val="none" w:sz="0" w:space="0" w:color="auto"/>
        <w:left w:val="none" w:sz="0" w:space="0" w:color="auto"/>
        <w:bottom w:val="none" w:sz="0" w:space="0" w:color="auto"/>
        <w:right w:val="none" w:sz="0" w:space="0" w:color="auto"/>
      </w:divBdr>
    </w:div>
    <w:div w:id="1599944156">
      <w:bodyDiv w:val="1"/>
      <w:marLeft w:val="0"/>
      <w:marRight w:val="0"/>
      <w:marTop w:val="0"/>
      <w:marBottom w:val="0"/>
      <w:divBdr>
        <w:top w:val="none" w:sz="0" w:space="0" w:color="auto"/>
        <w:left w:val="none" w:sz="0" w:space="0" w:color="auto"/>
        <w:bottom w:val="none" w:sz="0" w:space="0" w:color="auto"/>
        <w:right w:val="none" w:sz="0" w:space="0" w:color="auto"/>
      </w:divBdr>
    </w:div>
    <w:div w:id="1622374016">
      <w:bodyDiv w:val="1"/>
      <w:marLeft w:val="0"/>
      <w:marRight w:val="0"/>
      <w:marTop w:val="0"/>
      <w:marBottom w:val="0"/>
      <w:divBdr>
        <w:top w:val="none" w:sz="0" w:space="0" w:color="auto"/>
        <w:left w:val="none" w:sz="0" w:space="0" w:color="auto"/>
        <w:bottom w:val="none" w:sz="0" w:space="0" w:color="auto"/>
        <w:right w:val="none" w:sz="0" w:space="0" w:color="auto"/>
      </w:divBdr>
    </w:div>
    <w:div w:id="1627349037">
      <w:bodyDiv w:val="1"/>
      <w:marLeft w:val="0"/>
      <w:marRight w:val="0"/>
      <w:marTop w:val="0"/>
      <w:marBottom w:val="0"/>
      <w:divBdr>
        <w:top w:val="none" w:sz="0" w:space="0" w:color="auto"/>
        <w:left w:val="none" w:sz="0" w:space="0" w:color="auto"/>
        <w:bottom w:val="none" w:sz="0" w:space="0" w:color="auto"/>
        <w:right w:val="none" w:sz="0" w:space="0" w:color="auto"/>
      </w:divBdr>
    </w:div>
    <w:div w:id="1629118982">
      <w:bodyDiv w:val="1"/>
      <w:marLeft w:val="0"/>
      <w:marRight w:val="0"/>
      <w:marTop w:val="0"/>
      <w:marBottom w:val="0"/>
      <w:divBdr>
        <w:top w:val="none" w:sz="0" w:space="0" w:color="auto"/>
        <w:left w:val="none" w:sz="0" w:space="0" w:color="auto"/>
        <w:bottom w:val="none" w:sz="0" w:space="0" w:color="auto"/>
        <w:right w:val="none" w:sz="0" w:space="0" w:color="auto"/>
      </w:divBdr>
    </w:div>
    <w:div w:id="1634016455">
      <w:bodyDiv w:val="1"/>
      <w:marLeft w:val="0"/>
      <w:marRight w:val="0"/>
      <w:marTop w:val="0"/>
      <w:marBottom w:val="0"/>
      <w:divBdr>
        <w:top w:val="none" w:sz="0" w:space="0" w:color="auto"/>
        <w:left w:val="none" w:sz="0" w:space="0" w:color="auto"/>
        <w:bottom w:val="none" w:sz="0" w:space="0" w:color="auto"/>
        <w:right w:val="none" w:sz="0" w:space="0" w:color="auto"/>
      </w:divBdr>
    </w:div>
    <w:div w:id="1664504803">
      <w:bodyDiv w:val="1"/>
      <w:marLeft w:val="0"/>
      <w:marRight w:val="0"/>
      <w:marTop w:val="0"/>
      <w:marBottom w:val="0"/>
      <w:divBdr>
        <w:top w:val="none" w:sz="0" w:space="0" w:color="auto"/>
        <w:left w:val="none" w:sz="0" w:space="0" w:color="auto"/>
        <w:bottom w:val="none" w:sz="0" w:space="0" w:color="auto"/>
        <w:right w:val="none" w:sz="0" w:space="0" w:color="auto"/>
      </w:divBdr>
    </w:div>
    <w:div w:id="1690251747">
      <w:bodyDiv w:val="1"/>
      <w:marLeft w:val="0"/>
      <w:marRight w:val="0"/>
      <w:marTop w:val="0"/>
      <w:marBottom w:val="0"/>
      <w:divBdr>
        <w:top w:val="none" w:sz="0" w:space="0" w:color="auto"/>
        <w:left w:val="none" w:sz="0" w:space="0" w:color="auto"/>
        <w:bottom w:val="none" w:sz="0" w:space="0" w:color="auto"/>
        <w:right w:val="none" w:sz="0" w:space="0" w:color="auto"/>
      </w:divBdr>
    </w:div>
    <w:div w:id="1702634141">
      <w:bodyDiv w:val="1"/>
      <w:marLeft w:val="0"/>
      <w:marRight w:val="0"/>
      <w:marTop w:val="0"/>
      <w:marBottom w:val="0"/>
      <w:divBdr>
        <w:top w:val="none" w:sz="0" w:space="0" w:color="auto"/>
        <w:left w:val="none" w:sz="0" w:space="0" w:color="auto"/>
        <w:bottom w:val="none" w:sz="0" w:space="0" w:color="auto"/>
        <w:right w:val="none" w:sz="0" w:space="0" w:color="auto"/>
      </w:divBdr>
    </w:div>
    <w:div w:id="1719665264">
      <w:bodyDiv w:val="1"/>
      <w:marLeft w:val="0"/>
      <w:marRight w:val="0"/>
      <w:marTop w:val="0"/>
      <w:marBottom w:val="0"/>
      <w:divBdr>
        <w:top w:val="none" w:sz="0" w:space="0" w:color="auto"/>
        <w:left w:val="none" w:sz="0" w:space="0" w:color="auto"/>
        <w:bottom w:val="none" w:sz="0" w:space="0" w:color="auto"/>
        <w:right w:val="none" w:sz="0" w:space="0" w:color="auto"/>
      </w:divBdr>
    </w:div>
    <w:div w:id="1731658527">
      <w:bodyDiv w:val="1"/>
      <w:marLeft w:val="0"/>
      <w:marRight w:val="0"/>
      <w:marTop w:val="0"/>
      <w:marBottom w:val="0"/>
      <w:divBdr>
        <w:top w:val="none" w:sz="0" w:space="0" w:color="auto"/>
        <w:left w:val="none" w:sz="0" w:space="0" w:color="auto"/>
        <w:bottom w:val="none" w:sz="0" w:space="0" w:color="auto"/>
        <w:right w:val="none" w:sz="0" w:space="0" w:color="auto"/>
      </w:divBdr>
    </w:div>
    <w:div w:id="1732772430">
      <w:bodyDiv w:val="1"/>
      <w:marLeft w:val="0"/>
      <w:marRight w:val="0"/>
      <w:marTop w:val="0"/>
      <w:marBottom w:val="0"/>
      <w:divBdr>
        <w:top w:val="none" w:sz="0" w:space="0" w:color="auto"/>
        <w:left w:val="none" w:sz="0" w:space="0" w:color="auto"/>
        <w:bottom w:val="none" w:sz="0" w:space="0" w:color="auto"/>
        <w:right w:val="none" w:sz="0" w:space="0" w:color="auto"/>
      </w:divBdr>
    </w:div>
    <w:div w:id="1736002765">
      <w:bodyDiv w:val="1"/>
      <w:marLeft w:val="0"/>
      <w:marRight w:val="0"/>
      <w:marTop w:val="0"/>
      <w:marBottom w:val="0"/>
      <w:divBdr>
        <w:top w:val="none" w:sz="0" w:space="0" w:color="auto"/>
        <w:left w:val="none" w:sz="0" w:space="0" w:color="auto"/>
        <w:bottom w:val="none" w:sz="0" w:space="0" w:color="auto"/>
        <w:right w:val="none" w:sz="0" w:space="0" w:color="auto"/>
      </w:divBdr>
    </w:div>
    <w:div w:id="1746033344">
      <w:bodyDiv w:val="1"/>
      <w:marLeft w:val="0"/>
      <w:marRight w:val="0"/>
      <w:marTop w:val="0"/>
      <w:marBottom w:val="0"/>
      <w:divBdr>
        <w:top w:val="none" w:sz="0" w:space="0" w:color="auto"/>
        <w:left w:val="none" w:sz="0" w:space="0" w:color="auto"/>
        <w:bottom w:val="none" w:sz="0" w:space="0" w:color="auto"/>
        <w:right w:val="none" w:sz="0" w:space="0" w:color="auto"/>
      </w:divBdr>
    </w:div>
    <w:div w:id="1779763310">
      <w:bodyDiv w:val="1"/>
      <w:marLeft w:val="0"/>
      <w:marRight w:val="0"/>
      <w:marTop w:val="0"/>
      <w:marBottom w:val="0"/>
      <w:divBdr>
        <w:top w:val="none" w:sz="0" w:space="0" w:color="auto"/>
        <w:left w:val="none" w:sz="0" w:space="0" w:color="auto"/>
        <w:bottom w:val="none" w:sz="0" w:space="0" w:color="auto"/>
        <w:right w:val="none" w:sz="0" w:space="0" w:color="auto"/>
      </w:divBdr>
    </w:div>
    <w:div w:id="1793087091">
      <w:bodyDiv w:val="1"/>
      <w:marLeft w:val="0"/>
      <w:marRight w:val="0"/>
      <w:marTop w:val="0"/>
      <w:marBottom w:val="0"/>
      <w:divBdr>
        <w:top w:val="none" w:sz="0" w:space="0" w:color="auto"/>
        <w:left w:val="none" w:sz="0" w:space="0" w:color="auto"/>
        <w:bottom w:val="none" w:sz="0" w:space="0" w:color="auto"/>
        <w:right w:val="none" w:sz="0" w:space="0" w:color="auto"/>
      </w:divBdr>
    </w:div>
    <w:div w:id="1809282241">
      <w:bodyDiv w:val="1"/>
      <w:marLeft w:val="0"/>
      <w:marRight w:val="0"/>
      <w:marTop w:val="0"/>
      <w:marBottom w:val="0"/>
      <w:divBdr>
        <w:top w:val="none" w:sz="0" w:space="0" w:color="auto"/>
        <w:left w:val="none" w:sz="0" w:space="0" w:color="auto"/>
        <w:bottom w:val="none" w:sz="0" w:space="0" w:color="auto"/>
        <w:right w:val="none" w:sz="0" w:space="0" w:color="auto"/>
      </w:divBdr>
    </w:div>
    <w:div w:id="1828282739">
      <w:bodyDiv w:val="1"/>
      <w:marLeft w:val="0"/>
      <w:marRight w:val="0"/>
      <w:marTop w:val="0"/>
      <w:marBottom w:val="0"/>
      <w:divBdr>
        <w:top w:val="none" w:sz="0" w:space="0" w:color="auto"/>
        <w:left w:val="none" w:sz="0" w:space="0" w:color="auto"/>
        <w:bottom w:val="none" w:sz="0" w:space="0" w:color="auto"/>
        <w:right w:val="none" w:sz="0" w:space="0" w:color="auto"/>
      </w:divBdr>
    </w:div>
    <w:div w:id="1852915567">
      <w:bodyDiv w:val="1"/>
      <w:marLeft w:val="0"/>
      <w:marRight w:val="0"/>
      <w:marTop w:val="0"/>
      <w:marBottom w:val="0"/>
      <w:divBdr>
        <w:top w:val="none" w:sz="0" w:space="0" w:color="auto"/>
        <w:left w:val="none" w:sz="0" w:space="0" w:color="auto"/>
        <w:bottom w:val="none" w:sz="0" w:space="0" w:color="auto"/>
        <w:right w:val="none" w:sz="0" w:space="0" w:color="auto"/>
      </w:divBdr>
    </w:div>
    <w:div w:id="1876843101">
      <w:bodyDiv w:val="1"/>
      <w:marLeft w:val="0"/>
      <w:marRight w:val="0"/>
      <w:marTop w:val="0"/>
      <w:marBottom w:val="0"/>
      <w:divBdr>
        <w:top w:val="none" w:sz="0" w:space="0" w:color="auto"/>
        <w:left w:val="none" w:sz="0" w:space="0" w:color="auto"/>
        <w:bottom w:val="none" w:sz="0" w:space="0" w:color="auto"/>
        <w:right w:val="none" w:sz="0" w:space="0" w:color="auto"/>
      </w:divBdr>
    </w:div>
    <w:div w:id="1894198007">
      <w:bodyDiv w:val="1"/>
      <w:marLeft w:val="0"/>
      <w:marRight w:val="0"/>
      <w:marTop w:val="0"/>
      <w:marBottom w:val="0"/>
      <w:divBdr>
        <w:top w:val="none" w:sz="0" w:space="0" w:color="auto"/>
        <w:left w:val="none" w:sz="0" w:space="0" w:color="auto"/>
        <w:bottom w:val="none" w:sz="0" w:space="0" w:color="auto"/>
        <w:right w:val="none" w:sz="0" w:space="0" w:color="auto"/>
      </w:divBdr>
    </w:div>
    <w:div w:id="1905750561">
      <w:bodyDiv w:val="1"/>
      <w:marLeft w:val="0"/>
      <w:marRight w:val="0"/>
      <w:marTop w:val="0"/>
      <w:marBottom w:val="0"/>
      <w:divBdr>
        <w:top w:val="none" w:sz="0" w:space="0" w:color="auto"/>
        <w:left w:val="none" w:sz="0" w:space="0" w:color="auto"/>
        <w:bottom w:val="none" w:sz="0" w:space="0" w:color="auto"/>
        <w:right w:val="none" w:sz="0" w:space="0" w:color="auto"/>
      </w:divBdr>
    </w:div>
    <w:div w:id="1910992088">
      <w:bodyDiv w:val="1"/>
      <w:marLeft w:val="0"/>
      <w:marRight w:val="0"/>
      <w:marTop w:val="0"/>
      <w:marBottom w:val="0"/>
      <w:divBdr>
        <w:top w:val="none" w:sz="0" w:space="0" w:color="auto"/>
        <w:left w:val="none" w:sz="0" w:space="0" w:color="auto"/>
        <w:bottom w:val="none" w:sz="0" w:space="0" w:color="auto"/>
        <w:right w:val="none" w:sz="0" w:space="0" w:color="auto"/>
      </w:divBdr>
    </w:div>
    <w:div w:id="1921988215">
      <w:bodyDiv w:val="1"/>
      <w:marLeft w:val="0"/>
      <w:marRight w:val="0"/>
      <w:marTop w:val="0"/>
      <w:marBottom w:val="0"/>
      <w:divBdr>
        <w:top w:val="none" w:sz="0" w:space="0" w:color="auto"/>
        <w:left w:val="none" w:sz="0" w:space="0" w:color="auto"/>
        <w:bottom w:val="none" w:sz="0" w:space="0" w:color="auto"/>
        <w:right w:val="none" w:sz="0" w:space="0" w:color="auto"/>
      </w:divBdr>
    </w:div>
    <w:div w:id="1923952327">
      <w:bodyDiv w:val="1"/>
      <w:marLeft w:val="0"/>
      <w:marRight w:val="0"/>
      <w:marTop w:val="0"/>
      <w:marBottom w:val="0"/>
      <w:divBdr>
        <w:top w:val="none" w:sz="0" w:space="0" w:color="auto"/>
        <w:left w:val="none" w:sz="0" w:space="0" w:color="auto"/>
        <w:bottom w:val="none" w:sz="0" w:space="0" w:color="auto"/>
        <w:right w:val="none" w:sz="0" w:space="0" w:color="auto"/>
      </w:divBdr>
    </w:div>
    <w:div w:id="1932397701">
      <w:bodyDiv w:val="1"/>
      <w:marLeft w:val="0"/>
      <w:marRight w:val="0"/>
      <w:marTop w:val="0"/>
      <w:marBottom w:val="0"/>
      <w:divBdr>
        <w:top w:val="none" w:sz="0" w:space="0" w:color="auto"/>
        <w:left w:val="none" w:sz="0" w:space="0" w:color="auto"/>
        <w:bottom w:val="none" w:sz="0" w:space="0" w:color="auto"/>
        <w:right w:val="none" w:sz="0" w:space="0" w:color="auto"/>
      </w:divBdr>
    </w:div>
    <w:div w:id="1941525258">
      <w:bodyDiv w:val="1"/>
      <w:marLeft w:val="0"/>
      <w:marRight w:val="0"/>
      <w:marTop w:val="0"/>
      <w:marBottom w:val="0"/>
      <w:divBdr>
        <w:top w:val="none" w:sz="0" w:space="0" w:color="auto"/>
        <w:left w:val="none" w:sz="0" w:space="0" w:color="auto"/>
        <w:bottom w:val="none" w:sz="0" w:space="0" w:color="auto"/>
        <w:right w:val="none" w:sz="0" w:space="0" w:color="auto"/>
      </w:divBdr>
    </w:div>
    <w:div w:id="1945529458">
      <w:bodyDiv w:val="1"/>
      <w:marLeft w:val="0"/>
      <w:marRight w:val="0"/>
      <w:marTop w:val="0"/>
      <w:marBottom w:val="0"/>
      <w:divBdr>
        <w:top w:val="none" w:sz="0" w:space="0" w:color="auto"/>
        <w:left w:val="none" w:sz="0" w:space="0" w:color="auto"/>
        <w:bottom w:val="none" w:sz="0" w:space="0" w:color="auto"/>
        <w:right w:val="none" w:sz="0" w:space="0" w:color="auto"/>
      </w:divBdr>
    </w:div>
    <w:div w:id="1945917609">
      <w:bodyDiv w:val="1"/>
      <w:marLeft w:val="0"/>
      <w:marRight w:val="0"/>
      <w:marTop w:val="0"/>
      <w:marBottom w:val="0"/>
      <w:divBdr>
        <w:top w:val="none" w:sz="0" w:space="0" w:color="auto"/>
        <w:left w:val="none" w:sz="0" w:space="0" w:color="auto"/>
        <w:bottom w:val="none" w:sz="0" w:space="0" w:color="auto"/>
        <w:right w:val="none" w:sz="0" w:space="0" w:color="auto"/>
      </w:divBdr>
    </w:div>
    <w:div w:id="1981493624">
      <w:bodyDiv w:val="1"/>
      <w:marLeft w:val="0"/>
      <w:marRight w:val="0"/>
      <w:marTop w:val="0"/>
      <w:marBottom w:val="0"/>
      <w:divBdr>
        <w:top w:val="none" w:sz="0" w:space="0" w:color="auto"/>
        <w:left w:val="none" w:sz="0" w:space="0" w:color="auto"/>
        <w:bottom w:val="none" w:sz="0" w:space="0" w:color="auto"/>
        <w:right w:val="none" w:sz="0" w:space="0" w:color="auto"/>
      </w:divBdr>
    </w:div>
    <w:div w:id="1982227246">
      <w:bodyDiv w:val="1"/>
      <w:marLeft w:val="0"/>
      <w:marRight w:val="0"/>
      <w:marTop w:val="0"/>
      <w:marBottom w:val="0"/>
      <w:divBdr>
        <w:top w:val="none" w:sz="0" w:space="0" w:color="auto"/>
        <w:left w:val="none" w:sz="0" w:space="0" w:color="auto"/>
        <w:bottom w:val="none" w:sz="0" w:space="0" w:color="auto"/>
        <w:right w:val="none" w:sz="0" w:space="0" w:color="auto"/>
      </w:divBdr>
    </w:div>
    <w:div w:id="1995406558">
      <w:bodyDiv w:val="1"/>
      <w:marLeft w:val="0"/>
      <w:marRight w:val="0"/>
      <w:marTop w:val="0"/>
      <w:marBottom w:val="0"/>
      <w:divBdr>
        <w:top w:val="none" w:sz="0" w:space="0" w:color="auto"/>
        <w:left w:val="none" w:sz="0" w:space="0" w:color="auto"/>
        <w:bottom w:val="none" w:sz="0" w:space="0" w:color="auto"/>
        <w:right w:val="none" w:sz="0" w:space="0" w:color="auto"/>
      </w:divBdr>
    </w:div>
    <w:div w:id="2001225190">
      <w:bodyDiv w:val="1"/>
      <w:marLeft w:val="0"/>
      <w:marRight w:val="0"/>
      <w:marTop w:val="0"/>
      <w:marBottom w:val="0"/>
      <w:divBdr>
        <w:top w:val="none" w:sz="0" w:space="0" w:color="auto"/>
        <w:left w:val="none" w:sz="0" w:space="0" w:color="auto"/>
        <w:bottom w:val="none" w:sz="0" w:space="0" w:color="auto"/>
        <w:right w:val="none" w:sz="0" w:space="0" w:color="auto"/>
      </w:divBdr>
    </w:div>
    <w:div w:id="2017071470">
      <w:bodyDiv w:val="1"/>
      <w:marLeft w:val="0"/>
      <w:marRight w:val="0"/>
      <w:marTop w:val="0"/>
      <w:marBottom w:val="0"/>
      <w:divBdr>
        <w:top w:val="none" w:sz="0" w:space="0" w:color="auto"/>
        <w:left w:val="none" w:sz="0" w:space="0" w:color="auto"/>
        <w:bottom w:val="none" w:sz="0" w:space="0" w:color="auto"/>
        <w:right w:val="none" w:sz="0" w:space="0" w:color="auto"/>
      </w:divBdr>
    </w:div>
    <w:div w:id="2029484117">
      <w:bodyDiv w:val="1"/>
      <w:marLeft w:val="0"/>
      <w:marRight w:val="0"/>
      <w:marTop w:val="0"/>
      <w:marBottom w:val="0"/>
      <w:divBdr>
        <w:top w:val="none" w:sz="0" w:space="0" w:color="auto"/>
        <w:left w:val="none" w:sz="0" w:space="0" w:color="auto"/>
        <w:bottom w:val="none" w:sz="0" w:space="0" w:color="auto"/>
        <w:right w:val="none" w:sz="0" w:space="0" w:color="auto"/>
      </w:divBdr>
    </w:div>
    <w:div w:id="2037079314">
      <w:bodyDiv w:val="1"/>
      <w:marLeft w:val="0"/>
      <w:marRight w:val="0"/>
      <w:marTop w:val="0"/>
      <w:marBottom w:val="0"/>
      <w:divBdr>
        <w:top w:val="none" w:sz="0" w:space="0" w:color="auto"/>
        <w:left w:val="none" w:sz="0" w:space="0" w:color="auto"/>
        <w:bottom w:val="none" w:sz="0" w:space="0" w:color="auto"/>
        <w:right w:val="none" w:sz="0" w:space="0" w:color="auto"/>
      </w:divBdr>
    </w:div>
    <w:div w:id="2041085641">
      <w:bodyDiv w:val="1"/>
      <w:marLeft w:val="0"/>
      <w:marRight w:val="0"/>
      <w:marTop w:val="0"/>
      <w:marBottom w:val="0"/>
      <w:divBdr>
        <w:top w:val="none" w:sz="0" w:space="0" w:color="auto"/>
        <w:left w:val="none" w:sz="0" w:space="0" w:color="auto"/>
        <w:bottom w:val="none" w:sz="0" w:space="0" w:color="auto"/>
        <w:right w:val="none" w:sz="0" w:space="0" w:color="auto"/>
      </w:divBdr>
    </w:div>
    <w:div w:id="2049136536">
      <w:bodyDiv w:val="1"/>
      <w:marLeft w:val="0"/>
      <w:marRight w:val="0"/>
      <w:marTop w:val="0"/>
      <w:marBottom w:val="0"/>
      <w:divBdr>
        <w:top w:val="none" w:sz="0" w:space="0" w:color="auto"/>
        <w:left w:val="none" w:sz="0" w:space="0" w:color="auto"/>
        <w:bottom w:val="none" w:sz="0" w:space="0" w:color="auto"/>
        <w:right w:val="none" w:sz="0" w:space="0" w:color="auto"/>
      </w:divBdr>
    </w:div>
    <w:div w:id="2058356134">
      <w:bodyDiv w:val="1"/>
      <w:marLeft w:val="0"/>
      <w:marRight w:val="0"/>
      <w:marTop w:val="0"/>
      <w:marBottom w:val="0"/>
      <w:divBdr>
        <w:top w:val="none" w:sz="0" w:space="0" w:color="auto"/>
        <w:left w:val="none" w:sz="0" w:space="0" w:color="auto"/>
        <w:bottom w:val="none" w:sz="0" w:space="0" w:color="auto"/>
        <w:right w:val="none" w:sz="0" w:space="0" w:color="auto"/>
      </w:divBdr>
    </w:div>
    <w:div w:id="2086685005">
      <w:bodyDiv w:val="1"/>
      <w:marLeft w:val="0"/>
      <w:marRight w:val="0"/>
      <w:marTop w:val="0"/>
      <w:marBottom w:val="0"/>
      <w:divBdr>
        <w:top w:val="none" w:sz="0" w:space="0" w:color="auto"/>
        <w:left w:val="none" w:sz="0" w:space="0" w:color="auto"/>
        <w:bottom w:val="none" w:sz="0" w:space="0" w:color="auto"/>
        <w:right w:val="none" w:sz="0" w:space="0" w:color="auto"/>
      </w:divBdr>
    </w:div>
    <w:div w:id="2102599845">
      <w:bodyDiv w:val="1"/>
      <w:marLeft w:val="0"/>
      <w:marRight w:val="0"/>
      <w:marTop w:val="0"/>
      <w:marBottom w:val="0"/>
      <w:divBdr>
        <w:top w:val="none" w:sz="0" w:space="0" w:color="auto"/>
        <w:left w:val="none" w:sz="0" w:space="0" w:color="auto"/>
        <w:bottom w:val="none" w:sz="0" w:space="0" w:color="auto"/>
        <w:right w:val="none" w:sz="0" w:space="0" w:color="auto"/>
      </w:divBdr>
    </w:div>
    <w:div w:id="212874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ghedgehogmap.org/holes-for-hedgehogs-home/map-hedgehog-hol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radleystoke.gov.uk/events/upcoming-events-and-meetings.php?event_id=169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southglos.gov.uk/newsroom/environment/become-a-hedgehog-hero-and-help-our-hedgehogs-thriv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6" ma:contentTypeDescription="Create a new document." ma:contentTypeScope="" ma:versionID="c8e32136aba22788535c7c046439478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fc8acbc48b0fcdebeb545089c974de09"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D37DF-72A1-4398-9719-246983397F13}">
  <ds:schemaRefs>
    <ds:schemaRef ds:uri="http://schemas.openxmlformats.org/officeDocument/2006/bibliography"/>
  </ds:schemaRefs>
</ds:datastoreItem>
</file>

<file path=customXml/itemProps2.xml><?xml version="1.0" encoding="utf-8"?>
<ds:datastoreItem xmlns:ds="http://schemas.openxmlformats.org/officeDocument/2006/customXml" ds:itemID="{C806DB6C-F47A-4B7C-9C43-5924D4A1FF03}">
  <ds:schemaRefs>
    <ds:schemaRef ds:uri="http://schemas.microsoft.com/sharepoint/v3/contenttype/forms"/>
  </ds:schemaRefs>
</ds:datastoreItem>
</file>

<file path=customXml/itemProps3.xml><?xml version="1.0" encoding="utf-8"?>
<ds:datastoreItem xmlns:ds="http://schemas.openxmlformats.org/officeDocument/2006/customXml" ds:itemID="{7879D211-7EF7-4F58-B3D2-E58F9C69E83A}">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4.xml><?xml version="1.0" encoding="utf-8"?>
<ds:datastoreItem xmlns:ds="http://schemas.openxmlformats.org/officeDocument/2006/customXml" ds:itemID="{53CEEAB8-0813-401E-A9BE-D2D00F9DB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9</Pages>
  <Words>3550</Words>
  <Characters>20981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Bradley Stoke Town Council</Company>
  <LinksUpToDate>false</LinksUpToDate>
  <CharactersWithSpaces>24483</CharactersWithSpaces>
  <SharedDoc>false</SharedDoc>
  <HLinks>
    <vt:vector size="6" baseType="variant">
      <vt:variant>
        <vt:i4>917583</vt:i4>
      </vt:variant>
      <vt:variant>
        <vt:i4>0</vt:i4>
      </vt:variant>
      <vt:variant>
        <vt:i4>0</vt:i4>
      </vt:variant>
      <vt:variant>
        <vt:i4>5</vt:i4>
      </vt:variant>
      <vt:variant>
        <vt:lpwstr>http://www.southglos.gov.uk/broadband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Sharon Petela</dc:creator>
  <cp:keywords/>
  <cp:lastModifiedBy>Sharon Petela</cp:lastModifiedBy>
  <cp:revision>4</cp:revision>
  <cp:lastPrinted>2023-06-01T13:03:00Z</cp:lastPrinted>
  <dcterms:created xsi:type="dcterms:W3CDTF">2023-06-01T08:50:00Z</dcterms:created>
  <dcterms:modified xsi:type="dcterms:W3CDTF">2023-06-29T07:53:00Z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3806400</vt:r8>
  </property>
  <property fmtid="{D5CDD505-2E9C-101B-9397-08002B2CF9AE}" pid="4" name="MediaServiceImageTags">
    <vt:lpwstr/>
  </property>
</Properties>
</file>