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9818AC" w14:textId="77777777" w:rsidR="00766B80" w:rsidRPr="00215F19" w:rsidRDefault="00766B80" w:rsidP="00766B80">
      <w:pPr>
        <w:pStyle w:val="Heading3"/>
        <w:jc w:val="center"/>
        <w:rPr>
          <w:szCs w:val="24"/>
        </w:rPr>
      </w:pPr>
      <w:bookmarkStart w:id="0" w:name="_Hlk485724263"/>
      <w:bookmarkEnd w:id="0"/>
      <w:r w:rsidRPr="00215F19">
        <w:rPr>
          <w:szCs w:val="24"/>
        </w:rPr>
        <w:t>BRADLEY STOKE TOWN COUNCIL</w:t>
      </w:r>
    </w:p>
    <w:p w14:paraId="0DF7691C" w14:textId="77777777" w:rsidR="00766B80" w:rsidRPr="0066212E" w:rsidRDefault="00766B80" w:rsidP="00766B80">
      <w:pPr>
        <w:jc w:val="center"/>
        <w:rPr>
          <w:b/>
          <w:sz w:val="16"/>
          <w:szCs w:val="16"/>
        </w:rPr>
      </w:pPr>
    </w:p>
    <w:p w14:paraId="67881CDA" w14:textId="77777777" w:rsidR="00766B80" w:rsidRPr="00215F19" w:rsidRDefault="00766B80" w:rsidP="00766B80">
      <w:pPr>
        <w:jc w:val="center"/>
        <w:rPr>
          <w:b/>
          <w:szCs w:val="24"/>
        </w:rPr>
      </w:pPr>
      <w:r>
        <w:rPr>
          <w:b/>
          <w:szCs w:val="24"/>
        </w:rPr>
        <w:t xml:space="preserve">Leisure, </w:t>
      </w:r>
      <w:r w:rsidRPr="00215F19">
        <w:rPr>
          <w:b/>
          <w:szCs w:val="24"/>
        </w:rPr>
        <w:t xml:space="preserve">Youth </w:t>
      </w:r>
      <w:r>
        <w:rPr>
          <w:b/>
          <w:szCs w:val="24"/>
        </w:rPr>
        <w:t xml:space="preserve">&amp; Amenities </w:t>
      </w:r>
      <w:r w:rsidRPr="00215F19">
        <w:rPr>
          <w:b/>
          <w:szCs w:val="24"/>
        </w:rPr>
        <w:t>Committee</w:t>
      </w:r>
    </w:p>
    <w:p w14:paraId="6BC7D48C" w14:textId="77777777" w:rsidR="00766B80" w:rsidRPr="008C3BE4" w:rsidRDefault="00766B80" w:rsidP="00766B80">
      <w:pPr>
        <w:jc w:val="both"/>
        <w:rPr>
          <w:sz w:val="16"/>
          <w:szCs w:val="16"/>
        </w:rPr>
      </w:pPr>
    </w:p>
    <w:p w14:paraId="6C31FAA3" w14:textId="23F09D4A" w:rsidR="00766B80" w:rsidRPr="00215F19" w:rsidRDefault="00766B80" w:rsidP="00766B80">
      <w:pPr>
        <w:jc w:val="both"/>
        <w:rPr>
          <w:szCs w:val="24"/>
        </w:rPr>
      </w:pPr>
      <w:r w:rsidRPr="00215F19">
        <w:rPr>
          <w:szCs w:val="24"/>
        </w:rPr>
        <w:t xml:space="preserve">Minutes of the Meeting of the </w:t>
      </w:r>
      <w:r>
        <w:rPr>
          <w:szCs w:val="24"/>
        </w:rPr>
        <w:t xml:space="preserve">Leisure, </w:t>
      </w:r>
      <w:r w:rsidRPr="00215F19">
        <w:rPr>
          <w:szCs w:val="24"/>
        </w:rPr>
        <w:t xml:space="preserve">Youth </w:t>
      </w:r>
      <w:r>
        <w:rPr>
          <w:szCs w:val="24"/>
        </w:rPr>
        <w:t xml:space="preserve">&amp; Amenities </w:t>
      </w:r>
      <w:r w:rsidRPr="00215F19">
        <w:rPr>
          <w:szCs w:val="24"/>
        </w:rPr>
        <w:t>Committee of Bradley Stoke Town Council held</w:t>
      </w:r>
      <w:r w:rsidR="00B93D16" w:rsidRPr="00796C13">
        <w:rPr>
          <w:szCs w:val="24"/>
        </w:rPr>
        <w:t xml:space="preserve"> </w:t>
      </w:r>
      <w:r w:rsidR="00E604DA">
        <w:rPr>
          <w:szCs w:val="24"/>
        </w:rPr>
        <w:t xml:space="preserve">at The Jubilee Centre, Savages Wood Road, Bradley Stoke </w:t>
      </w:r>
      <w:r w:rsidR="00B93D16" w:rsidRPr="00796C13">
        <w:rPr>
          <w:szCs w:val="24"/>
        </w:rPr>
        <w:t xml:space="preserve">on </w:t>
      </w:r>
      <w:r w:rsidR="00B93D16">
        <w:rPr>
          <w:szCs w:val="24"/>
        </w:rPr>
        <w:t>Monday 1</w:t>
      </w:r>
      <w:r w:rsidR="00255E52">
        <w:rPr>
          <w:szCs w:val="24"/>
        </w:rPr>
        <w:t>5</w:t>
      </w:r>
      <w:r w:rsidR="00B93D16" w:rsidRPr="00B93D16">
        <w:rPr>
          <w:szCs w:val="24"/>
          <w:vertAlign w:val="superscript"/>
        </w:rPr>
        <w:t>th</w:t>
      </w:r>
      <w:r w:rsidR="00B93D16">
        <w:rPr>
          <w:szCs w:val="24"/>
        </w:rPr>
        <w:t xml:space="preserve"> </w:t>
      </w:r>
      <w:r w:rsidR="00255E52">
        <w:rPr>
          <w:szCs w:val="24"/>
        </w:rPr>
        <w:t xml:space="preserve">April </w:t>
      </w:r>
      <w:r w:rsidR="007617C1">
        <w:rPr>
          <w:szCs w:val="24"/>
        </w:rPr>
        <w:t xml:space="preserve">2024 </w:t>
      </w:r>
      <w:r w:rsidR="00B93D16" w:rsidRPr="00796C13">
        <w:rPr>
          <w:szCs w:val="24"/>
        </w:rPr>
        <w:t>at 7.00pm.</w:t>
      </w:r>
    </w:p>
    <w:p w14:paraId="5469421D" w14:textId="77777777" w:rsidR="00766B80" w:rsidRPr="0088339A" w:rsidRDefault="00766B80" w:rsidP="00766B80">
      <w:pPr>
        <w:jc w:val="both"/>
        <w:rPr>
          <w:sz w:val="16"/>
          <w:szCs w:val="16"/>
        </w:rPr>
      </w:pPr>
    </w:p>
    <w:p w14:paraId="259D14CC" w14:textId="67403A89" w:rsidR="00AC5B1F" w:rsidRDefault="00766B80" w:rsidP="007617C1">
      <w:pPr>
        <w:jc w:val="both"/>
        <w:rPr>
          <w:szCs w:val="24"/>
        </w:rPr>
      </w:pPr>
      <w:r w:rsidRPr="00215F19">
        <w:rPr>
          <w:szCs w:val="24"/>
        </w:rPr>
        <w:t>PRESENT:</w:t>
      </w:r>
      <w:r>
        <w:rPr>
          <w:szCs w:val="24"/>
        </w:rPr>
        <w:t xml:space="preserve"> </w:t>
      </w:r>
      <w:r>
        <w:rPr>
          <w:szCs w:val="24"/>
        </w:rPr>
        <w:tab/>
        <w:t xml:space="preserve">Councillors: </w:t>
      </w:r>
      <w:r>
        <w:rPr>
          <w:szCs w:val="24"/>
        </w:rPr>
        <w:tab/>
      </w:r>
      <w:r w:rsidR="00AC5B1F">
        <w:rPr>
          <w:szCs w:val="24"/>
        </w:rPr>
        <w:t>Natalie Field (Chair)</w:t>
      </w:r>
    </w:p>
    <w:p w14:paraId="0A154B5C" w14:textId="0979ED9B" w:rsidR="001D536D" w:rsidRDefault="001D536D" w:rsidP="00AC5B1F">
      <w:pPr>
        <w:ind w:left="2160" w:firstLine="720"/>
        <w:jc w:val="both"/>
        <w:rPr>
          <w:szCs w:val="24"/>
        </w:rPr>
      </w:pPr>
      <w:r>
        <w:rPr>
          <w:szCs w:val="24"/>
        </w:rPr>
        <w:t>Jenny James</w:t>
      </w:r>
    </w:p>
    <w:p w14:paraId="37302074" w14:textId="4DAD6CBE" w:rsidR="001D536D" w:rsidRDefault="001D536D" w:rsidP="001D536D">
      <w:pPr>
        <w:ind w:left="2160" w:firstLine="720"/>
        <w:jc w:val="both"/>
        <w:rPr>
          <w:szCs w:val="24"/>
        </w:rPr>
      </w:pPr>
      <w:r>
        <w:rPr>
          <w:szCs w:val="24"/>
        </w:rPr>
        <w:t>James Nelson</w:t>
      </w:r>
    </w:p>
    <w:p w14:paraId="6E63ED72" w14:textId="7174F594" w:rsidR="00140604" w:rsidRDefault="00140604" w:rsidP="00650D94">
      <w:pPr>
        <w:ind w:left="2160" w:firstLine="720"/>
        <w:jc w:val="both"/>
        <w:rPr>
          <w:szCs w:val="24"/>
        </w:rPr>
      </w:pPr>
      <w:r>
        <w:rPr>
          <w:szCs w:val="24"/>
        </w:rPr>
        <w:t>Ben Randles</w:t>
      </w:r>
    </w:p>
    <w:p w14:paraId="00B43DA6" w14:textId="2F395B79" w:rsidR="00022B6A" w:rsidRDefault="00022B6A" w:rsidP="00650D94">
      <w:pPr>
        <w:ind w:left="2160" w:firstLine="720"/>
        <w:jc w:val="both"/>
        <w:rPr>
          <w:szCs w:val="24"/>
        </w:rPr>
      </w:pPr>
      <w:r>
        <w:rPr>
          <w:szCs w:val="24"/>
        </w:rPr>
        <w:t>Jon Williams</w:t>
      </w:r>
    </w:p>
    <w:p w14:paraId="04A72F22" w14:textId="51A6F641" w:rsidR="006D34A5" w:rsidRPr="002E046D" w:rsidRDefault="00CC776E" w:rsidP="00E604DA">
      <w:pPr>
        <w:jc w:val="both"/>
        <w:rPr>
          <w:sz w:val="16"/>
          <w:szCs w:val="16"/>
        </w:rPr>
      </w:pPr>
      <w:r>
        <w:rPr>
          <w:szCs w:val="24"/>
        </w:rPr>
        <w:t xml:space="preserve">                                                </w:t>
      </w:r>
      <w:r w:rsidR="006D34A5">
        <w:rPr>
          <w:szCs w:val="24"/>
        </w:rPr>
        <w:t xml:space="preserve">  </w:t>
      </w:r>
    </w:p>
    <w:p w14:paraId="4BE05526" w14:textId="77777777" w:rsidR="00650D94" w:rsidRDefault="00EE1EAF" w:rsidP="00E604DA">
      <w:pPr>
        <w:ind w:left="2160" w:hanging="742"/>
        <w:rPr>
          <w:szCs w:val="24"/>
        </w:rPr>
      </w:pPr>
      <w:r>
        <w:rPr>
          <w:szCs w:val="24"/>
        </w:rPr>
        <w:t>Officers:</w:t>
      </w:r>
      <w:r>
        <w:rPr>
          <w:szCs w:val="24"/>
        </w:rPr>
        <w:tab/>
      </w:r>
      <w:r w:rsidR="00650D94">
        <w:rPr>
          <w:szCs w:val="24"/>
        </w:rPr>
        <w:t>Sharon Petela (Town Clerk)</w:t>
      </w:r>
    </w:p>
    <w:p w14:paraId="72047AAE" w14:textId="161854C3" w:rsidR="002E5007" w:rsidRDefault="002E5007" w:rsidP="002E5007">
      <w:pPr>
        <w:ind w:left="2160" w:firstLine="720"/>
        <w:rPr>
          <w:szCs w:val="24"/>
        </w:rPr>
      </w:pPr>
      <w:r>
        <w:t>Graha</w:t>
      </w:r>
      <w:r>
        <w:rPr>
          <w:szCs w:val="24"/>
        </w:rPr>
        <w:t>m Baker (Youth Development &amp; Participation Worker)</w:t>
      </w:r>
    </w:p>
    <w:p w14:paraId="30E34E1D" w14:textId="77777777" w:rsidR="00BC5AEA" w:rsidRPr="0066212E" w:rsidRDefault="00C5471E" w:rsidP="00532049">
      <w:pPr>
        <w:ind w:left="720" w:firstLine="720"/>
        <w:rPr>
          <w:sz w:val="16"/>
          <w:szCs w:val="16"/>
        </w:rPr>
      </w:pPr>
      <w:r>
        <w:rPr>
          <w:szCs w:val="24"/>
        </w:rPr>
        <w:tab/>
      </w:r>
      <w:r>
        <w:rPr>
          <w:szCs w:val="24"/>
        </w:rPr>
        <w:tab/>
      </w:r>
    </w:p>
    <w:p w14:paraId="04E07858" w14:textId="036EF6D1" w:rsidR="00757659" w:rsidRDefault="00EE1EAF" w:rsidP="00A87F1C">
      <w:pPr>
        <w:ind w:left="2880" w:hanging="1462"/>
      </w:pPr>
      <w:r>
        <w:t>Representative</w:t>
      </w:r>
      <w:r w:rsidR="004270C4">
        <w:t>s</w:t>
      </w:r>
      <w:r>
        <w:t xml:space="preserve"> from:</w:t>
      </w:r>
      <w:r>
        <w:tab/>
      </w:r>
      <w:r w:rsidR="00D67C87">
        <w:t xml:space="preserve">Bradley Stoke </w:t>
      </w:r>
      <w:r w:rsidR="00255E52">
        <w:t>Youth Football Club</w:t>
      </w:r>
    </w:p>
    <w:p w14:paraId="3B692C82" w14:textId="613F6D90" w:rsidR="00255E52" w:rsidRDefault="00255E52" w:rsidP="00757659">
      <w:pPr>
        <w:ind w:left="2880" w:firstLine="720"/>
      </w:pPr>
      <w:r>
        <w:t>Patchway Men’s Shed</w:t>
      </w:r>
    </w:p>
    <w:p w14:paraId="560645A5" w14:textId="77777777" w:rsidR="00255E52" w:rsidRDefault="00255E52" w:rsidP="00757659">
      <w:pPr>
        <w:ind w:left="2880" w:firstLine="720"/>
      </w:pPr>
      <w:r>
        <w:t>Turtle CYP</w:t>
      </w:r>
    </w:p>
    <w:p w14:paraId="529B4CA9" w14:textId="5908FBD7" w:rsidR="00255E52" w:rsidRDefault="00255E52" w:rsidP="00757659">
      <w:pPr>
        <w:ind w:left="2880" w:firstLine="720"/>
      </w:pPr>
      <w:r>
        <w:t>2</w:t>
      </w:r>
      <w:r w:rsidRPr="00255E52">
        <w:rPr>
          <w:vertAlign w:val="superscript"/>
        </w:rPr>
        <w:t>nd</w:t>
      </w:r>
      <w:r>
        <w:t xml:space="preserve"> Stoke Lodge Brownies</w:t>
      </w:r>
    </w:p>
    <w:p w14:paraId="1D2A75F0" w14:textId="56779885" w:rsidR="00860C62" w:rsidRDefault="00860C62" w:rsidP="002A7390">
      <w:pPr>
        <w:pStyle w:val="BodyText"/>
        <w:tabs>
          <w:tab w:val="left" w:pos="1418"/>
        </w:tabs>
        <w:spacing w:after="0"/>
        <w:jc w:val="both"/>
        <w:rPr>
          <w:sz w:val="16"/>
          <w:szCs w:val="16"/>
        </w:rPr>
      </w:pPr>
    </w:p>
    <w:p w14:paraId="027DFD0D" w14:textId="77777777" w:rsidR="001F0061" w:rsidRPr="00A0117E" w:rsidRDefault="001F0061" w:rsidP="002A7390">
      <w:pPr>
        <w:pStyle w:val="BodyText"/>
        <w:tabs>
          <w:tab w:val="left" w:pos="1418"/>
        </w:tabs>
        <w:spacing w:after="0"/>
        <w:jc w:val="both"/>
        <w:rPr>
          <w:sz w:val="16"/>
          <w:szCs w:val="16"/>
        </w:rPr>
      </w:pPr>
    </w:p>
    <w:p w14:paraId="00FB34F5" w14:textId="3B6B23CE" w:rsidR="00766B80" w:rsidRPr="00D655BC" w:rsidRDefault="00AC5B1F" w:rsidP="00D655BC">
      <w:pPr>
        <w:ind w:left="720" w:hanging="720"/>
        <w:jc w:val="both"/>
        <w:rPr>
          <w:b/>
          <w:bCs/>
          <w:szCs w:val="24"/>
        </w:rPr>
      </w:pPr>
      <w:r>
        <w:rPr>
          <w:b/>
          <w:bCs/>
          <w:szCs w:val="24"/>
        </w:rPr>
        <w:t>1</w:t>
      </w:r>
      <w:r w:rsidR="00766B80" w:rsidRPr="00D655BC">
        <w:rPr>
          <w:b/>
          <w:bCs/>
          <w:szCs w:val="24"/>
        </w:rPr>
        <w:tab/>
        <w:t>Submissions from the Public</w:t>
      </w:r>
    </w:p>
    <w:p w14:paraId="461208F3" w14:textId="77777777" w:rsidR="009D4A0F" w:rsidRPr="000B7626" w:rsidRDefault="009D4A0F" w:rsidP="009D4A0F">
      <w:pPr>
        <w:jc w:val="both"/>
        <w:rPr>
          <w:sz w:val="16"/>
          <w:szCs w:val="16"/>
        </w:rPr>
      </w:pPr>
    </w:p>
    <w:p w14:paraId="7DEB5572" w14:textId="77777777" w:rsidR="007617C1" w:rsidRDefault="007617C1" w:rsidP="003C66F8">
      <w:pPr>
        <w:ind w:left="1440" w:hanging="720"/>
        <w:jc w:val="both"/>
        <w:rPr>
          <w:szCs w:val="24"/>
        </w:rPr>
      </w:pPr>
      <w:r>
        <w:rPr>
          <w:szCs w:val="24"/>
        </w:rPr>
        <w:t>None</w:t>
      </w:r>
    </w:p>
    <w:p w14:paraId="1012D42B" w14:textId="77777777" w:rsidR="003C66F8" w:rsidRPr="00313735" w:rsidRDefault="003C66F8" w:rsidP="00274B67">
      <w:pPr>
        <w:ind w:left="1440" w:hanging="720"/>
        <w:jc w:val="both"/>
        <w:rPr>
          <w:sz w:val="18"/>
          <w:szCs w:val="18"/>
        </w:rPr>
      </w:pPr>
    </w:p>
    <w:p w14:paraId="35853391" w14:textId="77777777" w:rsidR="003C66F8" w:rsidRPr="00313735" w:rsidRDefault="003C66F8" w:rsidP="00274B67">
      <w:pPr>
        <w:ind w:left="1440" w:hanging="720"/>
        <w:jc w:val="both"/>
        <w:rPr>
          <w:sz w:val="18"/>
          <w:szCs w:val="18"/>
        </w:rPr>
      </w:pPr>
    </w:p>
    <w:p w14:paraId="3D565FD8" w14:textId="02D01E06" w:rsidR="00766B80" w:rsidRDefault="003C66F8" w:rsidP="00024C8A">
      <w:pPr>
        <w:jc w:val="both"/>
        <w:rPr>
          <w:b/>
          <w:szCs w:val="24"/>
        </w:rPr>
      </w:pPr>
      <w:r>
        <w:rPr>
          <w:b/>
          <w:szCs w:val="24"/>
        </w:rPr>
        <w:t>2</w:t>
      </w:r>
      <w:r w:rsidR="00766B80" w:rsidRPr="00215F19">
        <w:rPr>
          <w:b/>
          <w:szCs w:val="24"/>
        </w:rPr>
        <w:tab/>
      </w:r>
      <w:r w:rsidR="00766B80">
        <w:rPr>
          <w:b/>
          <w:szCs w:val="24"/>
        </w:rPr>
        <w:t>Apologies</w:t>
      </w:r>
    </w:p>
    <w:p w14:paraId="35A7C978" w14:textId="77777777" w:rsidR="00766B80" w:rsidRDefault="00766B80" w:rsidP="00766B80">
      <w:pPr>
        <w:ind w:left="720" w:firstLine="720"/>
        <w:rPr>
          <w:sz w:val="16"/>
          <w:szCs w:val="16"/>
        </w:rPr>
      </w:pPr>
    </w:p>
    <w:p w14:paraId="723DD277" w14:textId="25F6342D" w:rsidR="00895E86" w:rsidRPr="00313735" w:rsidRDefault="007617C1" w:rsidP="007617C1">
      <w:pPr>
        <w:ind w:firstLine="720"/>
        <w:jc w:val="both"/>
        <w:rPr>
          <w:b/>
          <w:sz w:val="18"/>
          <w:szCs w:val="18"/>
        </w:rPr>
      </w:pPr>
      <w:r>
        <w:rPr>
          <w:szCs w:val="24"/>
        </w:rPr>
        <w:t>Apologies received from Councillor Aleena Aditya</w:t>
      </w:r>
    </w:p>
    <w:p w14:paraId="4703F5DA" w14:textId="77777777" w:rsidR="00024C8A" w:rsidRDefault="00024C8A" w:rsidP="00895E86">
      <w:pPr>
        <w:jc w:val="both"/>
        <w:rPr>
          <w:b/>
          <w:sz w:val="18"/>
          <w:szCs w:val="18"/>
        </w:rPr>
      </w:pPr>
    </w:p>
    <w:p w14:paraId="3589906A" w14:textId="77777777" w:rsidR="007617C1" w:rsidRPr="00313735" w:rsidRDefault="007617C1" w:rsidP="00895E86">
      <w:pPr>
        <w:jc w:val="both"/>
        <w:rPr>
          <w:b/>
          <w:sz w:val="18"/>
          <w:szCs w:val="18"/>
        </w:rPr>
      </w:pPr>
    </w:p>
    <w:p w14:paraId="48C00F6F" w14:textId="0FF859BD" w:rsidR="00766B80" w:rsidRPr="00215F19" w:rsidRDefault="003C66F8" w:rsidP="00766B80">
      <w:pPr>
        <w:jc w:val="both"/>
        <w:rPr>
          <w:b/>
          <w:szCs w:val="24"/>
        </w:rPr>
      </w:pPr>
      <w:r>
        <w:rPr>
          <w:b/>
          <w:szCs w:val="24"/>
        </w:rPr>
        <w:t>3</w:t>
      </w:r>
      <w:r w:rsidR="00766B80" w:rsidRPr="00215F19">
        <w:rPr>
          <w:b/>
          <w:szCs w:val="24"/>
        </w:rPr>
        <w:tab/>
        <w:t>Declarations by Members</w:t>
      </w:r>
    </w:p>
    <w:p w14:paraId="0B1CEBB8" w14:textId="77777777" w:rsidR="002E3E47" w:rsidRPr="002E3E47" w:rsidRDefault="002E3E47" w:rsidP="005A01CC">
      <w:pPr>
        <w:ind w:left="720"/>
        <w:jc w:val="both"/>
        <w:rPr>
          <w:sz w:val="16"/>
          <w:szCs w:val="16"/>
        </w:rPr>
      </w:pPr>
    </w:p>
    <w:p w14:paraId="789E5995" w14:textId="77777777" w:rsidR="003C66F8" w:rsidRDefault="003C66F8" w:rsidP="00DF0CC8">
      <w:pPr>
        <w:ind w:left="720"/>
        <w:jc w:val="both"/>
        <w:rPr>
          <w:szCs w:val="24"/>
        </w:rPr>
      </w:pPr>
      <w:r>
        <w:rPr>
          <w:szCs w:val="24"/>
        </w:rPr>
        <w:t>None</w:t>
      </w:r>
    </w:p>
    <w:p w14:paraId="79A6EDFC" w14:textId="77777777" w:rsidR="00024C8A" w:rsidRPr="00313735" w:rsidRDefault="00024C8A" w:rsidP="00766B80">
      <w:pPr>
        <w:jc w:val="both"/>
        <w:rPr>
          <w:b/>
          <w:sz w:val="18"/>
          <w:szCs w:val="18"/>
        </w:rPr>
      </w:pPr>
      <w:bookmarkStart w:id="1" w:name="_Hlk479660440"/>
    </w:p>
    <w:p w14:paraId="34EA5D99" w14:textId="77777777" w:rsidR="00024C8A" w:rsidRPr="00313735" w:rsidRDefault="00024C8A" w:rsidP="00766B80">
      <w:pPr>
        <w:jc w:val="both"/>
        <w:rPr>
          <w:b/>
          <w:sz w:val="18"/>
          <w:szCs w:val="18"/>
        </w:rPr>
      </w:pPr>
    </w:p>
    <w:bookmarkEnd w:id="1"/>
    <w:p w14:paraId="2EC46C9A" w14:textId="0D9F0BF0" w:rsidR="0071761E" w:rsidRPr="00DF0CC8" w:rsidRDefault="003C66F8" w:rsidP="0071761E">
      <w:pPr>
        <w:jc w:val="both"/>
        <w:rPr>
          <w:b/>
          <w:szCs w:val="24"/>
        </w:rPr>
      </w:pPr>
      <w:r>
        <w:rPr>
          <w:b/>
          <w:szCs w:val="24"/>
        </w:rPr>
        <w:t>4</w:t>
      </w:r>
      <w:r w:rsidR="0071761E" w:rsidRPr="00215F19">
        <w:rPr>
          <w:b/>
          <w:szCs w:val="24"/>
        </w:rPr>
        <w:tab/>
      </w:r>
      <w:r w:rsidR="0071761E">
        <w:rPr>
          <w:b/>
          <w:szCs w:val="24"/>
        </w:rPr>
        <w:t>Announcements by the Chair</w:t>
      </w:r>
    </w:p>
    <w:p w14:paraId="4087122F" w14:textId="77777777" w:rsidR="0071761E" w:rsidRPr="0044363B" w:rsidRDefault="0071761E" w:rsidP="0071761E">
      <w:pPr>
        <w:ind w:left="720"/>
        <w:jc w:val="both"/>
        <w:rPr>
          <w:sz w:val="16"/>
          <w:szCs w:val="16"/>
        </w:rPr>
      </w:pPr>
    </w:p>
    <w:p w14:paraId="65844DB7" w14:textId="292268C6" w:rsidR="003C66F8" w:rsidRDefault="00255E52" w:rsidP="0071761E">
      <w:pPr>
        <w:ind w:left="720"/>
        <w:jc w:val="both"/>
        <w:rPr>
          <w:szCs w:val="24"/>
        </w:rPr>
      </w:pPr>
      <w:r>
        <w:rPr>
          <w:szCs w:val="24"/>
        </w:rPr>
        <w:t xml:space="preserve">The Chair informed the meeting that this was the last </w:t>
      </w:r>
      <w:r w:rsidR="004270C4">
        <w:rPr>
          <w:szCs w:val="24"/>
        </w:rPr>
        <w:t>L</w:t>
      </w:r>
      <w:r>
        <w:rPr>
          <w:szCs w:val="24"/>
        </w:rPr>
        <w:t>eisure, Youth &amp; Amenities committee meeting of the council year. She thanked councillors and staff for their support throughout the year and the interactions with the many local community groups and organisations over the year.</w:t>
      </w:r>
      <w:r w:rsidR="000B7626">
        <w:rPr>
          <w:szCs w:val="24"/>
        </w:rPr>
        <w:t xml:space="preserve"> </w:t>
      </w:r>
    </w:p>
    <w:p w14:paraId="33207522" w14:textId="77777777" w:rsidR="0071761E" w:rsidRPr="00A0117E" w:rsidRDefault="0071761E" w:rsidP="0071761E">
      <w:pPr>
        <w:ind w:left="720"/>
        <w:jc w:val="both"/>
        <w:rPr>
          <w:sz w:val="16"/>
          <w:szCs w:val="16"/>
        </w:rPr>
      </w:pPr>
    </w:p>
    <w:p w14:paraId="7F3A64A7" w14:textId="77777777" w:rsidR="0071761E" w:rsidRPr="00A0117E" w:rsidRDefault="0071761E" w:rsidP="0071761E">
      <w:pPr>
        <w:ind w:left="720"/>
        <w:jc w:val="both"/>
        <w:rPr>
          <w:sz w:val="16"/>
          <w:szCs w:val="16"/>
        </w:rPr>
      </w:pPr>
    </w:p>
    <w:p w14:paraId="7E34498F" w14:textId="61F4A9EB" w:rsidR="0071761E" w:rsidRPr="00215F19" w:rsidRDefault="003C66F8" w:rsidP="0071761E">
      <w:pPr>
        <w:jc w:val="both"/>
        <w:rPr>
          <w:b/>
          <w:szCs w:val="24"/>
        </w:rPr>
      </w:pPr>
      <w:r>
        <w:rPr>
          <w:b/>
          <w:szCs w:val="24"/>
        </w:rPr>
        <w:t>5</w:t>
      </w:r>
      <w:r w:rsidR="0071761E" w:rsidRPr="00215F19">
        <w:rPr>
          <w:b/>
          <w:szCs w:val="24"/>
        </w:rPr>
        <w:t xml:space="preserve"> </w:t>
      </w:r>
      <w:r w:rsidR="0071761E">
        <w:rPr>
          <w:b/>
          <w:szCs w:val="24"/>
        </w:rPr>
        <w:tab/>
        <w:t>To confirm Minutes of Previous Meeting held on 1</w:t>
      </w:r>
      <w:r w:rsidR="001F0061">
        <w:rPr>
          <w:b/>
          <w:szCs w:val="24"/>
        </w:rPr>
        <w:t>9</w:t>
      </w:r>
      <w:r w:rsidR="0071761E" w:rsidRPr="00024C8A">
        <w:rPr>
          <w:b/>
          <w:szCs w:val="24"/>
          <w:vertAlign w:val="superscript"/>
        </w:rPr>
        <w:t>th</w:t>
      </w:r>
      <w:r w:rsidR="0071761E">
        <w:rPr>
          <w:b/>
          <w:szCs w:val="24"/>
        </w:rPr>
        <w:t xml:space="preserve"> </w:t>
      </w:r>
      <w:r w:rsidR="001F0061">
        <w:rPr>
          <w:b/>
          <w:szCs w:val="24"/>
        </w:rPr>
        <w:t>February 2024</w:t>
      </w:r>
    </w:p>
    <w:p w14:paraId="36F6EC8F" w14:textId="77777777" w:rsidR="0071761E" w:rsidRPr="00A92D15" w:rsidRDefault="0071761E" w:rsidP="0071761E">
      <w:pPr>
        <w:jc w:val="both"/>
        <w:rPr>
          <w:sz w:val="16"/>
          <w:szCs w:val="16"/>
        </w:rPr>
      </w:pPr>
    </w:p>
    <w:p w14:paraId="39DDFC4C" w14:textId="6F3AE4CC" w:rsidR="0071761E" w:rsidRDefault="0071761E" w:rsidP="0071761E">
      <w:pPr>
        <w:ind w:left="720"/>
        <w:jc w:val="both"/>
        <w:rPr>
          <w:szCs w:val="24"/>
        </w:rPr>
      </w:pPr>
      <w:r>
        <w:rPr>
          <w:szCs w:val="24"/>
        </w:rPr>
        <w:t>Acceptance of the Minutes of the meeting of the Leisure, Youth &amp; Amenities Committee held on 1</w:t>
      </w:r>
      <w:r w:rsidR="001F0061">
        <w:rPr>
          <w:szCs w:val="24"/>
        </w:rPr>
        <w:t>9</w:t>
      </w:r>
      <w:r w:rsidRPr="00024C8A">
        <w:rPr>
          <w:szCs w:val="24"/>
          <w:vertAlign w:val="superscript"/>
        </w:rPr>
        <w:t>th</w:t>
      </w:r>
      <w:r>
        <w:rPr>
          <w:szCs w:val="24"/>
        </w:rPr>
        <w:t xml:space="preserve"> </w:t>
      </w:r>
      <w:r w:rsidR="001F0061">
        <w:rPr>
          <w:szCs w:val="24"/>
        </w:rPr>
        <w:t xml:space="preserve">February 2024 </w:t>
      </w:r>
      <w:r>
        <w:rPr>
          <w:szCs w:val="24"/>
        </w:rPr>
        <w:t xml:space="preserve">were proposed by Councillor </w:t>
      </w:r>
      <w:r w:rsidR="000B7626">
        <w:rPr>
          <w:szCs w:val="24"/>
        </w:rPr>
        <w:t>J</w:t>
      </w:r>
      <w:r w:rsidR="00757659">
        <w:rPr>
          <w:szCs w:val="24"/>
        </w:rPr>
        <w:t>on Williams</w:t>
      </w:r>
      <w:r w:rsidR="00D67C87">
        <w:rPr>
          <w:szCs w:val="24"/>
        </w:rPr>
        <w:t>,</w:t>
      </w:r>
      <w:r>
        <w:rPr>
          <w:szCs w:val="24"/>
        </w:rPr>
        <w:t xml:space="preserve"> seconded by Councillor </w:t>
      </w:r>
      <w:r w:rsidR="001F0061">
        <w:rPr>
          <w:szCs w:val="24"/>
        </w:rPr>
        <w:t xml:space="preserve">Jenny </w:t>
      </w:r>
      <w:r w:rsidR="000B7626">
        <w:rPr>
          <w:szCs w:val="24"/>
        </w:rPr>
        <w:t>J</w:t>
      </w:r>
      <w:r w:rsidR="00757659">
        <w:rPr>
          <w:szCs w:val="24"/>
        </w:rPr>
        <w:t xml:space="preserve">ames </w:t>
      </w:r>
      <w:r>
        <w:rPr>
          <w:szCs w:val="24"/>
        </w:rPr>
        <w:t>and carried unanimously. Minutes were then signed as a correct record.</w:t>
      </w:r>
    </w:p>
    <w:p w14:paraId="341ECD33" w14:textId="286FD7AA" w:rsidR="00C12FAE" w:rsidRDefault="0071761E" w:rsidP="00895E86">
      <w:pPr>
        <w:jc w:val="both"/>
        <w:rPr>
          <w:b/>
          <w:sz w:val="16"/>
          <w:szCs w:val="16"/>
        </w:rPr>
      </w:pPr>
      <w:r w:rsidRPr="00A0117E">
        <w:rPr>
          <w:b/>
          <w:sz w:val="16"/>
          <w:szCs w:val="16"/>
        </w:rPr>
        <w:tab/>
      </w:r>
    </w:p>
    <w:p w14:paraId="5479A950" w14:textId="77777777" w:rsidR="00824147" w:rsidRPr="00A0117E" w:rsidRDefault="00824147" w:rsidP="00895E86">
      <w:pPr>
        <w:jc w:val="both"/>
        <w:rPr>
          <w:b/>
          <w:sz w:val="16"/>
          <w:szCs w:val="16"/>
        </w:rPr>
      </w:pPr>
    </w:p>
    <w:p w14:paraId="176FB258" w14:textId="056F274D" w:rsidR="00B2328D" w:rsidRDefault="003C66F8" w:rsidP="00B2328D">
      <w:pPr>
        <w:jc w:val="both"/>
        <w:rPr>
          <w:b/>
          <w:szCs w:val="24"/>
        </w:rPr>
      </w:pPr>
      <w:r>
        <w:rPr>
          <w:b/>
          <w:szCs w:val="24"/>
        </w:rPr>
        <w:t>6</w:t>
      </w:r>
      <w:r w:rsidR="00B2328D">
        <w:rPr>
          <w:b/>
          <w:szCs w:val="24"/>
        </w:rPr>
        <w:tab/>
        <w:t xml:space="preserve">Service Level Agreements, Community Development, Grant Aid and Youth Grant Aid </w:t>
      </w:r>
      <w:r w:rsidR="00B2328D">
        <w:rPr>
          <w:b/>
          <w:szCs w:val="24"/>
        </w:rPr>
        <w:tab/>
        <w:t>Applications</w:t>
      </w:r>
    </w:p>
    <w:p w14:paraId="70703529" w14:textId="77777777" w:rsidR="00A82270" w:rsidRPr="00A82270" w:rsidRDefault="00A82270" w:rsidP="00B2328D">
      <w:pPr>
        <w:ind w:left="720"/>
        <w:jc w:val="both"/>
        <w:rPr>
          <w:b/>
          <w:sz w:val="16"/>
          <w:szCs w:val="16"/>
        </w:rPr>
      </w:pPr>
    </w:p>
    <w:p w14:paraId="75A1E81A" w14:textId="101E2B4F" w:rsidR="00B2328D" w:rsidRDefault="00313735" w:rsidP="00B2328D">
      <w:pPr>
        <w:ind w:left="720"/>
        <w:jc w:val="both"/>
        <w:rPr>
          <w:b/>
          <w:szCs w:val="24"/>
        </w:rPr>
      </w:pPr>
      <w:r>
        <w:rPr>
          <w:b/>
          <w:szCs w:val="24"/>
        </w:rPr>
        <w:t>6</w:t>
      </w:r>
      <w:r w:rsidR="00B2328D">
        <w:rPr>
          <w:b/>
          <w:szCs w:val="24"/>
        </w:rPr>
        <w:t>.1</w:t>
      </w:r>
      <w:r w:rsidR="00B2328D">
        <w:rPr>
          <w:b/>
          <w:szCs w:val="24"/>
        </w:rPr>
        <w:tab/>
        <w:t xml:space="preserve">Service Level Agreements (SLA) </w:t>
      </w:r>
    </w:p>
    <w:p w14:paraId="5F522029" w14:textId="77777777" w:rsidR="00B2328D" w:rsidRDefault="00B2328D" w:rsidP="00B2328D">
      <w:pPr>
        <w:jc w:val="both"/>
        <w:rPr>
          <w:sz w:val="12"/>
          <w:szCs w:val="12"/>
        </w:rPr>
      </w:pPr>
    </w:p>
    <w:p w14:paraId="7D5BEDFC" w14:textId="0E4414A0" w:rsidR="00BC5ED0" w:rsidRPr="00BC5ED0" w:rsidRDefault="00BC5ED0" w:rsidP="001850D1">
      <w:pPr>
        <w:ind w:left="1440"/>
        <w:jc w:val="both"/>
        <w:rPr>
          <w:b/>
        </w:rPr>
      </w:pPr>
      <w:r w:rsidRPr="00BC5ED0">
        <w:rPr>
          <w:b/>
        </w:rPr>
        <w:t>6.1.1</w:t>
      </w:r>
      <w:r w:rsidRPr="00BC5ED0">
        <w:rPr>
          <w:b/>
        </w:rPr>
        <w:tab/>
      </w:r>
      <w:r w:rsidR="001F0061">
        <w:rPr>
          <w:b/>
        </w:rPr>
        <w:t xml:space="preserve">Four Towns &amp; Vale Link </w:t>
      </w:r>
      <w:r w:rsidR="00A82270">
        <w:rPr>
          <w:b/>
        </w:rPr>
        <w:t xml:space="preserve">Community </w:t>
      </w:r>
      <w:r w:rsidR="001F0061">
        <w:rPr>
          <w:b/>
        </w:rPr>
        <w:t>Transport</w:t>
      </w:r>
    </w:p>
    <w:p w14:paraId="257E6ECE" w14:textId="77777777" w:rsidR="00BC5ED0" w:rsidRPr="00BC5ED0" w:rsidRDefault="00BC5ED0" w:rsidP="001850D1">
      <w:pPr>
        <w:ind w:left="1440"/>
        <w:jc w:val="both"/>
        <w:rPr>
          <w:bCs/>
          <w:sz w:val="16"/>
          <w:szCs w:val="16"/>
        </w:rPr>
      </w:pPr>
    </w:p>
    <w:p w14:paraId="5B1619D1" w14:textId="255DBDF8" w:rsidR="001850D1" w:rsidRDefault="001850D1" w:rsidP="00BC5ED0">
      <w:pPr>
        <w:ind w:left="2160"/>
        <w:jc w:val="both"/>
        <w:rPr>
          <w:bCs/>
        </w:rPr>
      </w:pPr>
      <w:r>
        <w:rPr>
          <w:bCs/>
        </w:rPr>
        <w:t>The Char</w:t>
      </w:r>
      <w:r w:rsidR="001F0061">
        <w:rPr>
          <w:bCs/>
        </w:rPr>
        <w:t>ity has submitted the following report</w:t>
      </w:r>
      <w:r>
        <w:rPr>
          <w:bCs/>
        </w:rPr>
        <w:t>.</w:t>
      </w:r>
    </w:p>
    <w:p w14:paraId="2192F8EB" w14:textId="77777777" w:rsidR="00CA10A4" w:rsidRPr="00CA10A4" w:rsidRDefault="00CA10A4" w:rsidP="00BC5ED0">
      <w:pPr>
        <w:ind w:left="2160"/>
        <w:jc w:val="both"/>
        <w:rPr>
          <w:bCs/>
          <w:sz w:val="16"/>
          <w:szCs w:val="16"/>
        </w:rPr>
      </w:pPr>
    </w:p>
    <w:p w14:paraId="688FE38A" w14:textId="6880EFA2" w:rsidR="001F0061" w:rsidRPr="00DE4C92" w:rsidRDefault="001F0061" w:rsidP="001F0061">
      <w:pPr>
        <w:pStyle w:val="ListParagraph"/>
        <w:numPr>
          <w:ilvl w:val="0"/>
          <w:numId w:val="9"/>
        </w:numPr>
        <w:spacing w:after="0" w:line="240" w:lineRule="auto"/>
        <w:ind w:left="2694" w:hanging="567"/>
        <w:jc w:val="both"/>
        <w:rPr>
          <w:rFonts w:ascii="Times New Roman" w:hAnsi="Times New Roman"/>
          <w:sz w:val="24"/>
          <w:szCs w:val="24"/>
        </w:rPr>
      </w:pPr>
      <w:r w:rsidRPr="00DE4C92">
        <w:rPr>
          <w:rFonts w:ascii="Times New Roman" w:hAnsi="Times New Roman"/>
          <w:sz w:val="24"/>
          <w:szCs w:val="24"/>
        </w:rPr>
        <w:lastRenderedPageBreak/>
        <w:t>Please find enclosed the latest financial statements for the charity y/e 31/3/23 provided by Burton Sweet accountants</w:t>
      </w:r>
      <w:r>
        <w:rPr>
          <w:rFonts w:ascii="Times New Roman" w:hAnsi="Times New Roman"/>
          <w:sz w:val="24"/>
          <w:szCs w:val="24"/>
        </w:rPr>
        <w:t xml:space="preserve"> (accounts circulated</w:t>
      </w:r>
      <w:r w:rsidR="00CA10A4">
        <w:rPr>
          <w:rFonts w:ascii="Times New Roman" w:hAnsi="Times New Roman"/>
          <w:sz w:val="24"/>
          <w:szCs w:val="24"/>
        </w:rPr>
        <w:t xml:space="preserve"> to meeting</w:t>
      </w:r>
      <w:r>
        <w:rPr>
          <w:rFonts w:ascii="Times New Roman" w:hAnsi="Times New Roman"/>
          <w:sz w:val="24"/>
          <w:szCs w:val="24"/>
        </w:rPr>
        <w:t>)</w:t>
      </w:r>
      <w:r w:rsidRPr="00DE4C92">
        <w:rPr>
          <w:rFonts w:ascii="Times New Roman" w:hAnsi="Times New Roman"/>
          <w:sz w:val="24"/>
          <w:szCs w:val="24"/>
        </w:rPr>
        <w:t>.</w:t>
      </w:r>
    </w:p>
    <w:p w14:paraId="73191AFE" w14:textId="77777777" w:rsidR="001F0061" w:rsidRPr="001F0061" w:rsidRDefault="001F0061" w:rsidP="001F0061">
      <w:pPr>
        <w:ind w:left="2694" w:hanging="567"/>
        <w:jc w:val="both"/>
        <w:rPr>
          <w:sz w:val="16"/>
          <w:szCs w:val="16"/>
        </w:rPr>
      </w:pPr>
    </w:p>
    <w:p w14:paraId="252D77C3" w14:textId="77777777" w:rsidR="001F0061" w:rsidRPr="00DE4C92" w:rsidRDefault="001F0061" w:rsidP="001F0061">
      <w:pPr>
        <w:pStyle w:val="ListParagraph"/>
        <w:numPr>
          <w:ilvl w:val="0"/>
          <w:numId w:val="9"/>
        </w:numPr>
        <w:spacing w:after="0" w:line="240" w:lineRule="auto"/>
        <w:ind w:left="2694" w:hanging="567"/>
        <w:jc w:val="both"/>
        <w:rPr>
          <w:rFonts w:ascii="Times New Roman" w:hAnsi="Times New Roman"/>
          <w:sz w:val="24"/>
          <w:szCs w:val="24"/>
        </w:rPr>
      </w:pPr>
      <w:r w:rsidRPr="00DE4C92">
        <w:rPr>
          <w:rFonts w:ascii="Times New Roman" w:hAnsi="Times New Roman"/>
          <w:sz w:val="24"/>
          <w:szCs w:val="24"/>
        </w:rPr>
        <w:t>The funding has gone towards all the operational running costs of the fleet vehicles used in support of the various activities undertaken by its local members. This situation is ongoing. We will be using our reserve funds to upgrade our vehicle fleet as there continues to be development in the range of electric vehicles on offer. However, these tend to be considerably more expensive (and lack passenger capacity) when compared to current range of diesel vehicles in the marketplace. Funds will be required to make good the land (fencing / locking gates / services) at Horizon 38 designated a bus depot as far back as 2008. Legal fees in addition will be in excess of £4K. It is possible a modular building (with appropriate planning permission) will be sought on the land. Funding around £100K will be required for this purpose. We have seen a reduction in grant funding from WECA in excess £5.5K for the next financial year. WECA have also cut concessionary travel rebate by 50% for next financial year which means a further reduction in funding of £16K.</w:t>
      </w:r>
    </w:p>
    <w:p w14:paraId="5C58467C" w14:textId="77777777" w:rsidR="001F0061" w:rsidRPr="00CA10A4" w:rsidRDefault="001F0061" w:rsidP="001F0061">
      <w:pPr>
        <w:ind w:left="2694" w:hanging="567"/>
        <w:jc w:val="both"/>
        <w:rPr>
          <w:sz w:val="16"/>
          <w:szCs w:val="16"/>
        </w:rPr>
      </w:pPr>
      <w:r w:rsidRPr="00DE4C92">
        <w:rPr>
          <w:szCs w:val="24"/>
        </w:rPr>
        <w:t xml:space="preserve"> </w:t>
      </w:r>
    </w:p>
    <w:p w14:paraId="4194EA4C" w14:textId="77777777" w:rsidR="001F0061" w:rsidRDefault="001F0061" w:rsidP="001F0061">
      <w:pPr>
        <w:pStyle w:val="ListParagraph"/>
        <w:numPr>
          <w:ilvl w:val="0"/>
          <w:numId w:val="9"/>
        </w:numPr>
        <w:spacing w:after="0" w:line="240" w:lineRule="auto"/>
        <w:ind w:left="2694" w:hanging="567"/>
        <w:jc w:val="both"/>
        <w:rPr>
          <w:rFonts w:ascii="Times New Roman" w:hAnsi="Times New Roman"/>
          <w:sz w:val="24"/>
          <w:szCs w:val="24"/>
        </w:rPr>
      </w:pPr>
      <w:r w:rsidRPr="00DE4C92">
        <w:rPr>
          <w:rFonts w:ascii="Times New Roman" w:hAnsi="Times New Roman"/>
          <w:sz w:val="24"/>
          <w:szCs w:val="24"/>
        </w:rPr>
        <w:t>We cover all the local venues - Tesco (Willowbrook), Aldi, Spec Savers, Dentist, Bradley Stoke Surgery, MS Centre, Christ the King Church, Youth Groups to Bradley Stoke Water Park, Rowe vets.</w:t>
      </w:r>
    </w:p>
    <w:p w14:paraId="08ED4AFE" w14:textId="77777777" w:rsidR="001F0061" w:rsidRPr="00CA10A4" w:rsidRDefault="001F0061" w:rsidP="001F0061">
      <w:pPr>
        <w:pStyle w:val="ListParagraph"/>
        <w:ind w:left="2694" w:hanging="567"/>
        <w:jc w:val="both"/>
        <w:rPr>
          <w:rFonts w:ascii="Times New Roman" w:hAnsi="Times New Roman"/>
          <w:sz w:val="16"/>
          <w:szCs w:val="16"/>
        </w:rPr>
      </w:pPr>
    </w:p>
    <w:p w14:paraId="12629C89" w14:textId="77777777" w:rsidR="001F0061" w:rsidRDefault="001F0061" w:rsidP="001F0061">
      <w:pPr>
        <w:pStyle w:val="ListParagraph"/>
        <w:numPr>
          <w:ilvl w:val="0"/>
          <w:numId w:val="9"/>
        </w:numPr>
        <w:spacing w:after="0" w:line="240" w:lineRule="auto"/>
        <w:ind w:left="2694" w:hanging="567"/>
        <w:jc w:val="both"/>
        <w:rPr>
          <w:rFonts w:ascii="Times New Roman" w:hAnsi="Times New Roman"/>
          <w:sz w:val="24"/>
          <w:szCs w:val="24"/>
        </w:rPr>
      </w:pPr>
      <w:r w:rsidRPr="00DE4C92">
        <w:rPr>
          <w:rFonts w:ascii="Times New Roman" w:hAnsi="Times New Roman"/>
          <w:sz w:val="24"/>
          <w:szCs w:val="24"/>
        </w:rPr>
        <w:t>Social Visits – Toby Carvery, Three Brooks, Hollow Tree, Harvester, Baileys Court, Vees Kitchen.</w:t>
      </w:r>
    </w:p>
    <w:p w14:paraId="6C1BF854" w14:textId="77777777" w:rsidR="001F0061" w:rsidRPr="00CA10A4" w:rsidRDefault="001F0061" w:rsidP="001F0061">
      <w:pPr>
        <w:pStyle w:val="ListParagraph"/>
        <w:ind w:left="2694" w:hanging="567"/>
        <w:jc w:val="both"/>
        <w:rPr>
          <w:rFonts w:ascii="Times New Roman" w:hAnsi="Times New Roman"/>
          <w:sz w:val="16"/>
          <w:szCs w:val="16"/>
        </w:rPr>
      </w:pPr>
    </w:p>
    <w:p w14:paraId="08129013" w14:textId="77777777" w:rsidR="001F0061" w:rsidRDefault="001F0061" w:rsidP="001F0061">
      <w:pPr>
        <w:pStyle w:val="ListParagraph"/>
        <w:numPr>
          <w:ilvl w:val="0"/>
          <w:numId w:val="9"/>
        </w:numPr>
        <w:spacing w:after="0" w:line="240" w:lineRule="auto"/>
        <w:ind w:left="2694" w:hanging="567"/>
        <w:jc w:val="both"/>
        <w:rPr>
          <w:rFonts w:ascii="Times New Roman" w:hAnsi="Times New Roman"/>
          <w:sz w:val="24"/>
          <w:szCs w:val="24"/>
        </w:rPr>
      </w:pPr>
      <w:r w:rsidRPr="00DE4C92">
        <w:rPr>
          <w:rFonts w:ascii="Times New Roman" w:hAnsi="Times New Roman"/>
          <w:sz w:val="24"/>
          <w:szCs w:val="24"/>
        </w:rPr>
        <w:t>Hired minibuses to Bradley Stoke TC – Youth activities.</w:t>
      </w:r>
    </w:p>
    <w:p w14:paraId="4B2DEF8F" w14:textId="77777777" w:rsidR="001F0061" w:rsidRPr="00CA10A4" w:rsidRDefault="001F0061" w:rsidP="001F0061">
      <w:pPr>
        <w:pStyle w:val="ListParagraph"/>
        <w:ind w:left="2694" w:hanging="567"/>
        <w:jc w:val="both"/>
        <w:rPr>
          <w:rFonts w:ascii="Times New Roman" w:hAnsi="Times New Roman"/>
          <w:sz w:val="16"/>
          <w:szCs w:val="16"/>
        </w:rPr>
      </w:pPr>
    </w:p>
    <w:p w14:paraId="3C4C25CE" w14:textId="77777777" w:rsidR="001F0061" w:rsidRDefault="001F0061" w:rsidP="001F0061">
      <w:pPr>
        <w:pStyle w:val="ListParagraph"/>
        <w:numPr>
          <w:ilvl w:val="0"/>
          <w:numId w:val="9"/>
        </w:numPr>
        <w:spacing w:after="0" w:line="240" w:lineRule="auto"/>
        <w:ind w:left="2694" w:hanging="567"/>
        <w:jc w:val="both"/>
        <w:rPr>
          <w:rFonts w:ascii="Times New Roman" w:hAnsi="Times New Roman"/>
          <w:sz w:val="24"/>
          <w:szCs w:val="24"/>
        </w:rPr>
      </w:pPr>
      <w:r w:rsidRPr="00DE4C92">
        <w:rPr>
          <w:rFonts w:ascii="Times New Roman" w:hAnsi="Times New Roman"/>
          <w:sz w:val="24"/>
          <w:szCs w:val="24"/>
        </w:rPr>
        <w:t>Baileys Court School – minibus hire.</w:t>
      </w:r>
    </w:p>
    <w:p w14:paraId="5053160B" w14:textId="77777777" w:rsidR="001F0061" w:rsidRPr="00CA10A4" w:rsidRDefault="001F0061" w:rsidP="001F0061">
      <w:pPr>
        <w:pStyle w:val="ListParagraph"/>
        <w:ind w:left="2694" w:hanging="567"/>
        <w:jc w:val="both"/>
        <w:rPr>
          <w:rFonts w:ascii="Times New Roman" w:hAnsi="Times New Roman"/>
          <w:sz w:val="16"/>
          <w:szCs w:val="16"/>
        </w:rPr>
      </w:pPr>
    </w:p>
    <w:p w14:paraId="1E818568" w14:textId="77777777" w:rsidR="001F0061" w:rsidRDefault="001F0061" w:rsidP="001F0061">
      <w:pPr>
        <w:pStyle w:val="ListParagraph"/>
        <w:numPr>
          <w:ilvl w:val="0"/>
          <w:numId w:val="9"/>
        </w:numPr>
        <w:spacing w:after="0" w:line="240" w:lineRule="auto"/>
        <w:ind w:left="2694" w:hanging="567"/>
        <w:jc w:val="both"/>
        <w:rPr>
          <w:rFonts w:ascii="Times New Roman" w:hAnsi="Times New Roman"/>
          <w:sz w:val="24"/>
          <w:szCs w:val="24"/>
        </w:rPr>
      </w:pPr>
      <w:r w:rsidRPr="00DE4C92">
        <w:rPr>
          <w:rFonts w:ascii="Times New Roman" w:hAnsi="Times New Roman"/>
          <w:sz w:val="24"/>
          <w:szCs w:val="24"/>
        </w:rPr>
        <w:t>MIDAS training for teachers from school above.</w:t>
      </w:r>
    </w:p>
    <w:p w14:paraId="69E79F5A" w14:textId="77777777" w:rsidR="001F0061" w:rsidRPr="00CA10A4" w:rsidRDefault="001F0061" w:rsidP="001F0061">
      <w:pPr>
        <w:pStyle w:val="ListParagraph"/>
        <w:ind w:left="2694" w:hanging="567"/>
        <w:jc w:val="both"/>
        <w:rPr>
          <w:rFonts w:ascii="Times New Roman" w:hAnsi="Times New Roman"/>
          <w:sz w:val="16"/>
          <w:szCs w:val="16"/>
        </w:rPr>
      </w:pPr>
    </w:p>
    <w:p w14:paraId="75D91EDA" w14:textId="77777777" w:rsidR="001F0061" w:rsidRDefault="001F0061" w:rsidP="001F0061">
      <w:pPr>
        <w:pStyle w:val="ListParagraph"/>
        <w:numPr>
          <w:ilvl w:val="0"/>
          <w:numId w:val="9"/>
        </w:numPr>
        <w:spacing w:after="0" w:line="240" w:lineRule="auto"/>
        <w:ind w:left="2694" w:hanging="567"/>
        <w:jc w:val="both"/>
        <w:rPr>
          <w:rFonts w:ascii="Times New Roman" w:hAnsi="Times New Roman"/>
          <w:sz w:val="24"/>
          <w:szCs w:val="24"/>
        </w:rPr>
      </w:pPr>
      <w:r w:rsidRPr="00DE4C92">
        <w:rPr>
          <w:rFonts w:ascii="Times New Roman" w:hAnsi="Times New Roman"/>
          <w:sz w:val="24"/>
          <w:szCs w:val="24"/>
        </w:rPr>
        <w:t>40 individual members currently registered.</w:t>
      </w:r>
    </w:p>
    <w:p w14:paraId="25818543" w14:textId="77777777" w:rsidR="001F0061" w:rsidRPr="00CA10A4" w:rsidRDefault="001F0061" w:rsidP="001F0061">
      <w:pPr>
        <w:pStyle w:val="ListParagraph"/>
        <w:ind w:left="2694" w:hanging="567"/>
        <w:jc w:val="both"/>
        <w:rPr>
          <w:rFonts w:ascii="Times New Roman" w:hAnsi="Times New Roman"/>
          <w:sz w:val="16"/>
          <w:szCs w:val="16"/>
        </w:rPr>
      </w:pPr>
    </w:p>
    <w:p w14:paraId="74E21CC0" w14:textId="77777777" w:rsidR="001F0061" w:rsidRDefault="001F0061" w:rsidP="001F0061">
      <w:pPr>
        <w:pStyle w:val="ListParagraph"/>
        <w:numPr>
          <w:ilvl w:val="0"/>
          <w:numId w:val="9"/>
        </w:numPr>
        <w:spacing w:after="0" w:line="240" w:lineRule="auto"/>
        <w:ind w:left="2694" w:hanging="567"/>
        <w:jc w:val="both"/>
        <w:rPr>
          <w:rFonts w:ascii="Times New Roman" w:hAnsi="Times New Roman"/>
          <w:sz w:val="24"/>
          <w:szCs w:val="24"/>
        </w:rPr>
      </w:pPr>
      <w:r w:rsidRPr="00DE4C92">
        <w:rPr>
          <w:rFonts w:ascii="Times New Roman" w:hAnsi="Times New Roman"/>
          <w:sz w:val="24"/>
          <w:szCs w:val="24"/>
        </w:rPr>
        <w:t>3 local groups annually registered.</w:t>
      </w:r>
    </w:p>
    <w:p w14:paraId="2175E18C" w14:textId="77777777" w:rsidR="001F0061" w:rsidRPr="00CA10A4" w:rsidRDefault="001F0061" w:rsidP="001F0061">
      <w:pPr>
        <w:pStyle w:val="ListParagraph"/>
        <w:ind w:left="2694" w:hanging="567"/>
        <w:jc w:val="both"/>
        <w:rPr>
          <w:rFonts w:ascii="Times New Roman" w:hAnsi="Times New Roman"/>
          <w:sz w:val="16"/>
          <w:szCs w:val="16"/>
        </w:rPr>
      </w:pPr>
    </w:p>
    <w:p w14:paraId="425A6BA3" w14:textId="77777777" w:rsidR="001F0061" w:rsidRPr="00DE4C92" w:rsidRDefault="001F0061" w:rsidP="001F0061">
      <w:pPr>
        <w:pStyle w:val="ListParagraph"/>
        <w:numPr>
          <w:ilvl w:val="0"/>
          <w:numId w:val="9"/>
        </w:numPr>
        <w:spacing w:after="0" w:line="240" w:lineRule="auto"/>
        <w:ind w:left="2694" w:hanging="567"/>
        <w:jc w:val="both"/>
        <w:rPr>
          <w:rFonts w:ascii="Times New Roman" w:hAnsi="Times New Roman"/>
          <w:sz w:val="24"/>
          <w:szCs w:val="24"/>
        </w:rPr>
      </w:pPr>
      <w:r w:rsidRPr="00DE4C92">
        <w:rPr>
          <w:rFonts w:ascii="Times New Roman" w:hAnsi="Times New Roman"/>
          <w:sz w:val="24"/>
          <w:szCs w:val="24"/>
        </w:rPr>
        <w:t xml:space="preserve">Bradley Stoke Sewing Group – recent enquiry on group membership and minibus hire to Malvern Worcestershire (3 Counties Show) – suggested numbers indicated estimated 2 vehicles for the day.        </w:t>
      </w:r>
    </w:p>
    <w:p w14:paraId="67850607" w14:textId="77777777" w:rsidR="001F0061" w:rsidRPr="00CA10A4" w:rsidRDefault="001F0061" w:rsidP="0081374B">
      <w:pPr>
        <w:pStyle w:val="BodyText"/>
        <w:spacing w:after="0"/>
        <w:ind w:left="2160" w:right="72"/>
        <w:jc w:val="both"/>
        <w:rPr>
          <w:sz w:val="16"/>
          <w:szCs w:val="16"/>
        </w:rPr>
      </w:pPr>
    </w:p>
    <w:p w14:paraId="54FAA3A0" w14:textId="77777777" w:rsidR="00CA10A4" w:rsidRDefault="00CA10A4" w:rsidP="0081374B">
      <w:pPr>
        <w:pStyle w:val="BodyText"/>
        <w:spacing w:after="0"/>
        <w:ind w:left="2160" w:right="72"/>
        <w:jc w:val="both"/>
        <w:rPr>
          <w:szCs w:val="24"/>
        </w:rPr>
      </w:pPr>
      <w:r>
        <w:rPr>
          <w:szCs w:val="24"/>
        </w:rPr>
        <w:t>Graham Baker, Youth Development &amp; Participation Worker commented that the minibuses that he has hired from this organisation represent very good value for money and the arrangements for collection and drop-off work well.</w:t>
      </w:r>
    </w:p>
    <w:p w14:paraId="3442B08B" w14:textId="77777777" w:rsidR="00A0117E" w:rsidRPr="00592D6D" w:rsidRDefault="00A0117E" w:rsidP="00DC13AB">
      <w:pPr>
        <w:ind w:left="2127"/>
        <w:jc w:val="both"/>
        <w:rPr>
          <w:sz w:val="16"/>
          <w:szCs w:val="16"/>
        </w:rPr>
      </w:pPr>
    </w:p>
    <w:p w14:paraId="2DC24212" w14:textId="504B7BB9" w:rsidR="00DC13AB" w:rsidRDefault="00DC13AB" w:rsidP="00DC13AB">
      <w:pPr>
        <w:ind w:left="2127"/>
        <w:jc w:val="both"/>
      </w:pPr>
      <w:r>
        <w:t xml:space="preserve">Following discussion Councillor </w:t>
      </w:r>
      <w:r w:rsidR="00AD6628">
        <w:t xml:space="preserve">Natalie Field </w:t>
      </w:r>
      <w:r>
        <w:t xml:space="preserve">proposed that </w:t>
      </w:r>
      <w:r w:rsidR="00CA10A4">
        <w:t xml:space="preserve">Four Towns &amp; Vale Link </w:t>
      </w:r>
      <w:r w:rsidR="00A82270">
        <w:t xml:space="preserve">Community </w:t>
      </w:r>
      <w:r w:rsidR="00CA10A4">
        <w:t xml:space="preserve">Transport </w:t>
      </w:r>
      <w:r w:rsidR="004270C4">
        <w:t>are</w:t>
      </w:r>
      <w:r w:rsidR="00AD6628">
        <w:t xml:space="preserve"> </w:t>
      </w:r>
      <w:r>
        <w:t xml:space="preserve">awarded a </w:t>
      </w:r>
      <w:r w:rsidR="00AD6628">
        <w:t>Se</w:t>
      </w:r>
      <w:r>
        <w:t>rvice Level Agreement of £</w:t>
      </w:r>
      <w:r w:rsidR="00AD6628">
        <w:t>2,</w:t>
      </w:r>
      <w:r w:rsidR="00CA10A4">
        <w:t xml:space="preserve">404.25 </w:t>
      </w:r>
      <w:r>
        <w:t xml:space="preserve">towards their running costs, seconded by Councillor </w:t>
      </w:r>
      <w:r w:rsidR="00AD6628">
        <w:t>Jon Williams</w:t>
      </w:r>
      <w:r w:rsidR="00CA10A4">
        <w:t xml:space="preserve"> and </w:t>
      </w:r>
      <w:r>
        <w:t>carried</w:t>
      </w:r>
      <w:r w:rsidR="00CA10A4">
        <w:t xml:space="preserve"> unanimously</w:t>
      </w:r>
      <w:r w:rsidR="00AD6628">
        <w:t>.</w:t>
      </w:r>
      <w:r>
        <w:t xml:space="preserve"> </w:t>
      </w:r>
    </w:p>
    <w:p w14:paraId="7D58C8DA" w14:textId="77777777" w:rsidR="00592D6D" w:rsidRDefault="00592D6D" w:rsidP="00A0117E">
      <w:pPr>
        <w:ind w:left="2127"/>
        <w:jc w:val="both"/>
        <w:rPr>
          <w:bCs/>
          <w:sz w:val="16"/>
          <w:szCs w:val="16"/>
        </w:rPr>
      </w:pPr>
    </w:p>
    <w:p w14:paraId="47EB1607" w14:textId="77777777" w:rsidR="00777EBD" w:rsidRPr="00592D6D" w:rsidRDefault="00777EBD" w:rsidP="00A0117E">
      <w:pPr>
        <w:ind w:left="2127"/>
        <w:jc w:val="both"/>
        <w:rPr>
          <w:bCs/>
          <w:sz w:val="16"/>
          <w:szCs w:val="16"/>
        </w:rPr>
      </w:pPr>
    </w:p>
    <w:p w14:paraId="1583CE35" w14:textId="66D44E2E" w:rsidR="00B2328D" w:rsidRDefault="00313735" w:rsidP="00B2328D">
      <w:pPr>
        <w:ind w:left="720"/>
        <w:jc w:val="both"/>
        <w:rPr>
          <w:b/>
          <w:szCs w:val="24"/>
        </w:rPr>
      </w:pPr>
      <w:r>
        <w:rPr>
          <w:b/>
          <w:szCs w:val="24"/>
        </w:rPr>
        <w:t>6</w:t>
      </w:r>
      <w:r w:rsidR="00B2328D">
        <w:rPr>
          <w:b/>
          <w:szCs w:val="24"/>
        </w:rPr>
        <w:t>.2</w:t>
      </w:r>
      <w:r w:rsidR="00B2328D">
        <w:rPr>
          <w:b/>
          <w:szCs w:val="24"/>
        </w:rPr>
        <w:tab/>
        <w:t>Community Development Grant Aid (CDGA)</w:t>
      </w:r>
    </w:p>
    <w:p w14:paraId="7C8A8451" w14:textId="77777777" w:rsidR="00B2328D" w:rsidRDefault="00B2328D" w:rsidP="00B2328D">
      <w:pPr>
        <w:ind w:left="720"/>
        <w:jc w:val="both"/>
        <w:rPr>
          <w:sz w:val="16"/>
          <w:szCs w:val="16"/>
        </w:rPr>
      </w:pPr>
    </w:p>
    <w:p w14:paraId="5D1E45FD" w14:textId="798CD6E8" w:rsidR="00824147" w:rsidRDefault="00824147" w:rsidP="00824147">
      <w:pPr>
        <w:ind w:left="1440"/>
        <w:jc w:val="both"/>
        <w:rPr>
          <w:b/>
        </w:rPr>
      </w:pPr>
      <w:r w:rsidRPr="00BC5ED0">
        <w:rPr>
          <w:b/>
        </w:rPr>
        <w:t>6.</w:t>
      </w:r>
      <w:r>
        <w:rPr>
          <w:b/>
        </w:rPr>
        <w:t>2</w:t>
      </w:r>
      <w:r w:rsidRPr="00BC5ED0">
        <w:rPr>
          <w:b/>
        </w:rPr>
        <w:t>.1</w:t>
      </w:r>
      <w:r w:rsidRPr="00BC5ED0">
        <w:rPr>
          <w:b/>
        </w:rPr>
        <w:tab/>
        <w:t xml:space="preserve">Bradley Stoke </w:t>
      </w:r>
      <w:r>
        <w:rPr>
          <w:b/>
        </w:rPr>
        <w:t>Radio (BSR)</w:t>
      </w:r>
    </w:p>
    <w:p w14:paraId="25DBC41B" w14:textId="77777777" w:rsidR="00824147" w:rsidRPr="00BC5ED0" w:rsidRDefault="00824147" w:rsidP="00824147">
      <w:pPr>
        <w:ind w:left="1440"/>
        <w:jc w:val="both"/>
        <w:rPr>
          <w:bCs/>
          <w:sz w:val="16"/>
          <w:szCs w:val="16"/>
        </w:rPr>
      </w:pPr>
    </w:p>
    <w:p w14:paraId="6D6FD545" w14:textId="761D0B14" w:rsidR="00824147" w:rsidRDefault="004B36EA" w:rsidP="00777EBD">
      <w:pPr>
        <w:ind w:left="2160"/>
        <w:jc w:val="both"/>
        <w:rPr>
          <w:bCs/>
        </w:rPr>
      </w:pPr>
      <w:r>
        <w:rPr>
          <w:bCs/>
        </w:rPr>
        <w:t>The organisation has submitted the following report:</w:t>
      </w:r>
    </w:p>
    <w:p w14:paraId="3A47A328" w14:textId="77777777" w:rsidR="00824147" w:rsidRPr="00824147" w:rsidRDefault="00824147" w:rsidP="00777EBD">
      <w:pPr>
        <w:jc w:val="both"/>
        <w:rPr>
          <w:iCs/>
          <w:sz w:val="16"/>
          <w:szCs w:val="16"/>
        </w:rPr>
      </w:pPr>
    </w:p>
    <w:p w14:paraId="3946EC1F" w14:textId="6F8AB7FD" w:rsidR="004B36EA" w:rsidRDefault="004B36EA" w:rsidP="00777EBD">
      <w:pPr>
        <w:ind w:left="2160"/>
        <w:jc w:val="both"/>
      </w:pPr>
      <w:r>
        <w:t xml:space="preserve">Bradley Stoke Radio have been developing a weekly (term time only) student led Sport programme with SGS Students and overseen by Geoff Twentyman and Jon Lock. The first of these programmes have been broadcast, live, from our studios with great success and is a vital link and development offering local students ‘real radio’ opportunities and experience.  It has been a pleasure to see these young people grow in confidence </w:t>
      </w:r>
      <w:r w:rsidR="00777EBD">
        <w:t>in front</w:t>
      </w:r>
      <w:r>
        <w:t xml:space="preserve"> of the microphone but also in their research, interviewing, editing, social media skills – all transferable skills that will see them grow now and in future careers. Do listen in on Friday afternoons to hear them! </w:t>
      </w:r>
    </w:p>
    <w:p w14:paraId="67A16931" w14:textId="77777777" w:rsidR="004B36EA" w:rsidRPr="00777EBD" w:rsidRDefault="004B36EA" w:rsidP="00777EBD">
      <w:pPr>
        <w:ind w:left="2127"/>
        <w:jc w:val="both"/>
        <w:rPr>
          <w:sz w:val="16"/>
          <w:szCs w:val="16"/>
        </w:rPr>
      </w:pPr>
    </w:p>
    <w:p w14:paraId="70DD28E4" w14:textId="6BCFE2AE" w:rsidR="004B36EA" w:rsidRDefault="004B36EA" w:rsidP="00777EBD">
      <w:pPr>
        <w:ind w:left="2127"/>
        <w:jc w:val="both"/>
      </w:pPr>
      <w:r>
        <w:t xml:space="preserve">Our own inhouse training is also up to session three and led by Steve Shepherd. These comprehensive sessions on Saturday mornings are taking new volunteers through every aspect of making a radio programme- using the desks, interviewing, editing, producing and presenting. </w:t>
      </w:r>
      <w:r w:rsidR="00777EBD">
        <w:t>These sessions</w:t>
      </w:r>
      <w:r>
        <w:t xml:space="preserve"> are now full for this round (we just don’t have the space to seat anymore!) but will be repeated later in the year as the demand is there and we want to develop local people to have new skills. </w:t>
      </w:r>
    </w:p>
    <w:p w14:paraId="551AA889" w14:textId="77777777" w:rsidR="004B36EA" w:rsidRPr="00777EBD" w:rsidRDefault="004B36EA" w:rsidP="00777EBD">
      <w:pPr>
        <w:ind w:left="2127"/>
        <w:jc w:val="both"/>
        <w:rPr>
          <w:sz w:val="16"/>
          <w:szCs w:val="16"/>
        </w:rPr>
      </w:pPr>
    </w:p>
    <w:p w14:paraId="6F76A58A" w14:textId="364D78A8" w:rsidR="004B36EA" w:rsidRDefault="004B36EA" w:rsidP="00777EBD">
      <w:pPr>
        <w:ind w:left="2127"/>
        <w:jc w:val="both"/>
      </w:pPr>
      <w:r>
        <w:t xml:space="preserve">A couple of first year Occupational Therapy Students from UWE also popped in to see how community radio can enhance peoples wellbeing. Volunteering being a proven activity to encourage and support health and wellbeing. </w:t>
      </w:r>
    </w:p>
    <w:p w14:paraId="43E248DC" w14:textId="77777777" w:rsidR="004B36EA" w:rsidRPr="00777EBD" w:rsidRDefault="004B36EA" w:rsidP="00777EBD">
      <w:pPr>
        <w:ind w:left="2127"/>
        <w:jc w:val="both"/>
        <w:rPr>
          <w:sz w:val="16"/>
          <w:szCs w:val="16"/>
        </w:rPr>
      </w:pPr>
    </w:p>
    <w:p w14:paraId="35B9A2EF" w14:textId="7AC071FF" w:rsidR="004B36EA" w:rsidRDefault="004B36EA" w:rsidP="00777EBD">
      <w:pPr>
        <w:ind w:left="2127"/>
        <w:jc w:val="both"/>
      </w:pPr>
      <w:r>
        <w:t xml:space="preserve">February saw us at International Womens day event held at Bradley Stoke Community school with representatives from many community groups and activities run by or with women – celebrating the past, the present and the future of women in the local area, nationally and internationally. </w:t>
      </w:r>
    </w:p>
    <w:p w14:paraId="5B6E0219" w14:textId="77777777" w:rsidR="004B36EA" w:rsidRPr="00777EBD" w:rsidRDefault="004B36EA" w:rsidP="00777EBD">
      <w:pPr>
        <w:ind w:left="2127"/>
        <w:jc w:val="both"/>
        <w:rPr>
          <w:noProof/>
          <w:sz w:val="16"/>
          <w:szCs w:val="16"/>
        </w:rPr>
      </w:pPr>
    </w:p>
    <w:p w14:paraId="2DAC71C8" w14:textId="5B11F843" w:rsidR="004B36EA" w:rsidRDefault="004B36EA" w:rsidP="00777EBD">
      <w:pPr>
        <w:ind w:left="2127"/>
        <w:jc w:val="both"/>
        <w:rPr>
          <w:noProof/>
        </w:rPr>
      </w:pPr>
      <w:r>
        <w:rPr>
          <w:noProof/>
        </w:rPr>
        <w:t>In house training session – three sessions have now been held and equipment has gone out with participants to practice and use recording interviews in the community</w:t>
      </w:r>
    </w:p>
    <w:p w14:paraId="666A305A" w14:textId="77777777" w:rsidR="004B36EA" w:rsidRPr="00777EBD" w:rsidRDefault="004B36EA" w:rsidP="00777EBD">
      <w:pPr>
        <w:ind w:left="2127"/>
        <w:jc w:val="both"/>
        <w:rPr>
          <w:sz w:val="16"/>
          <w:szCs w:val="16"/>
        </w:rPr>
      </w:pPr>
    </w:p>
    <w:p w14:paraId="4B95E005" w14:textId="50C232BB" w:rsidR="004B36EA" w:rsidRDefault="004B36EA" w:rsidP="00777EBD">
      <w:pPr>
        <w:ind w:left="2127"/>
        <w:jc w:val="both"/>
      </w:pPr>
      <w:r>
        <w:t xml:space="preserve">SGS Students sport show has now launched on Fridays 6-7pm Term time only. </w:t>
      </w:r>
    </w:p>
    <w:p w14:paraId="585BF6ED" w14:textId="77777777" w:rsidR="004B36EA" w:rsidRPr="00777EBD" w:rsidRDefault="004B36EA" w:rsidP="004B36EA">
      <w:pPr>
        <w:ind w:left="2127"/>
        <w:rPr>
          <w:sz w:val="16"/>
          <w:szCs w:val="16"/>
        </w:rPr>
      </w:pPr>
    </w:p>
    <w:tbl>
      <w:tblPr>
        <w:tblStyle w:val="TableGrid"/>
        <w:tblW w:w="7747" w:type="dxa"/>
        <w:tblInd w:w="2122" w:type="dxa"/>
        <w:tblLook w:val="04A0" w:firstRow="1" w:lastRow="0" w:firstColumn="1" w:lastColumn="0" w:noHBand="0" w:noVBand="1"/>
      </w:tblPr>
      <w:tblGrid>
        <w:gridCol w:w="2693"/>
        <w:gridCol w:w="1984"/>
        <w:gridCol w:w="993"/>
        <w:gridCol w:w="2077"/>
      </w:tblGrid>
      <w:tr w:rsidR="00777EBD" w:rsidRPr="00606B8D" w14:paraId="333D91F3" w14:textId="77777777" w:rsidTr="00606B8D">
        <w:tc>
          <w:tcPr>
            <w:tcW w:w="2693" w:type="dxa"/>
          </w:tcPr>
          <w:p w14:paraId="259214A0" w14:textId="77777777" w:rsidR="00777EBD" w:rsidRPr="00606B8D" w:rsidRDefault="00777EBD" w:rsidP="00CE7A26">
            <w:pPr>
              <w:rPr>
                <w:noProof/>
                <w:sz w:val="22"/>
                <w:szCs w:val="22"/>
              </w:rPr>
            </w:pPr>
            <w:r w:rsidRPr="00606B8D">
              <w:rPr>
                <w:noProof/>
                <w:sz w:val="22"/>
                <w:szCs w:val="22"/>
              </w:rPr>
              <w:t xml:space="preserve">CDG remainder </w:t>
            </w:r>
            <w:r w:rsidRPr="00606B8D">
              <w:rPr>
                <w:sz w:val="22"/>
                <w:szCs w:val="22"/>
              </w:rPr>
              <w:t>£3,116.38</w:t>
            </w:r>
          </w:p>
        </w:tc>
        <w:tc>
          <w:tcPr>
            <w:tcW w:w="1984" w:type="dxa"/>
          </w:tcPr>
          <w:p w14:paraId="702DF6FE" w14:textId="77777777" w:rsidR="00777EBD" w:rsidRPr="00606B8D" w:rsidRDefault="00777EBD" w:rsidP="00CE7A26">
            <w:pPr>
              <w:rPr>
                <w:noProof/>
                <w:sz w:val="22"/>
                <w:szCs w:val="22"/>
              </w:rPr>
            </w:pPr>
            <w:r w:rsidRPr="00606B8D">
              <w:rPr>
                <w:noProof/>
                <w:sz w:val="22"/>
                <w:szCs w:val="22"/>
              </w:rPr>
              <w:t xml:space="preserve"> Description</w:t>
            </w:r>
          </w:p>
        </w:tc>
        <w:tc>
          <w:tcPr>
            <w:tcW w:w="993" w:type="dxa"/>
          </w:tcPr>
          <w:p w14:paraId="2E69694F" w14:textId="77777777" w:rsidR="00777EBD" w:rsidRPr="00606B8D" w:rsidRDefault="00777EBD" w:rsidP="00CE7A26">
            <w:pPr>
              <w:rPr>
                <w:noProof/>
                <w:sz w:val="22"/>
                <w:szCs w:val="22"/>
              </w:rPr>
            </w:pPr>
            <w:r w:rsidRPr="00606B8D">
              <w:rPr>
                <w:noProof/>
                <w:sz w:val="22"/>
                <w:szCs w:val="22"/>
              </w:rPr>
              <w:t>Total</w:t>
            </w:r>
          </w:p>
        </w:tc>
        <w:tc>
          <w:tcPr>
            <w:tcW w:w="2077" w:type="dxa"/>
          </w:tcPr>
          <w:p w14:paraId="1CF9B911" w14:textId="1A909796" w:rsidR="00777EBD" w:rsidRPr="00606B8D" w:rsidRDefault="00777EBD" w:rsidP="00CE7A26">
            <w:pPr>
              <w:rPr>
                <w:noProof/>
                <w:sz w:val="22"/>
                <w:szCs w:val="22"/>
              </w:rPr>
            </w:pPr>
            <w:r w:rsidRPr="00606B8D">
              <w:rPr>
                <w:noProof/>
                <w:sz w:val="22"/>
                <w:szCs w:val="22"/>
              </w:rPr>
              <w:t>Rem</w:t>
            </w:r>
            <w:r w:rsidRPr="00606B8D">
              <w:rPr>
                <w:noProof/>
                <w:sz w:val="22"/>
                <w:szCs w:val="22"/>
              </w:rPr>
              <w:t>a</w:t>
            </w:r>
            <w:r w:rsidRPr="00606B8D">
              <w:rPr>
                <w:noProof/>
                <w:sz w:val="22"/>
                <w:szCs w:val="22"/>
              </w:rPr>
              <w:t>inder CDG</w:t>
            </w:r>
          </w:p>
        </w:tc>
      </w:tr>
      <w:tr w:rsidR="00777EBD" w:rsidRPr="00606B8D" w14:paraId="339DC808" w14:textId="77777777" w:rsidTr="00606B8D">
        <w:trPr>
          <w:trHeight w:val="124"/>
        </w:trPr>
        <w:tc>
          <w:tcPr>
            <w:tcW w:w="2693" w:type="dxa"/>
          </w:tcPr>
          <w:p w14:paraId="5C14E9C6" w14:textId="77777777" w:rsidR="00777EBD" w:rsidRPr="00606B8D" w:rsidRDefault="00777EBD" w:rsidP="00CE7A26">
            <w:pPr>
              <w:rPr>
                <w:noProof/>
                <w:sz w:val="22"/>
                <w:szCs w:val="22"/>
              </w:rPr>
            </w:pPr>
          </w:p>
        </w:tc>
        <w:tc>
          <w:tcPr>
            <w:tcW w:w="1984" w:type="dxa"/>
          </w:tcPr>
          <w:p w14:paraId="29592A3F" w14:textId="77777777" w:rsidR="00777EBD" w:rsidRPr="00606B8D" w:rsidRDefault="00777EBD" w:rsidP="00CE7A26">
            <w:pPr>
              <w:rPr>
                <w:noProof/>
                <w:sz w:val="22"/>
                <w:szCs w:val="22"/>
              </w:rPr>
            </w:pPr>
            <w:r w:rsidRPr="00606B8D">
              <w:rPr>
                <w:noProof/>
                <w:sz w:val="22"/>
                <w:szCs w:val="22"/>
              </w:rPr>
              <w:t>Microphone stands</w:t>
            </w:r>
          </w:p>
        </w:tc>
        <w:tc>
          <w:tcPr>
            <w:tcW w:w="993" w:type="dxa"/>
          </w:tcPr>
          <w:p w14:paraId="5CB67A24" w14:textId="77777777" w:rsidR="00777EBD" w:rsidRPr="00606B8D" w:rsidRDefault="00777EBD" w:rsidP="00CE7A26">
            <w:pPr>
              <w:rPr>
                <w:noProof/>
                <w:sz w:val="22"/>
                <w:szCs w:val="22"/>
              </w:rPr>
            </w:pPr>
            <w:r w:rsidRPr="00606B8D">
              <w:rPr>
                <w:noProof/>
                <w:sz w:val="22"/>
                <w:szCs w:val="22"/>
              </w:rPr>
              <w:t>£90</w:t>
            </w:r>
          </w:p>
        </w:tc>
        <w:tc>
          <w:tcPr>
            <w:tcW w:w="2077" w:type="dxa"/>
          </w:tcPr>
          <w:p w14:paraId="5F78AD50" w14:textId="77777777" w:rsidR="00777EBD" w:rsidRPr="00606B8D" w:rsidRDefault="00777EBD" w:rsidP="00CE7A26">
            <w:pPr>
              <w:rPr>
                <w:noProof/>
                <w:sz w:val="22"/>
                <w:szCs w:val="22"/>
              </w:rPr>
            </w:pPr>
          </w:p>
        </w:tc>
      </w:tr>
      <w:tr w:rsidR="00777EBD" w:rsidRPr="00606B8D" w14:paraId="3A2799CF" w14:textId="77777777" w:rsidTr="00606B8D">
        <w:trPr>
          <w:trHeight w:val="70"/>
        </w:trPr>
        <w:tc>
          <w:tcPr>
            <w:tcW w:w="2693" w:type="dxa"/>
          </w:tcPr>
          <w:p w14:paraId="470F98F2" w14:textId="77777777" w:rsidR="00777EBD" w:rsidRPr="00606B8D" w:rsidRDefault="00777EBD" w:rsidP="00CE7A26">
            <w:pPr>
              <w:rPr>
                <w:noProof/>
                <w:sz w:val="22"/>
                <w:szCs w:val="22"/>
              </w:rPr>
            </w:pPr>
          </w:p>
        </w:tc>
        <w:tc>
          <w:tcPr>
            <w:tcW w:w="1984" w:type="dxa"/>
          </w:tcPr>
          <w:p w14:paraId="3C6B650A" w14:textId="77777777" w:rsidR="00777EBD" w:rsidRPr="00606B8D" w:rsidRDefault="00777EBD" w:rsidP="00CE7A26">
            <w:pPr>
              <w:rPr>
                <w:noProof/>
                <w:sz w:val="22"/>
                <w:szCs w:val="22"/>
              </w:rPr>
            </w:pPr>
            <w:r w:rsidRPr="00606B8D">
              <w:rPr>
                <w:noProof/>
                <w:sz w:val="22"/>
                <w:szCs w:val="22"/>
              </w:rPr>
              <w:t>Insurance</w:t>
            </w:r>
          </w:p>
        </w:tc>
        <w:tc>
          <w:tcPr>
            <w:tcW w:w="993" w:type="dxa"/>
          </w:tcPr>
          <w:p w14:paraId="7F100466" w14:textId="77777777" w:rsidR="00777EBD" w:rsidRPr="00606B8D" w:rsidRDefault="00777EBD" w:rsidP="00CE7A26">
            <w:pPr>
              <w:rPr>
                <w:noProof/>
                <w:sz w:val="22"/>
                <w:szCs w:val="22"/>
              </w:rPr>
            </w:pPr>
            <w:r w:rsidRPr="00606B8D">
              <w:rPr>
                <w:noProof/>
                <w:sz w:val="22"/>
                <w:szCs w:val="22"/>
              </w:rPr>
              <w:t>£104</w:t>
            </w:r>
          </w:p>
        </w:tc>
        <w:tc>
          <w:tcPr>
            <w:tcW w:w="2077" w:type="dxa"/>
          </w:tcPr>
          <w:p w14:paraId="2485C01B" w14:textId="77777777" w:rsidR="00777EBD" w:rsidRPr="00606B8D" w:rsidRDefault="00777EBD" w:rsidP="00CE7A26">
            <w:pPr>
              <w:rPr>
                <w:noProof/>
                <w:sz w:val="22"/>
                <w:szCs w:val="22"/>
              </w:rPr>
            </w:pPr>
          </w:p>
        </w:tc>
      </w:tr>
      <w:tr w:rsidR="00777EBD" w:rsidRPr="00606B8D" w14:paraId="5F6CEC77" w14:textId="77777777" w:rsidTr="00606B8D">
        <w:tc>
          <w:tcPr>
            <w:tcW w:w="2693" w:type="dxa"/>
          </w:tcPr>
          <w:p w14:paraId="1C44776A" w14:textId="77777777" w:rsidR="00777EBD" w:rsidRPr="00606B8D" w:rsidRDefault="00777EBD" w:rsidP="00CE7A26">
            <w:pPr>
              <w:rPr>
                <w:noProof/>
                <w:sz w:val="22"/>
                <w:szCs w:val="22"/>
              </w:rPr>
            </w:pPr>
          </w:p>
        </w:tc>
        <w:tc>
          <w:tcPr>
            <w:tcW w:w="1984" w:type="dxa"/>
          </w:tcPr>
          <w:p w14:paraId="09A5CF7D" w14:textId="77777777" w:rsidR="00777EBD" w:rsidRPr="00606B8D" w:rsidRDefault="00777EBD" w:rsidP="00CE7A26">
            <w:pPr>
              <w:rPr>
                <w:noProof/>
                <w:sz w:val="22"/>
                <w:szCs w:val="22"/>
              </w:rPr>
            </w:pPr>
            <w:r w:rsidRPr="00606B8D">
              <w:rPr>
                <w:noProof/>
                <w:sz w:val="22"/>
                <w:szCs w:val="22"/>
              </w:rPr>
              <w:t>IRN</w:t>
            </w:r>
          </w:p>
        </w:tc>
        <w:tc>
          <w:tcPr>
            <w:tcW w:w="993" w:type="dxa"/>
          </w:tcPr>
          <w:p w14:paraId="3915A7CE" w14:textId="77777777" w:rsidR="00777EBD" w:rsidRPr="00606B8D" w:rsidRDefault="00777EBD" w:rsidP="00CE7A26">
            <w:pPr>
              <w:rPr>
                <w:noProof/>
                <w:sz w:val="22"/>
                <w:szCs w:val="22"/>
              </w:rPr>
            </w:pPr>
            <w:r w:rsidRPr="00606B8D">
              <w:rPr>
                <w:noProof/>
                <w:sz w:val="22"/>
                <w:szCs w:val="22"/>
              </w:rPr>
              <w:t>£463</w:t>
            </w:r>
          </w:p>
        </w:tc>
        <w:tc>
          <w:tcPr>
            <w:tcW w:w="2077" w:type="dxa"/>
          </w:tcPr>
          <w:p w14:paraId="0ED368EC" w14:textId="77777777" w:rsidR="00777EBD" w:rsidRPr="00606B8D" w:rsidRDefault="00777EBD" w:rsidP="00CE7A26">
            <w:pPr>
              <w:rPr>
                <w:noProof/>
                <w:sz w:val="22"/>
                <w:szCs w:val="22"/>
              </w:rPr>
            </w:pPr>
          </w:p>
        </w:tc>
      </w:tr>
      <w:tr w:rsidR="00777EBD" w:rsidRPr="00606B8D" w14:paraId="0891929C" w14:textId="77777777" w:rsidTr="00606B8D">
        <w:tc>
          <w:tcPr>
            <w:tcW w:w="2693" w:type="dxa"/>
          </w:tcPr>
          <w:p w14:paraId="70B87D0D" w14:textId="77777777" w:rsidR="00777EBD" w:rsidRPr="00606B8D" w:rsidRDefault="00777EBD" w:rsidP="00CE7A26">
            <w:pPr>
              <w:rPr>
                <w:noProof/>
                <w:sz w:val="22"/>
                <w:szCs w:val="22"/>
              </w:rPr>
            </w:pPr>
          </w:p>
        </w:tc>
        <w:tc>
          <w:tcPr>
            <w:tcW w:w="1984" w:type="dxa"/>
          </w:tcPr>
          <w:p w14:paraId="70A2442C" w14:textId="77777777" w:rsidR="00777EBD" w:rsidRPr="00606B8D" w:rsidRDefault="00777EBD" w:rsidP="00CE7A26">
            <w:pPr>
              <w:rPr>
                <w:noProof/>
                <w:sz w:val="22"/>
                <w:szCs w:val="22"/>
              </w:rPr>
            </w:pPr>
            <w:r w:rsidRPr="00606B8D">
              <w:rPr>
                <w:noProof/>
                <w:sz w:val="22"/>
                <w:szCs w:val="22"/>
              </w:rPr>
              <w:t>PPL</w:t>
            </w:r>
          </w:p>
        </w:tc>
        <w:tc>
          <w:tcPr>
            <w:tcW w:w="993" w:type="dxa"/>
          </w:tcPr>
          <w:p w14:paraId="1C1E2DEB" w14:textId="77777777" w:rsidR="00777EBD" w:rsidRPr="00606B8D" w:rsidRDefault="00777EBD" w:rsidP="00CE7A26">
            <w:pPr>
              <w:rPr>
                <w:noProof/>
                <w:sz w:val="22"/>
                <w:szCs w:val="22"/>
              </w:rPr>
            </w:pPr>
            <w:r w:rsidRPr="00606B8D">
              <w:rPr>
                <w:noProof/>
                <w:sz w:val="22"/>
                <w:szCs w:val="22"/>
              </w:rPr>
              <w:t>£883.62</w:t>
            </w:r>
          </w:p>
        </w:tc>
        <w:tc>
          <w:tcPr>
            <w:tcW w:w="2077" w:type="dxa"/>
          </w:tcPr>
          <w:p w14:paraId="4CD4536E" w14:textId="77777777" w:rsidR="00777EBD" w:rsidRPr="00606B8D" w:rsidRDefault="00777EBD" w:rsidP="00CE7A26">
            <w:pPr>
              <w:rPr>
                <w:noProof/>
                <w:sz w:val="22"/>
                <w:szCs w:val="22"/>
              </w:rPr>
            </w:pPr>
            <w:r w:rsidRPr="00606B8D">
              <w:rPr>
                <w:noProof/>
                <w:sz w:val="22"/>
                <w:szCs w:val="22"/>
              </w:rPr>
              <w:t>£1,575.76  9/4/24</w:t>
            </w:r>
          </w:p>
        </w:tc>
      </w:tr>
    </w:tbl>
    <w:p w14:paraId="20FC548F" w14:textId="77777777" w:rsidR="004B36EA" w:rsidRDefault="004B36EA" w:rsidP="004B36EA">
      <w:pPr>
        <w:ind w:left="2127"/>
        <w:rPr>
          <w:sz w:val="16"/>
          <w:szCs w:val="16"/>
        </w:rPr>
      </w:pPr>
    </w:p>
    <w:p w14:paraId="69E8A78B" w14:textId="77777777" w:rsidR="00777EBD" w:rsidRPr="00777EBD" w:rsidRDefault="00777EBD" w:rsidP="004B36EA">
      <w:pPr>
        <w:ind w:left="2127"/>
        <w:rPr>
          <w:sz w:val="16"/>
          <w:szCs w:val="16"/>
        </w:rPr>
      </w:pPr>
    </w:p>
    <w:p w14:paraId="34EF9D81" w14:textId="264540AD" w:rsidR="00313735" w:rsidRPr="00777EBD" w:rsidRDefault="00777EBD" w:rsidP="00777EBD">
      <w:pPr>
        <w:jc w:val="both"/>
        <w:rPr>
          <w:i/>
          <w:iCs/>
          <w:szCs w:val="24"/>
        </w:rPr>
      </w:pPr>
      <w:r w:rsidRPr="00777EBD">
        <w:rPr>
          <w:i/>
          <w:iCs/>
          <w:szCs w:val="24"/>
        </w:rPr>
        <w:t>Councillor Ben Randles arrived at this point in the meeting</w:t>
      </w:r>
    </w:p>
    <w:p w14:paraId="250FAD52" w14:textId="77777777" w:rsidR="00777EBD" w:rsidRDefault="00777EBD" w:rsidP="00777EBD">
      <w:pPr>
        <w:jc w:val="both"/>
        <w:rPr>
          <w:sz w:val="16"/>
          <w:szCs w:val="16"/>
        </w:rPr>
      </w:pPr>
    </w:p>
    <w:p w14:paraId="7C36B1DB" w14:textId="77777777" w:rsidR="00777EBD" w:rsidRPr="00777EBD" w:rsidRDefault="00777EBD" w:rsidP="00777EBD">
      <w:pPr>
        <w:jc w:val="both"/>
        <w:rPr>
          <w:sz w:val="16"/>
          <w:szCs w:val="16"/>
        </w:rPr>
      </w:pPr>
    </w:p>
    <w:p w14:paraId="0C81B319" w14:textId="486960DE" w:rsidR="00CF14F1" w:rsidRDefault="00313735" w:rsidP="00CF14F1">
      <w:pPr>
        <w:ind w:left="720"/>
        <w:jc w:val="both"/>
        <w:rPr>
          <w:b/>
          <w:szCs w:val="24"/>
        </w:rPr>
      </w:pPr>
      <w:r>
        <w:rPr>
          <w:b/>
          <w:szCs w:val="24"/>
        </w:rPr>
        <w:t>6</w:t>
      </w:r>
      <w:r w:rsidR="00CF14F1">
        <w:rPr>
          <w:b/>
          <w:szCs w:val="24"/>
        </w:rPr>
        <w:t>.3</w:t>
      </w:r>
      <w:r w:rsidR="00CF14F1">
        <w:rPr>
          <w:b/>
          <w:szCs w:val="24"/>
        </w:rPr>
        <w:tab/>
        <w:t>Grant Aid (GA)</w:t>
      </w:r>
    </w:p>
    <w:p w14:paraId="4A79FA0E" w14:textId="77777777" w:rsidR="00CF14F1" w:rsidRPr="00CB3DDF" w:rsidRDefault="00CF14F1" w:rsidP="00B2328D">
      <w:pPr>
        <w:ind w:left="720" w:firstLine="720"/>
        <w:jc w:val="both"/>
        <w:rPr>
          <w:b/>
          <w:sz w:val="16"/>
          <w:szCs w:val="16"/>
        </w:rPr>
      </w:pPr>
    </w:p>
    <w:p w14:paraId="0D1632F5" w14:textId="3C4FF573" w:rsidR="003905BF" w:rsidRDefault="003905BF" w:rsidP="003905BF">
      <w:pPr>
        <w:ind w:left="1440"/>
        <w:jc w:val="both"/>
        <w:rPr>
          <w:b/>
        </w:rPr>
      </w:pPr>
      <w:r w:rsidRPr="00BC5ED0">
        <w:rPr>
          <w:b/>
        </w:rPr>
        <w:t>6.</w:t>
      </w:r>
      <w:r>
        <w:rPr>
          <w:b/>
        </w:rPr>
        <w:t>3</w:t>
      </w:r>
      <w:r w:rsidRPr="00BC5ED0">
        <w:rPr>
          <w:b/>
        </w:rPr>
        <w:t>.1</w:t>
      </w:r>
      <w:r w:rsidRPr="00BC5ED0">
        <w:rPr>
          <w:b/>
        </w:rPr>
        <w:tab/>
      </w:r>
      <w:r w:rsidR="006E0BED">
        <w:rPr>
          <w:b/>
        </w:rPr>
        <w:t>GA50</w:t>
      </w:r>
      <w:r w:rsidR="00777EBD">
        <w:rPr>
          <w:b/>
        </w:rPr>
        <w:t>1</w:t>
      </w:r>
      <w:r w:rsidR="006E0BED">
        <w:rPr>
          <w:b/>
        </w:rPr>
        <w:t xml:space="preserve"> </w:t>
      </w:r>
      <w:r w:rsidR="00777EBD">
        <w:rPr>
          <w:b/>
        </w:rPr>
        <w:t>–</w:t>
      </w:r>
      <w:r w:rsidR="006E0BED">
        <w:rPr>
          <w:b/>
        </w:rPr>
        <w:t xml:space="preserve"> </w:t>
      </w:r>
      <w:r w:rsidR="00777EBD">
        <w:rPr>
          <w:b/>
        </w:rPr>
        <w:t>2</w:t>
      </w:r>
      <w:r w:rsidR="00777EBD" w:rsidRPr="00777EBD">
        <w:rPr>
          <w:b/>
          <w:vertAlign w:val="superscript"/>
        </w:rPr>
        <w:t>nd</w:t>
      </w:r>
      <w:r w:rsidR="00777EBD">
        <w:rPr>
          <w:b/>
        </w:rPr>
        <w:t xml:space="preserve"> Stoke Lodge Brownies</w:t>
      </w:r>
    </w:p>
    <w:p w14:paraId="27AD91C9" w14:textId="77777777" w:rsidR="003905BF" w:rsidRPr="00BC5ED0" w:rsidRDefault="003905BF" w:rsidP="003905BF">
      <w:pPr>
        <w:ind w:left="1440"/>
        <w:jc w:val="both"/>
        <w:rPr>
          <w:bCs/>
          <w:sz w:val="16"/>
          <w:szCs w:val="16"/>
        </w:rPr>
      </w:pPr>
    </w:p>
    <w:p w14:paraId="113AD069" w14:textId="4C4F5ADA" w:rsidR="00AF044A" w:rsidRDefault="003905BF" w:rsidP="00AF044A">
      <w:pPr>
        <w:ind w:left="2160"/>
        <w:jc w:val="both"/>
        <w:rPr>
          <w:bCs/>
        </w:rPr>
      </w:pPr>
      <w:r>
        <w:rPr>
          <w:bCs/>
        </w:rPr>
        <w:t>The Chair of Committee invited the representative from the group to address the meeting</w:t>
      </w:r>
      <w:r w:rsidR="00606B8D">
        <w:rPr>
          <w:bCs/>
        </w:rPr>
        <w:t xml:space="preserve"> and they presented the following report:</w:t>
      </w:r>
    </w:p>
    <w:p w14:paraId="236F6296" w14:textId="77777777" w:rsidR="00AF044A" w:rsidRPr="00AF044A" w:rsidRDefault="00AF044A" w:rsidP="00AF044A">
      <w:pPr>
        <w:ind w:left="2160"/>
        <w:jc w:val="both"/>
        <w:rPr>
          <w:sz w:val="16"/>
          <w:szCs w:val="16"/>
          <w:lang w:val="en-US"/>
        </w:rPr>
      </w:pPr>
    </w:p>
    <w:p w14:paraId="08553D4D" w14:textId="31DD20D4" w:rsidR="00777EBD" w:rsidRPr="00777EBD" w:rsidRDefault="00777EBD" w:rsidP="00777EBD">
      <w:pPr>
        <w:tabs>
          <w:tab w:val="left" w:pos="720"/>
          <w:tab w:val="left" w:pos="5760"/>
          <w:tab w:val="left" w:pos="7200"/>
        </w:tabs>
        <w:ind w:left="2127"/>
        <w:jc w:val="both"/>
        <w:rPr>
          <w:szCs w:val="24"/>
        </w:rPr>
      </w:pPr>
      <w:r w:rsidRPr="00777EBD">
        <w:rPr>
          <w:szCs w:val="24"/>
          <w:lang w:val="en-US"/>
        </w:rPr>
        <w:t xml:space="preserve">At Brownies we welcome girls from all backgrounds aged 7-10 </w:t>
      </w:r>
      <w:proofErr w:type="gramStart"/>
      <w:r w:rsidRPr="00777EBD">
        <w:rPr>
          <w:szCs w:val="24"/>
          <w:lang w:val="en-US"/>
        </w:rPr>
        <w:t>for</w:t>
      </w:r>
      <w:proofErr w:type="gramEnd"/>
      <w:r w:rsidRPr="00777EBD">
        <w:rPr>
          <w:szCs w:val="24"/>
          <w:lang w:val="en-US"/>
        </w:rPr>
        <w:t xml:space="preserve"> a programme of fun activities, learning new skills and having adventures. The activities </w:t>
      </w:r>
      <w:proofErr w:type="gramStart"/>
      <w:r w:rsidRPr="00777EBD">
        <w:rPr>
          <w:szCs w:val="24"/>
          <w:lang w:val="en-US"/>
        </w:rPr>
        <w:t>are supported</w:t>
      </w:r>
      <w:proofErr w:type="gramEnd"/>
      <w:r w:rsidRPr="00777EBD">
        <w:rPr>
          <w:szCs w:val="24"/>
          <w:lang w:val="en-US"/>
        </w:rPr>
        <w:t xml:space="preserve"> by our trained volunteers. We often also help support other community action projects, such as doing litter picking or taking part in </w:t>
      </w:r>
      <w:proofErr w:type="gramStart"/>
      <w:r w:rsidRPr="00777EBD">
        <w:rPr>
          <w:szCs w:val="24"/>
          <w:lang w:val="en-US"/>
        </w:rPr>
        <w:t>the local</w:t>
      </w:r>
      <w:proofErr w:type="gramEnd"/>
      <w:r w:rsidRPr="00777EBD">
        <w:rPr>
          <w:szCs w:val="24"/>
          <w:lang w:val="en-US"/>
        </w:rPr>
        <w:t xml:space="preserve"> community events such as the scarecrow trail</w:t>
      </w:r>
      <w:proofErr w:type="gramStart"/>
      <w:r w:rsidRPr="00777EBD">
        <w:rPr>
          <w:szCs w:val="24"/>
          <w:lang w:val="en-US"/>
        </w:rPr>
        <w:t xml:space="preserve">.  </w:t>
      </w:r>
      <w:proofErr w:type="gramEnd"/>
      <w:r w:rsidRPr="00777EBD">
        <w:rPr>
          <w:szCs w:val="24"/>
          <w:lang w:val="en-US"/>
        </w:rPr>
        <w:t xml:space="preserve">We try to keep the costs of our weekly meeting affordable to allow girls from deprived backgrounds to take part and benefit. Receipt of a grant will allow keep our increases in charges to parents minimal. </w:t>
      </w:r>
    </w:p>
    <w:p w14:paraId="0FE400D3" w14:textId="65B87E50" w:rsidR="00777EBD" w:rsidRPr="00777EBD" w:rsidRDefault="00777EBD" w:rsidP="00777EBD">
      <w:pPr>
        <w:tabs>
          <w:tab w:val="left" w:pos="720"/>
          <w:tab w:val="left" w:pos="5760"/>
          <w:tab w:val="left" w:pos="7200"/>
        </w:tabs>
        <w:ind w:left="2127"/>
        <w:jc w:val="both"/>
        <w:rPr>
          <w:szCs w:val="24"/>
          <w:lang w:val="en-US"/>
        </w:rPr>
      </w:pPr>
      <w:r w:rsidRPr="00777EBD">
        <w:rPr>
          <w:szCs w:val="24"/>
          <w:lang w:val="en-US"/>
        </w:rPr>
        <w:t xml:space="preserve">The grant will enable us to continue to run our </w:t>
      </w:r>
      <w:r w:rsidR="00606B8D" w:rsidRPr="00777EBD">
        <w:rPr>
          <w:szCs w:val="24"/>
          <w:lang w:val="en-US"/>
        </w:rPr>
        <w:t>wide-ranging</w:t>
      </w:r>
      <w:r w:rsidRPr="00777EBD">
        <w:rPr>
          <w:szCs w:val="24"/>
          <w:lang w:val="en-US"/>
        </w:rPr>
        <w:t xml:space="preserve"> programme of activities for girls aged 7-10 whilst dealing with the increasing costs we face such as increase in our rent, increase in cost of our badges and resources, and increased in the costs of our annual membership to Girlguiding. </w:t>
      </w:r>
    </w:p>
    <w:p w14:paraId="02422694" w14:textId="77777777" w:rsidR="00777EBD" w:rsidRPr="004B1989" w:rsidRDefault="00777EBD" w:rsidP="00AF044A">
      <w:pPr>
        <w:ind w:left="2160"/>
        <w:jc w:val="both"/>
        <w:rPr>
          <w:sz w:val="16"/>
          <w:szCs w:val="16"/>
          <w:lang w:val="en-US"/>
        </w:rPr>
      </w:pPr>
    </w:p>
    <w:p w14:paraId="4183297E" w14:textId="0FDA2E26" w:rsidR="00AF044A" w:rsidRDefault="00AF044A" w:rsidP="00AF044A">
      <w:pPr>
        <w:ind w:left="2127"/>
        <w:jc w:val="both"/>
      </w:pPr>
      <w:r w:rsidRPr="00AF044A">
        <w:rPr>
          <w:b/>
          <w:szCs w:val="24"/>
        </w:rPr>
        <w:tab/>
      </w:r>
      <w:r w:rsidRPr="00AF044A">
        <w:rPr>
          <w:szCs w:val="24"/>
        </w:rPr>
        <w:t xml:space="preserve">Following discussion Councillor </w:t>
      </w:r>
      <w:r w:rsidR="00606B8D">
        <w:rPr>
          <w:szCs w:val="24"/>
        </w:rPr>
        <w:t xml:space="preserve">Natalie Field </w:t>
      </w:r>
      <w:r w:rsidRPr="00AF044A">
        <w:rPr>
          <w:szCs w:val="24"/>
        </w:rPr>
        <w:t xml:space="preserve">proposed that </w:t>
      </w:r>
      <w:r w:rsidR="00606B8D">
        <w:rPr>
          <w:szCs w:val="24"/>
        </w:rPr>
        <w:t>2</w:t>
      </w:r>
      <w:r w:rsidR="00606B8D" w:rsidRPr="00606B8D">
        <w:rPr>
          <w:szCs w:val="24"/>
          <w:vertAlign w:val="superscript"/>
        </w:rPr>
        <w:t>nd</w:t>
      </w:r>
      <w:r w:rsidR="00606B8D">
        <w:rPr>
          <w:szCs w:val="24"/>
        </w:rPr>
        <w:t xml:space="preserve"> Stoke Lodge Brownies </w:t>
      </w:r>
      <w:r w:rsidR="00A44500">
        <w:rPr>
          <w:szCs w:val="24"/>
        </w:rPr>
        <w:t xml:space="preserve">are </w:t>
      </w:r>
      <w:r w:rsidRPr="00AF044A">
        <w:rPr>
          <w:szCs w:val="24"/>
        </w:rPr>
        <w:t>awarded Grant Aid of £500 towards their running costs,</w:t>
      </w:r>
      <w:r>
        <w:t xml:space="preserve"> seconded by Councillor James Nelson, carried unanimously. </w:t>
      </w:r>
    </w:p>
    <w:p w14:paraId="5FDBA33C" w14:textId="77777777" w:rsidR="00AF044A" w:rsidRPr="00592D6D" w:rsidRDefault="00AF044A" w:rsidP="00AF044A">
      <w:pPr>
        <w:ind w:left="2127"/>
        <w:jc w:val="both"/>
        <w:rPr>
          <w:bCs/>
          <w:sz w:val="16"/>
          <w:szCs w:val="16"/>
        </w:rPr>
      </w:pPr>
    </w:p>
    <w:p w14:paraId="0812142F" w14:textId="244C10DE" w:rsidR="00AF044A" w:rsidRDefault="00AF044A" w:rsidP="00AF044A">
      <w:pPr>
        <w:ind w:left="2127"/>
        <w:jc w:val="both"/>
        <w:rPr>
          <w:bCs/>
          <w:szCs w:val="24"/>
        </w:rPr>
      </w:pPr>
      <w:r w:rsidRPr="0071761E">
        <w:rPr>
          <w:bCs/>
          <w:szCs w:val="24"/>
        </w:rPr>
        <w:t>The Chair</w:t>
      </w:r>
      <w:r>
        <w:rPr>
          <w:bCs/>
          <w:szCs w:val="24"/>
        </w:rPr>
        <w:t xml:space="preserve"> </w:t>
      </w:r>
      <w:r w:rsidRPr="0071761E">
        <w:rPr>
          <w:bCs/>
          <w:szCs w:val="24"/>
        </w:rPr>
        <w:t>thanked the representative for addressing the meeting.</w:t>
      </w:r>
    </w:p>
    <w:p w14:paraId="7863A46B" w14:textId="389D0B51" w:rsidR="003905BF" w:rsidRDefault="003905BF" w:rsidP="00B2328D">
      <w:pPr>
        <w:ind w:left="720" w:firstLine="720"/>
        <w:jc w:val="both"/>
        <w:rPr>
          <w:b/>
          <w:sz w:val="18"/>
          <w:szCs w:val="18"/>
        </w:rPr>
      </w:pPr>
    </w:p>
    <w:p w14:paraId="037E098E" w14:textId="77777777" w:rsidR="00B92060" w:rsidRDefault="00B92060" w:rsidP="00B2328D">
      <w:pPr>
        <w:ind w:left="720" w:firstLine="720"/>
        <w:jc w:val="both"/>
        <w:rPr>
          <w:b/>
          <w:sz w:val="18"/>
          <w:szCs w:val="18"/>
        </w:rPr>
      </w:pPr>
    </w:p>
    <w:p w14:paraId="33E59A1E" w14:textId="6B09CCC5" w:rsidR="00606B8D" w:rsidRDefault="00606B8D" w:rsidP="00606B8D">
      <w:pPr>
        <w:ind w:left="1440"/>
        <w:jc w:val="both"/>
        <w:rPr>
          <w:b/>
        </w:rPr>
      </w:pPr>
      <w:r w:rsidRPr="00BC5ED0">
        <w:rPr>
          <w:b/>
        </w:rPr>
        <w:t>6.</w:t>
      </w:r>
      <w:r>
        <w:rPr>
          <w:b/>
        </w:rPr>
        <w:t>3</w:t>
      </w:r>
      <w:r w:rsidRPr="00BC5ED0">
        <w:rPr>
          <w:b/>
        </w:rPr>
        <w:t>.</w:t>
      </w:r>
      <w:r>
        <w:rPr>
          <w:b/>
        </w:rPr>
        <w:t>2</w:t>
      </w:r>
      <w:r w:rsidRPr="00BC5ED0">
        <w:rPr>
          <w:b/>
        </w:rPr>
        <w:tab/>
      </w:r>
      <w:r>
        <w:rPr>
          <w:b/>
        </w:rPr>
        <w:t>GA50</w:t>
      </w:r>
      <w:r>
        <w:rPr>
          <w:b/>
        </w:rPr>
        <w:t>2</w:t>
      </w:r>
      <w:r>
        <w:rPr>
          <w:b/>
        </w:rPr>
        <w:t xml:space="preserve"> – </w:t>
      </w:r>
      <w:r>
        <w:rPr>
          <w:b/>
        </w:rPr>
        <w:t>Bradley Stoke Youth Football Club</w:t>
      </w:r>
      <w:r w:rsidR="00A44500">
        <w:rPr>
          <w:b/>
        </w:rPr>
        <w:t xml:space="preserve"> (BSYFC)</w:t>
      </w:r>
    </w:p>
    <w:p w14:paraId="0A5652D5" w14:textId="77777777" w:rsidR="00606B8D" w:rsidRPr="00BC5ED0" w:rsidRDefault="00606B8D" w:rsidP="00606B8D">
      <w:pPr>
        <w:ind w:left="1440"/>
        <w:jc w:val="both"/>
        <w:rPr>
          <w:bCs/>
          <w:sz w:val="16"/>
          <w:szCs w:val="16"/>
        </w:rPr>
      </w:pPr>
    </w:p>
    <w:p w14:paraId="2CB4785E" w14:textId="77777777" w:rsidR="00606B8D" w:rsidRDefault="00606B8D" w:rsidP="00606B8D">
      <w:pPr>
        <w:ind w:left="2160"/>
        <w:jc w:val="both"/>
        <w:rPr>
          <w:bCs/>
        </w:rPr>
      </w:pPr>
      <w:r>
        <w:rPr>
          <w:bCs/>
        </w:rPr>
        <w:t>The Chair of Committee invited the representative from the group to address the meeting and they presented the following report:</w:t>
      </w:r>
    </w:p>
    <w:p w14:paraId="710DA7A7" w14:textId="77777777" w:rsidR="00606B8D" w:rsidRPr="00A44500" w:rsidRDefault="00606B8D" w:rsidP="00B2328D">
      <w:pPr>
        <w:ind w:left="720" w:firstLine="720"/>
        <w:jc w:val="both"/>
        <w:rPr>
          <w:b/>
          <w:sz w:val="16"/>
          <w:szCs w:val="16"/>
        </w:rPr>
      </w:pPr>
    </w:p>
    <w:p w14:paraId="33C0D061" w14:textId="0EF8F9C7" w:rsidR="00A44500" w:rsidRPr="00A44500" w:rsidRDefault="00A44500" w:rsidP="00A44500">
      <w:pPr>
        <w:tabs>
          <w:tab w:val="left" w:pos="720"/>
          <w:tab w:val="left" w:pos="5760"/>
          <w:tab w:val="left" w:pos="7200"/>
        </w:tabs>
        <w:ind w:left="2127"/>
        <w:jc w:val="both"/>
        <w:rPr>
          <w:szCs w:val="24"/>
          <w:lang w:val="en-US"/>
        </w:rPr>
      </w:pPr>
      <w:r w:rsidRPr="00A44500">
        <w:rPr>
          <w:szCs w:val="24"/>
          <w:lang w:val="en-US"/>
        </w:rPr>
        <w:t xml:space="preserve">BSYFC will be running the football festival at the Bradley Stoke Annual Festival where players will </w:t>
      </w:r>
      <w:proofErr w:type="gramStart"/>
      <w:r w:rsidRPr="00A44500">
        <w:rPr>
          <w:szCs w:val="24"/>
          <w:lang w:val="en-US"/>
        </w:rPr>
        <w:t>be awarded</w:t>
      </w:r>
      <w:proofErr w:type="gramEnd"/>
      <w:r w:rsidRPr="00A44500">
        <w:rPr>
          <w:szCs w:val="24"/>
          <w:lang w:val="en-US"/>
        </w:rPr>
        <w:t xml:space="preserve"> with medals/trophies/goody bag. The funding will be to purchase an item for the goody bag. Children will </w:t>
      </w:r>
      <w:proofErr w:type="gramStart"/>
      <w:r w:rsidRPr="00A44500">
        <w:rPr>
          <w:szCs w:val="24"/>
          <w:lang w:val="en-US"/>
        </w:rPr>
        <w:t>be</w:t>
      </w:r>
      <w:proofErr w:type="gramEnd"/>
      <w:r w:rsidRPr="00A44500">
        <w:rPr>
          <w:szCs w:val="24"/>
          <w:lang w:val="en-US"/>
        </w:rPr>
        <w:t xml:space="preserve"> Reception/Year 1/Year 2 age range.</w:t>
      </w:r>
    </w:p>
    <w:p w14:paraId="7C9D71C0" w14:textId="0706E705" w:rsidR="00606B8D" w:rsidRPr="00A44500" w:rsidRDefault="00606B8D" w:rsidP="00A44500">
      <w:pPr>
        <w:ind w:left="2127"/>
        <w:jc w:val="both"/>
        <w:rPr>
          <w:b/>
          <w:sz w:val="16"/>
          <w:szCs w:val="16"/>
        </w:rPr>
      </w:pPr>
    </w:p>
    <w:p w14:paraId="0E6E929B" w14:textId="77777777" w:rsidR="00A44500" w:rsidRPr="00A44500" w:rsidRDefault="00A44500" w:rsidP="00A44500">
      <w:pPr>
        <w:tabs>
          <w:tab w:val="left" w:pos="720"/>
          <w:tab w:val="left" w:pos="5760"/>
          <w:tab w:val="left" w:pos="7200"/>
        </w:tabs>
        <w:ind w:left="2127"/>
        <w:jc w:val="both"/>
        <w:rPr>
          <w:szCs w:val="24"/>
          <w:lang w:val="en-US"/>
        </w:rPr>
      </w:pPr>
      <w:r w:rsidRPr="00A44500">
        <w:rPr>
          <w:szCs w:val="24"/>
          <w:lang w:val="en-US"/>
        </w:rPr>
        <w:t xml:space="preserve">The festival will be the first time </w:t>
      </w:r>
      <w:proofErr w:type="gramStart"/>
      <w:r w:rsidRPr="00A44500">
        <w:rPr>
          <w:szCs w:val="24"/>
          <w:lang w:val="en-US"/>
        </w:rPr>
        <w:t>the young</w:t>
      </w:r>
      <w:proofErr w:type="gramEnd"/>
      <w:r w:rsidRPr="00A44500">
        <w:rPr>
          <w:szCs w:val="24"/>
          <w:lang w:val="en-US"/>
        </w:rPr>
        <w:t xml:space="preserve"> children have played on a proper pitch in a friendly match. The main idea is to get children active in a sport and interested in playing football. It highlights BSYFC and what we offer to the local community. </w:t>
      </w:r>
      <w:proofErr w:type="gramStart"/>
      <w:r w:rsidRPr="00A44500">
        <w:rPr>
          <w:szCs w:val="24"/>
          <w:lang w:val="en-US"/>
        </w:rPr>
        <w:t>BSYFC</w:t>
      </w:r>
      <w:proofErr w:type="gramEnd"/>
      <w:r w:rsidRPr="00A44500">
        <w:rPr>
          <w:szCs w:val="24"/>
          <w:lang w:val="en-US"/>
        </w:rPr>
        <w:t xml:space="preserve"> in partnership with Bradley Stoke Town Council have been running the football festival for 18 years.</w:t>
      </w:r>
    </w:p>
    <w:p w14:paraId="74D32E21" w14:textId="77777777" w:rsidR="00A44500" w:rsidRPr="00A44500" w:rsidRDefault="00A44500" w:rsidP="00A44500">
      <w:pPr>
        <w:ind w:left="2127"/>
        <w:jc w:val="both"/>
        <w:rPr>
          <w:sz w:val="16"/>
          <w:szCs w:val="16"/>
        </w:rPr>
      </w:pPr>
    </w:p>
    <w:p w14:paraId="574D46F0" w14:textId="6867E543" w:rsidR="00A44500" w:rsidRPr="00A44500" w:rsidRDefault="00A44500" w:rsidP="00A44500">
      <w:pPr>
        <w:ind w:left="2127"/>
        <w:jc w:val="both"/>
        <w:rPr>
          <w:b/>
          <w:szCs w:val="24"/>
        </w:rPr>
      </w:pPr>
      <w:r w:rsidRPr="00A44500">
        <w:rPr>
          <w:szCs w:val="24"/>
        </w:rPr>
        <w:t>Funding will be for one item in the goody bag. I am thinking shin pads so the children can use after the Festival and continue to play football. The goody bag will be full of useful items for the children to keep playing football or other sports</w:t>
      </w:r>
    </w:p>
    <w:p w14:paraId="7588A42F" w14:textId="77777777" w:rsidR="00606B8D" w:rsidRDefault="00606B8D" w:rsidP="00B2328D">
      <w:pPr>
        <w:ind w:left="720" w:firstLine="720"/>
        <w:jc w:val="both"/>
        <w:rPr>
          <w:b/>
          <w:sz w:val="18"/>
          <w:szCs w:val="18"/>
        </w:rPr>
      </w:pPr>
    </w:p>
    <w:p w14:paraId="6D9B0528" w14:textId="08D84E1A" w:rsidR="00A44500" w:rsidRDefault="00A44500" w:rsidP="00A44500">
      <w:pPr>
        <w:ind w:left="2127"/>
        <w:jc w:val="both"/>
      </w:pPr>
      <w:r w:rsidRPr="00AF044A">
        <w:rPr>
          <w:szCs w:val="24"/>
        </w:rPr>
        <w:t xml:space="preserve">Following discussion Councillor </w:t>
      </w:r>
      <w:r>
        <w:rPr>
          <w:szCs w:val="24"/>
        </w:rPr>
        <w:t xml:space="preserve">Jon Williams </w:t>
      </w:r>
      <w:r w:rsidRPr="00AF044A">
        <w:rPr>
          <w:szCs w:val="24"/>
        </w:rPr>
        <w:t xml:space="preserve">proposed that </w:t>
      </w:r>
      <w:r>
        <w:rPr>
          <w:szCs w:val="24"/>
        </w:rPr>
        <w:t xml:space="preserve">Bradley Stoke Youth Football Club are </w:t>
      </w:r>
      <w:r w:rsidRPr="00AF044A">
        <w:rPr>
          <w:szCs w:val="24"/>
        </w:rPr>
        <w:t>awarded Grant Aid of £500 towards the</w:t>
      </w:r>
      <w:r>
        <w:rPr>
          <w:szCs w:val="24"/>
        </w:rPr>
        <w:t xml:space="preserve"> items in the goody bags which will be handed out to all participan</w:t>
      </w:r>
      <w:r w:rsidR="004270C4">
        <w:rPr>
          <w:szCs w:val="24"/>
        </w:rPr>
        <w:t>t</w:t>
      </w:r>
      <w:r>
        <w:rPr>
          <w:szCs w:val="24"/>
        </w:rPr>
        <w:t>s in the Football event at the 2024 Community Festival</w:t>
      </w:r>
      <w:r w:rsidRPr="00AF044A">
        <w:rPr>
          <w:szCs w:val="24"/>
        </w:rPr>
        <w:t>,</w:t>
      </w:r>
      <w:r>
        <w:t xml:space="preserve"> seconded by Councillor </w:t>
      </w:r>
      <w:r>
        <w:t>Ben Randles</w:t>
      </w:r>
      <w:r>
        <w:t xml:space="preserve">, carried unanimously. </w:t>
      </w:r>
    </w:p>
    <w:p w14:paraId="6F21C8C3" w14:textId="77777777" w:rsidR="00A44500" w:rsidRPr="00592D6D" w:rsidRDefault="00A44500" w:rsidP="00A44500">
      <w:pPr>
        <w:ind w:left="2127"/>
        <w:jc w:val="both"/>
        <w:rPr>
          <w:bCs/>
          <w:sz w:val="16"/>
          <w:szCs w:val="16"/>
        </w:rPr>
      </w:pPr>
    </w:p>
    <w:p w14:paraId="61DAB85E" w14:textId="7E1FDD24" w:rsidR="00A44500" w:rsidRDefault="00A44500" w:rsidP="00A44500">
      <w:pPr>
        <w:ind w:left="1407" w:firstLine="720"/>
        <w:jc w:val="both"/>
        <w:rPr>
          <w:b/>
          <w:sz w:val="18"/>
          <w:szCs w:val="18"/>
        </w:rPr>
      </w:pPr>
      <w:r w:rsidRPr="0071761E">
        <w:rPr>
          <w:bCs/>
          <w:szCs w:val="24"/>
        </w:rPr>
        <w:t>The Chair</w:t>
      </w:r>
      <w:r>
        <w:rPr>
          <w:bCs/>
          <w:szCs w:val="24"/>
        </w:rPr>
        <w:t xml:space="preserve"> </w:t>
      </w:r>
      <w:r w:rsidRPr="0071761E">
        <w:rPr>
          <w:bCs/>
          <w:szCs w:val="24"/>
        </w:rPr>
        <w:t>thanked the representative for addressing the meeting.</w:t>
      </w:r>
    </w:p>
    <w:p w14:paraId="0B1CE1A9" w14:textId="77777777" w:rsidR="00A44500" w:rsidRPr="004B1989" w:rsidRDefault="00A44500" w:rsidP="00B2328D">
      <w:pPr>
        <w:ind w:left="720" w:firstLine="720"/>
        <w:jc w:val="both"/>
        <w:rPr>
          <w:b/>
          <w:sz w:val="16"/>
          <w:szCs w:val="16"/>
        </w:rPr>
      </w:pPr>
    </w:p>
    <w:p w14:paraId="612148E6" w14:textId="77777777" w:rsidR="00A44500" w:rsidRPr="004B1989" w:rsidRDefault="00A44500" w:rsidP="00B2328D">
      <w:pPr>
        <w:ind w:left="720" w:firstLine="720"/>
        <w:jc w:val="both"/>
        <w:rPr>
          <w:b/>
          <w:sz w:val="16"/>
          <w:szCs w:val="16"/>
        </w:rPr>
      </w:pPr>
    </w:p>
    <w:p w14:paraId="7789956D" w14:textId="619335BB" w:rsidR="004B1989" w:rsidRDefault="004B1989" w:rsidP="004B1989">
      <w:pPr>
        <w:ind w:left="1440"/>
        <w:jc w:val="both"/>
        <w:rPr>
          <w:b/>
        </w:rPr>
      </w:pPr>
      <w:r w:rsidRPr="00BC5ED0">
        <w:rPr>
          <w:b/>
        </w:rPr>
        <w:t>6.</w:t>
      </w:r>
      <w:r>
        <w:rPr>
          <w:b/>
        </w:rPr>
        <w:t>3</w:t>
      </w:r>
      <w:r w:rsidRPr="00BC5ED0">
        <w:rPr>
          <w:b/>
        </w:rPr>
        <w:t>.</w:t>
      </w:r>
      <w:r>
        <w:rPr>
          <w:b/>
        </w:rPr>
        <w:t>3</w:t>
      </w:r>
      <w:r w:rsidRPr="00BC5ED0">
        <w:rPr>
          <w:b/>
        </w:rPr>
        <w:tab/>
      </w:r>
      <w:r>
        <w:rPr>
          <w:b/>
        </w:rPr>
        <w:t>GA50</w:t>
      </w:r>
      <w:r>
        <w:rPr>
          <w:b/>
        </w:rPr>
        <w:t>3</w:t>
      </w:r>
      <w:r>
        <w:rPr>
          <w:b/>
        </w:rPr>
        <w:t xml:space="preserve"> – </w:t>
      </w:r>
      <w:r>
        <w:rPr>
          <w:b/>
        </w:rPr>
        <w:t>Sole Sisters Running Club</w:t>
      </w:r>
    </w:p>
    <w:p w14:paraId="74366650" w14:textId="77777777" w:rsidR="004B1989" w:rsidRPr="00BC5ED0" w:rsidRDefault="004B1989" w:rsidP="004B1989">
      <w:pPr>
        <w:ind w:left="1440"/>
        <w:jc w:val="both"/>
        <w:rPr>
          <w:bCs/>
          <w:sz w:val="16"/>
          <w:szCs w:val="16"/>
        </w:rPr>
      </w:pPr>
    </w:p>
    <w:p w14:paraId="660004AB" w14:textId="64764ABA" w:rsidR="004B1989" w:rsidRDefault="004B1989" w:rsidP="004B1989">
      <w:pPr>
        <w:ind w:left="2160"/>
        <w:jc w:val="both"/>
        <w:rPr>
          <w:bCs/>
        </w:rPr>
      </w:pPr>
      <w:r>
        <w:rPr>
          <w:bCs/>
        </w:rPr>
        <w:t>The group has submitted the following report</w:t>
      </w:r>
      <w:r>
        <w:rPr>
          <w:bCs/>
        </w:rPr>
        <w:t>:</w:t>
      </w:r>
    </w:p>
    <w:p w14:paraId="7B644B91" w14:textId="77777777" w:rsidR="00A44500" w:rsidRPr="004B1989" w:rsidRDefault="00A44500" w:rsidP="00B2328D">
      <w:pPr>
        <w:ind w:left="720" w:firstLine="720"/>
        <w:jc w:val="both"/>
        <w:rPr>
          <w:b/>
          <w:sz w:val="16"/>
          <w:szCs w:val="16"/>
        </w:rPr>
      </w:pPr>
    </w:p>
    <w:p w14:paraId="44428E67" w14:textId="44FCE5FF" w:rsidR="004B1989" w:rsidRPr="004B1989" w:rsidRDefault="004B1989" w:rsidP="004B1989">
      <w:pPr>
        <w:tabs>
          <w:tab w:val="left" w:pos="720"/>
          <w:tab w:val="left" w:pos="5760"/>
          <w:tab w:val="left" w:pos="7200"/>
        </w:tabs>
        <w:ind w:left="2127"/>
        <w:jc w:val="both"/>
        <w:rPr>
          <w:szCs w:val="24"/>
          <w:lang w:val="en-US"/>
        </w:rPr>
      </w:pPr>
      <w:r>
        <w:rPr>
          <w:szCs w:val="24"/>
          <w:lang w:val="en-US"/>
        </w:rPr>
        <w:t xml:space="preserve">Sole Sisters Running Club are applying for grant funding towards the </w:t>
      </w:r>
      <w:r w:rsidRPr="004B1989">
        <w:rPr>
          <w:szCs w:val="24"/>
          <w:lang w:val="en-US"/>
        </w:rPr>
        <w:t>Bradley Stoke 10</w:t>
      </w:r>
      <w:r>
        <w:rPr>
          <w:szCs w:val="24"/>
          <w:lang w:val="en-US"/>
        </w:rPr>
        <w:t>K</w:t>
      </w:r>
      <w:r w:rsidRPr="004B1989">
        <w:rPr>
          <w:szCs w:val="24"/>
          <w:lang w:val="en-US"/>
        </w:rPr>
        <w:t xml:space="preserve"> organi</w:t>
      </w:r>
      <w:r>
        <w:rPr>
          <w:szCs w:val="24"/>
          <w:lang w:val="en-US"/>
        </w:rPr>
        <w:t>s</w:t>
      </w:r>
      <w:r w:rsidRPr="004B1989">
        <w:rPr>
          <w:szCs w:val="24"/>
          <w:lang w:val="en-US"/>
        </w:rPr>
        <w:t>ational costs. Including chip timing, medals, tee shirts for +600 runners. Project is part of the Bradley Stoke annual festival in June.</w:t>
      </w:r>
      <w:r w:rsidR="00F54F0D">
        <w:rPr>
          <w:szCs w:val="24"/>
          <w:lang w:val="en-US"/>
        </w:rPr>
        <w:t xml:space="preserve"> The event e</w:t>
      </w:r>
      <w:r w:rsidRPr="004B1989">
        <w:rPr>
          <w:szCs w:val="24"/>
          <w:lang w:val="en-US"/>
        </w:rPr>
        <w:t xml:space="preserve">ncourages </w:t>
      </w:r>
      <w:proofErr w:type="gramStart"/>
      <w:r w:rsidRPr="004B1989">
        <w:rPr>
          <w:szCs w:val="24"/>
          <w:lang w:val="en-US"/>
        </w:rPr>
        <w:t>local residents</w:t>
      </w:r>
      <w:proofErr w:type="gramEnd"/>
      <w:r w:rsidRPr="004B1989">
        <w:rPr>
          <w:szCs w:val="24"/>
          <w:lang w:val="en-US"/>
        </w:rPr>
        <w:t xml:space="preserve"> to participate and spectate in the event, has been a very popular event for the past 18 years and it is mainly residents who take part in the event. Other local groups such as guides, brownies </w:t>
      </w:r>
      <w:proofErr w:type="gramStart"/>
      <w:r w:rsidR="00D3627C" w:rsidRPr="004B1989">
        <w:rPr>
          <w:szCs w:val="24"/>
          <w:lang w:val="en-US"/>
        </w:rPr>
        <w:t>etc.</w:t>
      </w:r>
      <w:proofErr w:type="gramEnd"/>
      <w:r w:rsidRPr="004B1989">
        <w:rPr>
          <w:szCs w:val="24"/>
          <w:lang w:val="en-US"/>
        </w:rPr>
        <w:t xml:space="preserve"> support the event by giving out water and sweets.</w:t>
      </w:r>
    </w:p>
    <w:p w14:paraId="72368FD2" w14:textId="77777777" w:rsidR="004B1989" w:rsidRPr="004B1989" w:rsidRDefault="004B1989" w:rsidP="004B1989">
      <w:pPr>
        <w:pStyle w:val="BodyText"/>
        <w:spacing w:after="0"/>
        <w:ind w:left="2127"/>
        <w:jc w:val="both"/>
        <w:rPr>
          <w:sz w:val="16"/>
          <w:szCs w:val="16"/>
        </w:rPr>
      </w:pPr>
    </w:p>
    <w:p w14:paraId="2A2E2F23" w14:textId="202979E8" w:rsidR="004B1989" w:rsidRPr="004B1989" w:rsidRDefault="004B1989" w:rsidP="004B1989">
      <w:pPr>
        <w:pStyle w:val="BodyText"/>
        <w:spacing w:after="0"/>
        <w:ind w:left="2127"/>
        <w:jc w:val="both"/>
        <w:rPr>
          <w:szCs w:val="24"/>
        </w:rPr>
      </w:pPr>
      <w:r w:rsidRPr="004B1989">
        <w:rPr>
          <w:szCs w:val="24"/>
        </w:rPr>
        <w:t>The running costs of the event are based on 650 competitors, regardless of how many actually turn up on the day. Costs can be for the set up including marshal bibs, promotion of the run, water/ refreshments, finish treats, tee shirts, medals, chip timing, online entry system (Race Nation), prizes etc.</w:t>
      </w:r>
    </w:p>
    <w:p w14:paraId="327A9648" w14:textId="678335C0" w:rsidR="004B1989" w:rsidRDefault="004B1989" w:rsidP="004B1989">
      <w:pPr>
        <w:ind w:left="2127"/>
        <w:jc w:val="both"/>
      </w:pPr>
      <w:r>
        <w:rPr>
          <w:b/>
          <w:sz w:val="18"/>
          <w:szCs w:val="18"/>
        </w:rPr>
        <w:tab/>
      </w:r>
      <w:r w:rsidRPr="00AF044A">
        <w:rPr>
          <w:szCs w:val="24"/>
        </w:rPr>
        <w:t xml:space="preserve">Following discussion Councillor </w:t>
      </w:r>
      <w:r w:rsidR="007E18EC">
        <w:rPr>
          <w:szCs w:val="24"/>
        </w:rPr>
        <w:t xml:space="preserve">Natalie Field </w:t>
      </w:r>
      <w:r w:rsidRPr="00AF044A">
        <w:rPr>
          <w:szCs w:val="24"/>
        </w:rPr>
        <w:t xml:space="preserve">proposed that </w:t>
      </w:r>
      <w:r w:rsidR="007E18EC">
        <w:rPr>
          <w:szCs w:val="24"/>
        </w:rPr>
        <w:t xml:space="preserve">Sole Sisters Running </w:t>
      </w:r>
      <w:r>
        <w:rPr>
          <w:szCs w:val="24"/>
        </w:rPr>
        <w:t xml:space="preserve">Club are </w:t>
      </w:r>
      <w:r w:rsidRPr="00AF044A">
        <w:rPr>
          <w:szCs w:val="24"/>
        </w:rPr>
        <w:t>awarded Grant Aid of £500 towards the</w:t>
      </w:r>
      <w:r>
        <w:rPr>
          <w:szCs w:val="24"/>
        </w:rPr>
        <w:t xml:space="preserve"> </w:t>
      </w:r>
      <w:r w:rsidR="007E18EC">
        <w:rPr>
          <w:szCs w:val="24"/>
        </w:rPr>
        <w:t xml:space="preserve">running costs of the 10K Run </w:t>
      </w:r>
      <w:r>
        <w:rPr>
          <w:szCs w:val="24"/>
        </w:rPr>
        <w:t>at the 2024 Community Festival</w:t>
      </w:r>
      <w:r w:rsidRPr="00AF044A">
        <w:rPr>
          <w:szCs w:val="24"/>
        </w:rPr>
        <w:t>,</w:t>
      </w:r>
      <w:r>
        <w:t xml:space="preserve"> seconded by Councillor </w:t>
      </w:r>
      <w:r w:rsidR="007E18EC">
        <w:t>Jon Williams</w:t>
      </w:r>
      <w:r>
        <w:t xml:space="preserve">, carried unanimously. </w:t>
      </w:r>
    </w:p>
    <w:p w14:paraId="72F65940" w14:textId="23E4194E" w:rsidR="004B1989" w:rsidRPr="007E18EC" w:rsidRDefault="004B1989" w:rsidP="00B2328D">
      <w:pPr>
        <w:ind w:left="720" w:firstLine="720"/>
        <w:jc w:val="both"/>
        <w:rPr>
          <w:b/>
          <w:sz w:val="16"/>
          <w:szCs w:val="16"/>
        </w:rPr>
      </w:pPr>
    </w:p>
    <w:p w14:paraId="12A6BACF" w14:textId="77777777" w:rsidR="00A44500" w:rsidRPr="007E18EC" w:rsidRDefault="00A44500" w:rsidP="00B2328D">
      <w:pPr>
        <w:ind w:left="720" w:firstLine="720"/>
        <w:jc w:val="both"/>
        <w:rPr>
          <w:b/>
          <w:sz w:val="16"/>
          <w:szCs w:val="16"/>
        </w:rPr>
      </w:pPr>
    </w:p>
    <w:p w14:paraId="635E2A8F" w14:textId="2DFF0CBB" w:rsidR="004B1989" w:rsidRDefault="004B1989" w:rsidP="004B1989">
      <w:pPr>
        <w:ind w:left="1440"/>
        <w:jc w:val="both"/>
        <w:rPr>
          <w:b/>
        </w:rPr>
      </w:pPr>
      <w:r w:rsidRPr="00BC5ED0">
        <w:rPr>
          <w:b/>
        </w:rPr>
        <w:t>6.</w:t>
      </w:r>
      <w:r>
        <w:rPr>
          <w:b/>
        </w:rPr>
        <w:t>3</w:t>
      </w:r>
      <w:r w:rsidRPr="00BC5ED0">
        <w:rPr>
          <w:b/>
        </w:rPr>
        <w:t>.</w:t>
      </w:r>
      <w:r w:rsidR="007E18EC">
        <w:rPr>
          <w:b/>
        </w:rPr>
        <w:t>4</w:t>
      </w:r>
      <w:r w:rsidRPr="00BC5ED0">
        <w:rPr>
          <w:b/>
        </w:rPr>
        <w:tab/>
      </w:r>
      <w:r>
        <w:rPr>
          <w:b/>
        </w:rPr>
        <w:t>GA50</w:t>
      </w:r>
      <w:r w:rsidR="007E18EC">
        <w:rPr>
          <w:b/>
        </w:rPr>
        <w:t>4</w:t>
      </w:r>
      <w:r>
        <w:rPr>
          <w:b/>
        </w:rPr>
        <w:t xml:space="preserve"> – </w:t>
      </w:r>
      <w:r w:rsidR="007E18EC">
        <w:rPr>
          <w:b/>
        </w:rPr>
        <w:t>Patchway Men’s Shed</w:t>
      </w:r>
    </w:p>
    <w:p w14:paraId="2E939734" w14:textId="77777777" w:rsidR="004B1989" w:rsidRPr="00BC5ED0" w:rsidRDefault="004B1989" w:rsidP="004B1989">
      <w:pPr>
        <w:ind w:left="1440"/>
        <w:jc w:val="both"/>
        <w:rPr>
          <w:bCs/>
          <w:sz w:val="16"/>
          <w:szCs w:val="16"/>
        </w:rPr>
      </w:pPr>
    </w:p>
    <w:p w14:paraId="6F1C64E7" w14:textId="4F9A6B9F" w:rsidR="004B1989" w:rsidRDefault="004B1989" w:rsidP="004B1989">
      <w:pPr>
        <w:ind w:left="2160"/>
        <w:jc w:val="both"/>
        <w:rPr>
          <w:bCs/>
        </w:rPr>
      </w:pPr>
      <w:r>
        <w:rPr>
          <w:bCs/>
        </w:rPr>
        <w:t>The Chair of Committee invited the representative</w:t>
      </w:r>
      <w:r w:rsidR="007E18EC">
        <w:rPr>
          <w:bCs/>
        </w:rPr>
        <w:t>s</w:t>
      </w:r>
      <w:r>
        <w:rPr>
          <w:bCs/>
        </w:rPr>
        <w:t xml:space="preserve"> from the group to address the meeting and they presented the following report:</w:t>
      </w:r>
    </w:p>
    <w:p w14:paraId="116824F3" w14:textId="77777777" w:rsidR="004B1989" w:rsidRPr="002C4BB1" w:rsidRDefault="004B1989" w:rsidP="00B2328D">
      <w:pPr>
        <w:ind w:left="720" w:firstLine="720"/>
        <w:jc w:val="both"/>
        <w:rPr>
          <w:b/>
          <w:sz w:val="16"/>
          <w:szCs w:val="16"/>
        </w:rPr>
      </w:pPr>
    </w:p>
    <w:p w14:paraId="1CF2AC72" w14:textId="091CA618" w:rsidR="002C4BB1" w:rsidRPr="002C4BB1" w:rsidRDefault="002C4BB1" w:rsidP="002C4BB1">
      <w:pPr>
        <w:tabs>
          <w:tab w:val="left" w:pos="720"/>
          <w:tab w:val="left" w:pos="5760"/>
          <w:tab w:val="left" w:pos="7200"/>
        </w:tabs>
        <w:ind w:left="2127"/>
        <w:jc w:val="both"/>
        <w:rPr>
          <w:szCs w:val="24"/>
          <w:lang w:val="en-US"/>
        </w:rPr>
      </w:pPr>
      <w:r w:rsidRPr="002C4BB1">
        <w:rPr>
          <w:szCs w:val="24"/>
          <w:lang w:val="en-US"/>
        </w:rPr>
        <w:t>Our aims are to extend and improve the facilities we currently have.</w:t>
      </w:r>
      <w:r>
        <w:rPr>
          <w:szCs w:val="24"/>
          <w:lang w:val="en-US"/>
        </w:rPr>
        <w:t xml:space="preserve"> To c</w:t>
      </w:r>
      <w:r w:rsidRPr="002C4BB1">
        <w:rPr>
          <w:szCs w:val="24"/>
          <w:lang w:val="en-US"/>
        </w:rPr>
        <w:t xml:space="preserve">reate </w:t>
      </w:r>
      <w:proofErr w:type="gramStart"/>
      <w:r w:rsidRPr="002C4BB1">
        <w:rPr>
          <w:szCs w:val="24"/>
          <w:lang w:val="en-US"/>
        </w:rPr>
        <w:t>a wheelchair friendly</w:t>
      </w:r>
      <w:proofErr w:type="gramEnd"/>
      <w:r w:rsidRPr="002C4BB1">
        <w:rPr>
          <w:szCs w:val="24"/>
          <w:lang w:val="en-US"/>
        </w:rPr>
        <w:t xml:space="preserve"> access and </w:t>
      </w:r>
      <w:r w:rsidRPr="002C4BB1">
        <w:rPr>
          <w:szCs w:val="24"/>
          <w:lang w:val="en-US"/>
        </w:rPr>
        <w:t>workspace</w:t>
      </w:r>
      <w:r w:rsidRPr="002C4BB1">
        <w:rPr>
          <w:szCs w:val="24"/>
          <w:lang w:val="en-US"/>
        </w:rPr>
        <w:t>, not currently available</w:t>
      </w:r>
      <w:r w:rsidR="00D3627C">
        <w:rPr>
          <w:szCs w:val="24"/>
          <w:lang w:val="en-US"/>
        </w:rPr>
        <w:t xml:space="preserve"> and to m</w:t>
      </w:r>
      <w:r w:rsidRPr="002C4BB1">
        <w:rPr>
          <w:szCs w:val="24"/>
          <w:lang w:val="en-US"/>
        </w:rPr>
        <w:t xml:space="preserve">ake available a wider field of interests for our younger generation of retirees, those of only 65 years. These people have </w:t>
      </w:r>
      <w:proofErr w:type="gramStart"/>
      <w:r w:rsidRPr="002C4BB1">
        <w:rPr>
          <w:szCs w:val="24"/>
          <w:lang w:val="en-US"/>
        </w:rPr>
        <w:t>been used</w:t>
      </w:r>
      <w:proofErr w:type="gramEnd"/>
      <w:r w:rsidRPr="002C4BB1">
        <w:rPr>
          <w:szCs w:val="24"/>
          <w:lang w:val="en-US"/>
        </w:rPr>
        <w:t xml:space="preserve"> to the use of computer technologies, 3D printing, </w:t>
      </w:r>
      <w:r w:rsidR="00073C67" w:rsidRPr="002C4BB1">
        <w:rPr>
          <w:szCs w:val="24"/>
          <w:lang w:val="en-US"/>
        </w:rPr>
        <w:t>laser</w:t>
      </w:r>
      <w:r w:rsidRPr="002C4BB1">
        <w:rPr>
          <w:szCs w:val="24"/>
          <w:lang w:val="en-US"/>
        </w:rPr>
        <w:t xml:space="preserve"> engraving to name a few. Whilst we have this equipment on offer from local companies we have no safe space for them. Our Shed was one of the originals in this country and has been in existence for just over ten years, the need for offering modern technologies is well </w:t>
      </w:r>
      <w:r w:rsidRPr="002C4BB1">
        <w:rPr>
          <w:szCs w:val="24"/>
          <w:lang w:val="en-US"/>
        </w:rPr>
        <w:t>overdue</w:t>
      </w:r>
      <w:r w:rsidRPr="002C4BB1">
        <w:rPr>
          <w:szCs w:val="24"/>
          <w:lang w:val="en-US"/>
        </w:rPr>
        <w:t>.</w:t>
      </w:r>
      <w:r w:rsidR="00D3627C">
        <w:rPr>
          <w:szCs w:val="24"/>
          <w:lang w:val="en-US"/>
        </w:rPr>
        <w:t xml:space="preserve"> </w:t>
      </w:r>
      <w:r w:rsidRPr="002C4BB1">
        <w:rPr>
          <w:szCs w:val="24"/>
          <w:lang w:val="en-US"/>
        </w:rPr>
        <w:t>With more to offer we can not only open more days but make it more attractive to more people, plus offer a greater number of services to our local community.</w:t>
      </w:r>
    </w:p>
    <w:p w14:paraId="416A0A36" w14:textId="24CE5BD2" w:rsidR="007E18EC" w:rsidRPr="002C4BB1" w:rsidRDefault="007E18EC" w:rsidP="002C4BB1">
      <w:pPr>
        <w:ind w:left="2127"/>
        <w:jc w:val="both"/>
        <w:rPr>
          <w:b/>
          <w:sz w:val="16"/>
          <w:szCs w:val="16"/>
        </w:rPr>
      </w:pPr>
    </w:p>
    <w:p w14:paraId="765002DD" w14:textId="66EB5711" w:rsidR="002C4BB1" w:rsidRPr="002C4BB1" w:rsidRDefault="002C4BB1" w:rsidP="002C4BB1">
      <w:pPr>
        <w:tabs>
          <w:tab w:val="left" w:pos="720"/>
          <w:tab w:val="left" w:pos="5760"/>
          <w:tab w:val="left" w:pos="7200"/>
        </w:tabs>
        <w:ind w:left="2127"/>
        <w:jc w:val="both"/>
        <w:rPr>
          <w:szCs w:val="24"/>
          <w:lang w:val="en-US"/>
        </w:rPr>
      </w:pPr>
      <w:r w:rsidRPr="002C4BB1">
        <w:rPr>
          <w:szCs w:val="24"/>
          <w:lang w:val="en-US"/>
        </w:rPr>
        <w:t xml:space="preserve">The main benefit to any community is to prevent loneliness and social exclusion. It is known that once men, especially, retire they can rapidly </w:t>
      </w:r>
      <w:r w:rsidR="00D3627C" w:rsidRPr="002C4BB1">
        <w:rPr>
          <w:szCs w:val="24"/>
          <w:lang w:val="en-US"/>
        </w:rPr>
        <w:t>lose</w:t>
      </w:r>
      <w:r w:rsidRPr="002C4BB1">
        <w:rPr>
          <w:szCs w:val="24"/>
          <w:lang w:val="en-US"/>
        </w:rPr>
        <w:t xml:space="preserve"> their sense of purpose inactivity and isolation and mental health issues result from this. </w:t>
      </w:r>
    </w:p>
    <w:p w14:paraId="29ADBD01" w14:textId="77777777" w:rsidR="002C4BB1" w:rsidRPr="002C4BB1" w:rsidRDefault="002C4BB1" w:rsidP="002C4BB1">
      <w:pPr>
        <w:tabs>
          <w:tab w:val="left" w:pos="720"/>
          <w:tab w:val="left" w:pos="5760"/>
          <w:tab w:val="left" w:pos="7200"/>
        </w:tabs>
        <w:ind w:left="2127"/>
        <w:jc w:val="both"/>
        <w:rPr>
          <w:sz w:val="16"/>
          <w:szCs w:val="16"/>
          <w:lang w:val="en-US"/>
        </w:rPr>
      </w:pPr>
    </w:p>
    <w:p w14:paraId="693F383A" w14:textId="087BCF92" w:rsidR="002C4BB1" w:rsidRPr="002C4BB1" w:rsidRDefault="002C4BB1" w:rsidP="002C4BB1">
      <w:pPr>
        <w:tabs>
          <w:tab w:val="left" w:pos="720"/>
          <w:tab w:val="left" w:pos="5760"/>
          <w:tab w:val="left" w:pos="7200"/>
        </w:tabs>
        <w:ind w:left="2127"/>
        <w:jc w:val="both"/>
        <w:rPr>
          <w:szCs w:val="24"/>
          <w:lang w:val="en-US"/>
        </w:rPr>
      </w:pPr>
      <w:r w:rsidRPr="002C4BB1">
        <w:rPr>
          <w:szCs w:val="24"/>
          <w:lang w:val="en-US"/>
        </w:rPr>
        <w:t xml:space="preserve">Whilst this is the main benefit to any community our members are always keen to give back to the community where they can. A recent project was creating a decked pergola area at Coniston school for children to enjoy their own play or outside classes. </w:t>
      </w:r>
      <w:proofErr w:type="gramStart"/>
      <w:r w:rsidRPr="002C4BB1">
        <w:rPr>
          <w:szCs w:val="24"/>
          <w:lang w:val="en-US"/>
        </w:rPr>
        <w:t xml:space="preserve">Materials </w:t>
      </w:r>
      <w:r w:rsidRPr="002C4BB1">
        <w:rPr>
          <w:szCs w:val="24"/>
          <w:lang w:val="en-US"/>
        </w:rPr>
        <w:t>were</w:t>
      </w:r>
      <w:r w:rsidRPr="002C4BB1">
        <w:rPr>
          <w:szCs w:val="24"/>
          <w:lang w:val="en-US"/>
        </w:rPr>
        <w:t xml:space="preserve"> supplied by school</w:t>
      </w:r>
      <w:proofErr w:type="gramEnd"/>
      <w:r w:rsidRPr="002C4BB1">
        <w:rPr>
          <w:szCs w:val="24"/>
          <w:lang w:val="en-US"/>
        </w:rPr>
        <w:t xml:space="preserve"> we supplied the manpower. </w:t>
      </w:r>
      <w:proofErr w:type="gramStart"/>
      <w:r w:rsidRPr="002C4BB1">
        <w:rPr>
          <w:szCs w:val="24"/>
          <w:lang w:val="en-US"/>
        </w:rPr>
        <w:t>School</w:t>
      </w:r>
      <w:proofErr w:type="gramEnd"/>
      <w:r w:rsidRPr="002C4BB1">
        <w:rPr>
          <w:szCs w:val="24"/>
          <w:lang w:val="en-US"/>
        </w:rPr>
        <w:t xml:space="preserve"> achieved a </w:t>
      </w:r>
      <w:r w:rsidRPr="002C4BB1">
        <w:rPr>
          <w:szCs w:val="24"/>
          <w:lang w:val="en-US"/>
        </w:rPr>
        <w:t>much-needed</w:t>
      </w:r>
      <w:r w:rsidRPr="002C4BB1">
        <w:rPr>
          <w:szCs w:val="24"/>
          <w:lang w:val="en-US"/>
        </w:rPr>
        <w:t xml:space="preserve"> asset at a big cost saving and our members enjoyed giving back to their community</w:t>
      </w:r>
      <w:r w:rsidR="00D3627C">
        <w:rPr>
          <w:szCs w:val="24"/>
          <w:lang w:val="en-US"/>
        </w:rPr>
        <w:t xml:space="preserve">. </w:t>
      </w:r>
      <w:r>
        <w:rPr>
          <w:szCs w:val="24"/>
          <w:lang w:val="en-US"/>
        </w:rPr>
        <w:t xml:space="preserve">We are based at </w:t>
      </w:r>
      <w:r w:rsidRPr="002C4BB1">
        <w:rPr>
          <w:szCs w:val="24"/>
          <w:lang w:val="en-US"/>
        </w:rPr>
        <w:t>Patchway Men’s Shed, Blakeney Road Allotments,</w:t>
      </w:r>
      <w:r>
        <w:rPr>
          <w:szCs w:val="24"/>
          <w:lang w:val="en-US"/>
        </w:rPr>
        <w:t xml:space="preserve"> </w:t>
      </w:r>
      <w:r w:rsidRPr="002C4BB1">
        <w:rPr>
          <w:szCs w:val="24"/>
          <w:lang w:val="en-US"/>
        </w:rPr>
        <w:t>Patchway</w:t>
      </w:r>
      <w:r>
        <w:rPr>
          <w:szCs w:val="24"/>
          <w:lang w:val="en-US"/>
        </w:rPr>
        <w:t>.</w:t>
      </w:r>
    </w:p>
    <w:p w14:paraId="395CF7D1" w14:textId="77777777" w:rsidR="002C4BB1" w:rsidRPr="002C4BB1" w:rsidRDefault="002C4BB1" w:rsidP="002C4BB1">
      <w:pPr>
        <w:tabs>
          <w:tab w:val="left" w:pos="720"/>
          <w:tab w:val="left" w:pos="5760"/>
          <w:tab w:val="left" w:pos="7200"/>
        </w:tabs>
        <w:ind w:left="2127"/>
        <w:jc w:val="both"/>
        <w:rPr>
          <w:sz w:val="16"/>
          <w:szCs w:val="16"/>
          <w:lang w:val="en-US"/>
        </w:rPr>
      </w:pPr>
      <w:r w:rsidRPr="002C4BB1">
        <w:rPr>
          <w:sz w:val="16"/>
          <w:szCs w:val="16"/>
          <w:lang w:val="en-US"/>
        </w:rPr>
        <w:tab/>
      </w:r>
    </w:p>
    <w:p w14:paraId="3E9BD23C" w14:textId="6A0865EB" w:rsidR="002C4BB1" w:rsidRPr="002C4BB1" w:rsidRDefault="002C4BB1" w:rsidP="002C4BB1">
      <w:pPr>
        <w:tabs>
          <w:tab w:val="left" w:pos="720"/>
          <w:tab w:val="left" w:pos="5760"/>
          <w:tab w:val="left" w:pos="7200"/>
        </w:tabs>
        <w:ind w:left="2127"/>
        <w:jc w:val="both"/>
        <w:rPr>
          <w:szCs w:val="24"/>
          <w:lang w:val="en-US"/>
        </w:rPr>
      </w:pPr>
      <w:r w:rsidRPr="002C4BB1">
        <w:rPr>
          <w:szCs w:val="24"/>
          <w:lang w:val="en-US"/>
        </w:rPr>
        <w:t xml:space="preserve">Our project is ongoing, </w:t>
      </w:r>
      <w:proofErr w:type="gramStart"/>
      <w:r w:rsidRPr="002C4BB1">
        <w:rPr>
          <w:szCs w:val="24"/>
          <w:lang w:val="en-US"/>
        </w:rPr>
        <w:t>as long as</w:t>
      </w:r>
      <w:proofErr w:type="gramEnd"/>
      <w:r w:rsidRPr="002C4BB1">
        <w:rPr>
          <w:szCs w:val="24"/>
          <w:lang w:val="en-US"/>
        </w:rPr>
        <w:t xml:space="preserve"> there is an interest the project will grow and last for years to come. Currently our shed is open on a Wednesday </w:t>
      </w:r>
      <w:r w:rsidRPr="002C4BB1">
        <w:rPr>
          <w:szCs w:val="24"/>
          <w:lang w:val="en-US"/>
        </w:rPr>
        <w:t>morning,</w:t>
      </w:r>
      <w:r w:rsidRPr="002C4BB1">
        <w:rPr>
          <w:szCs w:val="24"/>
          <w:lang w:val="en-US"/>
        </w:rPr>
        <w:t xml:space="preserve"> but once improvements </w:t>
      </w:r>
      <w:proofErr w:type="gramStart"/>
      <w:r w:rsidRPr="002C4BB1">
        <w:rPr>
          <w:szCs w:val="24"/>
          <w:lang w:val="en-US"/>
        </w:rPr>
        <w:t>are completed</w:t>
      </w:r>
      <w:proofErr w:type="gramEnd"/>
      <w:r w:rsidRPr="002C4BB1">
        <w:rPr>
          <w:szCs w:val="24"/>
          <w:lang w:val="en-US"/>
        </w:rPr>
        <w:t xml:space="preserve"> other times and days are planned. </w:t>
      </w:r>
    </w:p>
    <w:p w14:paraId="0D8CC7FD" w14:textId="77777777" w:rsidR="002C4BB1" w:rsidRPr="002C4BB1" w:rsidRDefault="002C4BB1" w:rsidP="002C4BB1">
      <w:pPr>
        <w:tabs>
          <w:tab w:val="left" w:pos="720"/>
          <w:tab w:val="left" w:pos="5760"/>
          <w:tab w:val="left" w:pos="7200"/>
        </w:tabs>
        <w:ind w:left="2127"/>
        <w:jc w:val="both"/>
        <w:rPr>
          <w:sz w:val="16"/>
          <w:szCs w:val="16"/>
          <w:lang w:val="en-US"/>
        </w:rPr>
      </w:pPr>
    </w:p>
    <w:p w14:paraId="5C8567C3" w14:textId="6E0B0E56" w:rsidR="002C4BB1" w:rsidRPr="002C4BB1" w:rsidRDefault="002C4BB1" w:rsidP="002C4BB1">
      <w:pPr>
        <w:tabs>
          <w:tab w:val="left" w:pos="720"/>
          <w:tab w:val="left" w:pos="5760"/>
          <w:tab w:val="left" w:pos="7200"/>
        </w:tabs>
        <w:ind w:left="2127"/>
        <w:jc w:val="both"/>
        <w:rPr>
          <w:szCs w:val="24"/>
          <w:lang w:val="en-US"/>
        </w:rPr>
      </w:pPr>
      <w:r w:rsidRPr="002C4BB1">
        <w:rPr>
          <w:szCs w:val="24"/>
          <w:lang w:val="en-US"/>
        </w:rPr>
        <w:t xml:space="preserve">The expansion project </w:t>
      </w:r>
      <w:proofErr w:type="gramStart"/>
      <w:r w:rsidRPr="002C4BB1">
        <w:rPr>
          <w:szCs w:val="24"/>
          <w:lang w:val="en-US"/>
        </w:rPr>
        <w:t>is phased</w:t>
      </w:r>
      <w:proofErr w:type="gramEnd"/>
      <w:r w:rsidRPr="002C4BB1">
        <w:rPr>
          <w:szCs w:val="24"/>
          <w:lang w:val="en-US"/>
        </w:rPr>
        <w:t xml:space="preserve"> due to its </w:t>
      </w:r>
      <w:proofErr w:type="gramStart"/>
      <w:r w:rsidRPr="002C4BB1">
        <w:rPr>
          <w:szCs w:val="24"/>
          <w:lang w:val="en-US"/>
        </w:rPr>
        <w:t>reliant</w:t>
      </w:r>
      <w:proofErr w:type="gramEnd"/>
      <w:r w:rsidRPr="002C4BB1">
        <w:rPr>
          <w:szCs w:val="24"/>
          <w:lang w:val="en-US"/>
        </w:rPr>
        <w:t xml:space="preserve"> on outside funding, offers of support and help. The improvements </w:t>
      </w:r>
      <w:proofErr w:type="gramStart"/>
      <w:r w:rsidRPr="002C4BB1">
        <w:rPr>
          <w:szCs w:val="24"/>
          <w:lang w:val="en-US"/>
        </w:rPr>
        <w:t>were</w:t>
      </w:r>
      <w:r w:rsidRPr="002C4BB1">
        <w:rPr>
          <w:szCs w:val="24"/>
          <w:lang w:val="en-US"/>
        </w:rPr>
        <w:t xml:space="preserve"> started</w:t>
      </w:r>
      <w:proofErr w:type="gramEnd"/>
      <w:r w:rsidRPr="002C4BB1">
        <w:rPr>
          <w:szCs w:val="24"/>
          <w:lang w:val="en-US"/>
        </w:rPr>
        <w:t xml:space="preserve"> just over 12 months ago with fund raising to create and safe wheelchair friendly hard standing and purchase of 2 shipping containers. The containers we are in the process of converting into secure workshop space. Our needs now are for materials to clad containers, roofing materials to cover open space and install, extend, our electric supply and much more. The immediate project is </w:t>
      </w:r>
      <w:proofErr w:type="gramStart"/>
      <w:r w:rsidRPr="002C4BB1">
        <w:rPr>
          <w:szCs w:val="24"/>
          <w:lang w:val="en-US"/>
        </w:rPr>
        <w:t>a start</w:t>
      </w:r>
      <w:proofErr w:type="gramEnd"/>
      <w:r w:rsidRPr="002C4BB1">
        <w:rPr>
          <w:szCs w:val="24"/>
          <w:lang w:val="en-US"/>
        </w:rPr>
        <w:t xml:space="preserve"> of an ongoing improvement. </w:t>
      </w:r>
    </w:p>
    <w:p w14:paraId="7837CE9D" w14:textId="77777777" w:rsidR="002C4BB1" w:rsidRPr="002C4BB1" w:rsidRDefault="002C4BB1" w:rsidP="002C4BB1">
      <w:pPr>
        <w:pStyle w:val="ListParagraph"/>
        <w:spacing w:after="0" w:line="240" w:lineRule="auto"/>
        <w:ind w:left="2127"/>
        <w:jc w:val="both"/>
        <w:rPr>
          <w:rFonts w:ascii="Times New Roman" w:hAnsi="Times New Roman"/>
          <w:sz w:val="16"/>
          <w:szCs w:val="16"/>
          <w:lang w:val="en-US"/>
        </w:rPr>
      </w:pPr>
    </w:p>
    <w:p w14:paraId="42CB13D7" w14:textId="26FBC06F" w:rsidR="002C4BB1" w:rsidRPr="002C4BB1" w:rsidRDefault="002C4BB1" w:rsidP="002C4BB1">
      <w:pPr>
        <w:pStyle w:val="ListParagraph"/>
        <w:spacing w:after="0" w:line="240" w:lineRule="auto"/>
        <w:ind w:left="2127"/>
        <w:jc w:val="both"/>
        <w:rPr>
          <w:rFonts w:ascii="Times New Roman" w:hAnsi="Times New Roman"/>
          <w:sz w:val="24"/>
          <w:szCs w:val="24"/>
          <w:lang w:val="en-US"/>
        </w:rPr>
      </w:pPr>
      <w:r w:rsidRPr="002C4BB1">
        <w:rPr>
          <w:rFonts w:ascii="Times New Roman" w:hAnsi="Times New Roman"/>
          <w:sz w:val="24"/>
          <w:szCs w:val="24"/>
          <w:lang w:val="en-US"/>
        </w:rPr>
        <w:t xml:space="preserve">Our aim this year is to </w:t>
      </w:r>
      <w:r w:rsidRPr="002C4BB1">
        <w:rPr>
          <w:rFonts w:ascii="Times New Roman" w:hAnsi="Times New Roman"/>
          <w:sz w:val="24"/>
          <w:szCs w:val="24"/>
          <w:lang w:val="en-US"/>
        </w:rPr>
        <w:t>fundraise</w:t>
      </w:r>
      <w:r w:rsidRPr="002C4BB1">
        <w:rPr>
          <w:rFonts w:ascii="Times New Roman" w:hAnsi="Times New Roman"/>
          <w:sz w:val="24"/>
          <w:szCs w:val="24"/>
          <w:lang w:val="en-US"/>
        </w:rPr>
        <w:t xml:space="preserve"> £10,000 to achieve our plans, </w:t>
      </w:r>
      <w:proofErr w:type="gramStart"/>
      <w:r w:rsidRPr="002C4BB1">
        <w:rPr>
          <w:rFonts w:ascii="Times New Roman" w:hAnsi="Times New Roman"/>
          <w:sz w:val="24"/>
          <w:szCs w:val="24"/>
          <w:lang w:val="en-US"/>
        </w:rPr>
        <w:t>So</w:t>
      </w:r>
      <w:proofErr w:type="gramEnd"/>
      <w:r w:rsidRPr="002C4BB1">
        <w:rPr>
          <w:rFonts w:ascii="Times New Roman" w:hAnsi="Times New Roman"/>
          <w:sz w:val="24"/>
          <w:szCs w:val="24"/>
          <w:lang w:val="en-US"/>
        </w:rPr>
        <w:t xml:space="preserve"> </w:t>
      </w:r>
      <w:r w:rsidRPr="002C4BB1">
        <w:rPr>
          <w:rFonts w:ascii="Times New Roman" w:hAnsi="Times New Roman"/>
          <w:sz w:val="24"/>
          <w:szCs w:val="24"/>
          <w:lang w:val="en-US"/>
        </w:rPr>
        <w:t>far,</w:t>
      </w:r>
      <w:r w:rsidRPr="002C4BB1">
        <w:rPr>
          <w:rFonts w:ascii="Times New Roman" w:hAnsi="Times New Roman"/>
          <w:sz w:val="24"/>
          <w:szCs w:val="24"/>
          <w:lang w:val="en-US"/>
        </w:rPr>
        <w:t xml:space="preserve"> we have raised £5,000 towards this total plus offer of help. Your contribution will go towards us achieving this total. </w:t>
      </w:r>
    </w:p>
    <w:p w14:paraId="19322251" w14:textId="77777777" w:rsidR="002C4BB1" w:rsidRPr="00D3627C" w:rsidRDefault="002C4BB1" w:rsidP="002C4BB1">
      <w:pPr>
        <w:tabs>
          <w:tab w:val="left" w:pos="720"/>
          <w:tab w:val="left" w:pos="5760"/>
          <w:tab w:val="left" w:pos="7200"/>
        </w:tabs>
        <w:ind w:left="2127"/>
        <w:jc w:val="both"/>
        <w:rPr>
          <w:sz w:val="16"/>
          <w:szCs w:val="16"/>
          <w:lang w:val="en-US"/>
        </w:rPr>
      </w:pPr>
    </w:p>
    <w:p w14:paraId="50F24447" w14:textId="4E80C7CB" w:rsidR="002C4BB1" w:rsidRPr="002C4BB1" w:rsidRDefault="002C4BB1" w:rsidP="002C4BB1">
      <w:pPr>
        <w:tabs>
          <w:tab w:val="left" w:pos="720"/>
          <w:tab w:val="left" w:pos="5760"/>
          <w:tab w:val="left" w:pos="7200"/>
        </w:tabs>
        <w:ind w:left="2127"/>
        <w:jc w:val="both"/>
        <w:rPr>
          <w:szCs w:val="24"/>
          <w:lang w:val="en-US"/>
        </w:rPr>
      </w:pPr>
      <w:proofErr w:type="gramStart"/>
      <w:r w:rsidRPr="002C4BB1">
        <w:rPr>
          <w:szCs w:val="24"/>
          <w:lang w:val="en-US"/>
        </w:rPr>
        <w:t>All of</w:t>
      </w:r>
      <w:proofErr w:type="gramEnd"/>
      <w:r w:rsidRPr="002C4BB1">
        <w:rPr>
          <w:szCs w:val="24"/>
          <w:lang w:val="en-US"/>
        </w:rPr>
        <w:t xml:space="preserve"> our shed members have different skills, we have created the </w:t>
      </w:r>
      <w:r w:rsidRPr="002C4BB1">
        <w:rPr>
          <w:szCs w:val="24"/>
          <w:lang w:val="en-US"/>
        </w:rPr>
        <w:t>workspace</w:t>
      </w:r>
      <w:r w:rsidRPr="002C4BB1">
        <w:rPr>
          <w:szCs w:val="24"/>
          <w:lang w:val="en-US"/>
        </w:rPr>
        <w:t xml:space="preserve"> we currently make use of. The project we are currently undertaking is just bigger but not achievable by us. </w:t>
      </w:r>
    </w:p>
    <w:p w14:paraId="5D5E6259" w14:textId="0DBD69EC" w:rsidR="002C4BB1" w:rsidRDefault="002C4BB1" w:rsidP="002C4BB1">
      <w:pPr>
        <w:ind w:left="2127"/>
        <w:jc w:val="both"/>
      </w:pPr>
      <w:r w:rsidRPr="00AF044A">
        <w:rPr>
          <w:szCs w:val="24"/>
        </w:rPr>
        <w:t xml:space="preserve">Following discussion Councillor </w:t>
      </w:r>
      <w:r>
        <w:rPr>
          <w:szCs w:val="24"/>
        </w:rPr>
        <w:t xml:space="preserve">Jon Williams </w:t>
      </w:r>
      <w:r w:rsidRPr="00AF044A">
        <w:rPr>
          <w:szCs w:val="24"/>
        </w:rPr>
        <w:t xml:space="preserve">proposed that </w:t>
      </w:r>
      <w:r w:rsidR="00D3627C">
        <w:rPr>
          <w:szCs w:val="24"/>
        </w:rPr>
        <w:t xml:space="preserve">Patchway Men’s Shed </w:t>
      </w:r>
      <w:r>
        <w:rPr>
          <w:szCs w:val="24"/>
        </w:rPr>
        <w:t xml:space="preserve">are </w:t>
      </w:r>
      <w:r w:rsidRPr="00AF044A">
        <w:rPr>
          <w:szCs w:val="24"/>
        </w:rPr>
        <w:t>awarded Grant Aid of £</w:t>
      </w:r>
      <w:r w:rsidR="00D3627C">
        <w:rPr>
          <w:szCs w:val="24"/>
        </w:rPr>
        <w:t>2</w:t>
      </w:r>
      <w:r w:rsidRPr="00AF044A">
        <w:rPr>
          <w:szCs w:val="24"/>
        </w:rPr>
        <w:t>00 towards the</w:t>
      </w:r>
      <w:r>
        <w:rPr>
          <w:szCs w:val="24"/>
        </w:rPr>
        <w:t xml:space="preserve"> </w:t>
      </w:r>
      <w:r w:rsidR="00D3627C">
        <w:rPr>
          <w:szCs w:val="24"/>
        </w:rPr>
        <w:t xml:space="preserve">expansion of activities and facilities at their site, </w:t>
      </w:r>
      <w:r>
        <w:t xml:space="preserve">seconded by Councillor </w:t>
      </w:r>
      <w:r w:rsidR="00D3627C">
        <w:t>Jenny James</w:t>
      </w:r>
      <w:r>
        <w:t xml:space="preserve">, carried unanimously. </w:t>
      </w:r>
    </w:p>
    <w:p w14:paraId="08EFE7C5" w14:textId="77777777" w:rsidR="002C4BB1" w:rsidRPr="00592D6D" w:rsidRDefault="002C4BB1" w:rsidP="002C4BB1">
      <w:pPr>
        <w:ind w:left="2127"/>
        <w:jc w:val="both"/>
        <w:rPr>
          <w:bCs/>
          <w:sz w:val="16"/>
          <w:szCs w:val="16"/>
        </w:rPr>
      </w:pPr>
    </w:p>
    <w:p w14:paraId="769B3892" w14:textId="369535FC" w:rsidR="002C4BB1" w:rsidRDefault="002C4BB1" w:rsidP="002C4BB1">
      <w:pPr>
        <w:ind w:left="1407" w:firstLine="720"/>
        <w:jc w:val="both"/>
        <w:rPr>
          <w:b/>
          <w:sz w:val="18"/>
          <w:szCs w:val="18"/>
        </w:rPr>
      </w:pPr>
      <w:r w:rsidRPr="0071761E">
        <w:rPr>
          <w:bCs/>
          <w:szCs w:val="24"/>
        </w:rPr>
        <w:t>The Chair</w:t>
      </w:r>
      <w:r>
        <w:rPr>
          <w:bCs/>
          <w:szCs w:val="24"/>
        </w:rPr>
        <w:t xml:space="preserve"> </w:t>
      </w:r>
      <w:r w:rsidRPr="0071761E">
        <w:rPr>
          <w:bCs/>
          <w:szCs w:val="24"/>
        </w:rPr>
        <w:t>thanked the representative</w:t>
      </w:r>
      <w:r w:rsidR="00D3627C">
        <w:rPr>
          <w:bCs/>
          <w:szCs w:val="24"/>
        </w:rPr>
        <w:t>s</w:t>
      </w:r>
      <w:r w:rsidRPr="0071761E">
        <w:rPr>
          <w:bCs/>
          <w:szCs w:val="24"/>
        </w:rPr>
        <w:t xml:space="preserve"> for addressing the meeting.</w:t>
      </w:r>
    </w:p>
    <w:p w14:paraId="35B434E7" w14:textId="77777777" w:rsidR="002C4BB1" w:rsidRDefault="002C4BB1" w:rsidP="00B2328D">
      <w:pPr>
        <w:ind w:left="720" w:firstLine="720"/>
        <w:jc w:val="both"/>
        <w:rPr>
          <w:b/>
          <w:sz w:val="18"/>
          <w:szCs w:val="18"/>
        </w:rPr>
      </w:pPr>
    </w:p>
    <w:p w14:paraId="47B912C2" w14:textId="77777777" w:rsidR="004B1989" w:rsidRPr="00313735" w:rsidRDefault="004B1989" w:rsidP="00B2328D">
      <w:pPr>
        <w:ind w:left="720" w:firstLine="720"/>
        <w:jc w:val="both"/>
        <w:rPr>
          <w:b/>
          <w:sz w:val="18"/>
          <w:szCs w:val="18"/>
        </w:rPr>
      </w:pPr>
    </w:p>
    <w:p w14:paraId="183B861D" w14:textId="21D1F4B6" w:rsidR="00B2328D" w:rsidRDefault="00313735" w:rsidP="00B2328D">
      <w:pPr>
        <w:ind w:left="720"/>
        <w:jc w:val="both"/>
        <w:rPr>
          <w:b/>
          <w:szCs w:val="24"/>
        </w:rPr>
      </w:pPr>
      <w:r>
        <w:rPr>
          <w:b/>
          <w:szCs w:val="24"/>
        </w:rPr>
        <w:t>6</w:t>
      </w:r>
      <w:r w:rsidR="009A49C5">
        <w:rPr>
          <w:b/>
          <w:szCs w:val="24"/>
        </w:rPr>
        <w:t>.4</w:t>
      </w:r>
      <w:r w:rsidR="00B2328D">
        <w:rPr>
          <w:b/>
          <w:szCs w:val="24"/>
        </w:rPr>
        <w:tab/>
        <w:t>Larger Grant Aid</w:t>
      </w:r>
    </w:p>
    <w:p w14:paraId="3E94B704" w14:textId="77777777" w:rsidR="00B2328D" w:rsidRPr="00DB3908" w:rsidRDefault="00B2328D" w:rsidP="00B2328D">
      <w:pPr>
        <w:ind w:left="720"/>
        <w:jc w:val="both"/>
        <w:rPr>
          <w:b/>
          <w:sz w:val="12"/>
          <w:szCs w:val="12"/>
        </w:rPr>
      </w:pPr>
    </w:p>
    <w:p w14:paraId="6F3C5B62" w14:textId="0FD7234D" w:rsidR="00435248" w:rsidRDefault="00435248" w:rsidP="00435248">
      <w:pPr>
        <w:ind w:left="1440"/>
        <w:jc w:val="both"/>
        <w:rPr>
          <w:b/>
        </w:rPr>
      </w:pPr>
      <w:r w:rsidRPr="00BC5ED0">
        <w:rPr>
          <w:b/>
        </w:rPr>
        <w:t>6.</w:t>
      </w:r>
      <w:r>
        <w:rPr>
          <w:b/>
        </w:rPr>
        <w:t>4</w:t>
      </w:r>
      <w:r w:rsidRPr="00BC5ED0">
        <w:rPr>
          <w:b/>
        </w:rPr>
        <w:t>.</w:t>
      </w:r>
      <w:r>
        <w:rPr>
          <w:b/>
        </w:rPr>
        <w:t>1</w:t>
      </w:r>
      <w:r w:rsidRPr="00BC5ED0">
        <w:rPr>
          <w:b/>
        </w:rPr>
        <w:tab/>
      </w:r>
      <w:r>
        <w:rPr>
          <w:b/>
        </w:rPr>
        <w:t>Turtle CYP (formerly South Gloucestershire Playscheme)</w:t>
      </w:r>
    </w:p>
    <w:p w14:paraId="798AB5F6" w14:textId="77777777" w:rsidR="00435248" w:rsidRPr="00BC5ED0" w:rsidRDefault="00435248" w:rsidP="00435248">
      <w:pPr>
        <w:ind w:left="1440"/>
        <w:jc w:val="both"/>
        <w:rPr>
          <w:bCs/>
          <w:sz w:val="16"/>
          <w:szCs w:val="16"/>
        </w:rPr>
      </w:pPr>
    </w:p>
    <w:p w14:paraId="597385D8" w14:textId="4B71EB4F" w:rsidR="00435248" w:rsidRDefault="00435248" w:rsidP="00435248">
      <w:pPr>
        <w:ind w:left="2160"/>
        <w:jc w:val="both"/>
        <w:rPr>
          <w:bCs/>
        </w:rPr>
      </w:pPr>
      <w:r>
        <w:rPr>
          <w:bCs/>
        </w:rPr>
        <w:t>The Chair of Committee invited the representative from the group to address the meeting and they presented the following report:</w:t>
      </w:r>
    </w:p>
    <w:p w14:paraId="610F49CC" w14:textId="77777777" w:rsidR="009A49C5" w:rsidRPr="00B81A63" w:rsidRDefault="009A49C5" w:rsidP="00B122F4">
      <w:pPr>
        <w:ind w:left="2160"/>
        <w:jc w:val="both"/>
        <w:rPr>
          <w:sz w:val="16"/>
          <w:szCs w:val="16"/>
        </w:rPr>
      </w:pPr>
    </w:p>
    <w:p w14:paraId="7E5D1203" w14:textId="77777777" w:rsidR="00B81A63" w:rsidRPr="00B81A63" w:rsidRDefault="00B81A63" w:rsidP="00B81A63">
      <w:pPr>
        <w:ind w:left="2127"/>
        <w:jc w:val="both"/>
        <w:rPr>
          <w:szCs w:val="24"/>
        </w:rPr>
      </w:pPr>
      <w:r w:rsidRPr="00B81A63">
        <w:rPr>
          <w:szCs w:val="24"/>
        </w:rPr>
        <w:t xml:space="preserve">I am pleased to announce that we have changed our name to Turtle CYP (C=Children, Y=Young people, P=Professionals). The Turtle shell represents a place of safety for everyone, and our aim is to support service users to come out of their shell and feel inspired, empowered, a sense of achievement and happiness. </w:t>
      </w:r>
    </w:p>
    <w:p w14:paraId="5388F44D" w14:textId="77777777" w:rsidR="00B81A63" w:rsidRPr="00B81A63" w:rsidRDefault="00B81A63" w:rsidP="00B81A63">
      <w:pPr>
        <w:ind w:left="2127"/>
        <w:jc w:val="both"/>
        <w:rPr>
          <w:sz w:val="16"/>
          <w:szCs w:val="16"/>
        </w:rPr>
      </w:pPr>
    </w:p>
    <w:p w14:paraId="17DD020A" w14:textId="0AB991E9" w:rsidR="00B81A63" w:rsidRPr="00B81A63" w:rsidRDefault="00B81A63" w:rsidP="00B81A63">
      <w:pPr>
        <w:ind w:left="2127"/>
        <w:jc w:val="both"/>
        <w:rPr>
          <w:szCs w:val="24"/>
        </w:rPr>
      </w:pPr>
      <w:r w:rsidRPr="00B81A63">
        <w:rPr>
          <w:szCs w:val="24"/>
        </w:rPr>
        <w:t>Turtle CYP would like to apply for grant of £5,000.00 from Bradley Stoke Town Council to go towards our summer 2024 playscheme.</w:t>
      </w:r>
      <w:r>
        <w:rPr>
          <w:szCs w:val="24"/>
        </w:rPr>
        <w:t xml:space="preserve"> </w:t>
      </w:r>
      <w:r w:rsidRPr="00B81A63">
        <w:rPr>
          <w:szCs w:val="24"/>
        </w:rPr>
        <w:t xml:space="preserve">Last year we received £5,000 grant funding from the Town Council which was greatly appreciated. </w:t>
      </w:r>
      <w:r w:rsidR="007B397E">
        <w:rPr>
          <w:szCs w:val="24"/>
        </w:rPr>
        <w:t xml:space="preserve"> </w:t>
      </w:r>
      <w:r w:rsidRPr="00B81A63">
        <w:rPr>
          <w:szCs w:val="24"/>
        </w:rPr>
        <w:t xml:space="preserve">This year we will deliver the playscheme Monday to Thursday for children aged 5-11.  Fridays would be fun activities for the whole family. </w:t>
      </w:r>
    </w:p>
    <w:p w14:paraId="14A3E4F2" w14:textId="77777777" w:rsidR="00B81A63" w:rsidRPr="00B81A63" w:rsidRDefault="00B81A63" w:rsidP="00B81A63">
      <w:pPr>
        <w:ind w:left="2127"/>
        <w:jc w:val="both"/>
        <w:rPr>
          <w:sz w:val="16"/>
          <w:szCs w:val="16"/>
        </w:rPr>
      </w:pPr>
    </w:p>
    <w:p w14:paraId="6E92CAF0" w14:textId="77777777" w:rsidR="00B81A63" w:rsidRPr="00B81A63" w:rsidRDefault="00B81A63" w:rsidP="00B81A63">
      <w:pPr>
        <w:pStyle w:val="paragraph"/>
        <w:spacing w:before="0" w:beforeAutospacing="0" w:after="0" w:afterAutospacing="0"/>
        <w:ind w:left="2127"/>
        <w:jc w:val="both"/>
        <w:textAlignment w:val="baseline"/>
        <w:rPr>
          <w:rStyle w:val="normaltextrun"/>
          <w:rFonts w:eastAsiaTheme="majorEastAsia"/>
        </w:rPr>
      </w:pPr>
      <w:r w:rsidRPr="00B81A63">
        <w:rPr>
          <w:rStyle w:val="normaltextrun"/>
          <w:rFonts w:eastAsiaTheme="majorEastAsia"/>
        </w:rPr>
        <w:t xml:space="preserve">Our playscheme is a resource for children and families living in Bradley Stoke and is not intended as formal childcare.  We receive funding towards children who are on free school meals from HAF at South Gloucestershire Council.  As I am sure you are aware, this funding pot decreases every year, but our costs to deliver continue to rise.  </w:t>
      </w:r>
    </w:p>
    <w:p w14:paraId="10804DC7" w14:textId="77777777" w:rsidR="00B81A63" w:rsidRPr="00B81A63" w:rsidRDefault="00B81A63" w:rsidP="00B81A63">
      <w:pPr>
        <w:pStyle w:val="paragraph"/>
        <w:spacing w:before="0" w:beforeAutospacing="0" w:after="0" w:afterAutospacing="0"/>
        <w:ind w:left="2127"/>
        <w:jc w:val="both"/>
        <w:textAlignment w:val="baseline"/>
        <w:rPr>
          <w:rStyle w:val="normaltextrun"/>
          <w:rFonts w:eastAsiaTheme="majorEastAsia"/>
          <w:sz w:val="16"/>
          <w:szCs w:val="16"/>
        </w:rPr>
      </w:pPr>
    </w:p>
    <w:p w14:paraId="2534970C" w14:textId="4A419E49" w:rsidR="00B81A63" w:rsidRPr="00B81A63" w:rsidRDefault="00B81A63" w:rsidP="00B81A63">
      <w:pPr>
        <w:pStyle w:val="paragraph"/>
        <w:spacing w:before="0" w:beforeAutospacing="0" w:after="0" w:afterAutospacing="0"/>
        <w:ind w:left="2127"/>
        <w:jc w:val="both"/>
        <w:textAlignment w:val="baseline"/>
        <w:rPr>
          <w:rStyle w:val="normaltextrun"/>
          <w:rFonts w:eastAsiaTheme="majorEastAsia"/>
        </w:rPr>
      </w:pPr>
      <w:r w:rsidRPr="00B81A63">
        <w:rPr>
          <w:rStyle w:val="normaltextrun"/>
          <w:rFonts w:eastAsiaTheme="majorEastAsia"/>
        </w:rPr>
        <w:t>We continue to be unique in terms of organisations that deliver school holiday activities as we ensure that every child can come, regardless of their financial status, which is so important at this present time.  Our sessions are from 10.30am – 2.30pm each day, and the children attending the playscheme sessions each receive a free lunch that we purchase from Snack Attacks who are based in Patchway.  Every day the children take part in arts &amp; crafts, games, sports, reading challenges and other fun activities.</w:t>
      </w:r>
      <w:r>
        <w:rPr>
          <w:rStyle w:val="normaltextrun"/>
          <w:rFonts w:eastAsiaTheme="majorEastAsia"/>
        </w:rPr>
        <w:t xml:space="preserve"> </w:t>
      </w:r>
      <w:r w:rsidRPr="00B81A63">
        <w:rPr>
          <w:rStyle w:val="normaltextrun"/>
          <w:rFonts w:eastAsiaTheme="majorEastAsia"/>
        </w:rPr>
        <w:t>We do not use any computers/phones/</w:t>
      </w:r>
      <w:r>
        <w:rPr>
          <w:rStyle w:val="normaltextrun"/>
          <w:rFonts w:eastAsiaTheme="majorEastAsia"/>
        </w:rPr>
        <w:t xml:space="preserve"> </w:t>
      </w:r>
      <w:r w:rsidRPr="00B81A63">
        <w:rPr>
          <w:rStyle w:val="normaltextrun"/>
          <w:rFonts w:eastAsiaTheme="majorEastAsia"/>
        </w:rPr>
        <w:t xml:space="preserve">technology as feel that play is important for every child.  </w:t>
      </w:r>
    </w:p>
    <w:p w14:paraId="6D937356" w14:textId="77777777" w:rsidR="00B81A63" w:rsidRPr="00B81A63" w:rsidRDefault="00B81A63" w:rsidP="00B81A63">
      <w:pPr>
        <w:pStyle w:val="paragraph"/>
        <w:spacing w:before="0" w:beforeAutospacing="0" w:after="0" w:afterAutospacing="0"/>
        <w:ind w:left="2127"/>
        <w:jc w:val="both"/>
        <w:textAlignment w:val="baseline"/>
        <w:rPr>
          <w:rStyle w:val="normaltextrun"/>
          <w:rFonts w:eastAsiaTheme="majorEastAsia"/>
          <w:sz w:val="16"/>
          <w:szCs w:val="16"/>
        </w:rPr>
      </w:pPr>
    </w:p>
    <w:p w14:paraId="4CBC8B20" w14:textId="77777777" w:rsidR="00B81A63" w:rsidRPr="00B81A63" w:rsidRDefault="00B81A63" w:rsidP="00B81A63">
      <w:pPr>
        <w:pStyle w:val="paragraph"/>
        <w:spacing w:before="0" w:beforeAutospacing="0" w:after="0" w:afterAutospacing="0"/>
        <w:ind w:left="2127"/>
        <w:jc w:val="both"/>
        <w:textAlignment w:val="baseline"/>
        <w:rPr>
          <w:rStyle w:val="normaltextrun"/>
          <w:rFonts w:eastAsiaTheme="majorEastAsia"/>
        </w:rPr>
      </w:pPr>
      <w:r w:rsidRPr="00B81A63">
        <w:rPr>
          <w:rStyle w:val="normaltextrun"/>
          <w:rFonts w:eastAsiaTheme="majorEastAsia"/>
        </w:rPr>
        <w:t xml:space="preserve">We employ teams of experienced play workers rather than activity providers as this helps keep costs lower.  We welcome volunteers and actively encourage applicants from the age of 14.  In the past 12 months, we have employed 6 staff who live in Bradley Stoke.  </w:t>
      </w:r>
    </w:p>
    <w:p w14:paraId="00D048C6" w14:textId="77777777" w:rsidR="00B81A63" w:rsidRPr="00B81A63" w:rsidRDefault="00B81A63" w:rsidP="00B81A63">
      <w:pPr>
        <w:pStyle w:val="paragraph"/>
        <w:spacing w:before="0" w:beforeAutospacing="0" w:after="0" w:afterAutospacing="0"/>
        <w:ind w:left="2127"/>
        <w:jc w:val="both"/>
        <w:textAlignment w:val="baseline"/>
        <w:rPr>
          <w:rStyle w:val="normaltextrun"/>
          <w:rFonts w:eastAsiaTheme="majorEastAsia"/>
          <w:sz w:val="16"/>
          <w:szCs w:val="16"/>
        </w:rPr>
      </w:pPr>
    </w:p>
    <w:p w14:paraId="78321F37" w14:textId="3E313523" w:rsidR="00B81A63" w:rsidRPr="00B81A63" w:rsidRDefault="00B81A63" w:rsidP="00B81A63">
      <w:pPr>
        <w:pStyle w:val="paragraph"/>
        <w:spacing w:before="0" w:beforeAutospacing="0" w:after="0" w:afterAutospacing="0"/>
        <w:ind w:left="2127"/>
        <w:jc w:val="both"/>
        <w:textAlignment w:val="baseline"/>
      </w:pPr>
      <w:r w:rsidRPr="00B81A63">
        <w:rPr>
          <w:rStyle w:val="normaltextrun"/>
          <w:rFonts w:eastAsiaTheme="majorEastAsia"/>
        </w:rPr>
        <w:t xml:space="preserve">We know that offering the family sessions one day a week, we will help reach a greater number of families living in Patchway.  The family sessions are aimed at encouraging families to participate in fun activities together and are open to the whole family. The sessions allow the whole family to bond which they may not be able to do at home due to the numerous distractions. The sessions help to reduce isolation and helps build stronger relationships within the community. The sessions also enable us to signpost families to other organisations or services they may want or need. </w:t>
      </w:r>
    </w:p>
    <w:p w14:paraId="35E483F5" w14:textId="77777777" w:rsidR="00B81A63" w:rsidRPr="007B397E" w:rsidRDefault="00B81A63" w:rsidP="00B81A63">
      <w:pPr>
        <w:pStyle w:val="paragraph"/>
        <w:spacing w:before="0" w:beforeAutospacing="0" w:after="0" w:afterAutospacing="0"/>
        <w:ind w:left="2127"/>
        <w:jc w:val="both"/>
        <w:textAlignment w:val="baseline"/>
        <w:rPr>
          <w:sz w:val="16"/>
          <w:szCs w:val="16"/>
        </w:rPr>
      </w:pPr>
      <w:r w:rsidRPr="007B397E">
        <w:rPr>
          <w:rStyle w:val="eop"/>
          <w:rFonts w:eastAsiaTheme="majorEastAsia"/>
          <w:sz w:val="16"/>
          <w:szCs w:val="16"/>
        </w:rPr>
        <w:t> </w:t>
      </w:r>
    </w:p>
    <w:p w14:paraId="1AA714F7" w14:textId="77777777" w:rsidR="00B81A63" w:rsidRPr="00B81A63" w:rsidRDefault="00B81A63" w:rsidP="00B81A63">
      <w:pPr>
        <w:ind w:left="2127"/>
        <w:jc w:val="both"/>
        <w:rPr>
          <w:color w:val="000000"/>
          <w:szCs w:val="24"/>
          <w:shd w:val="clear" w:color="auto" w:fill="FFFFFF"/>
        </w:rPr>
      </w:pPr>
      <w:r w:rsidRPr="00B81A63">
        <w:rPr>
          <w:rStyle w:val="normaltextrun"/>
          <w:szCs w:val="24"/>
        </w:rPr>
        <w:t xml:space="preserve">Last summer, our Bradley Stoke location for 5-11 year olds was fully booked very quickly.  We provided lunch to all children attending and feel this is an important element to maintain due to the current cost of living rises which is affecting all families in Patchway. </w:t>
      </w:r>
    </w:p>
    <w:p w14:paraId="16DBFBBC" w14:textId="77777777" w:rsidR="00B81A63" w:rsidRPr="00B81A63" w:rsidRDefault="00B81A63" w:rsidP="00B81A63">
      <w:pPr>
        <w:ind w:left="2127"/>
        <w:jc w:val="both"/>
        <w:rPr>
          <w:color w:val="000000"/>
          <w:sz w:val="16"/>
          <w:szCs w:val="16"/>
          <w:shd w:val="clear" w:color="auto" w:fill="FFFFFF"/>
        </w:rPr>
      </w:pPr>
    </w:p>
    <w:p w14:paraId="10551106" w14:textId="77777777" w:rsidR="00B81A63" w:rsidRPr="00B81A63" w:rsidRDefault="00B81A63" w:rsidP="00B81A63">
      <w:pPr>
        <w:ind w:left="2127"/>
        <w:jc w:val="both"/>
        <w:rPr>
          <w:color w:val="000000"/>
          <w:szCs w:val="24"/>
          <w:shd w:val="clear" w:color="auto" w:fill="FFFFFF"/>
        </w:rPr>
      </w:pPr>
      <w:r w:rsidRPr="00B81A63">
        <w:rPr>
          <w:color w:val="000000"/>
          <w:szCs w:val="24"/>
          <w:shd w:val="clear" w:color="auto" w:fill="FFFFFF"/>
        </w:rPr>
        <w:t xml:space="preserve">Since last summer, we have had children, families and parents from Bradley Stoke attend the following free activities that we have delivered: </w:t>
      </w:r>
    </w:p>
    <w:p w14:paraId="2A7ACFB9" w14:textId="77777777" w:rsidR="00B81A63" w:rsidRPr="00B81A63" w:rsidRDefault="00B81A63" w:rsidP="00B81A63">
      <w:pPr>
        <w:ind w:left="2127"/>
        <w:jc w:val="both"/>
        <w:rPr>
          <w:color w:val="000000"/>
          <w:sz w:val="16"/>
          <w:szCs w:val="16"/>
          <w:shd w:val="clear" w:color="auto" w:fill="FFFFFF"/>
        </w:rPr>
      </w:pPr>
    </w:p>
    <w:p w14:paraId="0037DACA" w14:textId="66229D9A" w:rsidR="007214BF" w:rsidRDefault="00B81A63" w:rsidP="007214BF">
      <w:pPr>
        <w:ind w:left="2127"/>
        <w:jc w:val="both"/>
        <w:rPr>
          <w:color w:val="000000"/>
          <w:szCs w:val="24"/>
          <w:shd w:val="clear" w:color="auto" w:fill="FFFFFF"/>
        </w:rPr>
      </w:pPr>
      <w:r w:rsidRPr="00B81A63">
        <w:rPr>
          <w:color w:val="000000"/>
          <w:szCs w:val="24"/>
          <w:shd w:val="clear" w:color="auto" w:fill="FFFFFF"/>
        </w:rPr>
        <w:t>Summer 2023 Playscheme in Bowsland Green School – 160 different children attending a whopping 594 sessions between them.</w:t>
      </w:r>
      <w:r w:rsidR="007214BF">
        <w:rPr>
          <w:color w:val="000000"/>
          <w:szCs w:val="24"/>
          <w:shd w:val="clear" w:color="auto" w:fill="FFFFFF"/>
        </w:rPr>
        <w:t xml:space="preserve"> </w:t>
      </w:r>
      <w:r w:rsidR="007214BF" w:rsidRPr="00B81A63">
        <w:rPr>
          <w:color w:val="000000"/>
          <w:szCs w:val="24"/>
          <w:shd w:val="clear" w:color="auto" w:fill="FFFFFF"/>
        </w:rPr>
        <w:t>Summer 2023 Family Activities in Bowsland Green School – 20 families = 23 adults and 34 children attended.</w:t>
      </w:r>
      <w:r w:rsidR="007214BF">
        <w:rPr>
          <w:color w:val="000000"/>
          <w:szCs w:val="24"/>
          <w:shd w:val="clear" w:color="auto" w:fill="FFFFFF"/>
        </w:rPr>
        <w:t xml:space="preserve"> </w:t>
      </w:r>
      <w:r w:rsidR="007214BF">
        <w:rPr>
          <w:color w:val="000000"/>
          <w:szCs w:val="24"/>
          <w:shd w:val="clear" w:color="auto" w:fill="FFFFFF"/>
        </w:rPr>
        <w:t>The 2023 Bradley Stoke Playscheme report has been circulated.</w:t>
      </w:r>
    </w:p>
    <w:p w14:paraId="3F83E194" w14:textId="77777777" w:rsidR="00B81A63" w:rsidRPr="00B81A63" w:rsidRDefault="00B81A63" w:rsidP="00B81A63">
      <w:pPr>
        <w:ind w:left="2127"/>
        <w:jc w:val="both"/>
        <w:rPr>
          <w:color w:val="000000"/>
          <w:sz w:val="16"/>
          <w:szCs w:val="16"/>
          <w:shd w:val="clear" w:color="auto" w:fill="FFFFFF"/>
        </w:rPr>
      </w:pPr>
    </w:p>
    <w:p w14:paraId="4171BE16" w14:textId="77777777" w:rsidR="00B81A63" w:rsidRPr="00B81A63" w:rsidRDefault="00B81A63" w:rsidP="00B81A63">
      <w:pPr>
        <w:ind w:left="2127"/>
        <w:jc w:val="both"/>
        <w:rPr>
          <w:color w:val="000000"/>
          <w:szCs w:val="24"/>
          <w:shd w:val="clear" w:color="auto" w:fill="FFFFFF"/>
        </w:rPr>
      </w:pPr>
      <w:r w:rsidRPr="00B81A63">
        <w:rPr>
          <w:color w:val="000000"/>
          <w:szCs w:val="24"/>
          <w:shd w:val="clear" w:color="auto" w:fill="FFFFFF"/>
        </w:rPr>
        <w:t>October 2023 Family Activities (Patchway) – 1 Families = 2 adults and 3 children attended.</w:t>
      </w:r>
    </w:p>
    <w:p w14:paraId="43962B3B" w14:textId="77777777" w:rsidR="00B81A63" w:rsidRPr="00B81A63" w:rsidRDefault="00B81A63" w:rsidP="00B81A63">
      <w:pPr>
        <w:ind w:left="2127"/>
        <w:jc w:val="both"/>
        <w:rPr>
          <w:color w:val="000000"/>
          <w:sz w:val="16"/>
          <w:szCs w:val="16"/>
          <w:shd w:val="clear" w:color="auto" w:fill="FFFFFF"/>
        </w:rPr>
      </w:pPr>
    </w:p>
    <w:p w14:paraId="73055D15" w14:textId="77777777" w:rsidR="00B81A63" w:rsidRPr="00B81A63" w:rsidRDefault="00B81A63" w:rsidP="00B81A63">
      <w:pPr>
        <w:ind w:left="2127"/>
        <w:jc w:val="both"/>
        <w:rPr>
          <w:color w:val="000000"/>
          <w:szCs w:val="24"/>
          <w:shd w:val="clear" w:color="auto" w:fill="FFFFFF"/>
        </w:rPr>
      </w:pPr>
      <w:r w:rsidRPr="00B81A63">
        <w:rPr>
          <w:color w:val="000000"/>
          <w:szCs w:val="24"/>
          <w:shd w:val="clear" w:color="auto" w:fill="FFFFFF"/>
        </w:rPr>
        <w:t xml:space="preserve">Winter 2023 Playscheme (Patchway) – 14 different children attending 28 times between them. </w:t>
      </w:r>
    </w:p>
    <w:p w14:paraId="2FD0E8FD" w14:textId="77777777" w:rsidR="00B81A63" w:rsidRPr="00B81A63" w:rsidRDefault="00B81A63" w:rsidP="00B81A63">
      <w:pPr>
        <w:ind w:left="2127"/>
        <w:jc w:val="both"/>
        <w:rPr>
          <w:color w:val="000000"/>
          <w:sz w:val="16"/>
          <w:szCs w:val="16"/>
          <w:shd w:val="clear" w:color="auto" w:fill="FFFFFF"/>
        </w:rPr>
      </w:pPr>
    </w:p>
    <w:p w14:paraId="7C86FD36" w14:textId="77777777" w:rsidR="00B81A63" w:rsidRPr="00B81A63" w:rsidRDefault="00B81A63" w:rsidP="00B81A63">
      <w:pPr>
        <w:ind w:left="2127"/>
        <w:jc w:val="both"/>
        <w:rPr>
          <w:color w:val="000000"/>
          <w:szCs w:val="24"/>
          <w:shd w:val="clear" w:color="auto" w:fill="FFFFFF"/>
        </w:rPr>
      </w:pPr>
      <w:r w:rsidRPr="00B81A63">
        <w:rPr>
          <w:color w:val="000000"/>
          <w:szCs w:val="24"/>
          <w:shd w:val="clear" w:color="auto" w:fill="FFFFFF"/>
        </w:rPr>
        <w:t>February 2024 Family Activities – 9 families – 11 adults and 18 children attended.</w:t>
      </w:r>
    </w:p>
    <w:p w14:paraId="61ACEF82" w14:textId="77777777" w:rsidR="00B81A63" w:rsidRPr="00B81A63" w:rsidRDefault="00B81A63" w:rsidP="00B81A63">
      <w:pPr>
        <w:ind w:left="2127"/>
        <w:jc w:val="both"/>
        <w:rPr>
          <w:color w:val="000000"/>
          <w:sz w:val="16"/>
          <w:szCs w:val="16"/>
          <w:shd w:val="clear" w:color="auto" w:fill="FFFFFF"/>
        </w:rPr>
      </w:pPr>
    </w:p>
    <w:p w14:paraId="77AF4D42" w14:textId="426D47D6" w:rsidR="006C19D1" w:rsidRDefault="00B81A63" w:rsidP="00B81A63">
      <w:pPr>
        <w:ind w:left="2127"/>
        <w:jc w:val="both"/>
        <w:rPr>
          <w:color w:val="000000"/>
          <w:szCs w:val="24"/>
          <w:shd w:val="clear" w:color="auto" w:fill="FFFFFF"/>
        </w:rPr>
      </w:pPr>
      <w:r w:rsidRPr="00B81A63">
        <w:rPr>
          <w:color w:val="000000"/>
          <w:szCs w:val="24"/>
          <w:shd w:val="clear" w:color="auto" w:fill="FFFFFF"/>
        </w:rPr>
        <w:t>1 Cygnet Course delivered in Bradley Stoke – 11 parents attended and completed the 7-week course.</w:t>
      </w:r>
    </w:p>
    <w:p w14:paraId="48BFE4A1" w14:textId="77777777" w:rsidR="00F54F0D" w:rsidRPr="007B397E" w:rsidRDefault="00F54F0D" w:rsidP="00B81A63">
      <w:pPr>
        <w:ind w:left="2127"/>
        <w:jc w:val="both"/>
        <w:rPr>
          <w:color w:val="000000"/>
          <w:sz w:val="16"/>
          <w:szCs w:val="16"/>
          <w:shd w:val="clear" w:color="auto" w:fill="FFFFFF"/>
        </w:rPr>
      </w:pPr>
    </w:p>
    <w:p w14:paraId="24DFD15B" w14:textId="77777777" w:rsidR="003E49DA" w:rsidRPr="007B397E" w:rsidRDefault="003E49DA" w:rsidP="00B81A63">
      <w:pPr>
        <w:ind w:left="2127"/>
        <w:jc w:val="both"/>
        <w:rPr>
          <w:color w:val="000000"/>
          <w:sz w:val="16"/>
          <w:szCs w:val="16"/>
          <w:shd w:val="clear" w:color="auto" w:fill="FFFFFF"/>
        </w:rPr>
      </w:pPr>
    </w:p>
    <w:p w14:paraId="73052AB3" w14:textId="77777777" w:rsidR="007B397E" w:rsidRPr="008F3D52" w:rsidRDefault="007B397E" w:rsidP="007B397E">
      <w:pPr>
        <w:ind w:left="1407" w:firstLine="720"/>
        <w:rPr>
          <w:b/>
          <w:bCs/>
          <w:u w:val="single"/>
        </w:rPr>
      </w:pPr>
      <w:r w:rsidRPr="24914783">
        <w:rPr>
          <w:b/>
          <w:bCs/>
          <w:u w:val="single"/>
        </w:rPr>
        <w:t>Bradley Stoke Budget Summer 202</w:t>
      </w:r>
      <w:r>
        <w:rPr>
          <w:b/>
          <w:bCs/>
          <w:u w:val="single"/>
        </w:rPr>
        <w:t>4</w:t>
      </w:r>
    </w:p>
    <w:p w14:paraId="28440ABE" w14:textId="77777777" w:rsidR="007B397E" w:rsidRPr="007B397E" w:rsidRDefault="007B397E" w:rsidP="007B397E">
      <w:pPr>
        <w:jc w:val="center"/>
        <w:rPr>
          <w:sz w:val="16"/>
          <w:szCs w:val="16"/>
        </w:rPr>
      </w:pPr>
    </w:p>
    <w:tbl>
      <w:tblPr>
        <w:tblStyle w:val="TableGrid"/>
        <w:tblW w:w="7654" w:type="dxa"/>
        <w:tblInd w:w="2122" w:type="dxa"/>
        <w:tblLook w:val="04A0" w:firstRow="1" w:lastRow="0" w:firstColumn="1" w:lastColumn="0" w:noHBand="0" w:noVBand="1"/>
      </w:tblPr>
      <w:tblGrid>
        <w:gridCol w:w="5528"/>
        <w:gridCol w:w="2126"/>
      </w:tblGrid>
      <w:tr w:rsidR="007B397E" w:rsidRPr="000D25C5" w14:paraId="34434B42" w14:textId="77777777" w:rsidTr="000D25C5">
        <w:trPr>
          <w:trHeight w:val="70"/>
        </w:trPr>
        <w:tc>
          <w:tcPr>
            <w:tcW w:w="5528" w:type="dxa"/>
          </w:tcPr>
          <w:p w14:paraId="555CDC49" w14:textId="77777777" w:rsidR="007B397E" w:rsidRPr="000D25C5" w:rsidRDefault="007B397E" w:rsidP="00CE7A26">
            <w:pPr>
              <w:rPr>
                <w:b/>
                <w:bCs/>
                <w:sz w:val="20"/>
              </w:rPr>
            </w:pPr>
            <w:r w:rsidRPr="000D25C5">
              <w:rPr>
                <w:b/>
                <w:bCs/>
                <w:sz w:val="20"/>
              </w:rPr>
              <w:t>Item</w:t>
            </w:r>
          </w:p>
        </w:tc>
        <w:tc>
          <w:tcPr>
            <w:tcW w:w="2126" w:type="dxa"/>
          </w:tcPr>
          <w:p w14:paraId="667BBE60" w14:textId="77777777" w:rsidR="007B397E" w:rsidRPr="000D25C5" w:rsidRDefault="007B397E" w:rsidP="00CE7A26">
            <w:pPr>
              <w:rPr>
                <w:b/>
                <w:bCs/>
                <w:sz w:val="20"/>
              </w:rPr>
            </w:pPr>
            <w:r w:rsidRPr="000D25C5">
              <w:rPr>
                <w:b/>
                <w:bCs/>
                <w:sz w:val="20"/>
              </w:rPr>
              <w:t>Cost</w:t>
            </w:r>
          </w:p>
        </w:tc>
      </w:tr>
      <w:tr w:rsidR="007B397E" w:rsidRPr="000D25C5" w14:paraId="706D384A" w14:textId="77777777" w:rsidTr="000D25C5">
        <w:trPr>
          <w:trHeight w:val="70"/>
        </w:trPr>
        <w:tc>
          <w:tcPr>
            <w:tcW w:w="5528" w:type="dxa"/>
          </w:tcPr>
          <w:p w14:paraId="14AAE96A" w14:textId="77777777" w:rsidR="007B397E" w:rsidRPr="000D25C5" w:rsidRDefault="007B397E" w:rsidP="00CE7A26">
            <w:pPr>
              <w:rPr>
                <w:sz w:val="20"/>
              </w:rPr>
            </w:pPr>
            <w:r w:rsidRPr="000D25C5">
              <w:rPr>
                <w:sz w:val="20"/>
              </w:rPr>
              <w:t>Staff costs</w:t>
            </w:r>
          </w:p>
        </w:tc>
        <w:tc>
          <w:tcPr>
            <w:tcW w:w="2126" w:type="dxa"/>
          </w:tcPr>
          <w:p w14:paraId="7BC93117" w14:textId="77777777" w:rsidR="007B397E" w:rsidRPr="000D25C5" w:rsidRDefault="007B397E" w:rsidP="00CE7A26">
            <w:pPr>
              <w:rPr>
                <w:sz w:val="20"/>
              </w:rPr>
            </w:pPr>
            <w:r w:rsidRPr="000D25C5">
              <w:rPr>
                <w:sz w:val="20"/>
              </w:rPr>
              <w:t>£</w:t>
            </w:r>
            <w:r w:rsidRPr="000D25C5">
              <w:rPr>
                <w:color w:val="000000"/>
                <w:sz w:val="20"/>
                <w:lang w:eastAsia="en-GB"/>
              </w:rPr>
              <w:t>5743.26</w:t>
            </w:r>
          </w:p>
        </w:tc>
      </w:tr>
      <w:tr w:rsidR="007B397E" w:rsidRPr="000D25C5" w14:paraId="15798161" w14:textId="77777777" w:rsidTr="000D25C5">
        <w:tc>
          <w:tcPr>
            <w:tcW w:w="5528" w:type="dxa"/>
          </w:tcPr>
          <w:p w14:paraId="29154F51" w14:textId="77777777" w:rsidR="007B397E" w:rsidRPr="000D25C5" w:rsidRDefault="007B397E" w:rsidP="00CE7A26">
            <w:pPr>
              <w:rPr>
                <w:sz w:val="20"/>
              </w:rPr>
            </w:pPr>
            <w:r w:rsidRPr="000D25C5">
              <w:rPr>
                <w:sz w:val="20"/>
              </w:rPr>
              <w:t xml:space="preserve">DBS checks </w:t>
            </w:r>
          </w:p>
        </w:tc>
        <w:tc>
          <w:tcPr>
            <w:tcW w:w="2126" w:type="dxa"/>
          </w:tcPr>
          <w:p w14:paraId="3190A793" w14:textId="77777777" w:rsidR="007B397E" w:rsidRPr="000D25C5" w:rsidRDefault="007B397E" w:rsidP="00CE7A26">
            <w:pPr>
              <w:rPr>
                <w:sz w:val="20"/>
              </w:rPr>
            </w:pPr>
            <w:r w:rsidRPr="000D25C5">
              <w:rPr>
                <w:sz w:val="20"/>
              </w:rPr>
              <w:t>£50.00</w:t>
            </w:r>
          </w:p>
        </w:tc>
      </w:tr>
      <w:tr w:rsidR="007B397E" w:rsidRPr="000D25C5" w14:paraId="57FDFB69" w14:textId="77777777" w:rsidTr="000D25C5">
        <w:tc>
          <w:tcPr>
            <w:tcW w:w="5528" w:type="dxa"/>
          </w:tcPr>
          <w:p w14:paraId="71652AF2" w14:textId="77777777" w:rsidR="007B397E" w:rsidRPr="000D25C5" w:rsidRDefault="007B397E" w:rsidP="00CE7A26">
            <w:pPr>
              <w:rPr>
                <w:sz w:val="20"/>
              </w:rPr>
            </w:pPr>
            <w:r w:rsidRPr="000D25C5">
              <w:rPr>
                <w:sz w:val="20"/>
              </w:rPr>
              <w:t>Room Hire</w:t>
            </w:r>
          </w:p>
        </w:tc>
        <w:tc>
          <w:tcPr>
            <w:tcW w:w="2126" w:type="dxa"/>
          </w:tcPr>
          <w:p w14:paraId="512D7568" w14:textId="77777777" w:rsidR="007B397E" w:rsidRPr="000D25C5" w:rsidRDefault="007B397E" w:rsidP="00CE7A26">
            <w:pPr>
              <w:rPr>
                <w:sz w:val="20"/>
              </w:rPr>
            </w:pPr>
            <w:r w:rsidRPr="000D25C5">
              <w:rPr>
                <w:sz w:val="20"/>
              </w:rPr>
              <w:t>£1000.00</w:t>
            </w:r>
          </w:p>
        </w:tc>
      </w:tr>
      <w:tr w:rsidR="007B397E" w:rsidRPr="000D25C5" w14:paraId="141943E8" w14:textId="77777777" w:rsidTr="000D25C5">
        <w:tc>
          <w:tcPr>
            <w:tcW w:w="5528" w:type="dxa"/>
          </w:tcPr>
          <w:p w14:paraId="45A2C2D0" w14:textId="7FD630D9" w:rsidR="007B397E" w:rsidRPr="000D25C5" w:rsidRDefault="007B397E" w:rsidP="00CE7A26">
            <w:pPr>
              <w:rPr>
                <w:sz w:val="20"/>
              </w:rPr>
            </w:pPr>
            <w:r w:rsidRPr="000D25C5">
              <w:rPr>
                <w:sz w:val="20"/>
              </w:rPr>
              <w:t>Lunch for children – 640 children total @ £3</w:t>
            </w:r>
            <w:r w:rsidRPr="000D25C5">
              <w:rPr>
                <w:sz w:val="20"/>
              </w:rPr>
              <w:t>.50</w:t>
            </w:r>
            <w:r w:rsidRPr="000D25C5">
              <w:rPr>
                <w:sz w:val="20"/>
              </w:rPr>
              <w:t xml:space="preserve"> per head per day</w:t>
            </w:r>
          </w:p>
        </w:tc>
        <w:tc>
          <w:tcPr>
            <w:tcW w:w="2126" w:type="dxa"/>
          </w:tcPr>
          <w:p w14:paraId="10186CF9" w14:textId="77777777" w:rsidR="007B397E" w:rsidRPr="000D25C5" w:rsidRDefault="007B397E" w:rsidP="00CE7A26">
            <w:pPr>
              <w:rPr>
                <w:sz w:val="20"/>
              </w:rPr>
            </w:pPr>
            <w:r w:rsidRPr="000D25C5">
              <w:rPr>
                <w:sz w:val="20"/>
              </w:rPr>
              <w:t>£</w:t>
            </w:r>
            <w:r w:rsidRPr="000D25C5">
              <w:rPr>
                <w:color w:val="000000"/>
                <w:sz w:val="20"/>
                <w:lang w:eastAsia="en-GB"/>
              </w:rPr>
              <w:t>2240.00</w:t>
            </w:r>
          </w:p>
        </w:tc>
      </w:tr>
      <w:tr w:rsidR="007B397E" w:rsidRPr="000D25C5" w14:paraId="0967CE05" w14:textId="77777777" w:rsidTr="000D25C5">
        <w:tc>
          <w:tcPr>
            <w:tcW w:w="5528" w:type="dxa"/>
          </w:tcPr>
          <w:p w14:paraId="284EDEA5" w14:textId="77777777" w:rsidR="007B397E" w:rsidRPr="000D25C5" w:rsidRDefault="007B397E" w:rsidP="00CE7A26">
            <w:pPr>
              <w:rPr>
                <w:sz w:val="20"/>
              </w:rPr>
            </w:pPr>
            <w:r w:rsidRPr="000D25C5">
              <w:rPr>
                <w:sz w:val="20"/>
              </w:rPr>
              <w:t>Resources</w:t>
            </w:r>
          </w:p>
        </w:tc>
        <w:tc>
          <w:tcPr>
            <w:tcW w:w="2126" w:type="dxa"/>
          </w:tcPr>
          <w:p w14:paraId="74C01EBA" w14:textId="77777777" w:rsidR="007B397E" w:rsidRPr="000D25C5" w:rsidRDefault="007B397E" w:rsidP="00CE7A26">
            <w:pPr>
              <w:rPr>
                <w:sz w:val="20"/>
              </w:rPr>
            </w:pPr>
            <w:r w:rsidRPr="000D25C5">
              <w:rPr>
                <w:sz w:val="20"/>
              </w:rPr>
              <w:t>£250.00</w:t>
            </w:r>
          </w:p>
        </w:tc>
      </w:tr>
      <w:tr w:rsidR="007B397E" w:rsidRPr="000D25C5" w14:paraId="3AF9A8AA" w14:textId="77777777" w:rsidTr="000D25C5">
        <w:tc>
          <w:tcPr>
            <w:tcW w:w="5528" w:type="dxa"/>
          </w:tcPr>
          <w:p w14:paraId="6E574073" w14:textId="77777777" w:rsidR="007B397E" w:rsidRPr="000D25C5" w:rsidRDefault="007B397E" w:rsidP="00CE7A26">
            <w:pPr>
              <w:rPr>
                <w:sz w:val="20"/>
              </w:rPr>
            </w:pPr>
            <w:r w:rsidRPr="000D25C5">
              <w:rPr>
                <w:sz w:val="20"/>
              </w:rPr>
              <w:t>Refreshments for family activities</w:t>
            </w:r>
          </w:p>
        </w:tc>
        <w:tc>
          <w:tcPr>
            <w:tcW w:w="2126" w:type="dxa"/>
          </w:tcPr>
          <w:p w14:paraId="2450632E" w14:textId="77777777" w:rsidR="007B397E" w:rsidRPr="000D25C5" w:rsidRDefault="007B397E" w:rsidP="00CE7A26">
            <w:pPr>
              <w:rPr>
                <w:sz w:val="20"/>
              </w:rPr>
            </w:pPr>
            <w:r w:rsidRPr="000D25C5">
              <w:rPr>
                <w:sz w:val="20"/>
              </w:rPr>
              <w:t>£100.00</w:t>
            </w:r>
          </w:p>
        </w:tc>
      </w:tr>
      <w:tr w:rsidR="007B397E" w:rsidRPr="000D25C5" w14:paraId="1AD50C7B" w14:textId="77777777" w:rsidTr="000D25C5">
        <w:trPr>
          <w:trHeight w:val="196"/>
        </w:trPr>
        <w:tc>
          <w:tcPr>
            <w:tcW w:w="5528" w:type="dxa"/>
          </w:tcPr>
          <w:p w14:paraId="16C84A24" w14:textId="77777777" w:rsidR="007B397E" w:rsidRPr="000D25C5" w:rsidRDefault="007B397E" w:rsidP="00CE7A26">
            <w:pPr>
              <w:rPr>
                <w:sz w:val="20"/>
              </w:rPr>
            </w:pPr>
            <w:r w:rsidRPr="000D25C5">
              <w:rPr>
                <w:sz w:val="20"/>
              </w:rPr>
              <w:t>Activity Providers</w:t>
            </w:r>
          </w:p>
        </w:tc>
        <w:tc>
          <w:tcPr>
            <w:tcW w:w="2126" w:type="dxa"/>
          </w:tcPr>
          <w:p w14:paraId="1CD10C64" w14:textId="77777777" w:rsidR="007B397E" w:rsidRPr="000D25C5" w:rsidRDefault="007B397E" w:rsidP="00CE7A26">
            <w:pPr>
              <w:rPr>
                <w:sz w:val="20"/>
              </w:rPr>
            </w:pPr>
            <w:r w:rsidRPr="000D25C5">
              <w:rPr>
                <w:sz w:val="20"/>
              </w:rPr>
              <w:t>£350.00</w:t>
            </w:r>
          </w:p>
        </w:tc>
      </w:tr>
      <w:tr w:rsidR="007B397E" w:rsidRPr="000D25C5" w14:paraId="4E083899" w14:textId="77777777" w:rsidTr="000D25C5">
        <w:tc>
          <w:tcPr>
            <w:tcW w:w="5528" w:type="dxa"/>
            <w:tcBorders>
              <w:bottom w:val="single" w:sz="24" w:space="0" w:color="auto"/>
            </w:tcBorders>
          </w:tcPr>
          <w:p w14:paraId="7A4C8E57" w14:textId="77777777" w:rsidR="007B397E" w:rsidRPr="000D25C5" w:rsidRDefault="007B397E" w:rsidP="00CE7A26">
            <w:pPr>
              <w:rPr>
                <w:sz w:val="20"/>
              </w:rPr>
            </w:pPr>
            <w:r w:rsidRPr="000D25C5">
              <w:rPr>
                <w:sz w:val="20"/>
              </w:rPr>
              <w:t>Core costs</w:t>
            </w:r>
          </w:p>
        </w:tc>
        <w:tc>
          <w:tcPr>
            <w:tcW w:w="2126" w:type="dxa"/>
            <w:tcBorders>
              <w:bottom w:val="single" w:sz="24" w:space="0" w:color="auto"/>
            </w:tcBorders>
          </w:tcPr>
          <w:p w14:paraId="65FDA0A1" w14:textId="77777777" w:rsidR="007B397E" w:rsidRPr="000D25C5" w:rsidRDefault="007B397E" w:rsidP="00CE7A26">
            <w:pPr>
              <w:rPr>
                <w:sz w:val="20"/>
              </w:rPr>
            </w:pPr>
            <w:r w:rsidRPr="000D25C5">
              <w:rPr>
                <w:sz w:val="20"/>
              </w:rPr>
              <w:t>£923.30</w:t>
            </w:r>
          </w:p>
        </w:tc>
      </w:tr>
      <w:tr w:rsidR="007B397E" w:rsidRPr="000D25C5" w14:paraId="0891F129" w14:textId="77777777" w:rsidTr="000D25C5">
        <w:trPr>
          <w:trHeight w:val="54"/>
        </w:trPr>
        <w:tc>
          <w:tcPr>
            <w:tcW w:w="5528" w:type="dxa"/>
            <w:tcBorders>
              <w:top w:val="single" w:sz="24" w:space="0" w:color="auto"/>
              <w:left w:val="single" w:sz="24" w:space="0" w:color="auto"/>
              <w:bottom w:val="single" w:sz="24" w:space="0" w:color="auto"/>
              <w:right w:val="single" w:sz="24" w:space="0" w:color="auto"/>
            </w:tcBorders>
          </w:tcPr>
          <w:p w14:paraId="2C7025F1" w14:textId="77777777" w:rsidR="007B397E" w:rsidRPr="000D25C5" w:rsidRDefault="007B397E" w:rsidP="00CE7A26">
            <w:pPr>
              <w:rPr>
                <w:sz w:val="20"/>
              </w:rPr>
            </w:pPr>
            <w:r w:rsidRPr="000D25C5">
              <w:rPr>
                <w:b/>
                <w:bCs/>
                <w:sz w:val="20"/>
              </w:rPr>
              <w:t>Total cost</w:t>
            </w:r>
          </w:p>
        </w:tc>
        <w:tc>
          <w:tcPr>
            <w:tcW w:w="2126" w:type="dxa"/>
            <w:tcBorders>
              <w:top w:val="single" w:sz="24" w:space="0" w:color="auto"/>
              <w:left w:val="single" w:sz="24" w:space="0" w:color="auto"/>
              <w:bottom w:val="single" w:sz="24" w:space="0" w:color="auto"/>
              <w:right w:val="single" w:sz="24" w:space="0" w:color="auto"/>
            </w:tcBorders>
          </w:tcPr>
          <w:p w14:paraId="656C58A7" w14:textId="77777777" w:rsidR="007B397E" w:rsidRPr="000D25C5" w:rsidRDefault="007B397E" w:rsidP="00CE7A26">
            <w:pPr>
              <w:rPr>
                <w:sz w:val="20"/>
              </w:rPr>
            </w:pPr>
            <w:r w:rsidRPr="000D25C5">
              <w:rPr>
                <w:b/>
                <w:bCs/>
                <w:sz w:val="20"/>
              </w:rPr>
              <w:t>£10656.56</w:t>
            </w:r>
          </w:p>
        </w:tc>
      </w:tr>
    </w:tbl>
    <w:p w14:paraId="08AB9AFA" w14:textId="77777777" w:rsidR="007B397E" w:rsidRPr="007B397E" w:rsidRDefault="007B397E" w:rsidP="007B397E">
      <w:pPr>
        <w:rPr>
          <w:sz w:val="16"/>
          <w:szCs w:val="16"/>
        </w:rPr>
      </w:pPr>
    </w:p>
    <w:p w14:paraId="1D28D994" w14:textId="4FF2308A" w:rsidR="007B397E" w:rsidRDefault="007B397E" w:rsidP="007B397E">
      <w:pPr>
        <w:ind w:left="2160"/>
        <w:jc w:val="both"/>
      </w:pPr>
      <w:r>
        <w:t>The playscheme for children aged 5-11 will be delivered from 29</w:t>
      </w:r>
      <w:r w:rsidRPr="005730D8">
        <w:rPr>
          <w:vertAlign w:val="superscript"/>
        </w:rPr>
        <w:t>th</w:t>
      </w:r>
      <w:r>
        <w:t xml:space="preserve"> July – 23</w:t>
      </w:r>
      <w:r w:rsidRPr="005730D8">
        <w:rPr>
          <w:vertAlign w:val="superscript"/>
        </w:rPr>
        <w:t>rd</w:t>
      </w:r>
      <w:r>
        <w:t xml:space="preserve">  August, Monday to Thursday each week.</w:t>
      </w:r>
      <w:r>
        <w:t xml:space="preserve"> </w:t>
      </w:r>
      <w:r>
        <w:t>Whole family activities will be delivered from 29</w:t>
      </w:r>
      <w:r w:rsidRPr="005730D8">
        <w:rPr>
          <w:vertAlign w:val="superscript"/>
        </w:rPr>
        <w:t>th</w:t>
      </w:r>
      <w:r>
        <w:t xml:space="preserve"> July – 23</w:t>
      </w:r>
      <w:r w:rsidRPr="005730D8">
        <w:rPr>
          <w:vertAlign w:val="superscript"/>
        </w:rPr>
        <w:t>rd</w:t>
      </w:r>
      <w:r>
        <w:t xml:space="preserve">  August on Fridays only.  </w:t>
      </w:r>
    </w:p>
    <w:p w14:paraId="059CFF92" w14:textId="77777777" w:rsidR="007B397E" w:rsidRPr="007B397E" w:rsidRDefault="007B397E" w:rsidP="003E49DA">
      <w:pPr>
        <w:ind w:left="2127"/>
        <w:jc w:val="both"/>
        <w:rPr>
          <w:sz w:val="16"/>
          <w:szCs w:val="16"/>
        </w:rPr>
      </w:pPr>
    </w:p>
    <w:p w14:paraId="46C8E135" w14:textId="45C4493D" w:rsidR="003E49DA" w:rsidRDefault="003E49DA" w:rsidP="003E49DA">
      <w:pPr>
        <w:ind w:left="2127"/>
        <w:jc w:val="both"/>
      </w:pPr>
      <w:r w:rsidRPr="00AF044A">
        <w:rPr>
          <w:szCs w:val="24"/>
        </w:rPr>
        <w:t xml:space="preserve">Following discussion Councillor </w:t>
      </w:r>
      <w:r>
        <w:rPr>
          <w:szCs w:val="24"/>
        </w:rPr>
        <w:t xml:space="preserve">Natalie Field </w:t>
      </w:r>
      <w:r w:rsidRPr="00AF044A">
        <w:rPr>
          <w:szCs w:val="24"/>
        </w:rPr>
        <w:t xml:space="preserve">proposed that </w:t>
      </w:r>
      <w:r>
        <w:rPr>
          <w:szCs w:val="24"/>
        </w:rPr>
        <w:t xml:space="preserve">Turtle CYP </w:t>
      </w:r>
      <w:r>
        <w:rPr>
          <w:szCs w:val="24"/>
        </w:rPr>
        <w:t xml:space="preserve">are </w:t>
      </w:r>
      <w:r w:rsidRPr="00AF044A">
        <w:rPr>
          <w:szCs w:val="24"/>
        </w:rPr>
        <w:t xml:space="preserve">awarded </w:t>
      </w:r>
      <w:r>
        <w:rPr>
          <w:szCs w:val="24"/>
        </w:rPr>
        <w:t xml:space="preserve">Larger </w:t>
      </w:r>
      <w:r w:rsidRPr="00AF044A">
        <w:rPr>
          <w:szCs w:val="24"/>
        </w:rPr>
        <w:t>Grant Aid of £</w:t>
      </w:r>
      <w:r>
        <w:rPr>
          <w:szCs w:val="24"/>
        </w:rPr>
        <w:t xml:space="preserve">5,000 </w:t>
      </w:r>
      <w:r w:rsidRPr="00AF044A">
        <w:rPr>
          <w:szCs w:val="24"/>
        </w:rPr>
        <w:t>towards the</w:t>
      </w:r>
      <w:r>
        <w:rPr>
          <w:szCs w:val="24"/>
        </w:rPr>
        <w:t xml:space="preserve"> </w:t>
      </w:r>
      <w:r w:rsidR="007B397E">
        <w:rPr>
          <w:szCs w:val="24"/>
        </w:rPr>
        <w:t xml:space="preserve">running of the 2024 summer playscheme in Bradley Stoke, </w:t>
      </w:r>
      <w:r>
        <w:t>seconded by Councillor James</w:t>
      </w:r>
      <w:r w:rsidR="007B397E">
        <w:t xml:space="preserve"> Nelson</w:t>
      </w:r>
      <w:r>
        <w:t xml:space="preserve">, carried unanimously. </w:t>
      </w:r>
    </w:p>
    <w:p w14:paraId="2374798F" w14:textId="77777777" w:rsidR="003E49DA" w:rsidRPr="00592D6D" w:rsidRDefault="003E49DA" w:rsidP="003E49DA">
      <w:pPr>
        <w:ind w:left="2127"/>
        <w:jc w:val="both"/>
        <w:rPr>
          <w:bCs/>
          <w:sz w:val="16"/>
          <w:szCs w:val="16"/>
        </w:rPr>
      </w:pPr>
    </w:p>
    <w:p w14:paraId="46682B7B" w14:textId="77777777" w:rsidR="003E49DA" w:rsidRDefault="003E49DA" w:rsidP="003E49DA">
      <w:pPr>
        <w:ind w:left="1407" w:firstLine="720"/>
        <w:jc w:val="both"/>
        <w:rPr>
          <w:b/>
          <w:sz w:val="18"/>
          <w:szCs w:val="18"/>
        </w:rPr>
      </w:pPr>
      <w:r w:rsidRPr="0071761E">
        <w:rPr>
          <w:bCs/>
          <w:szCs w:val="24"/>
        </w:rPr>
        <w:t>The Chair</w:t>
      </w:r>
      <w:r>
        <w:rPr>
          <w:bCs/>
          <w:szCs w:val="24"/>
        </w:rPr>
        <w:t xml:space="preserve"> </w:t>
      </w:r>
      <w:r w:rsidRPr="0071761E">
        <w:rPr>
          <w:bCs/>
          <w:szCs w:val="24"/>
        </w:rPr>
        <w:t>thanked the representative</w:t>
      </w:r>
      <w:r>
        <w:rPr>
          <w:bCs/>
          <w:szCs w:val="24"/>
        </w:rPr>
        <w:t>s</w:t>
      </w:r>
      <w:r w:rsidRPr="0071761E">
        <w:rPr>
          <w:bCs/>
          <w:szCs w:val="24"/>
        </w:rPr>
        <w:t xml:space="preserve"> for addressing the meeting.</w:t>
      </w:r>
    </w:p>
    <w:p w14:paraId="6B625E30" w14:textId="49FA5D73" w:rsidR="00F54F0D" w:rsidRPr="007B397E" w:rsidRDefault="00F54F0D" w:rsidP="00B81A63">
      <w:pPr>
        <w:ind w:left="2127"/>
        <w:jc w:val="both"/>
        <w:rPr>
          <w:sz w:val="16"/>
          <w:szCs w:val="16"/>
        </w:rPr>
      </w:pPr>
      <w:r w:rsidRPr="007B397E">
        <w:rPr>
          <w:color w:val="000000"/>
          <w:sz w:val="16"/>
          <w:szCs w:val="16"/>
          <w:shd w:val="clear" w:color="auto" w:fill="FFFFFF"/>
        </w:rPr>
        <w:t xml:space="preserve"> </w:t>
      </w:r>
    </w:p>
    <w:p w14:paraId="0F194FE1" w14:textId="77777777" w:rsidR="000D25C5" w:rsidRPr="007B397E" w:rsidRDefault="000D25C5" w:rsidP="00B122F4">
      <w:pPr>
        <w:ind w:left="2160"/>
        <w:jc w:val="both"/>
        <w:rPr>
          <w:sz w:val="16"/>
          <w:szCs w:val="16"/>
        </w:rPr>
      </w:pPr>
    </w:p>
    <w:p w14:paraId="1C37FD20" w14:textId="43B46DB1" w:rsidR="00766B80" w:rsidRPr="00215F19" w:rsidRDefault="00753AD3" w:rsidP="00766B80">
      <w:pPr>
        <w:ind w:left="709" w:hanging="709"/>
        <w:jc w:val="both"/>
        <w:rPr>
          <w:b/>
          <w:szCs w:val="24"/>
        </w:rPr>
      </w:pPr>
      <w:r>
        <w:rPr>
          <w:b/>
          <w:szCs w:val="24"/>
        </w:rPr>
        <w:t>7</w:t>
      </w:r>
      <w:r w:rsidR="00766B80" w:rsidRPr="00215F19">
        <w:rPr>
          <w:b/>
          <w:szCs w:val="24"/>
        </w:rPr>
        <w:t xml:space="preserve"> </w:t>
      </w:r>
      <w:r w:rsidR="00766B80">
        <w:rPr>
          <w:b/>
          <w:szCs w:val="24"/>
        </w:rPr>
        <w:tab/>
        <w:t xml:space="preserve">Matters arising from the minutes of the meeting held on </w:t>
      </w:r>
      <w:r w:rsidR="006C19D1">
        <w:rPr>
          <w:b/>
          <w:szCs w:val="24"/>
        </w:rPr>
        <w:t>1</w:t>
      </w:r>
      <w:r w:rsidR="000D25C5">
        <w:rPr>
          <w:b/>
          <w:szCs w:val="24"/>
        </w:rPr>
        <w:t>9</w:t>
      </w:r>
      <w:r w:rsidR="00892C71" w:rsidRPr="00892C71">
        <w:rPr>
          <w:b/>
          <w:szCs w:val="24"/>
          <w:vertAlign w:val="superscript"/>
        </w:rPr>
        <w:t>th</w:t>
      </w:r>
      <w:r w:rsidR="00892C71">
        <w:rPr>
          <w:b/>
          <w:szCs w:val="24"/>
        </w:rPr>
        <w:t xml:space="preserve"> </w:t>
      </w:r>
      <w:r w:rsidR="000D25C5">
        <w:rPr>
          <w:b/>
          <w:szCs w:val="24"/>
        </w:rPr>
        <w:t>February 2024</w:t>
      </w:r>
    </w:p>
    <w:p w14:paraId="76A8CC96" w14:textId="3D260934" w:rsidR="006C19D1" w:rsidRPr="006C19D1" w:rsidRDefault="00766B80" w:rsidP="00311E6A">
      <w:pPr>
        <w:jc w:val="both"/>
        <w:rPr>
          <w:sz w:val="20"/>
        </w:rPr>
      </w:pPr>
      <w:r w:rsidRPr="006C19D1">
        <w:rPr>
          <w:sz w:val="16"/>
          <w:szCs w:val="16"/>
        </w:rPr>
        <w:tab/>
      </w:r>
    </w:p>
    <w:p w14:paraId="3B213944" w14:textId="77777777" w:rsidR="00572DEB" w:rsidRPr="00572DEB" w:rsidRDefault="00572DEB" w:rsidP="00572DEB">
      <w:pPr>
        <w:pStyle w:val="BodyTextIndent2"/>
        <w:spacing w:after="0" w:line="240" w:lineRule="auto"/>
        <w:ind w:left="0"/>
        <w:rPr>
          <w:b/>
          <w:bCs/>
        </w:rPr>
      </w:pPr>
      <w:r w:rsidRPr="00572DEB">
        <w:rPr>
          <w:b/>
          <w:bCs/>
        </w:rPr>
        <w:tab/>
        <w:t>7.1</w:t>
      </w:r>
      <w:r w:rsidRPr="00572DEB">
        <w:rPr>
          <w:b/>
          <w:bCs/>
        </w:rPr>
        <w:tab/>
        <w:t>Update on Red Dress Project for International Women’s Day – 8</w:t>
      </w:r>
      <w:r w:rsidRPr="00572DEB">
        <w:rPr>
          <w:b/>
          <w:bCs/>
          <w:vertAlign w:val="superscript"/>
        </w:rPr>
        <w:t>th</w:t>
      </w:r>
      <w:r w:rsidRPr="00572DEB">
        <w:rPr>
          <w:b/>
          <w:bCs/>
        </w:rPr>
        <w:t xml:space="preserve"> March 2024</w:t>
      </w:r>
    </w:p>
    <w:p w14:paraId="64256242" w14:textId="77777777" w:rsidR="000D25C5" w:rsidRPr="00572DEB" w:rsidRDefault="000D25C5" w:rsidP="00572DEB">
      <w:pPr>
        <w:pStyle w:val="BodyTextIndent2"/>
        <w:spacing w:after="0" w:line="240" w:lineRule="auto"/>
        <w:ind w:left="0"/>
        <w:rPr>
          <w:sz w:val="16"/>
          <w:szCs w:val="16"/>
        </w:rPr>
      </w:pPr>
    </w:p>
    <w:p w14:paraId="45748A20" w14:textId="77777777" w:rsidR="007214BF" w:rsidRDefault="00572DEB" w:rsidP="00572DEB">
      <w:pPr>
        <w:ind w:left="1440"/>
        <w:jc w:val="both"/>
        <w:rPr>
          <w:color w:val="212529"/>
          <w:szCs w:val="24"/>
          <w:lang w:eastAsia="en-GB"/>
        </w:rPr>
      </w:pPr>
      <w:r w:rsidRPr="006A16CF">
        <w:rPr>
          <w:color w:val="212529"/>
          <w:szCs w:val="24"/>
          <w:lang w:eastAsia="en-GB"/>
        </w:rPr>
        <w:t>To celebrate International Women’s Day, Bradley Stoke Town Council (councillors and staff) are working with Southern Brooks to organise an innovative textile project (working with local schools and community groups across the area) to produce pieces of embroidery which can be sewn onto a red dress.</w:t>
      </w:r>
      <w:r>
        <w:rPr>
          <w:color w:val="212529"/>
          <w:szCs w:val="24"/>
          <w:lang w:eastAsia="en-GB"/>
        </w:rPr>
        <w:t xml:space="preserve"> </w:t>
      </w:r>
    </w:p>
    <w:p w14:paraId="51F6B2B0" w14:textId="18A52FD9" w:rsidR="00572DEB" w:rsidRDefault="00572DEB" w:rsidP="00572DEB">
      <w:pPr>
        <w:ind w:left="1440"/>
        <w:jc w:val="both"/>
        <w:rPr>
          <w:color w:val="212529"/>
          <w:szCs w:val="24"/>
          <w:lang w:eastAsia="en-GB"/>
        </w:rPr>
      </w:pPr>
      <w:r w:rsidRPr="006A16CF">
        <w:rPr>
          <w:color w:val="212529"/>
          <w:szCs w:val="24"/>
          <w:lang w:eastAsia="en-GB"/>
        </w:rPr>
        <w:t xml:space="preserve">The local Red Dress Project is based on the model used for the worldwide community development approach to produce ‘The Red Dress’ </w:t>
      </w:r>
      <w:r w:rsidRPr="007214BF">
        <w:rPr>
          <w:color w:val="212529"/>
          <w:sz w:val="22"/>
          <w:szCs w:val="22"/>
          <w:lang w:eastAsia="en-GB"/>
        </w:rPr>
        <w:t xml:space="preserve">(see </w:t>
      </w:r>
      <w:hyperlink r:id="rId11" w:history="1">
        <w:r w:rsidRPr="007214BF">
          <w:rPr>
            <w:rStyle w:val="Hyperlink"/>
            <w:sz w:val="22"/>
            <w:szCs w:val="22"/>
            <w:lang w:eastAsia="en-GB"/>
          </w:rPr>
          <w:t>https://reddressembroidery.com</w:t>
        </w:r>
      </w:hyperlink>
      <w:r w:rsidRPr="007214BF">
        <w:rPr>
          <w:color w:val="212529"/>
          <w:sz w:val="22"/>
          <w:szCs w:val="22"/>
          <w:lang w:eastAsia="en-GB"/>
        </w:rPr>
        <w:t>)</w:t>
      </w:r>
      <w:r w:rsidRPr="006A16CF">
        <w:rPr>
          <w:color w:val="212529"/>
          <w:szCs w:val="24"/>
          <w:lang w:eastAsia="en-GB"/>
        </w:rPr>
        <w:t xml:space="preserve">. The founder of the worldwide Red Dress project, Kirstie Macleod </w:t>
      </w:r>
      <w:r w:rsidR="007214BF">
        <w:rPr>
          <w:color w:val="212529"/>
          <w:szCs w:val="24"/>
          <w:lang w:eastAsia="en-GB"/>
        </w:rPr>
        <w:t xml:space="preserve">was </w:t>
      </w:r>
      <w:r w:rsidRPr="006A16CF">
        <w:rPr>
          <w:color w:val="212529"/>
          <w:szCs w:val="24"/>
          <w:lang w:eastAsia="en-GB"/>
        </w:rPr>
        <w:t>a guest speaker at our launch event.</w:t>
      </w:r>
    </w:p>
    <w:p w14:paraId="14381FCF" w14:textId="77777777" w:rsidR="00572DEB" w:rsidRPr="007214BF" w:rsidRDefault="00572DEB" w:rsidP="00572DEB">
      <w:pPr>
        <w:rPr>
          <w:color w:val="212529"/>
          <w:sz w:val="16"/>
          <w:szCs w:val="16"/>
          <w:lang w:eastAsia="en-GB"/>
        </w:rPr>
      </w:pPr>
    </w:p>
    <w:p w14:paraId="68C45DCB" w14:textId="77777777" w:rsidR="007214BF" w:rsidRPr="007214BF" w:rsidRDefault="007214BF" w:rsidP="007214BF">
      <w:pPr>
        <w:ind w:left="1440"/>
        <w:jc w:val="both"/>
        <w:rPr>
          <w:color w:val="212529"/>
          <w:szCs w:val="24"/>
          <w:lang w:eastAsia="en-GB"/>
        </w:rPr>
      </w:pPr>
      <w:r w:rsidRPr="007214BF">
        <w:rPr>
          <w:color w:val="212529"/>
          <w:szCs w:val="24"/>
          <w:lang w:eastAsia="en-GB"/>
        </w:rPr>
        <w:t>The year-long project was launched at our International Women's Day event which took place on Friday 8th March 2024 from 6.30 – 8.30pm in Bradley Stoke Community School. This first main event is the start of the red dress project in the area and it is anticipated that work will be carried out on the dress throughout 2024 culminating with a finale event in March 2025. The format for the launch event has had the themes of past, present and future and involved a local choir, singers and inspirational speakers.</w:t>
      </w:r>
    </w:p>
    <w:p w14:paraId="07E3251E" w14:textId="77777777" w:rsidR="007214BF" w:rsidRPr="007214BF" w:rsidRDefault="007214BF" w:rsidP="007214BF">
      <w:pPr>
        <w:jc w:val="both"/>
        <w:rPr>
          <w:color w:val="212529"/>
          <w:sz w:val="16"/>
          <w:szCs w:val="16"/>
          <w:lang w:eastAsia="en-GB"/>
        </w:rPr>
      </w:pPr>
    </w:p>
    <w:p w14:paraId="66F82D3D" w14:textId="7A2F692F" w:rsidR="007214BF" w:rsidRDefault="007214BF" w:rsidP="007214BF">
      <w:pPr>
        <w:ind w:left="1440"/>
        <w:jc w:val="both"/>
        <w:rPr>
          <w:color w:val="212529"/>
          <w:szCs w:val="24"/>
          <w:lang w:eastAsia="en-GB"/>
        </w:rPr>
      </w:pPr>
      <w:r w:rsidRPr="007214BF">
        <w:rPr>
          <w:color w:val="212529"/>
          <w:szCs w:val="24"/>
          <w:lang w:eastAsia="en-GB"/>
        </w:rPr>
        <w:t>In order to be sustainable we initially tried repurposing/recycling a pre-loved dress and dyeing it red. However, this was unfortunately unsuccessful and so we would like to thank Chris from Bradley Stoke Sew N Sos who stepped in at the very last moment and made us an amazing red dress of our own.</w:t>
      </w:r>
    </w:p>
    <w:p w14:paraId="2AB5677D" w14:textId="77777777" w:rsidR="007214BF" w:rsidRPr="007214BF" w:rsidRDefault="007214BF" w:rsidP="007214BF">
      <w:pPr>
        <w:ind w:left="1440"/>
        <w:jc w:val="both"/>
        <w:rPr>
          <w:color w:val="212529"/>
          <w:sz w:val="16"/>
          <w:szCs w:val="16"/>
          <w:lang w:eastAsia="en-GB"/>
        </w:rPr>
      </w:pPr>
    </w:p>
    <w:p w14:paraId="0B9841A0" w14:textId="68B5932B" w:rsidR="007214BF" w:rsidRPr="007214BF" w:rsidRDefault="007214BF" w:rsidP="007214BF">
      <w:pPr>
        <w:pStyle w:val="BodyTextIndent2"/>
        <w:spacing w:after="0" w:line="240" w:lineRule="auto"/>
        <w:ind w:left="1440"/>
        <w:jc w:val="both"/>
        <w:rPr>
          <w:color w:val="212529"/>
          <w:szCs w:val="24"/>
          <w:lang w:eastAsia="en-GB"/>
        </w:rPr>
      </w:pPr>
      <w:r w:rsidRPr="007214BF">
        <w:rPr>
          <w:noProof/>
          <w:color w:val="000000"/>
          <w:szCs w:val="24"/>
          <w:lang w:eastAsia="en-GB"/>
        </w:rPr>
        <w:drawing>
          <wp:inline distT="0" distB="0" distL="0" distR="0" wp14:anchorId="18DBD00F" wp14:editId="102330F1">
            <wp:extent cx="1466850" cy="1955799"/>
            <wp:effectExtent l="0" t="0" r="0" b="6985"/>
            <wp:docPr id="1311507272" name="Picture 3" descr="Photo of Bradley Stoke's Red Dres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hoto of Bradley Stoke's Red Dres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2682" cy="1963576"/>
                    </a:xfrm>
                    <a:prstGeom prst="rect">
                      <a:avLst/>
                    </a:prstGeom>
                    <a:noFill/>
                    <a:ln>
                      <a:noFill/>
                    </a:ln>
                  </pic:spPr>
                </pic:pic>
              </a:graphicData>
            </a:graphic>
          </wp:inline>
        </w:drawing>
      </w:r>
    </w:p>
    <w:p w14:paraId="51A2AC99" w14:textId="77777777" w:rsidR="007214BF" w:rsidRPr="007214BF" w:rsidRDefault="007214BF" w:rsidP="007214BF">
      <w:pPr>
        <w:pStyle w:val="BodyTextIndent2"/>
        <w:spacing w:after="0" w:line="240" w:lineRule="auto"/>
        <w:ind w:left="1440"/>
        <w:jc w:val="both"/>
        <w:rPr>
          <w:color w:val="212529"/>
          <w:sz w:val="16"/>
          <w:szCs w:val="16"/>
          <w:lang w:eastAsia="en-GB"/>
        </w:rPr>
      </w:pPr>
    </w:p>
    <w:p w14:paraId="47C4C161" w14:textId="77777777" w:rsidR="007214BF" w:rsidRPr="007214BF" w:rsidRDefault="007214BF" w:rsidP="007214BF">
      <w:pPr>
        <w:ind w:left="1440"/>
        <w:jc w:val="both"/>
        <w:rPr>
          <w:color w:val="212529"/>
          <w:szCs w:val="24"/>
          <w:lang w:eastAsia="en-GB"/>
        </w:rPr>
      </w:pPr>
      <w:r w:rsidRPr="007214BF">
        <w:rPr>
          <w:color w:val="212529"/>
          <w:szCs w:val="24"/>
          <w:lang w:eastAsia="en-GB"/>
        </w:rPr>
        <w:t>This project has received funding from South Gloucestershire Council through their Member Awarded Funding scheme. Councillor Ben Randles (Bradley Stoke South Ward) awarded £700, and Councillor Sam Scott (Charlton &amp; Cribbs Ward) awarded £250.</w:t>
      </w:r>
    </w:p>
    <w:p w14:paraId="72B81FB8" w14:textId="77777777" w:rsidR="007214BF" w:rsidRPr="007214BF" w:rsidRDefault="007214BF" w:rsidP="007214BF">
      <w:pPr>
        <w:rPr>
          <w:b/>
          <w:bCs/>
          <w:sz w:val="16"/>
          <w:szCs w:val="16"/>
        </w:rPr>
      </w:pPr>
    </w:p>
    <w:p w14:paraId="31E1B3FC" w14:textId="5EB8CDB2" w:rsidR="007214BF" w:rsidRPr="004A44B8" w:rsidRDefault="007214BF" w:rsidP="007214BF">
      <w:pPr>
        <w:ind w:left="720" w:firstLine="720"/>
        <w:rPr>
          <w:b/>
          <w:bCs/>
          <w:szCs w:val="24"/>
        </w:rPr>
      </w:pPr>
      <w:r w:rsidRPr="004A44B8">
        <w:rPr>
          <w:b/>
          <w:bCs/>
          <w:szCs w:val="24"/>
        </w:rPr>
        <w:t>Costs breakdown</w:t>
      </w:r>
    </w:p>
    <w:p w14:paraId="3AC2963A" w14:textId="77777777" w:rsidR="007214BF" w:rsidRPr="007214BF" w:rsidRDefault="007214BF" w:rsidP="007214BF">
      <w:pPr>
        <w:rPr>
          <w:sz w:val="16"/>
          <w:szCs w:val="16"/>
        </w:rPr>
      </w:pPr>
    </w:p>
    <w:tbl>
      <w:tblPr>
        <w:tblW w:w="9923" w:type="dxa"/>
        <w:tblLook w:val="04A0" w:firstRow="1" w:lastRow="0" w:firstColumn="1" w:lastColumn="0" w:noHBand="0" w:noVBand="1"/>
      </w:tblPr>
      <w:tblGrid>
        <w:gridCol w:w="1134"/>
        <w:gridCol w:w="1560"/>
        <w:gridCol w:w="5953"/>
        <w:gridCol w:w="1276"/>
      </w:tblGrid>
      <w:tr w:rsidR="007214BF" w:rsidRPr="004A44B8" w14:paraId="1F117358" w14:textId="77777777" w:rsidTr="001D69D0">
        <w:trPr>
          <w:trHeight w:val="114"/>
        </w:trPr>
        <w:tc>
          <w:tcPr>
            <w:tcW w:w="1134" w:type="dxa"/>
            <w:tcBorders>
              <w:top w:val="single" w:sz="12" w:space="0" w:color="auto"/>
              <w:left w:val="nil"/>
              <w:bottom w:val="single" w:sz="8" w:space="0" w:color="auto"/>
              <w:right w:val="single" w:sz="8" w:space="0" w:color="auto"/>
            </w:tcBorders>
            <w:shd w:val="clear" w:color="000000" w:fill="D9D9D9"/>
            <w:noWrap/>
            <w:vAlign w:val="bottom"/>
            <w:hideMark/>
          </w:tcPr>
          <w:p w14:paraId="5609F414" w14:textId="77777777" w:rsidR="007214BF" w:rsidRPr="004A44B8" w:rsidRDefault="007214BF" w:rsidP="00CE7A26">
            <w:pPr>
              <w:rPr>
                <w:color w:val="000000"/>
                <w:sz w:val="20"/>
                <w:lang w:eastAsia="en-GB"/>
              </w:rPr>
            </w:pPr>
            <w:r w:rsidRPr="004A44B8">
              <w:rPr>
                <w:color w:val="000000"/>
                <w:sz w:val="20"/>
                <w:lang w:eastAsia="en-GB"/>
              </w:rPr>
              <w:t>14/08/2023</w:t>
            </w:r>
          </w:p>
        </w:tc>
        <w:tc>
          <w:tcPr>
            <w:tcW w:w="1560" w:type="dxa"/>
            <w:tcBorders>
              <w:top w:val="single" w:sz="12" w:space="0" w:color="auto"/>
              <w:left w:val="nil"/>
              <w:bottom w:val="single" w:sz="8" w:space="0" w:color="auto"/>
              <w:right w:val="single" w:sz="8" w:space="0" w:color="auto"/>
            </w:tcBorders>
            <w:shd w:val="clear" w:color="000000" w:fill="D9D9D9"/>
            <w:vAlign w:val="bottom"/>
            <w:hideMark/>
          </w:tcPr>
          <w:p w14:paraId="56E58845" w14:textId="77777777" w:rsidR="007214BF" w:rsidRPr="004A44B8" w:rsidRDefault="007214BF" w:rsidP="00CE7A26">
            <w:pPr>
              <w:rPr>
                <w:sz w:val="20"/>
                <w:lang w:eastAsia="en-GB"/>
              </w:rPr>
            </w:pPr>
            <w:r w:rsidRPr="004A44B8">
              <w:rPr>
                <w:sz w:val="20"/>
                <w:lang w:eastAsia="en-GB"/>
              </w:rPr>
              <w:t>Red Dress Project/IWD</w:t>
            </w:r>
          </w:p>
        </w:tc>
        <w:tc>
          <w:tcPr>
            <w:tcW w:w="5953" w:type="dxa"/>
            <w:tcBorders>
              <w:top w:val="single" w:sz="12" w:space="0" w:color="auto"/>
              <w:left w:val="nil"/>
              <w:bottom w:val="single" w:sz="8" w:space="0" w:color="auto"/>
              <w:right w:val="single" w:sz="8" w:space="0" w:color="auto"/>
            </w:tcBorders>
            <w:shd w:val="clear" w:color="000000" w:fill="D9D9D9"/>
            <w:vAlign w:val="bottom"/>
            <w:hideMark/>
          </w:tcPr>
          <w:p w14:paraId="3EA99336" w14:textId="77777777" w:rsidR="007214BF" w:rsidRPr="004A44B8" w:rsidRDefault="007214BF" w:rsidP="00CE7A26">
            <w:pPr>
              <w:rPr>
                <w:sz w:val="20"/>
                <w:lang w:eastAsia="en-GB"/>
              </w:rPr>
            </w:pPr>
            <w:r w:rsidRPr="004A44B8">
              <w:rPr>
                <w:sz w:val="20"/>
                <w:lang w:eastAsia="en-GB"/>
              </w:rPr>
              <w:t>£1000 allocated by Leisure, Youth &amp; Amenities Committee to cover International Womens Day Red Dress Event + 80th D Day anniversary event  due to take place June 2024 + Red Dress Event has additional £700 MAF Funding (January 2024) for hall hire</w:t>
            </w:r>
          </w:p>
        </w:tc>
        <w:tc>
          <w:tcPr>
            <w:tcW w:w="1276" w:type="dxa"/>
            <w:tcBorders>
              <w:top w:val="single" w:sz="12" w:space="0" w:color="auto"/>
              <w:left w:val="nil"/>
              <w:bottom w:val="single" w:sz="8" w:space="0" w:color="auto"/>
              <w:right w:val="single" w:sz="8" w:space="0" w:color="auto"/>
            </w:tcBorders>
            <w:shd w:val="clear" w:color="000000" w:fill="D9D9D9"/>
            <w:vAlign w:val="bottom"/>
            <w:hideMark/>
          </w:tcPr>
          <w:p w14:paraId="0A8157C9" w14:textId="77777777" w:rsidR="007214BF" w:rsidRPr="004A44B8" w:rsidRDefault="007214BF" w:rsidP="00CE7A26">
            <w:pPr>
              <w:jc w:val="right"/>
              <w:rPr>
                <w:color w:val="000000"/>
                <w:sz w:val="20"/>
                <w:lang w:eastAsia="en-GB"/>
              </w:rPr>
            </w:pPr>
            <w:r w:rsidRPr="004A44B8">
              <w:rPr>
                <w:color w:val="000000"/>
                <w:sz w:val="20"/>
                <w:lang w:eastAsia="en-GB"/>
              </w:rPr>
              <w:t>£1,700.00</w:t>
            </w:r>
          </w:p>
        </w:tc>
      </w:tr>
      <w:tr w:rsidR="007214BF" w:rsidRPr="004A44B8" w14:paraId="15A8642D" w14:textId="77777777" w:rsidTr="001D69D0">
        <w:trPr>
          <w:trHeight w:val="238"/>
        </w:trPr>
        <w:tc>
          <w:tcPr>
            <w:tcW w:w="1134" w:type="dxa"/>
            <w:tcBorders>
              <w:top w:val="nil"/>
              <w:left w:val="nil"/>
              <w:bottom w:val="single" w:sz="8" w:space="0" w:color="auto"/>
              <w:right w:val="single" w:sz="8" w:space="0" w:color="auto"/>
            </w:tcBorders>
            <w:shd w:val="clear" w:color="auto" w:fill="auto"/>
            <w:noWrap/>
            <w:vAlign w:val="bottom"/>
            <w:hideMark/>
          </w:tcPr>
          <w:p w14:paraId="7B82A8B8" w14:textId="77777777" w:rsidR="007214BF" w:rsidRPr="004A44B8" w:rsidRDefault="007214BF" w:rsidP="00CE7A26">
            <w:pPr>
              <w:rPr>
                <w:color w:val="000000"/>
                <w:sz w:val="20"/>
                <w:lang w:eastAsia="en-GB"/>
              </w:rPr>
            </w:pPr>
            <w:r w:rsidRPr="004A44B8">
              <w:rPr>
                <w:color w:val="000000"/>
                <w:sz w:val="20"/>
                <w:lang w:eastAsia="en-GB"/>
              </w:rPr>
              <w:t>20/09/2023</w:t>
            </w:r>
          </w:p>
        </w:tc>
        <w:tc>
          <w:tcPr>
            <w:tcW w:w="1560" w:type="dxa"/>
            <w:tcBorders>
              <w:top w:val="nil"/>
              <w:left w:val="nil"/>
              <w:bottom w:val="single" w:sz="8" w:space="0" w:color="auto"/>
              <w:right w:val="single" w:sz="8" w:space="0" w:color="auto"/>
            </w:tcBorders>
            <w:shd w:val="clear" w:color="auto" w:fill="auto"/>
            <w:vAlign w:val="bottom"/>
            <w:hideMark/>
          </w:tcPr>
          <w:p w14:paraId="5E8F8C0F" w14:textId="027F8B69" w:rsidR="007214BF" w:rsidRPr="004A44B8" w:rsidRDefault="007214BF" w:rsidP="00CE7A26">
            <w:pPr>
              <w:rPr>
                <w:sz w:val="20"/>
                <w:lang w:eastAsia="en-GB"/>
              </w:rPr>
            </w:pPr>
            <w:r w:rsidRPr="004A44B8">
              <w:rPr>
                <w:sz w:val="20"/>
                <w:lang w:eastAsia="en-GB"/>
              </w:rPr>
              <w:t xml:space="preserve">The Red Dress – Kirsty </w:t>
            </w:r>
            <w:r w:rsidR="00073C67" w:rsidRPr="004A44B8">
              <w:rPr>
                <w:sz w:val="20"/>
                <w:lang w:eastAsia="en-GB"/>
              </w:rPr>
              <w:t>Macleod</w:t>
            </w:r>
            <w:r w:rsidRPr="004A44B8">
              <w:rPr>
                <w:sz w:val="20"/>
                <w:lang w:eastAsia="en-GB"/>
              </w:rPr>
              <w:t xml:space="preserve"> </w:t>
            </w:r>
          </w:p>
        </w:tc>
        <w:tc>
          <w:tcPr>
            <w:tcW w:w="5953" w:type="dxa"/>
            <w:tcBorders>
              <w:top w:val="nil"/>
              <w:left w:val="nil"/>
              <w:bottom w:val="single" w:sz="8" w:space="0" w:color="auto"/>
              <w:right w:val="single" w:sz="8" w:space="0" w:color="auto"/>
            </w:tcBorders>
            <w:shd w:val="clear" w:color="auto" w:fill="auto"/>
            <w:vAlign w:val="bottom"/>
            <w:hideMark/>
          </w:tcPr>
          <w:p w14:paraId="43FD06F9" w14:textId="77777777" w:rsidR="007214BF" w:rsidRPr="004A44B8" w:rsidRDefault="007214BF" w:rsidP="00CE7A26">
            <w:pPr>
              <w:rPr>
                <w:sz w:val="20"/>
                <w:lang w:eastAsia="en-GB"/>
              </w:rPr>
            </w:pPr>
            <w:r w:rsidRPr="004A44B8">
              <w:rPr>
                <w:sz w:val="20"/>
                <w:lang w:eastAsia="en-GB"/>
              </w:rPr>
              <w:t>Presentation about the Red Dress Project by originator of the project</w:t>
            </w:r>
          </w:p>
        </w:tc>
        <w:tc>
          <w:tcPr>
            <w:tcW w:w="1276" w:type="dxa"/>
            <w:tcBorders>
              <w:top w:val="nil"/>
              <w:left w:val="nil"/>
              <w:bottom w:val="single" w:sz="8" w:space="0" w:color="auto"/>
              <w:right w:val="single" w:sz="8" w:space="0" w:color="auto"/>
            </w:tcBorders>
            <w:shd w:val="clear" w:color="000000" w:fill="FFF2CC"/>
            <w:vAlign w:val="bottom"/>
            <w:hideMark/>
          </w:tcPr>
          <w:p w14:paraId="5D014B08" w14:textId="77777777" w:rsidR="007214BF" w:rsidRPr="004A44B8" w:rsidRDefault="007214BF" w:rsidP="00CE7A26">
            <w:pPr>
              <w:jc w:val="right"/>
              <w:rPr>
                <w:color w:val="000000"/>
                <w:sz w:val="20"/>
                <w:lang w:eastAsia="en-GB"/>
              </w:rPr>
            </w:pPr>
            <w:r w:rsidRPr="004A44B8">
              <w:rPr>
                <w:color w:val="000000"/>
                <w:sz w:val="20"/>
                <w:lang w:eastAsia="en-GB"/>
              </w:rPr>
              <w:t>£300.00</w:t>
            </w:r>
          </w:p>
        </w:tc>
      </w:tr>
      <w:tr w:rsidR="007214BF" w:rsidRPr="004A44B8" w14:paraId="1D1BF639" w14:textId="77777777" w:rsidTr="001D69D0">
        <w:trPr>
          <w:trHeight w:val="103"/>
        </w:trPr>
        <w:tc>
          <w:tcPr>
            <w:tcW w:w="1134" w:type="dxa"/>
            <w:tcBorders>
              <w:top w:val="nil"/>
              <w:left w:val="nil"/>
              <w:bottom w:val="single" w:sz="12" w:space="0" w:color="auto"/>
              <w:right w:val="single" w:sz="8" w:space="0" w:color="auto"/>
            </w:tcBorders>
            <w:shd w:val="clear" w:color="auto" w:fill="auto"/>
            <w:noWrap/>
            <w:vAlign w:val="bottom"/>
            <w:hideMark/>
          </w:tcPr>
          <w:p w14:paraId="7817C5E5" w14:textId="77777777" w:rsidR="007214BF" w:rsidRPr="004A44B8" w:rsidRDefault="007214BF" w:rsidP="00CE7A26">
            <w:pPr>
              <w:rPr>
                <w:sz w:val="20"/>
                <w:lang w:eastAsia="en-GB"/>
              </w:rPr>
            </w:pPr>
            <w:r w:rsidRPr="004A44B8">
              <w:rPr>
                <w:sz w:val="20"/>
                <w:lang w:eastAsia="en-GB"/>
              </w:rPr>
              <w:t>21/09/2023</w:t>
            </w:r>
          </w:p>
        </w:tc>
        <w:tc>
          <w:tcPr>
            <w:tcW w:w="1560" w:type="dxa"/>
            <w:tcBorders>
              <w:top w:val="nil"/>
              <w:left w:val="nil"/>
              <w:bottom w:val="single" w:sz="12" w:space="0" w:color="auto"/>
              <w:right w:val="single" w:sz="8" w:space="0" w:color="auto"/>
            </w:tcBorders>
            <w:shd w:val="clear" w:color="auto" w:fill="auto"/>
            <w:vAlign w:val="bottom"/>
            <w:hideMark/>
          </w:tcPr>
          <w:p w14:paraId="430FE132" w14:textId="77777777" w:rsidR="007214BF" w:rsidRPr="004A44B8" w:rsidRDefault="007214BF" w:rsidP="00CE7A26">
            <w:pPr>
              <w:rPr>
                <w:sz w:val="20"/>
                <w:lang w:eastAsia="en-GB"/>
              </w:rPr>
            </w:pPr>
            <w:r w:rsidRPr="004A44B8">
              <w:rPr>
                <w:sz w:val="20"/>
                <w:lang w:eastAsia="en-GB"/>
              </w:rPr>
              <w:t>RIT DYE UK</w:t>
            </w:r>
          </w:p>
        </w:tc>
        <w:tc>
          <w:tcPr>
            <w:tcW w:w="5953" w:type="dxa"/>
            <w:tcBorders>
              <w:top w:val="nil"/>
              <w:left w:val="nil"/>
              <w:bottom w:val="single" w:sz="12" w:space="0" w:color="auto"/>
              <w:right w:val="single" w:sz="8" w:space="0" w:color="auto"/>
            </w:tcBorders>
            <w:shd w:val="clear" w:color="auto" w:fill="auto"/>
            <w:vAlign w:val="bottom"/>
            <w:hideMark/>
          </w:tcPr>
          <w:p w14:paraId="533F1082" w14:textId="77777777" w:rsidR="007214BF" w:rsidRPr="004A44B8" w:rsidRDefault="007214BF" w:rsidP="00CE7A26">
            <w:pPr>
              <w:rPr>
                <w:sz w:val="20"/>
                <w:lang w:eastAsia="en-GB"/>
              </w:rPr>
            </w:pPr>
            <w:r w:rsidRPr="004A44B8">
              <w:rPr>
                <w:sz w:val="20"/>
                <w:lang w:eastAsia="en-GB"/>
              </w:rPr>
              <w:t xml:space="preserve">Dye for Red Dress Project </w:t>
            </w:r>
          </w:p>
        </w:tc>
        <w:tc>
          <w:tcPr>
            <w:tcW w:w="1276" w:type="dxa"/>
            <w:tcBorders>
              <w:top w:val="nil"/>
              <w:left w:val="nil"/>
              <w:bottom w:val="single" w:sz="12" w:space="0" w:color="auto"/>
              <w:right w:val="single" w:sz="8" w:space="0" w:color="auto"/>
            </w:tcBorders>
            <w:shd w:val="clear" w:color="000000" w:fill="FFF2CC"/>
            <w:vAlign w:val="bottom"/>
            <w:hideMark/>
          </w:tcPr>
          <w:p w14:paraId="356920CC" w14:textId="77777777" w:rsidR="007214BF" w:rsidRPr="004A44B8" w:rsidRDefault="007214BF" w:rsidP="00CE7A26">
            <w:pPr>
              <w:jc w:val="right"/>
              <w:rPr>
                <w:sz w:val="20"/>
                <w:lang w:eastAsia="en-GB"/>
              </w:rPr>
            </w:pPr>
            <w:r w:rsidRPr="004A44B8">
              <w:rPr>
                <w:sz w:val="20"/>
                <w:lang w:eastAsia="en-GB"/>
              </w:rPr>
              <w:t>£39.44</w:t>
            </w:r>
          </w:p>
        </w:tc>
      </w:tr>
      <w:tr w:rsidR="007214BF" w:rsidRPr="004A44B8" w14:paraId="376BAE1A" w14:textId="77777777" w:rsidTr="001D69D0">
        <w:trPr>
          <w:trHeight w:val="73"/>
        </w:trPr>
        <w:tc>
          <w:tcPr>
            <w:tcW w:w="1134" w:type="dxa"/>
            <w:tcBorders>
              <w:top w:val="single" w:sz="8" w:space="0" w:color="auto"/>
              <w:left w:val="nil"/>
              <w:bottom w:val="nil"/>
              <w:right w:val="single" w:sz="8" w:space="0" w:color="auto"/>
            </w:tcBorders>
            <w:shd w:val="clear" w:color="auto" w:fill="auto"/>
            <w:noWrap/>
            <w:vAlign w:val="bottom"/>
            <w:hideMark/>
          </w:tcPr>
          <w:p w14:paraId="54C1A074" w14:textId="77777777" w:rsidR="007214BF" w:rsidRPr="004A44B8" w:rsidRDefault="007214BF" w:rsidP="00CE7A26">
            <w:pPr>
              <w:rPr>
                <w:sz w:val="20"/>
                <w:lang w:eastAsia="en-GB"/>
              </w:rPr>
            </w:pPr>
            <w:r w:rsidRPr="004A44B8">
              <w:rPr>
                <w:sz w:val="20"/>
                <w:lang w:eastAsia="en-GB"/>
              </w:rPr>
              <w:t>19/01/2024</w:t>
            </w:r>
          </w:p>
        </w:tc>
        <w:tc>
          <w:tcPr>
            <w:tcW w:w="1560" w:type="dxa"/>
            <w:tcBorders>
              <w:top w:val="single" w:sz="8" w:space="0" w:color="auto"/>
              <w:left w:val="nil"/>
              <w:bottom w:val="nil"/>
              <w:right w:val="single" w:sz="8" w:space="0" w:color="auto"/>
            </w:tcBorders>
            <w:shd w:val="clear" w:color="auto" w:fill="auto"/>
            <w:vAlign w:val="bottom"/>
            <w:hideMark/>
          </w:tcPr>
          <w:p w14:paraId="23356160" w14:textId="77777777" w:rsidR="007214BF" w:rsidRPr="004A44B8" w:rsidRDefault="007214BF" w:rsidP="00CE7A26">
            <w:pPr>
              <w:rPr>
                <w:sz w:val="20"/>
                <w:lang w:eastAsia="en-GB"/>
              </w:rPr>
            </w:pPr>
            <w:r w:rsidRPr="004A44B8">
              <w:rPr>
                <w:sz w:val="20"/>
                <w:lang w:eastAsia="en-GB"/>
              </w:rPr>
              <w:t>Event Brite</w:t>
            </w:r>
          </w:p>
        </w:tc>
        <w:tc>
          <w:tcPr>
            <w:tcW w:w="5953" w:type="dxa"/>
            <w:tcBorders>
              <w:top w:val="single" w:sz="8" w:space="0" w:color="auto"/>
              <w:left w:val="nil"/>
              <w:bottom w:val="nil"/>
              <w:right w:val="single" w:sz="8" w:space="0" w:color="auto"/>
            </w:tcBorders>
            <w:shd w:val="clear" w:color="auto" w:fill="auto"/>
            <w:vAlign w:val="bottom"/>
            <w:hideMark/>
          </w:tcPr>
          <w:p w14:paraId="51E5748B" w14:textId="77777777" w:rsidR="007214BF" w:rsidRPr="004A44B8" w:rsidRDefault="007214BF" w:rsidP="00CE7A26">
            <w:pPr>
              <w:rPr>
                <w:sz w:val="20"/>
                <w:lang w:eastAsia="en-GB"/>
              </w:rPr>
            </w:pPr>
            <w:r w:rsidRPr="004A44B8">
              <w:rPr>
                <w:sz w:val="20"/>
                <w:lang w:eastAsia="en-GB"/>
              </w:rPr>
              <w:t>Tickets for Red Dress Project IWD</w:t>
            </w:r>
          </w:p>
        </w:tc>
        <w:tc>
          <w:tcPr>
            <w:tcW w:w="1276" w:type="dxa"/>
            <w:tcBorders>
              <w:top w:val="single" w:sz="8" w:space="0" w:color="auto"/>
              <w:left w:val="nil"/>
              <w:bottom w:val="nil"/>
              <w:right w:val="single" w:sz="8" w:space="0" w:color="auto"/>
            </w:tcBorders>
            <w:shd w:val="clear" w:color="000000" w:fill="FFF2CC"/>
            <w:vAlign w:val="bottom"/>
            <w:hideMark/>
          </w:tcPr>
          <w:p w14:paraId="6AB4DC13" w14:textId="77777777" w:rsidR="007214BF" w:rsidRPr="004A44B8" w:rsidRDefault="007214BF" w:rsidP="00CE7A26">
            <w:pPr>
              <w:jc w:val="right"/>
              <w:rPr>
                <w:sz w:val="20"/>
                <w:lang w:eastAsia="en-GB"/>
              </w:rPr>
            </w:pPr>
            <w:r w:rsidRPr="004A44B8">
              <w:rPr>
                <w:sz w:val="20"/>
                <w:lang w:eastAsia="en-GB"/>
              </w:rPr>
              <w:t>£19.76</w:t>
            </w:r>
          </w:p>
        </w:tc>
      </w:tr>
      <w:tr w:rsidR="007214BF" w:rsidRPr="004A44B8" w14:paraId="519906B9" w14:textId="77777777" w:rsidTr="001D69D0">
        <w:trPr>
          <w:trHeight w:val="284"/>
        </w:trPr>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3902F62F" w14:textId="77777777" w:rsidR="007214BF" w:rsidRPr="004A44B8" w:rsidRDefault="007214BF" w:rsidP="00CE7A26">
            <w:pPr>
              <w:rPr>
                <w:sz w:val="20"/>
                <w:lang w:eastAsia="en-GB"/>
              </w:rPr>
            </w:pPr>
            <w:r w:rsidRPr="004A44B8">
              <w:rPr>
                <w:sz w:val="20"/>
                <w:lang w:eastAsia="en-GB"/>
              </w:rPr>
              <w:t>29/02/2024</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14:paraId="41AB41A4" w14:textId="77777777" w:rsidR="007214BF" w:rsidRPr="004A44B8" w:rsidRDefault="007214BF" w:rsidP="00CE7A26">
            <w:pPr>
              <w:rPr>
                <w:sz w:val="20"/>
                <w:lang w:eastAsia="en-GB"/>
              </w:rPr>
            </w:pPr>
            <w:r w:rsidRPr="004A44B8">
              <w:rPr>
                <w:sz w:val="20"/>
                <w:lang w:eastAsia="en-GB"/>
              </w:rPr>
              <w:t>Paperstone</w:t>
            </w:r>
          </w:p>
        </w:tc>
        <w:tc>
          <w:tcPr>
            <w:tcW w:w="5953" w:type="dxa"/>
            <w:tcBorders>
              <w:top w:val="single" w:sz="8" w:space="0" w:color="auto"/>
              <w:left w:val="nil"/>
              <w:bottom w:val="single" w:sz="8" w:space="0" w:color="auto"/>
              <w:right w:val="single" w:sz="8" w:space="0" w:color="auto"/>
            </w:tcBorders>
            <w:shd w:val="clear" w:color="auto" w:fill="auto"/>
            <w:vAlign w:val="bottom"/>
            <w:hideMark/>
          </w:tcPr>
          <w:p w14:paraId="6201FEE0" w14:textId="77777777" w:rsidR="007214BF" w:rsidRPr="004A44B8" w:rsidRDefault="007214BF" w:rsidP="00CE7A26">
            <w:pPr>
              <w:rPr>
                <w:sz w:val="20"/>
                <w:lang w:eastAsia="en-GB"/>
              </w:rPr>
            </w:pPr>
            <w:r w:rsidRPr="004A44B8">
              <w:rPr>
                <w:sz w:val="20"/>
                <w:lang w:eastAsia="en-GB"/>
              </w:rPr>
              <w:t>Vending Cups (pk 1000) only need 250 for Red Dress event – remainder to be used for other events during the year</w:t>
            </w:r>
          </w:p>
        </w:tc>
        <w:tc>
          <w:tcPr>
            <w:tcW w:w="1276" w:type="dxa"/>
            <w:tcBorders>
              <w:top w:val="single" w:sz="8" w:space="0" w:color="auto"/>
              <w:left w:val="nil"/>
              <w:bottom w:val="nil"/>
              <w:right w:val="single" w:sz="8" w:space="0" w:color="auto"/>
            </w:tcBorders>
            <w:shd w:val="clear" w:color="000000" w:fill="FFF2CC"/>
            <w:vAlign w:val="bottom"/>
            <w:hideMark/>
          </w:tcPr>
          <w:p w14:paraId="019BD077" w14:textId="77777777" w:rsidR="007214BF" w:rsidRPr="004A44B8" w:rsidRDefault="007214BF" w:rsidP="00CE7A26">
            <w:pPr>
              <w:jc w:val="right"/>
              <w:rPr>
                <w:sz w:val="20"/>
                <w:lang w:eastAsia="en-GB"/>
              </w:rPr>
            </w:pPr>
            <w:r w:rsidRPr="004A44B8">
              <w:rPr>
                <w:sz w:val="20"/>
                <w:lang w:eastAsia="en-GB"/>
              </w:rPr>
              <w:t>£45.52</w:t>
            </w:r>
          </w:p>
        </w:tc>
      </w:tr>
      <w:tr w:rsidR="007214BF" w:rsidRPr="004A44B8" w14:paraId="0B8CC9D5" w14:textId="77777777" w:rsidTr="001D69D0">
        <w:trPr>
          <w:trHeight w:val="400"/>
        </w:trPr>
        <w:tc>
          <w:tcPr>
            <w:tcW w:w="1134" w:type="dxa"/>
            <w:tcBorders>
              <w:top w:val="nil"/>
              <w:left w:val="nil"/>
              <w:bottom w:val="single" w:sz="8" w:space="0" w:color="auto"/>
              <w:right w:val="nil"/>
            </w:tcBorders>
            <w:shd w:val="clear" w:color="auto" w:fill="auto"/>
            <w:noWrap/>
            <w:vAlign w:val="bottom"/>
            <w:hideMark/>
          </w:tcPr>
          <w:p w14:paraId="76A3C876" w14:textId="77777777" w:rsidR="007214BF" w:rsidRPr="004A44B8" w:rsidRDefault="007214BF" w:rsidP="00CE7A26">
            <w:pPr>
              <w:rPr>
                <w:sz w:val="20"/>
                <w:lang w:eastAsia="en-GB"/>
              </w:rPr>
            </w:pPr>
            <w:r w:rsidRPr="004A44B8">
              <w:rPr>
                <w:sz w:val="20"/>
                <w:lang w:eastAsia="en-GB"/>
              </w:rPr>
              <w:t>05/03/2024</w:t>
            </w:r>
          </w:p>
        </w:tc>
        <w:tc>
          <w:tcPr>
            <w:tcW w:w="1560" w:type="dxa"/>
            <w:tcBorders>
              <w:top w:val="nil"/>
              <w:left w:val="single" w:sz="8" w:space="0" w:color="auto"/>
              <w:bottom w:val="single" w:sz="8" w:space="0" w:color="auto"/>
              <w:right w:val="single" w:sz="8" w:space="0" w:color="auto"/>
            </w:tcBorders>
            <w:shd w:val="clear" w:color="auto" w:fill="auto"/>
            <w:vAlign w:val="bottom"/>
            <w:hideMark/>
          </w:tcPr>
          <w:p w14:paraId="044E59B2" w14:textId="77777777" w:rsidR="007214BF" w:rsidRPr="004A44B8" w:rsidRDefault="007214BF" w:rsidP="00CE7A26">
            <w:pPr>
              <w:rPr>
                <w:sz w:val="20"/>
                <w:lang w:eastAsia="en-GB"/>
              </w:rPr>
            </w:pPr>
            <w:r w:rsidRPr="004A44B8">
              <w:rPr>
                <w:sz w:val="20"/>
                <w:lang w:eastAsia="en-GB"/>
              </w:rPr>
              <w:t>Bradley Stoke Community School (BSCS)</w:t>
            </w:r>
          </w:p>
        </w:tc>
        <w:tc>
          <w:tcPr>
            <w:tcW w:w="5953" w:type="dxa"/>
            <w:tcBorders>
              <w:top w:val="nil"/>
              <w:left w:val="nil"/>
              <w:bottom w:val="single" w:sz="8" w:space="0" w:color="auto"/>
              <w:right w:val="nil"/>
            </w:tcBorders>
            <w:shd w:val="clear" w:color="auto" w:fill="auto"/>
            <w:vAlign w:val="bottom"/>
            <w:hideMark/>
          </w:tcPr>
          <w:p w14:paraId="4CD3BAD5" w14:textId="77777777" w:rsidR="007214BF" w:rsidRPr="004A44B8" w:rsidRDefault="007214BF" w:rsidP="00CE7A26">
            <w:pPr>
              <w:rPr>
                <w:sz w:val="20"/>
                <w:lang w:eastAsia="en-GB"/>
              </w:rPr>
            </w:pPr>
            <w:r w:rsidRPr="004A44B8">
              <w:rPr>
                <w:sz w:val="20"/>
                <w:lang w:eastAsia="en-GB"/>
              </w:rPr>
              <w:t>Venue Hire Fri  for Red Dress Project/IWD event on 8</w:t>
            </w:r>
            <w:r w:rsidRPr="004A44B8">
              <w:rPr>
                <w:sz w:val="20"/>
                <w:vertAlign w:val="superscript"/>
                <w:lang w:eastAsia="en-GB"/>
              </w:rPr>
              <w:t>th</w:t>
            </w:r>
            <w:r w:rsidRPr="004A44B8">
              <w:rPr>
                <w:sz w:val="20"/>
                <w:lang w:eastAsia="en-GB"/>
              </w:rPr>
              <w:t xml:space="preserve"> March 2024</w:t>
            </w:r>
          </w:p>
        </w:tc>
        <w:tc>
          <w:tcPr>
            <w:tcW w:w="1276" w:type="dxa"/>
            <w:tcBorders>
              <w:top w:val="single" w:sz="8" w:space="0" w:color="auto"/>
              <w:left w:val="single" w:sz="8" w:space="0" w:color="auto"/>
              <w:bottom w:val="nil"/>
              <w:right w:val="nil"/>
            </w:tcBorders>
            <w:shd w:val="clear" w:color="000000" w:fill="FFF2CC"/>
            <w:vAlign w:val="bottom"/>
            <w:hideMark/>
          </w:tcPr>
          <w:p w14:paraId="71B36DEB" w14:textId="77777777" w:rsidR="007214BF" w:rsidRPr="004A44B8" w:rsidRDefault="007214BF" w:rsidP="00CE7A26">
            <w:pPr>
              <w:jc w:val="right"/>
              <w:rPr>
                <w:sz w:val="20"/>
                <w:lang w:eastAsia="en-GB"/>
              </w:rPr>
            </w:pPr>
            <w:r w:rsidRPr="004A44B8">
              <w:rPr>
                <w:sz w:val="20"/>
                <w:lang w:eastAsia="en-GB"/>
              </w:rPr>
              <w:t>£649.65</w:t>
            </w:r>
          </w:p>
        </w:tc>
      </w:tr>
      <w:tr w:rsidR="007214BF" w:rsidRPr="004A44B8" w14:paraId="217C52E3" w14:textId="77777777" w:rsidTr="001D69D0">
        <w:trPr>
          <w:trHeight w:val="60"/>
        </w:trPr>
        <w:tc>
          <w:tcPr>
            <w:tcW w:w="1134" w:type="dxa"/>
            <w:tcBorders>
              <w:top w:val="nil"/>
              <w:left w:val="nil"/>
              <w:bottom w:val="single" w:sz="8" w:space="0" w:color="auto"/>
              <w:right w:val="nil"/>
            </w:tcBorders>
            <w:shd w:val="clear" w:color="auto" w:fill="auto"/>
            <w:noWrap/>
            <w:vAlign w:val="bottom"/>
            <w:hideMark/>
          </w:tcPr>
          <w:p w14:paraId="3327B4CA" w14:textId="77777777" w:rsidR="007214BF" w:rsidRPr="004A44B8" w:rsidRDefault="007214BF" w:rsidP="00CE7A26">
            <w:pPr>
              <w:rPr>
                <w:sz w:val="20"/>
                <w:lang w:eastAsia="en-GB"/>
              </w:rPr>
            </w:pPr>
            <w:r w:rsidRPr="004A44B8">
              <w:rPr>
                <w:sz w:val="20"/>
                <w:lang w:eastAsia="en-GB"/>
              </w:rPr>
              <w:t>08/03/2024</w:t>
            </w:r>
          </w:p>
        </w:tc>
        <w:tc>
          <w:tcPr>
            <w:tcW w:w="1560" w:type="dxa"/>
            <w:tcBorders>
              <w:top w:val="nil"/>
              <w:left w:val="single" w:sz="8" w:space="0" w:color="auto"/>
              <w:bottom w:val="single" w:sz="8" w:space="0" w:color="auto"/>
              <w:right w:val="single" w:sz="8" w:space="0" w:color="auto"/>
            </w:tcBorders>
            <w:shd w:val="clear" w:color="auto" w:fill="auto"/>
            <w:vAlign w:val="bottom"/>
            <w:hideMark/>
          </w:tcPr>
          <w:p w14:paraId="154F7D01" w14:textId="77777777" w:rsidR="007214BF" w:rsidRPr="004A44B8" w:rsidRDefault="007214BF" w:rsidP="00CE7A26">
            <w:pPr>
              <w:rPr>
                <w:sz w:val="20"/>
                <w:lang w:eastAsia="en-GB"/>
              </w:rPr>
            </w:pPr>
            <w:r w:rsidRPr="004A44B8">
              <w:rPr>
                <w:sz w:val="20"/>
                <w:lang w:eastAsia="en-GB"/>
              </w:rPr>
              <w:t>Tesco</w:t>
            </w:r>
          </w:p>
        </w:tc>
        <w:tc>
          <w:tcPr>
            <w:tcW w:w="5953" w:type="dxa"/>
            <w:tcBorders>
              <w:top w:val="nil"/>
              <w:left w:val="nil"/>
              <w:bottom w:val="single" w:sz="8" w:space="0" w:color="auto"/>
              <w:right w:val="nil"/>
            </w:tcBorders>
            <w:shd w:val="clear" w:color="auto" w:fill="auto"/>
            <w:vAlign w:val="bottom"/>
            <w:hideMark/>
          </w:tcPr>
          <w:p w14:paraId="257B5E1D" w14:textId="77777777" w:rsidR="007214BF" w:rsidRPr="004A44B8" w:rsidRDefault="007214BF" w:rsidP="00CE7A26">
            <w:pPr>
              <w:rPr>
                <w:sz w:val="20"/>
                <w:lang w:eastAsia="en-GB"/>
              </w:rPr>
            </w:pPr>
            <w:r w:rsidRPr="004A44B8">
              <w:rPr>
                <w:sz w:val="20"/>
                <w:lang w:eastAsia="en-GB"/>
              </w:rPr>
              <w:t>Refreshments for IWD red dress event</w:t>
            </w:r>
          </w:p>
        </w:tc>
        <w:tc>
          <w:tcPr>
            <w:tcW w:w="1276" w:type="dxa"/>
            <w:tcBorders>
              <w:top w:val="single" w:sz="8" w:space="0" w:color="auto"/>
              <w:left w:val="single" w:sz="8" w:space="0" w:color="auto"/>
              <w:bottom w:val="nil"/>
              <w:right w:val="nil"/>
            </w:tcBorders>
            <w:shd w:val="clear" w:color="000000" w:fill="FFF2CC"/>
            <w:vAlign w:val="bottom"/>
            <w:hideMark/>
          </w:tcPr>
          <w:p w14:paraId="08D654B5" w14:textId="77777777" w:rsidR="007214BF" w:rsidRPr="004A44B8" w:rsidRDefault="007214BF" w:rsidP="00CE7A26">
            <w:pPr>
              <w:jc w:val="right"/>
              <w:rPr>
                <w:sz w:val="20"/>
                <w:lang w:eastAsia="en-GB"/>
              </w:rPr>
            </w:pPr>
            <w:r w:rsidRPr="004A44B8">
              <w:rPr>
                <w:sz w:val="20"/>
                <w:lang w:eastAsia="en-GB"/>
              </w:rPr>
              <w:t>£46.50</w:t>
            </w:r>
          </w:p>
        </w:tc>
      </w:tr>
      <w:tr w:rsidR="007214BF" w:rsidRPr="004A44B8" w14:paraId="0B76E20E" w14:textId="77777777" w:rsidTr="001D69D0">
        <w:trPr>
          <w:trHeight w:val="144"/>
        </w:trPr>
        <w:tc>
          <w:tcPr>
            <w:tcW w:w="1134" w:type="dxa"/>
            <w:tcBorders>
              <w:top w:val="nil"/>
              <w:left w:val="nil"/>
              <w:bottom w:val="single" w:sz="8" w:space="0" w:color="auto"/>
              <w:right w:val="nil"/>
            </w:tcBorders>
            <w:shd w:val="clear" w:color="auto" w:fill="auto"/>
            <w:noWrap/>
            <w:vAlign w:val="bottom"/>
            <w:hideMark/>
          </w:tcPr>
          <w:p w14:paraId="39848B9B" w14:textId="77777777" w:rsidR="007214BF" w:rsidRPr="004A44B8" w:rsidRDefault="007214BF" w:rsidP="00CE7A26">
            <w:pPr>
              <w:rPr>
                <w:sz w:val="20"/>
                <w:lang w:eastAsia="en-GB"/>
              </w:rPr>
            </w:pPr>
            <w:r w:rsidRPr="004A44B8">
              <w:rPr>
                <w:sz w:val="20"/>
                <w:lang w:eastAsia="en-GB"/>
              </w:rPr>
              <w:t>08/03/2024</w:t>
            </w:r>
          </w:p>
        </w:tc>
        <w:tc>
          <w:tcPr>
            <w:tcW w:w="1560" w:type="dxa"/>
            <w:tcBorders>
              <w:top w:val="nil"/>
              <w:left w:val="single" w:sz="8" w:space="0" w:color="auto"/>
              <w:bottom w:val="single" w:sz="8" w:space="0" w:color="auto"/>
              <w:right w:val="single" w:sz="8" w:space="0" w:color="auto"/>
            </w:tcBorders>
            <w:shd w:val="clear" w:color="auto" w:fill="auto"/>
            <w:vAlign w:val="bottom"/>
            <w:hideMark/>
          </w:tcPr>
          <w:p w14:paraId="2CEC9B8B" w14:textId="77777777" w:rsidR="007214BF" w:rsidRPr="004A44B8" w:rsidRDefault="007214BF" w:rsidP="00CE7A26">
            <w:pPr>
              <w:rPr>
                <w:sz w:val="20"/>
                <w:lang w:eastAsia="en-GB"/>
              </w:rPr>
            </w:pPr>
            <w:r w:rsidRPr="004A44B8">
              <w:rPr>
                <w:sz w:val="20"/>
                <w:lang w:eastAsia="en-GB"/>
              </w:rPr>
              <w:t>Hobby Craft</w:t>
            </w:r>
          </w:p>
        </w:tc>
        <w:tc>
          <w:tcPr>
            <w:tcW w:w="5953" w:type="dxa"/>
            <w:tcBorders>
              <w:top w:val="nil"/>
              <w:left w:val="nil"/>
              <w:bottom w:val="single" w:sz="8" w:space="0" w:color="auto"/>
              <w:right w:val="nil"/>
            </w:tcBorders>
            <w:shd w:val="clear" w:color="auto" w:fill="auto"/>
            <w:vAlign w:val="bottom"/>
            <w:hideMark/>
          </w:tcPr>
          <w:p w14:paraId="0C17DBFF" w14:textId="77777777" w:rsidR="007214BF" w:rsidRPr="004A44B8" w:rsidRDefault="007214BF" w:rsidP="00CE7A26">
            <w:pPr>
              <w:rPr>
                <w:sz w:val="20"/>
                <w:lang w:eastAsia="en-GB"/>
              </w:rPr>
            </w:pPr>
            <w:r w:rsidRPr="004A44B8">
              <w:rPr>
                <w:sz w:val="20"/>
                <w:lang w:eastAsia="en-GB"/>
              </w:rPr>
              <w:t>Heart picture craft materials</w:t>
            </w:r>
          </w:p>
        </w:tc>
        <w:tc>
          <w:tcPr>
            <w:tcW w:w="1276" w:type="dxa"/>
            <w:tcBorders>
              <w:top w:val="single" w:sz="8" w:space="0" w:color="auto"/>
              <w:left w:val="single" w:sz="8" w:space="0" w:color="auto"/>
              <w:bottom w:val="nil"/>
              <w:right w:val="nil"/>
            </w:tcBorders>
            <w:shd w:val="clear" w:color="000000" w:fill="FFF2CC"/>
            <w:vAlign w:val="bottom"/>
            <w:hideMark/>
          </w:tcPr>
          <w:p w14:paraId="0A5F7778" w14:textId="77777777" w:rsidR="007214BF" w:rsidRPr="004A44B8" w:rsidRDefault="007214BF" w:rsidP="00CE7A26">
            <w:pPr>
              <w:jc w:val="right"/>
              <w:rPr>
                <w:sz w:val="20"/>
                <w:lang w:eastAsia="en-GB"/>
              </w:rPr>
            </w:pPr>
            <w:r w:rsidRPr="004A44B8">
              <w:rPr>
                <w:sz w:val="20"/>
                <w:lang w:eastAsia="en-GB"/>
              </w:rPr>
              <w:t>£29.00</w:t>
            </w:r>
          </w:p>
        </w:tc>
      </w:tr>
      <w:tr w:rsidR="007214BF" w:rsidRPr="004A44B8" w14:paraId="1262BC77" w14:textId="77777777" w:rsidTr="001D69D0">
        <w:trPr>
          <w:trHeight w:val="60"/>
        </w:trPr>
        <w:tc>
          <w:tcPr>
            <w:tcW w:w="1134" w:type="dxa"/>
            <w:tcBorders>
              <w:top w:val="single" w:sz="8" w:space="0" w:color="auto"/>
              <w:left w:val="nil"/>
              <w:bottom w:val="single" w:sz="4" w:space="0" w:color="auto"/>
              <w:right w:val="nil"/>
            </w:tcBorders>
            <w:shd w:val="clear" w:color="auto" w:fill="auto"/>
            <w:noWrap/>
            <w:vAlign w:val="bottom"/>
            <w:hideMark/>
          </w:tcPr>
          <w:p w14:paraId="6ACAF40C" w14:textId="77777777" w:rsidR="007214BF" w:rsidRPr="004A44B8" w:rsidRDefault="007214BF" w:rsidP="00CE7A26">
            <w:pPr>
              <w:rPr>
                <w:sz w:val="20"/>
                <w:lang w:eastAsia="en-GB"/>
              </w:rPr>
            </w:pPr>
            <w:r w:rsidRPr="004A44B8">
              <w:rPr>
                <w:sz w:val="20"/>
                <w:lang w:eastAsia="en-GB"/>
              </w:rPr>
              <w:t>18/03/2024</w:t>
            </w:r>
          </w:p>
        </w:tc>
        <w:tc>
          <w:tcPr>
            <w:tcW w:w="156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07015CB6" w14:textId="77777777" w:rsidR="007214BF" w:rsidRPr="004A44B8" w:rsidRDefault="007214BF" w:rsidP="00CE7A26">
            <w:pPr>
              <w:rPr>
                <w:sz w:val="20"/>
                <w:lang w:eastAsia="en-GB"/>
              </w:rPr>
            </w:pPr>
            <w:r w:rsidRPr="004A44B8">
              <w:rPr>
                <w:sz w:val="20"/>
                <w:lang w:eastAsia="en-GB"/>
              </w:rPr>
              <w:t>Fabricland</w:t>
            </w:r>
          </w:p>
        </w:tc>
        <w:tc>
          <w:tcPr>
            <w:tcW w:w="5953" w:type="dxa"/>
            <w:tcBorders>
              <w:top w:val="single" w:sz="8" w:space="0" w:color="auto"/>
              <w:left w:val="nil"/>
              <w:bottom w:val="single" w:sz="4" w:space="0" w:color="auto"/>
              <w:right w:val="nil"/>
            </w:tcBorders>
            <w:shd w:val="clear" w:color="auto" w:fill="auto"/>
            <w:vAlign w:val="bottom"/>
            <w:hideMark/>
          </w:tcPr>
          <w:p w14:paraId="5A4E5867" w14:textId="77777777" w:rsidR="007214BF" w:rsidRPr="004A44B8" w:rsidRDefault="007214BF" w:rsidP="00CE7A26">
            <w:pPr>
              <w:rPr>
                <w:sz w:val="20"/>
                <w:lang w:eastAsia="en-GB"/>
              </w:rPr>
            </w:pPr>
            <w:r w:rsidRPr="004A44B8">
              <w:rPr>
                <w:sz w:val="20"/>
                <w:lang w:eastAsia="en-GB"/>
              </w:rPr>
              <w:t>Fabric for new red dress</w:t>
            </w:r>
          </w:p>
        </w:tc>
        <w:tc>
          <w:tcPr>
            <w:tcW w:w="1276" w:type="dxa"/>
            <w:tcBorders>
              <w:top w:val="single" w:sz="8" w:space="0" w:color="auto"/>
              <w:left w:val="single" w:sz="8" w:space="0" w:color="auto"/>
              <w:bottom w:val="single" w:sz="8" w:space="0" w:color="auto"/>
              <w:right w:val="nil"/>
            </w:tcBorders>
            <w:shd w:val="clear" w:color="000000" w:fill="FFF2CC"/>
            <w:vAlign w:val="bottom"/>
            <w:hideMark/>
          </w:tcPr>
          <w:p w14:paraId="0AA260A8" w14:textId="77777777" w:rsidR="007214BF" w:rsidRPr="004A44B8" w:rsidRDefault="007214BF" w:rsidP="00CE7A26">
            <w:pPr>
              <w:jc w:val="right"/>
              <w:rPr>
                <w:sz w:val="20"/>
                <w:lang w:eastAsia="en-GB"/>
              </w:rPr>
            </w:pPr>
            <w:r w:rsidRPr="004A44B8">
              <w:rPr>
                <w:sz w:val="20"/>
                <w:lang w:eastAsia="en-GB"/>
              </w:rPr>
              <w:t>£36.57</w:t>
            </w:r>
          </w:p>
        </w:tc>
      </w:tr>
      <w:tr w:rsidR="007214BF" w:rsidRPr="004A44B8" w14:paraId="6B37F24C" w14:textId="77777777" w:rsidTr="001D69D0">
        <w:trPr>
          <w:trHeight w:val="60"/>
        </w:trPr>
        <w:tc>
          <w:tcPr>
            <w:tcW w:w="1134" w:type="dxa"/>
            <w:tcBorders>
              <w:top w:val="single" w:sz="4" w:space="0" w:color="auto"/>
              <w:left w:val="nil"/>
              <w:bottom w:val="single" w:sz="8" w:space="0" w:color="auto"/>
              <w:right w:val="nil"/>
            </w:tcBorders>
            <w:shd w:val="clear" w:color="auto" w:fill="auto"/>
            <w:noWrap/>
            <w:vAlign w:val="bottom"/>
          </w:tcPr>
          <w:p w14:paraId="70E4D3E1" w14:textId="77777777" w:rsidR="007214BF" w:rsidRPr="004A44B8" w:rsidRDefault="007214BF" w:rsidP="00CE7A26">
            <w:pPr>
              <w:rPr>
                <w:sz w:val="20"/>
                <w:lang w:eastAsia="en-GB"/>
              </w:rPr>
            </w:pPr>
            <w:r w:rsidRPr="004A44B8">
              <w:rPr>
                <w:sz w:val="20"/>
                <w:lang w:eastAsia="en-GB"/>
              </w:rPr>
              <w:t>21/03/</w:t>
            </w:r>
            <w:r>
              <w:rPr>
                <w:sz w:val="20"/>
                <w:lang w:eastAsia="en-GB"/>
              </w:rPr>
              <w:t>20</w:t>
            </w:r>
            <w:r w:rsidRPr="004A44B8">
              <w:rPr>
                <w:sz w:val="20"/>
                <w:lang w:eastAsia="en-GB"/>
              </w:rPr>
              <w:t>24</w:t>
            </w:r>
          </w:p>
        </w:tc>
        <w:tc>
          <w:tcPr>
            <w:tcW w:w="1560" w:type="dxa"/>
            <w:tcBorders>
              <w:top w:val="single" w:sz="4" w:space="0" w:color="auto"/>
              <w:left w:val="single" w:sz="8" w:space="0" w:color="auto"/>
              <w:bottom w:val="single" w:sz="8" w:space="0" w:color="auto"/>
              <w:right w:val="single" w:sz="8" w:space="0" w:color="auto"/>
            </w:tcBorders>
            <w:shd w:val="clear" w:color="auto" w:fill="auto"/>
            <w:vAlign w:val="bottom"/>
          </w:tcPr>
          <w:p w14:paraId="15A156DA" w14:textId="797A254A" w:rsidR="007214BF" w:rsidRPr="004A44B8" w:rsidRDefault="00073C67" w:rsidP="00CE7A26">
            <w:pPr>
              <w:rPr>
                <w:sz w:val="20"/>
                <w:lang w:eastAsia="en-GB"/>
              </w:rPr>
            </w:pPr>
            <w:r w:rsidRPr="004A44B8">
              <w:rPr>
                <w:sz w:val="20"/>
                <w:lang w:eastAsia="en-GB"/>
              </w:rPr>
              <w:t>Tesco’s</w:t>
            </w:r>
          </w:p>
        </w:tc>
        <w:tc>
          <w:tcPr>
            <w:tcW w:w="5953" w:type="dxa"/>
            <w:tcBorders>
              <w:top w:val="single" w:sz="4" w:space="0" w:color="auto"/>
              <w:left w:val="nil"/>
              <w:bottom w:val="single" w:sz="8" w:space="0" w:color="auto"/>
              <w:right w:val="nil"/>
            </w:tcBorders>
            <w:shd w:val="clear" w:color="auto" w:fill="auto"/>
            <w:vAlign w:val="bottom"/>
          </w:tcPr>
          <w:p w14:paraId="698DA343" w14:textId="77777777" w:rsidR="007214BF" w:rsidRPr="004A44B8" w:rsidRDefault="007214BF" w:rsidP="00CE7A26">
            <w:pPr>
              <w:rPr>
                <w:sz w:val="20"/>
                <w:lang w:eastAsia="en-GB"/>
              </w:rPr>
            </w:pPr>
            <w:r w:rsidRPr="004A44B8">
              <w:rPr>
                <w:sz w:val="20"/>
                <w:lang w:eastAsia="en-GB"/>
              </w:rPr>
              <w:t>Thank you cards for those involved in event</w:t>
            </w:r>
          </w:p>
        </w:tc>
        <w:tc>
          <w:tcPr>
            <w:tcW w:w="1276" w:type="dxa"/>
            <w:tcBorders>
              <w:top w:val="single" w:sz="8" w:space="0" w:color="auto"/>
              <w:left w:val="single" w:sz="8" w:space="0" w:color="auto"/>
              <w:bottom w:val="single" w:sz="4" w:space="0" w:color="auto"/>
              <w:right w:val="nil"/>
            </w:tcBorders>
            <w:shd w:val="clear" w:color="000000" w:fill="FFF2CC"/>
            <w:vAlign w:val="bottom"/>
          </w:tcPr>
          <w:p w14:paraId="79BD38C6" w14:textId="77777777" w:rsidR="007214BF" w:rsidRPr="004A44B8" w:rsidRDefault="007214BF" w:rsidP="00CE7A26">
            <w:pPr>
              <w:jc w:val="right"/>
              <w:rPr>
                <w:sz w:val="20"/>
                <w:lang w:eastAsia="en-GB"/>
              </w:rPr>
            </w:pPr>
            <w:r w:rsidRPr="004A44B8">
              <w:rPr>
                <w:sz w:val="20"/>
                <w:lang w:eastAsia="en-GB"/>
              </w:rPr>
              <w:t>£12.00</w:t>
            </w:r>
          </w:p>
        </w:tc>
      </w:tr>
    </w:tbl>
    <w:p w14:paraId="1E263288" w14:textId="77777777" w:rsidR="007214BF" w:rsidRPr="001D69D0" w:rsidRDefault="007214BF" w:rsidP="003235E9">
      <w:pPr>
        <w:pStyle w:val="BodyTextIndent2"/>
        <w:spacing w:after="0" w:line="240" w:lineRule="auto"/>
        <w:ind w:left="1440"/>
        <w:jc w:val="both"/>
        <w:rPr>
          <w:color w:val="212529"/>
          <w:sz w:val="16"/>
          <w:szCs w:val="16"/>
          <w:lang w:eastAsia="en-GB"/>
        </w:rPr>
      </w:pPr>
    </w:p>
    <w:p w14:paraId="61E505C3" w14:textId="30DC64B0" w:rsidR="001D69D0" w:rsidRDefault="007214BF" w:rsidP="003235E9">
      <w:pPr>
        <w:pStyle w:val="BodyTextIndent2"/>
        <w:spacing w:after="0" w:line="240" w:lineRule="auto"/>
        <w:ind w:left="1440"/>
        <w:jc w:val="both"/>
        <w:rPr>
          <w:color w:val="212529"/>
          <w:szCs w:val="24"/>
          <w:lang w:eastAsia="en-GB"/>
        </w:rPr>
      </w:pPr>
      <w:r>
        <w:rPr>
          <w:color w:val="212529"/>
          <w:szCs w:val="24"/>
          <w:lang w:eastAsia="en-GB"/>
        </w:rPr>
        <w:t xml:space="preserve">A number of local community groups are keen to hear more about the project and </w:t>
      </w:r>
      <w:r w:rsidR="001D69D0">
        <w:rPr>
          <w:color w:val="212529"/>
          <w:szCs w:val="24"/>
          <w:lang w:eastAsia="en-GB"/>
        </w:rPr>
        <w:t>to get involved. The next Red Dress Project planning meeting is in June 2024.</w:t>
      </w:r>
    </w:p>
    <w:p w14:paraId="761AECBE" w14:textId="18ABC14C" w:rsidR="001D69D0" w:rsidRPr="00572DEB" w:rsidRDefault="001D69D0" w:rsidP="001D69D0">
      <w:pPr>
        <w:pStyle w:val="BodyTextIndent2"/>
        <w:spacing w:after="0" w:line="240" w:lineRule="auto"/>
        <w:ind w:left="0"/>
        <w:rPr>
          <w:b/>
          <w:bCs/>
        </w:rPr>
      </w:pPr>
      <w:r w:rsidRPr="00572DEB">
        <w:rPr>
          <w:b/>
          <w:bCs/>
        </w:rPr>
        <w:tab/>
        <w:t>7.</w:t>
      </w:r>
      <w:r>
        <w:rPr>
          <w:b/>
          <w:bCs/>
        </w:rPr>
        <w:t>2</w:t>
      </w:r>
      <w:r w:rsidRPr="00572DEB">
        <w:rPr>
          <w:b/>
          <w:bCs/>
        </w:rPr>
        <w:tab/>
      </w:r>
      <w:r>
        <w:rPr>
          <w:b/>
          <w:bCs/>
        </w:rPr>
        <w:t>Review of All Service Level Agreements (SLA)</w:t>
      </w:r>
    </w:p>
    <w:p w14:paraId="74DEE2E5" w14:textId="77777777" w:rsidR="003235E9" w:rsidRDefault="003235E9" w:rsidP="006C19D1">
      <w:pPr>
        <w:pStyle w:val="BodyTextIndent2"/>
        <w:spacing w:after="0" w:line="240" w:lineRule="auto"/>
        <w:ind w:firstLine="437"/>
        <w:rPr>
          <w:sz w:val="18"/>
          <w:szCs w:val="18"/>
        </w:rPr>
      </w:pPr>
    </w:p>
    <w:p w14:paraId="16DD6904" w14:textId="1C85D4B1" w:rsidR="001D69D0" w:rsidRPr="006B140D" w:rsidRDefault="001D69D0" w:rsidP="001D69D0">
      <w:pPr>
        <w:ind w:left="1440"/>
        <w:jc w:val="both"/>
        <w:rPr>
          <w:szCs w:val="24"/>
        </w:rPr>
      </w:pPr>
      <w:r w:rsidRPr="006B140D">
        <w:rPr>
          <w:szCs w:val="24"/>
        </w:rPr>
        <w:t>At the Leisure, Youth &amp; Amenities committee meeting on 19</w:t>
      </w:r>
      <w:r w:rsidRPr="006B140D">
        <w:rPr>
          <w:szCs w:val="24"/>
          <w:vertAlign w:val="superscript"/>
        </w:rPr>
        <w:t>th</w:t>
      </w:r>
      <w:r w:rsidRPr="006B140D">
        <w:rPr>
          <w:szCs w:val="24"/>
        </w:rPr>
        <w:t xml:space="preserve"> February 2024, it was agreed to carry out a review of all SLA</w:t>
      </w:r>
      <w:r w:rsidR="009A4A53">
        <w:rPr>
          <w:szCs w:val="24"/>
        </w:rPr>
        <w:t xml:space="preserve"> </w:t>
      </w:r>
      <w:r w:rsidRPr="006B140D">
        <w:rPr>
          <w:szCs w:val="24"/>
        </w:rPr>
        <w:t xml:space="preserve">for 2024/25 to identify whether those groups/organisations who have not applied for funding for a number of years will be likely to claim in the future. </w:t>
      </w:r>
    </w:p>
    <w:p w14:paraId="47126DF5" w14:textId="77777777" w:rsidR="001D69D0" w:rsidRPr="00087FB1" w:rsidRDefault="001D69D0" w:rsidP="001D69D0">
      <w:pPr>
        <w:jc w:val="both"/>
        <w:rPr>
          <w:sz w:val="16"/>
          <w:szCs w:val="16"/>
        </w:rPr>
      </w:pPr>
    </w:p>
    <w:p w14:paraId="29112FFD" w14:textId="77777777" w:rsidR="001D69D0" w:rsidRPr="006B140D" w:rsidRDefault="001D69D0" w:rsidP="001D69D0">
      <w:pPr>
        <w:ind w:left="720" w:firstLine="720"/>
        <w:jc w:val="both"/>
        <w:rPr>
          <w:szCs w:val="24"/>
        </w:rPr>
      </w:pPr>
      <w:r w:rsidRPr="006B140D">
        <w:rPr>
          <w:szCs w:val="24"/>
        </w:rPr>
        <w:t>The table below shows SLA payments made during 2023/24:</w:t>
      </w:r>
    </w:p>
    <w:p w14:paraId="136ACA8A" w14:textId="77777777" w:rsidR="001D69D0" w:rsidRPr="00087FB1" w:rsidRDefault="001D69D0" w:rsidP="001D69D0">
      <w:pPr>
        <w:jc w:val="both"/>
        <w:rPr>
          <w:sz w:val="16"/>
          <w:szCs w:val="16"/>
        </w:rPr>
      </w:pPr>
    </w:p>
    <w:tbl>
      <w:tblPr>
        <w:tblW w:w="8505" w:type="dxa"/>
        <w:tblInd w:w="1413" w:type="dxa"/>
        <w:tblLook w:val="04A0" w:firstRow="1" w:lastRow="0" w:firstColumn="1" w:lastColumn="0" w:noHBand="0" w:noVBand="1"/>
      </w:tblPr>
      <w:tblGrid>
        <w:gridCol w:w="4957"/>
        <w:gridCol w:w="3548"/>
      </w:tblGrid>
      <w:tr w:rsidR="001D69D0" w:rsidRPr="002F64EC" w14:paraId="15B25C4E" w14:textId="77777777" w:rsidTr="001D69D0">
        <w:trPr>
          <w:trHeight w:val="154"/>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8CA82" w14:textId="77777777" w:rsidR="001D69D0" w:rsidRPr="002F64EC" w:rsidRDefault="001D69D0" w:rsidP="00CE7A26">
            <w:pPr>
              <w:jc w:val="both"/>
              <w:rPr>
                <w:b/>
                <w:bCs/>
                <w:szCs w:val="24"/>
                <w:lang w:eastAsia="en-GB"/>
              </w:rPr>
            </w:pPr>
            <w:r w:rsidRPr="002F64EC">
              <w:rPr>
                <w:b/>
                <w:bCs/>
                <w:szCs w:val="24"/>
                <w:lang w:eastAsia="en-GB"/>
              </w:rPr>
              <w:t>Organisation</w:t>
            </w:r>
          </w:p>
        </w:tc>
        <w:tc>
          <w:tcPr>
            <w:tcW w:w="3548" w:type="dxa"/>
            <w:tcBorders>
              <w:top w:val="single" w:sz="4" w:space="0" w:color="auto"/>
              <w:left w:val="nil"/>
              <w:bottom w:val="single" w:sz="4" w:space="0" w:color="auto"/>
              <w:right w:val="single" w:sz="4" w:space="0" w:color="auto"/>
            </w:tcBorders>
            <w:shd w:val="clear" w:color="auto" w:fill="auto"/>
            <w:vAlign w:val="bottom"/>
            <w:hideMark/>
          </w:tcPr>
          <w:p w14:paraId="37AD7D72" w14:textId="77777777" w:rsidR="001D69D0" w:rsidRPr="002F64EC" w:rsidRDefault="001D69D0" w:rsidP="00CE7A26">
            <w:pPr>
              <w:jc w:val="both"/>
              <w:rPr>
                <w:b/>
                <w:bCs/>
                <w:szCs w:val="24"/>
                <w:lang w:eastAsia="en-GB"/>
              </w:rPr>
            </w:pPr>
            <w:r w:rsidRPr="002F64EC">
              <w:rPr>
                <w:b/>
                <w:bCs/>
                <w:szCs w:val="24"/>
                <w:lang w:eastAsia="en-GB"/>
              </w:rPr>
              <w:t>Amount Paid in 2023/24</w:t>
            </w:r>
          </w:p>
        </w:tc>
      </w:tr>
      <w:tr w:rsidR="001D69D0" w:rsidRPr="002F64EC" w14:paraId="51B8A467" w14:textId="77777777" w:rsidTr="001D69D0">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768BD74D" w14:textId="77777777" w:rsidR="001D69D0" w:rsidRPr="002F64EC" w:rsidRDefault="001D69D0" w:rsidP="00CE7A26">
            <w:pPr>
              <w:jc w:val="both"/>
              <w:rPr>
                <w:szCs w:val="24"/>
                <w:lang w:eastAsia="en-GB"/>
              </w:rPr>
            </w:pPr>
            <w:r w:rsidRPr="002F64EC">
              <w:rPr>
                <w:szCs w:val="24"/>
                <w:lang w:eastAsia="en-GB"/>
              </w:rPr>
              <w:t>Bradley Stoke Youth Cricket Club</w:t>
            </w:r>
          </w:p>
        </w:tc>
        <w:tc>
          <w:tcPr>
            <w:tcW w:w="3548" w:type="dxa"/>
            <w:tcBorders>
              <w:top w:val="nil"/>
              <w:left w:val="nil"/>
              <w:bottom w:val="single" w:sz="4" w:space="0" w:color="auto"/>
              <w:right w:val="single" w:sz="4" w:space="0" w:color="auto"/>
            </w:tcBorders>
            <w:shd w:val="clear" w:color="000000" w:fill="FFFFFF"/>
            <w:noWrap/>
            <w:vAlign w:val="bottom"/>
            <w:hideMark/>
          </w:tcPr>
          <w:p w14:paraId="6DCFA34D" w14:textId="77777777" w:rsidR="001D69D0" w:rsidRPr="002F64EC" w:rsidRDefault="001D69D0" w:rsidP="00CE7A26">
            <w:pPr>
              <w:jc w:val="both"/>
              <w:rPr>
                <w:szCs w:val="24"/>
                <w:lang w:eastAsia="en-GB"/>
              </w:rPr>
            </w:pPr>
            <w:r w:rsidRPr="002F64EC">
              <w:rPr>
                <w:szCs w:val="24"/>
                <w:lang w:eastAsia="en-GB"/>
              </w:rPr>
              <w:t>£3,500.00</w:t>
            </w:r>
          </w:p>
        </w:tc>
      </w:tr>
      <w:tr w:rsidR="001D69D0" w:rsidRPr="002F64EC" w14:paraId="15994583" w14:textId="77777777" w:rsidTr="001D69D0">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3387DEC2" w14:textId="77777777" w:rsidR="001D69D0" w:rsidRPr="002F64EC" w:rsidRDefault="001D69D0" w:rsidP="00CE7A26">
            <w:pPr>
              <w:jc w:val="both"/>
              <w:rPr>
                <w:szCs w:val="24"/>
                <w:lang w:eastAsia="en-GB"/>
              </w:rPr>
            </w:pPr>
            <w:r w:rsidRPr="002F64EC">
              <w:rPr>
                <w:szCs w:val="24"/>
                <w:lang w:eastAsia="en-GB"/>
              </w:rPr>
              <w:t>Bradley Stoke Youth Football Club</w:t>
            </w:r>
          </w:p>
        </w:tc>
        <w:tc>
          <w:tcPr>
            <w:tcW w:w="3548" w:type="dxa"/>
            <w:tcBorders>
              <w:top w:val="nil"/>
              <w:left w:val="nil"/>
              <w:bottom w:val="single" w:sz="4" w:space="0" w:color="auto"/>
              <w:right w:val="single" w:sz="4" w:space="0" w:color="auto"/>
            </w:tcBorders>
            <w:shd w:val="clear" w:color="auto" w:fill="auto"/>
            <w:noWrap/>
            <w:vAlign w:val="bottom"/>
            <w:hideMark/>
          </w:tcPr>
          <w:p w14:paraId="7E797C0F" w14:textId="77777777" w:rsidR="001D69D0" w:rsidRPr="002F64EC" w:rsidRDefault="001D69D0" w:rsidP="00CE7A26">
            <w:pPr>
              <w:jc w:val="both"/>
              <w:rPr>
                <w:szCs w:val="24"/>
                <w:lang w:eastAsia="en-GB"/>
              </w:rPr>
            </w:pPr>
            <w:r w:rsidRPr="002F64EC">
              <w:rPr>
                <w:szCs w:val="24"/>
                <w:lang w:eastAsia="en-GB"/>
              </w:rPr>
              <w:t>£2,300.00</w:t>
            </w:r>
          </w:p>
        </w:tc>
      </w:tr>
      <w:tr w:rsidR="001D69D0" w:rsidRPr="002F64EC" w14:paraId="13BFE721" w14:textId="77777777" w:rsidTr="001D69D0">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340C6205" w14:textId="77777777" w:rsidR="001D69D0" w:rsidRPr="002F64EC" w:rsidRDefault="001D69D0" w:rsidP="00CE7A26">
            <w:pPr>
              <w:jc w:val="both"/>
              <w:rPr>
                <w:szCs w:val="24"/>
                <w:lang w:eastAsia="en-GB"/>
              </w:rPr>
            </w:pPr>
            <w:r w:rsidRPr="002F64EC">
              <w:rPr>
                <w:szCs w:val="24"/>
                <w:lang w:eastAsia="en-GB"/>
              </w:rPr>
              <w:t>Christ the King Youth Group</w:t>
            </w:r>
          </w:p>
        </w:tc>
        <w:tc>
          <w:tcPr>
            <w:tcW w:w="3548" w:type="dxa"/>
            <w:tcBorders>
              <w:top w:val="nil"/>
              <w:left w:val="nil"/>
              <w:bottom w:val="single" w:sz="4" w:space="0" w:color="auto"/>
              <w:right w:val="single" w:sz="4" w:space="0" w:color="auto"/>
            </w:tcBorders>
            <w:shd w:val="clear" w:color="auto" w:fill="auto"/>
            <w:noWrap/>
            <w:vAlign w:val="bottom"/>
            <w:hideMark/>
          </w:tcPr>
          <w:p w14:paraId="5A1932D4" w14:textId="77777777" w:rsidR="001D69D0" w:rsidRPr="002F64EC" w:rsidRDefault="001D69D0" w:rsidP="00CE7A26">
            <w:pPr>
              <w:jc w:val="both"/>
              <w:rPr>
                <w:szCs w:val="24"/>
                <w:lang w:eastAsia="en-GB"/>
              </w:rPr>
            </w:pPr>
            <w:r w:rsidRPr="002F64EC">
              <w:rPr>
                <w:szCs w:val="24"/>
                <w:lang w:eastAsia="en-GB"/>
              </w:rPr>
              <w:t>£2,500.00</w:t>
            </w:r>
          </w:p>
        </w:tc>
      </w:tr>
      <w:tr w:rsidR="001D69D0" w:rsidRPr="002F64EC" w14:paraId="12C6D1CC" w14:textId="77777777" w:rsidTr="001D69D0">
        <w:trPr>
          <w:trHeight w:val="255"/>
        </w:trPr>
        <w:tc>
          <w:tcPr>
            <w:tcW w:w="4957" w:type="dxa"/>
            <w:tcBorders>
              <w:top w:val="nil"/>
              <w:left w:val="single" w:sz="4" w:space="0" w:color="auto"/>
              <w:bottom w:val="nil"/>
              <w:right w:val="single" w:sz="4" w:space="0" w:color="auto"/>
            </w:tcBorders>
            <w:shd w:val="clear" w:color="auto" w:fill="auto"/>
            <w:noWrap/>
            <w:vAlign w:val="center"/>
            <w:hideMark/>
          </w:tcPr>
          <w:p w14:paraId="441296FC" w14:textId="77777777" w:rsidR="001D69D0" w:rsidRPr="002F64EC" w:rsidRDefault="001D69D0" w:rsidP="00CE7A26">
            <w:pPr>
              <w:jc w:val="both"/>
              <w:rPr>
                <w:szCs w:val="24"/>
                <w:lang w:eastAsia="en-GB"/>
              </w:rPr>
            </w:pPr>
            <w:r w:rsidRPr="002F64EC">
              <w:rPr>
                <w:szCs w:val="24"/>
                <w:lang w:eastAsia="en-GB"/>
              </w:rPr>
              <w:t xml:space="preserve">Four Towns </w:t>
            </w:r>
            <w:r w:rsidRPr="006B140D">
              <w:rPr>
                <w:szCs w:val="24"/>
                <w:lang w:eastAsia="en-GB"/>
              </w:rPr>
              <w:t xml:space="preserve">&amp; Vale Link </w:t>
            </w:r>
            <w:r w:rsidRPr="002F64EC">
              <w:rPr>
                <w:szCs w:val="24"/>
                <w:lang w:eastAsia="en-GB"/>
              </w:rPr>
              <w:t>Transport</w:t>
            </w:r>
          </w:p>
        </w:tc>
        <w:tc>
          <w:tcPr>
            <w:tcW w:w="3548" w:type="dxa"/>
            <w:tcBorders>
              <w:top w:val="nil"/>
              <w:left w:val="nil"/>
              <w:bottom w:val="single" w:sz="4" w:space="0" w:color="auto"/>
              <w:right w:val="single" w:sz="4" w:space="0" w:color="auto"/>
            </w:tcBorders>
            <w:shd w:val="clear" w:color="auto" w:fill="auto"/>
            <w:noWrap/>
            <w:vAlign w:val="center"/>
            <w:hideMark/>
          </w:tcPr>
          <w:p w14:paraId="18370BA7" w14:textId="77777777" w:rsidR="001D69D0" w:rsidRPr="002F64EC" w:rsidRDefault="001D69D0" w:rsidP="00CE7A26">
            <w:pPr>
              <w:jc w:val="both"/>
              <w:rPr>
                <w:szCs w:val="24"/>
                <w:lang w:eastAsia="en-GB"/>
              </w:rPr>
            </w:pPr>
            <w:r w:rsidRPr="002F64EC">
              <w:rPr>
                <w:szCs w:val="24"/>
                <w:lang w:eastAsia="en-GB"/>
              </w:rPr>
              <w:t>£2,404.24 - not applied for</w:t>
            </w:r>
          </w:p>
        </w:tc>
      </w:tr>
      <w:tr w:rsidR="001D69D0" w:rsidRPr="002F64EC" w14:paraId="0745D430" w14:textId="77777777" w:rsidTr="001D69D0">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B4790" w14:textId="77777777" w:rsidR="001D69D0" w:rsidRPr="002F64EC" w:rsidRDefault="001D69D0" w:rsidP="00CE7A26">
            <w:pPr>
              <w:jc w:val="both"/>
              <w:rPr>
                <w:szCs w:val="24"/>
                <w:lang w:eastAsia="en-GB"/>
              </w:rPr>
            </w:pPr>
            <w:r w:rsidRPr="002F64EC">
              <w:rPr>
                <w:szCs w:val="24"/>
                <w:lang w:eastAsia="en-GB"/>
              </w:rPr>
              <w:t>Patchway, Filton and Stokes Volunteer Centre</w:t>
            </w:r>
          </w:p>
        </w:tc>
        <w:tc>
          <w:tcPr>
            <w:tcW w:w="3548" w:type="dxa"/>
            <w:tcBorders>
              <w:top w:val="nil"/>
              <w:left w:val="nil"/>
              <w:bottom w:val="single" w:sz="4" w:space="0" w:color="auto"/>
              <w:right w:val="single" w:sz="4" w:space="0" w:color="auto"/>
            </w:tcBorders>
            <w:shd w:val="clear" w:color="auto" w:fill="auto"/>
            <w:noWrap/>
            <w:vAlign w:val="bottom"/>
            <w:hideMark/>
          </w:tcPr>
          <w:p w14:paraId="5EA551F4" w14:textId="77777777" w:rsidR="001D69D0" w:rsidRPr="002F64EC" w:rsidRDefault="001D69D0" w:rsidP="00CE7A26">
            <w:pPr>
              <w:jc w:val="both"/>
              <w:rPr>
                <w:szCs w:val="24"/>
                <w:lang w:eastAsia="en-GB"/>
              </w:rPr>
            </w:pPr>
            <w:r w:rsidRPr="002F64EC">
              <w:rPr>
                <w:szCs w:val="24"/>
                <w:lang w:eastAsia="en-GB"/>
              </w:rPr>
              <w:t>£1,158.00 - not applied for</w:t>
            </w:r>
          </w:p>
        </w:tc>
      </w:tr>
      <w:tr w:rsidR="001D69D0" w:rsidRPr="002F64EC" w14:paraId="5825C014" w14:textId="77777777" w:rsidTr="001D69D0">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1CE9E10C" w14:textId="77777777" w:rsidR="001D69D0" w:rsidRPr="002F64EC" w:rsidRDefault="001D69D0" w:rsidP="00CE7A26">
            <w:pPr>
              <w:jc w:val="both"/>
              <w:rPr>
                <w:szCs w:val="24"/>
                <w:lang w:eastAsia="en-GB"/>
              </w:rPr>
            </w:pPr>
            <w:r w:rsidRPr="002F64EC">
              <w:rPr>
                <w:szCs w:val="24"/>
                <w:lang w:eastAsia="en-GB"/>
              </w:rPr>
              <w:t>SG Chinese Association</w:t>
            </w:r>
          </w:p>
        </w:tc>
        <w:tc>
          <w:tcPr>
            <w:tcW w:w="3548" w:type="dxa"/>
            <w:tcBorders>
              <w:top w:val="nil"/>
              <w:left w:val="nil"/>
              <w:bottom w:val="single" w:sz="4" w:space="0" w:color="auto"/>
              <w:right w:val="single" w:sz="4" w:space="0" w:color="auto"/>
            </w:tcBorders>
            <w:shd w:val="clear" w:color="auto" w:fill="auto"/>
            <w:noWrap/>
            <w:vAlign w:val="bottom"/>
            <w:hideMark/>
          </w:tcPr>
          <w:p w14:paraId="536B5842" w14:textId="77777777" w:rsidR="001D69D0" w:rsidRPr="002F64EC" w:rsidRDefault="001D69D0" w:rsidP="00CE7A26">
            <w:pPr>
              <w:jc w:val="both"/>
              <w:rPr>
                <w:szCs w:val="24"/>
                <w:lang w:eastAsia="en-GB"/>
              </w:rPr>
            </w:pPr>
            <w:r w:rsidRPr="002F64EC">
              <w:rPr>
                <w:szCs w:val="24"/>
                <w:lang w:eastAsia="en-GB"/>
              </w:rPr>
              <w:t>£1,764.37</w:t>
            </w:r>
          </w:p>
        </w:tc>
      </w:tr>
      <w:tr w:rsidR="001D69D0" w:rsidRPr="002F64EC" w14:paraId="700EFC75" w14:textId="77777777" w:rsidTr="001D69D0">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3B46B2E1" w14:textId="77777777" w:rsidR="001D69D0" w:rsidRPr="002F64EC" w:rsidRDefault="001D69D0" w:rsidP="00CE7A26">
            <w:pPr>
              <w:jc w:val="both"/>
              <w:rPr>
                <w:szCs w:val="24"/>
                <w:lang w:eastAsia="en-GB"/>
              </w:rPr>
            </w:pPr>
            <w:r w:rsidRPr="002F64EC">
              <w:rPr>
                <w:szCs w:val="24"/>
                <w:lang w:eastAsia="en-GB"/>
              </w:rPr>
              <w:t>Three Brooks Nature Conservation Group</w:t>
            </w:r>
          </w:p>
        </w:tc>
        <w:tc>
          <w:tcPr>
            <w:tcW w:w="3548" w:type="dxa"/>
            <w:tcBorders>
              <w:top w:val="nil"/>
              <w:left w:val="nil"/>
              <w:bottom w:val="single" w:sz="4" w:space="0" w:color="auto"/>
              <w:right w:val="single" w:sz="4" w:space="0" w:color="auto"/>
            </w:tcBorders>
            <w:shd w:val="clear" w:color="000000" w:fill="FFFFFF"/>
            <w:noWrap/>
            <w:vAlign w:val="bottom"/>
            <w:hideMark/>
          </w:tcPr>
          <w:p w14:paraId="224945FF" w14:textId="77777777" w:rsidR="001D69D0" w:rsidRPr="002F64EC" w:rsidRDefault="001D69D0" w:rsidP="00CE7A26">
            <w:pPr>
              <w:jc w:val="both"/>
              <w:rPr>
                <w:szCs w:val="24"/>
                <w:lang w:eastAsia="en-GB"/>
              </w:rPr>
            </w:pPr>
            <w:r w:rsidRPr="002F64EC">
              <w:rPr>
                <w:szCs w:val="24"/>
                <w:lang w:eastAsia="en-GB"/>
              </w:rPr>
              <w:t>£2,000.00</w:t>
            </w:r>
          </w:p>
        </w:tc>
      </w:tr>
      <w:tr w:rsidR="001D69D0" w:rsidRPr="002F64EC" w14:paraId="4AEB6ED1" w14:textId="77777777" w:rsidTr="001D69D0">
        <w:trPr>
          <w:trHeight w:val="25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09F816E2" w14:textId="77777777" w:rsidR="001D69D0" w:rsidRPr="002F64EC" w:rsidRDefault="001D69D0" w:rsidP="00CE7A26">
            <w:pPr>
              <w:jc w:val="both"/>
              <w:rPr>
                <w:szCs w:val="24"/>
                <w:lang w:eastAsia="en-GB"/>
              </w:rPr>
            </w:pPr>
            <w:r w:rsidRPr="002F64EC">
              <w:rPr>
                <w:szCs w:val="24"/>
                <w:lang w:eastAsia="en-GB"/>
              </w:rPr>
              <w:t>Victim Support</w:t>
            </w:r>
          </w:p>
        </w:tc>
        <w:tc>
          <w:tcPr>
            <w:tcW w:w="3548" w:type="dxa"/>
            <w:tcBorders>
              <w:top w:val="nil"/>
              <w:left w:val="nil"/>
              <w:bottom w:val="single" w:sz="4" w:space="0" w:color="auto"/>
              <w:right w:val="single" w:sz="4" w:space="0" w:color="auto"/>
            </w:tcBorders>
            <w:shd w:val="clear" w:color="auto" w:fill="auto"/>
            <w:noWrap/>
            <w:vAlign w:val="bottom"/>
            <w:hideMark/>
          </w:tcPr>
          <w:p w14:paraId="0D9291AE" w14:textId="77777777" w:rsidR="001D69D0" w:rsidRPr="002F64EC" w:rsidRDefault="001D69D0" w:rsidP="00CE7A26">
            <w:pPr>
              <w:jc w:val="both"/>
              <w:rPr>
                <w:szCs w:val="24"/>
                <w:lang w:eastAsia="en-GB"/>
              </w:rPr>
            </w:pPr>
            <w:r w:rsidRPr="002F64EC">
              <w:rPr>
                <w:szCs w:val="24"/>
                <w:lang w:eastAsia="en-GB"/>
              </w:rPr>
              <w:t>£848.19 - not applied for</w:t>
            </w:r>
          </w:p>
        </w:tc>
      </w:tr>
    </w:tbl>
    <w:p w14:paraId="45072104" w14:textId="77777777" w:rsidR="001D69D0" w:rsidRPr="00087FB1" w:rsidRDefault="001D69D0" w:rsidP="001D69D0">
      <w:pPr>
        <w:jc w:val="both"/>
        <w:rPr>
          <w:sz w:val="16"/>
          <w:szCs w:val="16"/>
        </w:rPr>
      </w:pPr>
    </w:p>
    <w:p w14:paraId="3D8A6F2B" w14:textId="77777777" w:rsidR="001D69D0" w:rsidRPr="006B140D" w:rsidRDefault="001D69D0" w:rsidP="001D69D0">
      <w:pPr>
        <w:ind w:left="1440"/>
        <w:jc w:val="both"/>
        <w:rPr>
          <w:szCs w:val="24"/>
        </w:rPr>
      </w:pPr>
      <w:r w:rsidRPr="006B140D">
        <w:rPr>
          <w:szCs w:val="24"/>
        </w:rPr>
        <w:t>The following email was sent to the groups who have not applied for a number of years and their responses were:</w:t>
      </w:r>
    </w:p>
    <w:p w14:paraId="02D7A0DD" w14:textId="77777777" w:rsidR="001D69D0" w:rsidRPr="001D69D0" w:rsidRDefault="001D69D0" w:rsidP="001D69D0">
      <w:pPr>
        <w:jc w:val="both"/>
        <w:rPr>
          <w:sz w:val="16"/>
          <w:szCs w:val="16"/>
        </w:rPr>
      </w:pPr>
    </w:p>
    <w:p w14:paraId="2F877797" w14:textId="0F3D736B" w:rsidR="009A4A53" w:rsidRPr="006B140D" w:rsidRDefault="001D69D0" w:rsidP="009A4A53">
      <w:pPr>
        <w:ind w:left="1440"/>
        <w:jc w:val="both"/>
        <w:rPr>
          <w:szCs w:val="24"/>
        </w:rPr>
      </w:pPr>
      <w:r w:rsidRPr="006B140D">
        <w:rPr>
          <w:b/>
          <w:bCs/>
          <w:szCs w:val="24"/>
          <w:u w:val="single"/>
        </w:rPr>
        <w:t>Four Towns &amp; Vale Link Transport</w:t>
      </w:r>
      <w:r w:rsidR="009A4A53" w:rsidRPr="009A4A53">
        <w:rPr>
          <w:szCs w:val="24"/>
        </w:rPr>
        <w:t xml:space="preserve"> - </w:t>
      </w:r>
      <w:r w:rsidR="009A4A53">
        <w:rPr>
          <w:szCs w:val="24"/>
        </w:rPr>
        <w:t>The organisation has now applied for funding for 2024/25</w:t>
      </w:r>
    </w:p>
    <w:p w14:paraId="2542E267" w14:textId="7B03B5D7" w:rsidR="001D69D0" w:rsidRPr="009A4A53" w:rsidRDefault="001D69D0" w:rsidP="001D69D0">
      <w:pPr>
        <w:ind w:left="720" w:firstLine="720"/>
        <w:jc w:val="both"/>
        <w:rPr>
          <w:b/>
          <w:bCs/>
          <w:sz w:val="16"/>
          <w:szCs w:val="16"/>
          <w:u w:val="single"/>
        </w:rPr>
      </w:pPr>
    </w:p>
    <w:p w14:paraId="11F45207" w14:textId="00AA4FFC" w:rsidR="001D69D0" w:rsidRPr="006B140D" w:rsidRDefault="001D69D0" w:rsidP="001D69D0">
      <w:pPr>
        <w:ind w:left="1440"/>
        <w:jc w:val="both"/>
        <w:rPr>
          <w:szCs w:val="24"/>
        </w:rPr>
      </w:pPr>
      <w:r w:rsidRPr="006B140D">
        <w:rPr>
          <w:szCs w:val="24"/>
        </w:rPr>
        <w:t>Bradley Stoke Town Council is just about to review the long-standing Service Level Agreements that we have with organisations and groups locally. As you will be aware we do have SLA</w:t>
      </w:r>
      <w:r w:rsidR="009A4A53">
        <w:rPr>
          <w:szCs w:val="24"/>
        </w:rPr>
        <w:t xml:space="preserve"> </w:t>
      </w:r>
      <w:r w:rsidRPr="006B140D">
        <w:rPr>
          <w:szCs w:val="24"/>
        </w:rPr>
        <w:t xml:space="preserve">funding set aside for Four Towns and Vale Link Transport however the last time that your organisation applied for the funding was in December 2019. Can you please confirm whether your organisation is likely to apply for the funding in the future, as otherwise this funding will be re-allocated elsewhere. </w:t>
      </w:r>
    </w:p>
    <w:p w14:paraId="64FBA165" w14:textId="77777777" w:rsidR="001D69D0" w:rsidRPr="0021246D" w:rsidRDefault="001D69D0" w:rsidP="001D69D0">
      <w:pPr>
        <w:jc w:val="both"/>
        <w:rPr>
          <w:sz w:val="16"/>
          <w:szCs w:val="16"/>
        </w:rPr>
      </w:pPr>
    </w:p>
    <w:p w14:paraId="4CC5A9B0" w14:textId="4F8242A7" w:rsidR="001D69D0" w:rsidRPr="009A4A53" w:rsidRDefault="001D69D0" w:rsidP="009A4A53">
      <w:pPr>
        <w:ind w:left="1440"/>
        <w:jc w:val="both"/>
        <w:rPr>
          <w:i/>
          <w:iCs/>
          <w:sz w:val="20"/>
        </w:rPr>
      </w:pPr>
      <w:r w:rsidRPr="006B140D">
        <w:rPr>
          <w:szCs w:val="24"/>
        </w:rPr>
        <w:t>Response received:</w:t>
      </w:r>
      <w:r w:rsidR="009A4A53">
        <w:rPr>
          <w:szCs w:val="24"/>
        </w:rPr>
        <w:t xml:space="preserve"> - </w:t>
      </w:r>
      <w:r w:rsidRPr="009A4A53">
        <w:rPr>
          <w:i/>
          <w:iCs/>
          <w:sz w:val="20"/>
        </w:rPr>
        <w:t>“We have recently seen a reduction in support for all CT (community transport) groups by WECA (West of England Combined Authority) in the recent budget round and because of this we would be glad of your assistance to help us.”</w:t>
      </w:r>
    </w:p>
    <w:p w14:paraId="649DF271" w14:textId="77777777" w:rsidR="001D69D0" w:rsidRPr="001D69D0" w:rsidRDefault="001D69D0" w:rsidP="001D69D0">
      <w:pPr>
        <w:jc w:val="both"/>
        <w:rPr>
          <w:sz w:val="16"/>
          <w:szCs w:val="16"/>
        </w:rPr>
      </w:pPr>
    </w:p>
    <w:p w14:paraId="1A6AC2ED" w14:textId="77777777" w:rsidR="001D69D0" w:rsidRPr="006B140D" w:rsidRDefault="001D69D0" w:rsidP="001D69D0">
      <w:pPr>
        <w:ind w:left="720" w:firstLine="720"/>
        <w:jc w:val="both"/>
        <w:rPr>
          <w:b/>
          <w:bCs/>
          <w:szCs w:val="24"/>
          <w:u w:val="single"/>
        </w:rPr>
      </w:pPr>
      <w:r w:rsidRPr="006B140D">
        <w:rPr>
          <w:b/>
          <w:bCs/>
          <w:szCs w:val="24"/>
          <w:u w:val="single"/>
        </w:rPr>
        <w:t>Patchway, Filton and Stokes Volunteer Centre</w:t>
      </w:r>
    </w:p>
    <w:p w14:paraId="0CC4CAD4" w14:textId="1E677380" w:rsidR="001D69D0" w:rsidRPr="006B140D" w:rsidRDefault="001D69D0" w:rsidP="001D69D0">
      <w:pPr>
        <w:ind w:left="1440"/>
        <w:jc w:val="both"/>
        <w:rPr>
          <w:szCs w:val="24"/>
        </w:rPr>
      </w:pPr>
      <w:r w:rsidRPr="006B140D">
        <w:rPr>
          <w:szCs w:val="24"/>
        </w:rPr>
        <w:t>Bradley Stoke Town Council is just about to review the long-standing Service Level Agreements that we have with organisations and groups locally. As you will be aware we do have SLA</w:t>
      </w:r>
      <w:r w:rsidR="009A4A53">
        <w:rPr>
          <w:szCs w:val="24"/>
        </w:rPr>
        <w:t xml:space="preserve"> </w:t>
      </w:r>
      <w:r w:rsidRPr="006B140D">
        <w:rPr>
          <w:szCs w:val="24"/>
        </w:rPr>
        <w:t xml:space="preserve">funding set aside for Patchway, Filton &amp; The Stokes Volunteer Centre, however the last time that your organisation applied for the funding was in December 2020. Can you please confirm whether your organisation is likely to apply for the funding in the future, as otherwise this funding will be re-allocated elsewhere. </w:t>
      </w:r>
    </w:p>
    <w:p w14:paraId="74A5DA7D" w14:textId="77777777" w:rsidR="001D69D0" w:rsidRPr="0021246D" w:rsidRDefault="001D69D0" w:rsidP="001D69D0">
      <w:pPr>
        <w:jc w:val="both"/>
        <w:rPr>
          <w:sz w:val="16"/>
          <w:szCs w:val="16"/>
        </w:rPr>
      </w:pPr>
    </w:p>
    <w:p w14:paraId="585E1FF4" w14:textId="19232E40" w:rsidR="001D69D0" w:rsidRPr="009A4A53" w:rsidRDefault="001D69D0" w:rsidP="009A4A53">
      <w:pPr>
        <w:ind w:left="1440"/>
        <w:jc w:val="both"/>
        <w:rPr>
          <w:i/>
          <w:iCs/>
          <w:sz w:val="20"/>
        </w:rPr>
      </w:pPr>
      <w:r>
        <w:rPr>
          <w:szCs w:val="24"/>
        </w:rPr>
        <w:t>Initial r</w:t>
      </w:r>
      <w:r w:rsidRPr="006B140D">
        <w:rPr>
          <w:szCs w:val="24"/>
        </w:rPr>
        <w:t>esponse</w:t>
      </w:r>
      <w:r>
        <w:rPr>
          <w:szCs w:val="24"/>
        </w:rPr>
        <w:t xml:space="preserve"> received:</w:t>
      </w:r>
      <w:r w:rsidR="009A4A53">
        <w:rPr>
          <w:szCs w:val="24"/>
        </w:rPr>
        <w:t xml:space="preserve"> - </w:t>
      </w:r>
      <w:r w:rsidRPr="009A4A53">
        <w:rPr>
          <w:i/>
          <w:iCs/>
          <w:color w:val="000000"/>
          <w:sz w:val="20"/>
        </w:rPr>
        <w:t>“Thank you so much for your email and huge apologies for the delay in getting back to you. I am just checking through with our CEO but yes I believe this money is hugely needed.”</w:t>
      </w:r>
    </w:p>
    <w:p w14:paraId="2DFCAFCE" w14:textId="77777777" w:rsidR="001D69D0" w:rsidRPr="009A4A53" w:rsidRDefault="001D69D0" w:rsidP="001D69D0">
      <w:pPr>
        <w:jc w:val="both"/>
        <w:rPr>
          <w:sz w:val="16"/>
          <w:szCs w:val="16"/>
        </w:rPr>
      </w:pPr>
    </w:p>
    <w:p w14:paraId="51F13558" w14:textId="0C48794C" w:rsidR="001D69D0" w:rsidRPr="006B140D" w:rsidRDefault="001D69D0" w:rsidP="001D69D0">
      <w:pPr>
        <w:ind w:left="1440"/>
        <w:jc w:val="both"/>
        <w:rPr>
          <w:szCs w:val="24"/>
        </w:rPr>
      </w:pPr>
      <w:r w:rsidRPr="006B140D">
        <w:rPr>
          <w:b/>
          <w:bCs/>
          <w:szCs w:val="24"/>
          <w:u w:val="single"/>
        </w:rPr>
        <w:t>Victim Support</w:t>
      </w:r>
      <w:r w:rsidRPr="006B140D">
        <w:rPr>
          <w:szCs w:val="24"/>
        </w:rPr>
        <w:t xml:space="preserve"> – email sent </w:t>
      </w:r>
      <w:r>
        <w:rPr>
          <w:szCs w:val="24"/>
        </w:rPr>
        <w:t xml:space="preserve">to them </w:t>
      </w:r>
      <w:r w:rsidRPr="006B140D">
        <w:rPr>
          <w:szCs w:val="24"/>
        </w:rPr>
        <w:t>following a generic request for funding from one of their team</w:t>
      </w:r>
      <w:r w:rsidR="009A4A53">
        <w:rPr>
          <w:szCs w:val="24"/>
        </w:rPr>
        <w:t xml:space="preserve"> – currently awaiting a response</w:t>
      </w:r>
      <w:r w:rsidRPr="006B140D">
        <w:rPr>
          <w:szCs w:val="24"/>
        </w:rPr>
        <w:t>:</w:t>
      </w:r>
      <w:r w:rsidR="009A4A53">
        <w:rPr>
          <w:szCs w:val="24"/>
        </w:rPr>
        <w:t xml:space="preserve"> </w:t>
      </w:r>
    </w:p>
    <w:p w14:paraId="5630C090" w14:textId="77777777" w:rsidR="001D69D0" w:rsidRPr="009A4A53" w:rsidRDefault="001D69D0" w:rsidP="001D69D0">
      <w:pPr>
        <w:jc w:val="both"/>
        <w:rPr>
          <w:sz w:val="16"/>
          <w:szCs w:val="16"/>
        </w:rPr>
      </w:pPr>
    </w:p>
    <w:p w14:paraId="4A1782A1" w14:textId="77777777" w:rsidR="009A4A53" w:rsidRDefault="001D69D0" w:rsidP="001D69D0">
      <w:pPr>
        <w:ind w:left="1440"/>
        <w:jc w:val="both"/>
        <w:rPr>
          <w:szCs w:val="24"/>
        </w:rPr>
      </w:pPr>
      <w:r w:rsidRPr="006B140D">
        <w:rPr>
          <w:szCs w:val="24"/>
        </w:rPr>
        <w:t>Thanks for the email. This is quite a timely email as we are just about to review the long-standing SLA</w:t>
      </w:r>
      <w:r w:rsidR="009A4A53">
        <w:rPr>
          <w:szCs w:val="24"/>
        </w:rPr>
        <w:t xml:space="preserve"> </w:t>
      </w:r>
      <w:r w:rsidRPr="006B140D">
        <w:rPr>
          <w:szCs w:val="24"/>
        </w:rPr>
        <w:t>that we have with organisations and groups locally.</w:t>
      </w:r>
      <w:r>
        <w:rPr>
          <w:szCs w:val="24"/>
        </w:rPr>
        <w:t xml:space="preserve"> </w:t>
      </w:r>
      <w:r w:rsidRPr="006B140D">
        <w:rPr>
          <w:szCs w:val="24"/>
        </w:rPr>
        <w:t xml:space="preserve">Are you aware that we do actually have Service Level Agreement funding set aside for Victim Support, however the last time that the annual amount of £848.19 was claimed was in December 2016. </w:t>
      </w:r>
      <w:r>
        <w:rPr>
          <w:szCs w:val="24"/>
        </w:rPr>
        <w:t xml:space="preserve"> </w:t>
      </w:r>
    </w:p>
    <w:p w14:paraId="2D98640F" w14:textId="75B20931" w:rsidR="001D69D0" w:rsidRPr="006B140D" w:rsidRDefault="001D69D0" w:rsidP="001D69D0">
      <w:pPr>
        <w:ind w:left="1440"/>
        <w:jc w:val="both"/>
        <w:rPr>
          <w:szCs w:val="24"/>
        </w:rPr>
      </w:pPr>
      <w:r w:rsidRPr="006B140D">
        <w:rPr>
          <w:szCs w:val="24"/>
        </w:rPr>
        <w:t>If you would like to apply for the £848.19 funding for 2024/25, please see the attached word document for further information.</w:t>
      </w:r>
    </w:p>
    <w:p w14:paraId="15347641" w14:textId="68AAFDF9" w:rsidR="001D69D0" w:rsidRPr="009A4A53" w:rsidRDefault="001D69D0" w:rsidP="006C19D1">
      <w:pPr>
        <w:pStyle w:val="BodyTextIndent2"/>
        <w:spacing w:after="0" w:line="240" w:lineRule="auto"/>
        <w:ind w:firstLine="437"/>
        <w:rPr>
          <w:sz w:val="16"/>
          <w:szCs w:val="16"/>
        </w:rPr>
      </w:pPr>
    </w:p>
    <w:p w14:paraId="7C8224C0" w14:textId="3A5BE409" w:rsidR="001D69D0" w:rsidRPr="009A4A53" w:rsidRDefault="001D69D0" w:rsidP="006C19D1">
      <w:pPr>
        <w:pStyle w:val="BodyTextIndent2"/>
        <w:spacing w:after="0" w:line="240" w:lineRule="auto"/>
        <w:ind w:firstLine="437"/>
        <w:rPr>
          <w:szCs w:val="24"/>
        </w:rPr>
      </w:pPr>
      <w:r w:rsidRPr="009A4A53">
        <w:rPr>
          <w:szCs w:val="24"/>
        </w:rPr>
        <w:tab/>
        <w:t xml:space="preserve">The </w:t>
      </w:r>
      <w:r w:rsidR="009A4A53" w:rsidRPr="009A4A53">
        <w:rPr>
          <w:szCs w:val="24"/>
        </w:rPr>
        <w:t>Town</w:t>
      </w:r>
      <w:r w:rsidRPr="009A4A53">
        <w:rPr>
          <w:szCs w:val="24"/>
        </w:rPr>
        <w:t xml:space="preserve"> </w:t>
      </w:r>
      <w:r w:rsidR="009A4A53" w:rsidRPr="009A4A53">
        <w:rPr>
          <w:szCs w:val="24"/>
        </w:rPr>
        <w:t>C</w:t>
      </w:r>
      <w:r w:rsidRPr="009A4A53">
        <w:rPr>
          <w:szCs w:val="24"/>
        </w:rPr>
        <w:t xml:space="preserve">lerk was asked to send one further </w:t>
      </w:r>
      <w:r w:rsidR="009A4A53" w:rsidRPr="009A4A53">
        <w:rPr>
          <w:szCs w:val="24"/>
        </w:rPr>
        <w:t>reminder</w:t>
      </w:r>
      <w:r w:rsidRPr="009A4A53">
        <w:rPr>
          <w:szCs w:val="24"/>
        </w:rPr>
        <w:t xml:space="preserve"> to </w:t>
      </w:r>
      <w:r w:rsidR="009A4A53" w:rsidRPr="009A4A53">
        <w:rPr>
          <w:szCs w:val="24"/>
        </w:rPr>
        <w:t>V</w:t>
      </w:r>
      <w:r w:rsidRPr="009A4A53">
        <w:rPr>
          <w:szCs w:val="24"/>
        </w:rPr>
        <w:t>ictim Support.</w:t>
      </w:r>
    </w:p>
    <w:p w14:paraId="307268A7" w14:textId="77777777" w:rsidR="001D69D0" w:rsidRPr="009A4A53" w:rsidRDefault="001D69D0" w:rsidP="006C19D1">
      <w:pPr>
        <w:pStyle w:val="BodyTextIndent2"/>
        <w:spacing w:after="0" w:line="240" w:lineRule="auto"/>
        <w:ind w:firstLine="437"/>
        <w:rPr>
          <w:sz w:val="16"/>
          <w:szCs w:val="16"/>
        </w:rPr>
      </w:pPr>
    </w:p>
    <w:p w14:paraId="0F819754" w14:textId="0C0337B6" w:rsidR="009A4A53" w:rsidRPr="009A4A53" w:rsidRDefault="001D69D0" w:rsidP="009A4A53">
      <w:pPr>
        <w:pStyle w:val="BodyTextIndent2"/>
        <w:spacing w:after="0" w:line="240" w:lineRule="auto"/>
        <w:ind w:left="1440"/>
        <w:rPr>
          <w:szCs w:val="24"/>
        </w:rPr>
      </w:pPr>
      <w:r w:rsidRPr="009A4A53">
        <w:rPr>
          <w:szCs w:val="24"/>
        </w:rPr>
        <w:t xml:space="preserve">It was suggested that the Town Council could consider </w:t>
      </w:r>
      <w:r w:rsidR="009A4A53" w:rsidRPr="009A4A53">
        <w:rPr>
          <w:szCs w:val="24"/>
        </w:rPr>
        <w:t>rounding</w:t>
      </w:r>
      <w:r w:rsidRPr="009A4A53">
        <w:rPr>
          <w:szCs w:val="24"/>
        </w:rPr>
        <w:t xml:space="preserve"> up/down the </w:t>
      </w:r>
      <w:r w:rsidR="009A4A53" w:rsidRPr="009A4A53">
        <w:rPr>
          <w:szCs w:val="24"/>
        </w:rPr>
        <w:t>amounts</w:t>
      </w:r>
      <w:r w:rsidRPr="009A4A53">
        <w:rPr>
          <w:szCs w:val="24"/>
        </w:rPr>
        <w:t xml:space="preserve"> paid</w:t>
      </w:r>
      <w:r w:rsidR="009A4A53" w:rsidRPr="009A4A53">
        <w:rPr>
          <w:szCs w:val="24"/>
        </w:rPr>
        <w:t xml:space="preserve"> on SLAs as and when the groups apply for funding to streamline the amounts.</w:t>
      </w:r>
    </w:p>
    <w:p w14:paraId="2D2372E7" w14:textId="5D1526E2" w:rsidR="001D69D0" w:rsidRPr="009A4A53" w:rsidRDefault="001D69D0" w:rsidP="006C19D1">
      <w:pPr>
        <w:pStyle w:val="BodyTextIndent2"/>
        <w:spacing w:after="0" w:line="240" w:lineRule="auto"/>
        <w:ind w:firstLine="437"/>
        <w:rPr>
          <w:sz w:val="16"/>
          <w:szCs w:val="16"/>
        </w:rPr>
      </w:pPr>
      <w:r w:rsidRPr="009A4A53">
        <w:rPr>
          <w:sz w:val="16"/>
          <w:szCs w:val="16"/>
        </w:rPr>
        <w:t xml:space="preserve">   </w:t>
      </w:r>
    </w:p>
    <w:p w14:paraId="27A470B7" w14:textId="77777777" w:rsidR="001D69D0" w:rsidRPr="009A4A53" w:rsidRDefault="001D69D0" w:rsidP="006C19D1">
      <w:pPr>
        <w:pStyle w:val="BodyTextIndent2"/>
        <w:spacing w:after="0" w:line="240" w:lineRule="auto"/>
        <w:ind w:firstLine="437"/>
        <w:rPr>
          <w:sz w:val="16"/>
          <w:szCs w:val="16"/>
        </w:rPr>
      </w:pPr>
    </w:p>
    <w:p w14:paraId="358869D2" w14:textId="21C60706" w:rsidR="00766B80" w:rsidRDefault="0022431E" w:rsidP="00766B80">
      <w:pPr>
        <w:jc w:val="both"/>
        <w:rPr>
          <w:b/>
          <w:szCs w:val="24"/>
        </w:rPr>
      </w:pPr>
      <w:r>
        <w:rPr>
          <w:b/>
          <w:szCs w:val="24"/>
        </w:rPr>
        <w:t>8</w:t>
      </w:r>
      <w:r w:rsidR="00766B80" w:rsidRPr="007E0F8A">
        <w:rPr>
          <w:b/>
          <w:szCs w:val="24"/>
        </w:rPr>
        <w:tab/>
      </w:r>
      <w:r w:rsidR="00766B80">
        <w:rPr>
          <w:b/>
          <w:szCs w:val="24"/>
        </w:rPr>
        <w:t>Matters within the scope of the Leisure, Youth &amp; Amenities Committee</w:t>
      </w:r>
    </w:p>
    <w:p w14:paraId="434E2C3E" w14:textId="77777777" w:rsidR="00EE4B74" w:rsidRPr="008B3E62" w:rsidRDefault="00EE4B74" w:rsidP="00766B80">
      <w:pPr>
        <w:jc w:val="both"/>
        <w:rPr>
          <w:b/>
          <w:sz w:val="16"/>
          <w:szCs w:val="16"/>
        </w:rPr>
      </w:pPr>
    </w:p>
    <w:p w14:paraId="1C047C5C" w14:textId="65E30226" w:rsidR="00EE4B74" w:rsidRDefault="0022431E" w:rsidP="00EE4B74">
      <w:pPr>
        <w:ind w:left="1418" w:hanging="698"/>
        <w:jc w:val="both"/>
        <w:rPr>
          <w:b/>
          <w:szCs w:val="24"/>
        </w:rPr>
      </w:pPr>
      <w:r>
        <w:rPr>
          <w:b/>
          <w:szCs w:val="24"/>
        </w:rPr>
        <w:t>8</w:t>
      </w:r>
      <w:r w:rsidR="00EE4B74">
        <w:rPr>
          <w:b/>
          <w:szCs w:val="24"/>
        </w:rPr>
        <w:t>.1</w:t>
      </w:r>
      <w:r w:rsidR="00EE4B74">
        <w:rPr>
          <w:b/>
          <w:szCs w:val="24"/>
        </w:rPr>
        <w:tab/>
        <w:t xml:space="preserve">Bradley Stoke in Bloom (BSIB) update by Steering Group </w:t>
      </w:r>
    </w:p>
    <w:p w14:paraId="732395A2" w14:textId="77777777" w:rsidR="00EE4B74" w:rsidRPr="003443A9" w:rsidRDefault="00EE4B74" w:rsidP="00EE4B74">
      <w:pPr>
        <w:ind w:left="2160"/>
        <w:jc w:val="both"/>
        <w:rPr>
          <w:sz w:val="16"/>
          <w:szCs w:val="16"/>
        </w:rPr>
      </w:pPr>
    </w:p>
    <w:p w14:paraId="39F5C57E" w14:textId="77777777" w:rsidR="001D69D0" w:rsidRDefault="001D69D0" w:rsidP="00EE4B74">
      <w:pPr>
        <w:ind w:left="1418"/>
        <w:jc w:val="both"/>
        <w:rPr>
          <w:szCs w:val="24"/>
        </w:rPr>
      </w:pPr>
      <w:r>
        <w:rPr>
          <w:szCs w:val="24"/>
        </w:rPr>
        <w:t>No update received.</w:t>
      </w:r>
    </w:p>
    <w:p w14:paraId="19D34059" w14:textId="77777777" w:rsidR="001D69D0" w:rsidRPr="001D69D0" w:rsidRDefault="001D69D0" w:rsidP="00EE4B74">
      <w:pPr>
        <w:ind w:left="1418"/>
        <w:jc w:val="both"/>
        <w:rPr>
          <w:sz w:val="16"/>
          <w:szCs w:val="16"/>
        </w:rPr>
      </w:pPr>
    </w:p>
    <w:p w14:paraId="1FDC9C84" w14:textId="77777777" w:rsidR="00EB591F" w:rsidRPr="001D69D0" w:rsidRDefault="00EB591F" w:rsidP="00EE4B74">
      <w:pPr>
        <w:ind w:left="1418"/>
        <w:jc w:val="both"/>
        <w:rPr>
          <w:sz w:val="16"/>
          <w:szCs w:val="16"/>
        </w:rPr>
      </w:pPr>
    </w:p>
    <w:p w14:paraId="22E5BF70" w14:textId="0E3A1EE4" w:rsidR="00766B80" w:rsidRDefault="0022431E" w:rsidP="00133297">
      <w:pPr>
        <w:ind w:left="720"/>
        <w:jc w:val="both"/>
        <w:rPr>
          <w:b/>
          <w:szCs w:val="24"/>
        </w:rPr>
      </w:pPr>
      <w:r>
        <w:rPr>
          <w:b/>
          <w:szCs w:val="24"/>
        </w:rPr>
        <w:t>8</w:t>
      </w:r>
      <w:r w:rsidR="00EB591F">
        <w:rPr>
          <w:b/>
          <w:szCs w:val="24"/>
        </w:rPr>
        <w:t>.2</w:t>
      </w:r>
      <w:r w:rsidR="00766B80" w:rsidRPr="002C10AA">
        <w:rPr>
          <w:b/>
          <w:szCs w:val="24"/>
        </w:rPr>
        <w:tab/>
        <w:t xml:space="preserve">Youth </w:t>
      </w:r>
      <w:r w:rsidR="00133297" w:rsidRPr="002C10AA">
        <w:rPr>
          <w:b/>
          <w:szCs w:val="24"/>
        </w:rPr>
        <w:t xml:space="preserve">Development &amp; </w:t>
      </w:r>
      <w:r w:rsidR="00766B80" w:rsidRPr="002C10AA">
        <w:rPr>
          <w:b/>
          <w:szCs w:val="24"/>
        </w:rPr>
        <w:t>Participation Worker</w:t>
      </w:r>
      <w:r w:rsidR="00C046B5" w:rsidRPr="002C10AA">
        <w:rPr>
          <w:b/>
          <w:szCs w:val="24"/>
        </w:rPr>
        <w:t xml:space="preserve"> (Y</w:t>
      </w:r>
      <w:r w:rsidR="00133297" w:rsidRPr="002C10AA">
        <w:rPr>
          <w:b/>
          <w:szCs w:val="24"/>
        </w:rPr>
        <w:t>D</w:t>
      </w:r>
      <w:r w:rsidR="00C046B5" w:rsidRPr="002C10AA">
        <w:rPr>
          <w:b/>
          <w:szCs w:val="24"/>
        </w:rPr>
        <w:t xml:space="preserve">PW) update </w:t>
      </w:r>
      <w:r w:rsidR="00766B80" w:rsidRPr="002C10AA">
        <w:rPr>
          <w:b/>
          <w:szCs w:val="24"/>
        </w:rPr>
        <w:t>by Graham Baker</w:t>
      </w:r>
    </w:p>
    <w:p w14:paraId="62EDF770" w14:textId="26C1DEEF" w:rsidR="0025442A" w:rsidRDefault="0025442A" w:rsidP="00133297">
      <w:pPr>
        <w:ind w:left="720"/>
        <w:jc w:val="both"/>
        <w:rPr>
          <w:b/>
          <w:sz w:val="16"/>
          <w:szCs w:val="16"/>
        </w:rPr>
      </w:pPr>
    </w:p>
    <w:p w14:paraId="2307EDBF" w14:textId="155CAA7A" w:rsidR="00301BB7" w:rsidRDefault="00301BB7" w:rsidP="00301BB7">
      <w:pPr>
        <w:ind w:left="1440"/>
        <w:jc w:val="both"/>
        <w:rPr>
          <w:szCs w:val="24"/>
        </w:rPr>
      </w:pPr>
      <w:r>
        <w:rPr>
          <w:szCs w:val="24"/>
        </w:rPr>
        <w:t>Graham Baker, Youth Development &amp; Participation Worker present</w:t>
      </w:r>
      <w:r w:rsidR="0022431E">
        <w:rPr>
          <w:szCs w:val="24"/>
        </w:rPr>
        <w:t>ed</w:t>
      </w:r>
      <w:r>
        <w:rPr>
          <w:szCs w:val="24"/>
        </w:rPr>
        <w:t xml:space="preserve"> the following report:</w:t>
      </w:r>
    </w:p>
    <w:p w14:paraId="76923709" w14:textId="02387994" w:rsidR="00301BB7" w:rsidRDefault="00301BB7" w:rsidP="00133297">
      <w:pPr>
        <w:ind w:left="720"/>
        <w:jc w:val="both"/>
        <w:rPr>
          <w:b/>
          <w:sz w:val="16"/>
          <w:szCs w:val="16"/>
        </w:rPr>
      </w:pPr>
    </w:p>
    <w:p w14:paraId="0908472D" w14:textId="2E4C7861" w:rsidR="009A4A53" w:rsidRPr="009A4A53" w:rsidRDefault="009A4A53" w:rsidP="00454854">
      <w:pPr>
        <w:ind w:left="1985" w:hanging="567"/>
        <w:jc w:val="both"/>
        <w:rPr>
          <w:b/>
          <w:szCs w:val="24"/>
          <w:u w:val="single"/>
        </w:rPr>
      </w:pPr>
      <w:r w:rsidRPr="009A4A53">
        <w:rPr>
          <w:b/>
          <w:szCs w:val="24"/>
          <w:u w:val="single"/>
        </w:rPr>
        <w:t>Headline news since last LYA Committee report on the 19</w:t>
      </w:r>
      <w:r w:rsidRPr="009A4A53">
        <w:rPr>
          <w:b/>
          <w:szCs w:val="24"/>
          <w:u w:val="single"/>
          <w:vertAlign w:val="superscript"/>
        </w:rPr>
        <w:t>th</w:t>
      </w:r>
      <w:r w:rsidRPr="009A4A53">
        <w:rPr>
          <w:b/>
          <w:szCs w:val="24"/>
          <w:u w:val="single"/>
        </w:rPr>
        <w:t>February 2024.</w:t>
      </w:r>
    </w:p>
    <w:p w14:paraId="1D9F2EBD" w14:textId="77777777" w:rsidR="009A4A53" w:rsidRPr="009A4A53" w:rsidRDefault="009A4A53" w:rsidP="00454854">
      <w:pPr>
        <w:pStyle w:val="ListParagraph"/>
        <w:numPr>
          <w:ilvl w:val="0"/>
          <w:numId w:val="3"/>
        </w:numPr>
        <w:spacing w:after="0" w:line="240" w:lineRule="auto"/>
        <w:ind w:left="1985" w:hanging="567"/>
        <w:jc w:val="both"/>
        <w:rPr>
          <w:rFonts w:ascii="Times New Roman" w:hAnsi="Times New Roman"/>
          <w:b/>
          <w:sz w:val="24"/>
          <w:szCs w:val="24"/>
        </w:rPr>
      </w:pPr>
      <w:r w:rsidRPr="009A4A53">
        <w:rPr>
          <w:rFonts w:ascii="Times New Roman" w:hAnsi="Times New Roman"/>
          <w:b/>
          <w:sz w:val="24"/>
          <w:szCs w:val="24"/>
        </w:rPr>
        <w:t xml:space="preserve">Youth work sessions delivered: </w:t>
      </w:r>
      <w:r w:rsidRPr="009A4A53">
        <w:rPr>
          <w:rFonts w:ascii="Times New Roman" w:hAnsi="Times New Roman"/>
          <w:sz w:val="24"/>
          <w:szCs w:val="24"/>
        </w:rPr>
        <w:t>we have delivered the following youth work sessions since the last report to Committee:</w:t>
      </w:r>
    </w:p>
    <w:p w14:paraId="7ED0D4A2" w14:textId="77777777" w:rsidR="009A4A53" w:rsidRPr="009A4A53" w:rsidRDefault="009A4A53" w:rsidP="00454854">
      <w:pPr>
        <w:pStyle w:val="ListParagraph"/>
        <w:numPr>
          <w:ilvl w:val="0"/>
          <w:numId w:val="3"/>
        </w:numPr>
        <w:spacing w:after="0" w:line="240" w:lineRule="auto"/>
        <w:ind w:left="1985" w:hanging="567"/>
        <w:jc w:val="both"/>
        <w:rPr>
          <w:rFonts w:ascii="Times New Roman" w:hAnsi="Times New Roman"/>
          <w:b/>
          <w:sz w:val="24"/>
          <w:szCs w:val="24"/>
        </w:rPr>
      </w:pPr>
      <w:r w:rsidRPr="009A4A53">
        <w:rPr>
          <w:rFonts w:ascii="Times New Roman" w:hAnsi="Times New Roman"/>
          <w:b/>
          <w:sz w:val="24"/>
          <w:szCs w:val="24"/>
        </w:rPr>
        <w:t>Four core youth work sessions per week</w:t>
      </w:r>
      <w:r w:rsidRPr="009A4A53">
        <w:rPr>
          <w:rFonts w:ascii="Times New Roman" w:hAnsi="Times New Roman"/>
          <w:sz w:val="24"/>
          <w:szCs w:val="24"/>
        </w:rPr>
        <w:t xml:space="preserve"> (</w:t>
      </w:r>
      <w:r w:rsidRPr="009A4A53">
        <w:rPr>
          <w:rFonts w:ascii="Times New Roman" w:hAnsi="Times New Roman"/>
          <w:b/>
          <w:bCs/>
          <w:sz w:val="24"/>
          <w:szCs w:val="24"/>
        </w:rPr>
        <w:t>32 core sessions</w:t>
      </w:r>
      <w:r w:rsidRPr="009A4A53">
        <w:rPr>
          <w:rFonts w:ascii="Times New Roman" w:hAnsi="Times New Roman"/>
          <w:sz w:val="24"/>
          <w:szCs w:val="24"/>
        </w:rPr>
        <w:t xml:space="preserve"> during this reporting period). </w:t>
      </w:r>
      <w:r w:rsidRPr="009A4A53">
        <w:rPr>
          <w:rFonts w:ascii="Times New Roman" w:hAnsi="Times New Roman"/>
          <w:bCs/>
          <w:sz w:val="24"/>
          <w:szCs w:val="24"/>
        </w:rPr>
        <w:t>The sessions have taken place at the skatepark, the Jubilee Centre (Girls Project) and Jubilee Hardcourts and surrounding area.</w:t>
      </w:r>
    </w:p>
    <w:p w14:paraId="2C7A5219" w14:textId="77777777" w:rsidR="009A4A53" w:rsidRPr="009A4A53" w:rsidRDefault="009A4A53" w:rsidP="00454854">
      <w:pPr>
        <w:pStyle w:val="ListParagraph"/>
        <w:numPr>
          <w:ilvl w:val="0"/>
          <w:numId w:val="3"/>
        </w:numPr>
        <w:spacing w:after="0" w:line="240" w:lineRule="auto"/>
        <w:ind w:left="1985" w:hanging="567"/>
        <w:jc w:val="both"/>
        <w:rPr>
          <w:rFonts w:ascii="Times New Roman" w:hAnsi="Times New Roman"/>
          <w:b/>
          <w:sz w:val="24"/>
          <w:szCs w:val="24"/>
        </w:rPr>
      </w:pPr>
      <w:r w:rsidRPr="009A4A53">
        <w:rPr>
          <w:rFonts w:ascii="Times New Roman" w:hAnsi="Times New Roman"/>
          <w:bCs/>
          <w:sz w:val="24"/>
          <w:szCs w:val="24"/>
        </w:rPr>
        <w:t xml:space="preserve">Each core session comprises of between </w:t>
      </w:r>
      <w:r w:rsidRPr="009A4A53">
        <w:rPr>
          <w:rFonts w:ascii="Times New Roman" w:hAnsi="Times New Roman"/>
          <w:b/>
          <w:sz w:val="24"/>
          <w:szCs w:val="24"/>
        </w:rPr>
        <w:t>2hrs and 2.5hrs of face-to-face youth work</w:t>
      </w:r>
      <w:r w:rsidRPr="009A4A53">
        <w:rPr>
          <w:rFonts w:ascii="Times New Roman" w:hAnsi="Times New Roman"/>
          <w:bCs/>
          <w:sz w:val="24"/>
          <w:szCs w:val="24"/>
        </w:rPr>
        <w:t xml:space="preserve">. </w:t>
      </w:r>
    </w:p>
    <w:p w14:paraId="6BAC5DAC" w14:textId="77777777" w:rsidR="009A4A53" w:rsidRPr="009A4A53" w:rsidRDefault="009A4A53" w:rsidP="00454854">
      <w:pPr>
        <w:pStyle w:val="ListParagraph"/>
        <w:numPr>
          <w:ilvl w:val="0"/>
          <w:numId w:val="3"/>
        </w:numPr>
        <w:spacing w:after="0" w:line="240" w:lineRule="auto"/>
        <w:ind w:left="1985" w:hanging="567"/>
        <w:jc w:val="both"/>
        <w:rPr>
          <w:rFonts w:ascii="Times New Roman" w:hAnsi="Times New Roman"/>
          <w:b/>
          <w:sz w:val="24"/>
          <w:szCs w:val="24"/>
        </w:rPr>
      </w:pPr>
      <w:r w:rsidRPr="009A4A53">
        <w:rPr>
          <w:rFonts w:ascii="Times New Roman" w:hAnsi="Times New Roman"/>
          <w:sz w:val="24"/>
          <w:szCs w:val="24"/>
        </w:rPr>
        <w:t>Most sessions have been extremely well attended, even though several sessions have been impacted by very rainy and/ or cold weather (e.g. skatepark unusable)</w:t>
      </w:r>
      <w:r w:rsidRPr="009A4A53">
        <w:rPr>
          <w:rFonts w:ascii="Times New Roman" w:hAnsi="Times New Roman"/>
          <w:bCs/>
          <w:sz w:val="24"/>
          <w:szCs w:val="24"/>
        </w:rPr>
        <w:t xml:space="preserve">. However, we have continued to be busy with the attendance range for the Skatepark and Jubilee Hardcourt sessions attracting between </w:t>
      </w:r>
      <w:r w:rsidRPr="009A4A53">
        <w:rPr>
          <w:rFonts w:ascii="Times New Roman" w:hAnsi="Times New Roman"/>
          <w:b/>
          <w:sz w:val="24"/>
          <w:szCs w:val="24"/>
        </w:rPr>
        <w:t xml:space="preserve">25 and 65 </w:t>
      </w:r>
      <w:r w:rsidRPr="009A4A53">
        <w:rPr>
          <w:rFonts w:ascii="Times New Roman" w:hAnsi="Times New Roman"/>
          <w:bCs/>
          <w:sz w:val="24"/>
          <w:szCs w:val="24"/>
        </w:rPr>
        <w:t>young people, with at</w:t>
      </w:r>
      <w:r w:rsidRPr="009A4A53">
        <w:rPr>
          <w:rFonts w:ascii="Times New Roman" w:hAnsi="Times New Roman"/>
          <w:b/>
          <w:sz w:val="24"/>
          <w:szCs w:val="24"/>
        </w:rPr>
        <w:t xml:space="preserve"> least 50</w:t>
      </w:r>
      <w:r w:rsidRPr="009A4A53">
        <w:rPr>
          <w:rFonts w:ascii="Times New Roman" w:hAnsi="Times New Roman"/>
          <w:bCs/>
          <w:sz w:val="24"/>
          <w:szCs w:val="24"/>
        </w:rPr>
        <w:t xml:space="preserve"> usually in attendance at the skatepark, with the majority of them not being skatepark users</w:t>
      </w:r>
      <w:r w:rsidRPr="009A4A53">
        <w:rPr>
          <w:rFonts w:ascii="Times New Roman" w:hAnsi="Times New Roman"/>
          <w:b/>
          <w:sz w:val="24"/>
          <w:szCs w:val="24"/>
        </w:rPr>
        <w:t>.</w:t>
      </w:r>
      <w:r w:rsidRPr="009A4A53">
        <w:rPr>
          <w:rFonts w:ascii="Times New Roman" w:hAnsi="Times New Roman"/>
          <w:bCs/>
          <w:sz w:val="24"/>
          <w:szCs w:val="24"/>
        </w:rPr>
        <w:t xml:space="preserve"> The age distribution has the majority in the </w:t>
      </w:r>
      <w:r w:rsidRPr="009A4A53">
        <w:rPr>
          <w:rFonts w:ascii="Times New Roman" w:hAnsi="Times New Roman"/>
          <w:b/>
          <w:sz w:val="24"/>
          <w:szCs w:val="24"/>
        </w:rPr>
        <w:t>12-to-18-year age range</w:t>
      </w:r>
      <w:r w:rsidRPr="009A4A53">
        <w:rPr>
          <w:rFonts w:ascii="Times New Roman" w:hAnsi="Times New Roman"/>
          <w:bCs/>
          <w:sz w:val="24"/>
          <w:szCs w:val="24"/>
        </w:rPr>
        <w:t>. The gender breakdown has continued to be approximately</w:t>
      </w:r>
      <w:r w:rsidRPr="009A4A53">
        <w:rPr>
          <w:rFonts w:ascii="Times New Roman" w:hAnsi="Times New Roman"/>
          <w:b/>
          <w:sz w:val="24"/>
          <w:szCs w:val="24"/>
        </w:rPr>
        <w:t xml:space="preserve"> 30%</w:t>
      </w:r>
      <w:r w:rsidRPr="009A4A53">
        <w:rPr>
          <w:rFonts w:ascii="Times New Roman" w:hAnsi="Times New Roman"/>
          <w:bCs/>
          <w:sz w:val="24"/>
          <w:szCs w:val="24"/>
        </w:rPr>
        <w:t xml:space="preserve"> girls and young women and </w:t>
      </w:r>
      <w:r w:rsidRPr="009A4A53">
        <w:rPr>
          <w:rFonts w:ascii="Times New Roman" w:hAnsi="Times New Roman"/>
          <w:b/>
          <w:sz w:val="24"/>
          <w:szCs w:val="24"/>
        </w:rPr>
        <w:t>70%</w:t>
      </w:r>
      <w:r w:rsidRPr="009A4A53">
        <w:rPr>
          <w:rFonts w:ascii="Times New Roman" w:hAnsi="Times New Roman"/>
          <w:bCs/>
          <w:sz w:val="24"/>
          <w:szCs w:val="24"/>
        </w:rPr>
        <w:t xml:space="preserve"> boys and young men.</w:t>
      </w:r>
    </w:p>
    <w:p w14:paraId="4E929275" w14:textId="77777777" w:rsidR="009A4A53" w:rsidRPr="009A4A53" w:rsidRDefault="009A4A53" w:rsidP="00454854">
      <w:pPr>
        <w:pStyle w:val="ListParagraph"/>
        <w:numPr>
          <w:ilvl w:val="0"/>
          <w:numId w:val="3"/>
        </w:numPr>
        <w:spacing w:after="0" w:line="240" w:lineRule="auto"/>
        <w:ind w:left="1985" w:hanging="567"/>
        <w:jc w:val="both"/>
        <w:rPr>
          <w:rFonts w:ascii="Times New Roman" w:hAnsi="Times New Roman"/>
          <w:b/>
          <w:sz w:val="24"/>
          <w:szCs w:val="24"/>
        </w:rPr>
      </w:pPr>
      <w:r w:rsidRPr="009A4A53">
        <w:rPr>
          <w:rFonts w:ascii="Times New Roman" w:hAnsi="Times New Roman"/>
          <w:sz w:val="24"/>
          <w:szCs w:val="24"/>
        </w:rPr>
        <w:t xml:space="preserve">Since the last report, the Girls &amp; Young Women’s Project has held </w:t>
      </w:r>
      <w:r w:rsidRPr="009A4A53">
        <w:rPr>
          <w:rFonts w:ascii="Times New Roman" w:hAnsi="Times New Roman"/>
          <w:b/>
          <w:bCs/>
          <w:sz w:val="24"/>
          <w:szCs w:val="24"/>
        </w:rPr>
        <w:t>8 weekly core sessions</w:t>
      </w:r>
      <w:r w:rsidRPr="009A4A53">
        <w:rPr>
          <w:rFonts w:ascii="Times New Roman" w:hAnsi="Times New Roman"/>
          <w:sz w:val="24"/>
          <w:szCs w:val="24"/>
        </w:rPr>
        <w:t xml:space="preserve"> at the Jubilee Centre. The age range is mainly between </w:t>
      </w:r>
      <w:r w:rsidRPr="009A4A53">
        <w:rPr>
          <w:rFonts w:ascii="Times New Roman" w:hAnsi="Times New Roman"/>
          <w:b/>
          <w:bCs/>
          <w:sz w:val="24"/>
          <w:szCs w:val="24"/>
        </w:rPr>
        <w:t>13 and 16</w:t>
      </w:r>
      <w:r w:rsidRPr="009A4A53">
        <w:rPr>
          <w:rFonts w:ascii="Times New Roman" w:hAnsi="Times New Roman"/>
          <w:sz w:val="24"/>
          <w:szCs w:val="24"/>
        </w:rPr>
        <w:t xml:space="preserve"> with up to </w:t>
      </w:r>
      <w:r w:rsidRPr="009A4A53">
        <w:rPr>
          <w:rFonts w:ascii="Times New Roman" w:hAnsi="Times New Roman"/>
          <w:b/>
          <w:bCs/>
          <w:sz w:val="24"/>
          <w:szCs w:val="24"/>
        </w:rPr>
        <w:t>10 young women</w:t>
      </w:r>
      <w:r w:rsidRPr="009A4A53">
        <w:rPr>
          <w:rFonts w:ascii="Times New Roman" w:hAnsi="Times New Roman"/>
          <w:sz w:val="24"/>
          <w:szCs w:val="24"/>
        </w:rPr>
        <w:t xml:space="preserve"> attending each session during this reporting period</w:t>
      </w:r>
      <w:r w:rsidRPr="009A4A53">
        <w:rPr>
          <w:rFonts w:ascii="Times New Roman" w:hAnsi="Times New Roman"/>
          <w:color w:val="44546A" w:themeColor="text2"/>
          <w:sz w:val="24"/>
          <w:szCs w:val="24"/>
        </w:rPr>
        <w:t xml:space="preserve">. </w:t>
      </w:r>
    </w:p>
    <w:p w14:paraId="68097FD2" w14:textId="77777777" w:rsidR="009A4A53" w:rsidRPr="009A4A53" w:rsidRDefault="009A4A53" w:rsidP="00454854">
      <w:pPr>
        <w:pStyle w:val="ListParagraph"/>
        <w:numPr>
          <w:ilvl w:val="0"/>
          <w:numId w:val="3"/>
        </w:numPr>
        <w:spacing w:after="0" w:line="240" w:lineRule="auto"/>
        <w:ind w:left="1985" w:hanging="567"/>
        <w:jc w:val="both"/>
        <w:rPr>
          <w:rFonts w:ascii="Times New Roman" w:hAnsi="Times New Roman"/>
          <w:b/>
          <w:sz w:val="24"/>
          <w:szCs w:val="24"/>
        </w:rPr>
      </w:pPr>
      <w:r w:rsidRPr="009A4A53">
        <w:rPr>
          <w:rFonts w:ascii="Times New Roman" w:hAnsi="Times New Roman"/>
          <w:b/>
          <w:sz w:val="24"/>
          <w:szCs w:val="24"/>
        </w:rPr>
        <w:t xml:space="preserve">Easter school holidays: </w:t>
      </w:r>
      <w:r w:rsidRPr="009A4A53">
        <w:rPr>
          <w:rFonts w:ascii="Times New Roman" w:hAnsi="Times New Roman"/>
          <w:bCs/>
          <w:sz w:val="24"/>
          <w:szCs w:val="24"/>
        </w:rPr>
        <w:t xml:space="preserve">during the easter holidays we have continued to deliver all our core sessions with good attendance in line with the above stats. </w:t>
      </w:r>
    </w:p>
    <w:p w14:paraId="4F799C04" w14:textId="77777777" w:rsidR="009A4A53" w:rsidRPr="009A4A53" w:rsidRDefault="009A4A53" w:rsidP="00454854">
      <w:pPr>
        <w:pStyle w:val="ListParagraph"/>
        <w:numPr>
          <w:ilvl w:val="0"/>
          <w:numId w:val="3"/>
        </w:numPr>
        <w:spacing w:after="0" w:line="240" w:lineRule="auto"/>
        <w:ind w:left="1985" w:hanging="567"/>
        <w:jc w:val="both"/>
        <w:rPr>
          <w:rFonts w:ascii="Times New Roman" w:hAnsi="Times New Roman"/>
          <w:b/>
          <w:sz w:val="24"/>
          <w:szCs w:val="24"/>
        </w:rPr>
      </w:pPr>
      <w:r w:rsidRPr="009A4A53">
        <w:rPr>
          <w:rFonts w:ascii="Times New Roman" w:hAnsi="Times New Roman"/>
          <w:b/>
          <w:sz w:val="24"/>
          <w:szCs w:val="24"/>
        </w:rPr>
        <w:t xml:space="preserve">Festival youth work update: </w:t>
      </w:r>
      <w:r w:rsidRPr="009A4A53">
        <w:rPr>
          <w:rFonts w:ascii="Times New Roman" w:hAnsi="Times New Roman"/>
          <w:bCs/>
          <w:sz w:val="24"/>
          <w:szCs w:val="24"/>
        </w:rPr>
        <w:t xml:space="preserve">following agreement at the last LYA committee meeting, we continue to work towards two full days of youth work activities at our annual community festival, including a skatepark competition on the Sunday and the additional attractions on both days of Kings Ramps and Olas Arts. </w:t>
      </w:r>
    </w:p>
    <w:p w14:paraId="0763218B" w14:textId="77777777" w:rsidR="009A4A53" w:rsidRPr="009A4A53" w:rsidRDefault="009A4A53" w:rsidP="00454854">
      <w:pPr>
        <w:pStyle w:val="ListParagraph"/>
        <w:numPr>
          <w:ilvl w:val="0"/>
          <w:numId w:val="3"/>
        </w:numPr>
        <w:spacing w:after="0" w:line="240" w:lineRule="auto"/>
        <w:ind w:left="1985" w:hanging="567"/>
        <w:jc w:val="both"/>
        <w:rPr>
          <w:rFonts w:ascii="Times New Roman" w:hAnsi="Times New Roman"/>
          <w:b/>
          <w:sz w:val="24"/>
          <w:szCs w:val="24"/>
        </w:rPr>
      </w:pPr>
      <w:r w:rsidRPr="009A4A53">
        <w:rPr>
          <w:rFonts w:ascii="Times New Roman" w:hAnsi="Times New Roman"/>
          <w:b/>
          <w:sz w:val="24"/>
          <w:szCs w:val="24"/>
        </w:rPr>
        <w:t xml:space="preserve">Upshot: </w:t>
      </w:r>
      <w:r w:rsidRPr="009A4A53">
        <w:rPr>
          <w:rFonts w:ascii="Times New Roman" w:hAnsi="Times New Roman"/>
          <w:bCs/>
          <w:sz w:val="24"/>
          <w:szCs w:val="24"/>
        </w:rPr>
        <w:t>the Upshot monitoring, evaluation programme has moved to a ‘live’ account, and we are continuing to populate the data base from session registers, consent forms, etc. As previously mentioned, the Upshot system has been or is being adopted by other SG youth work partners, and progress towards harmonising the measurement of ‘outcomes’ is now being actively discussed through an outcome working group.</w:t>
      </w:r>
    </w:p>
    <w:p w14:paraId="010A8E0B" w14:textId="77777777" w:rsidR="009A4A53" w:rsidRPr="009A4A53" w:rsidRDefault="009A4A53" w:rsidP="00454854">
      <w:pPr>
        <w:pStyle w:val="ListParagraph"/>
        <w:numPr>
          <w:ilvl w:val="0"/>
          <w:numId w:val="3"/>
        </w:numPr>
        <w:spacing w:after="0" w:line="240" w:lineRule="auto"/>
        <w:ind w:left="1985" w:hanging="567"/>
        <w:jc w:val="both"/>
        <w:rPr>
          <w:rFonts w:ascii="Times New Roman" w:hAnsi="Times New Roman"/>
          <w:bCs/>
          <w:sz w:val="24"/>
          <w:szCs w:val="24"/>
        </w:rPr>
      </w:pPr>
      <w:r w:rsidRPr="009A4A53">
        <w:rPr>
          <w:rFonts w:ascii="Times New Roman" w:hAnsi="Times New Roman"/>
          <w:b/>
          <w:sz w:val="24"/>
          <w:szCs w:val="24"/>
        </w:rPr>
        <w:t>South Glos Youth Work Partnership:</w:t>
      </w:r>
      <w:r w:rsidRPr="009A4A53">
        <w:rPr>
          <w:rFonts w:ascii="Times New Roman" w:hAnsi="Times New Roman"/>
          <w:bCs/>
          <w:sz w:val="24"/>
          <w:szCs w:val="24"/>
        </w:rPr>
        <w:t xml:space="preserve"> the partnership continues to meet, including regular networking with other agencies and organisations, including SGC Early Help and commissioning officers re the YAO (Youth Activity Fund), the Violence Reduction Partnership (VRP), etc. We are also continuing to work on a partnership Lottery funding bid (BSTC could benefit to a similar amount to the YAO £14K per year funding). We have also met separately as one of 3 ‘Lots’ (Lot 1), within the YAO bid structure and are looking to plan further joint ‘Lot 1’ activities, following the recent successful joint Paintballing trip.</w:t>
      </w:r>
    </w:p>
    <w:p w14:paraId="0CF7E67C" w14:textId="77777777" w:rsidR="009A4A53" w:rsidRPr="00454854" w:rsidRDefault="009A4A53" w:rsidP="00454854">
      <w:pPr>
        <w:pStyle w:val="ListParagraph"/>
        <w:numPr>
          <w:ilvl w:val="0"/>
          <w:numId w:val="3"/>
        </w:numPr>
        <w:spacing w:after="0" w:line="240" w:lineRule="auto"/>
        <w:ind w:left="1985" w:hanging="567"/>
        <w:jc w:val="both"/>
        <w:rPr>
          <w:rStyle w:val="Hyperlink"/>
          <w:rFonts w:ascii="Times New Roman" w:hAnsi="Times New Roman"/>
          <w:bCs/>
          <w:color w:val="auto"/>
          <w:sz w:val="24"/>
          <w:szCs w:val="24"/>
          <w:u w:val="none"/>
        </w:rPr>
      </w:pPr>
      <w:r w:rsidRPr="00454854">
        <w:rPr>
          <w:rFonts w:ascii="Times New Roman" w:hAnsi="Times New Roman"/>
          <w:b/>
          <w:sz w:val="24"/>
          <w:szCs w:val="24"/>
        </w:rPr>
        <w:t>Various liaison meetings:</w:t>
      </w:r>
      <w:r w:rsidRPr="00454854">
        <w:rPr>
          <w:rStyle w:val="Hyperlink"/>
          <w:rFonts w:ascii="Times New Roman" w:hAnsi="Times New Roman"/>
          <w:bCs/>
          <w:color w:val="auto"/>
          <w:sz w:val="24"/>
          <w:szCs w:val="24"/>
          <w:u w:val="none"/>
        </w:rPr>
        <w:t xml:space="preserve"> as well as the various partnership meetings above, the YD&amp;PW has attended a range of meetings, including Multi Agency ASB (Anti-Social Behaviour) meetings, a National Bleed Kit meeting, liaison meeting with the VRP, Police and SGC Drugs &amp; Alcohol Service.</w:t>
      </w:r>
    </w:p>
    <w:p w14:paraId="1D51D627" w14:textId="77777777" w:rsidR="009A4A53" w:rsidRPr="009A4A53" w:rsidRDefault="009A4A53" w:rsidP="00454854">
      <w:pPr>
        <w:pStyle w:val="ListParagraph"/>
        <w:numPr>
          <w:ilvl w:val="0"/>
          <w:numId w:val="3"/>
        </w:numPr>
        <w:spacing w:after="0" w:line="240" w:lineRule="auto"/>
        <w:ind w:left="1985" w:hanging="567"/>
        <w:jc w:val="both"/>
        <w:rPr>
          <w:rStyle w:val="Hyperlink"/>
          <w:rFonts w:ascii="Times New Roman" w:hAnsi="Times New Roman"/>
          <w:b/>
          <w:sz w:val="24"/>
          <w:szCs w:val="24"/>
        </w:rPr>
      </w:pPr>
      <w:r w:rsidRPr="009A4A53">
        <w:rPr>
          <w:rFonts w:ascii="Times New Roman" w:hAnsi="Times New Roman"/>
          <w:b/>
          <w:sz w:val="24"/>
          <w:szCs w:val="24"/>
        </w:rPr>
        <w:t xml:space="preserve">Stoke Gifford youth work sessions update: </w:t>
      </w:r>
      <w:r w:rsidRPr="009A4A53">
        <w:rPr>
          <w:rFonts w:ascii="Times New Roman" w:hAnsi="Times New Roman"/>
          <w:bCs/>
          <w:sz w:val="24"/>
          <w:szCs w:val="24"/>
        </w:rPr>
        <w:t>as mentioned in the previous report,</w:t>
      </w:r>
      <w:r w:rsidRPr="009A4A53">
        <w:rPr>
          <w:rFonts w:ascii="Times New Roman" w:hAnsi="Times New Roman"/>
          <w:b/>
          <w:sz w:val="24"/>
          <w:szCs w:val="24"/>
        </w:rPr>
        <w:t xml:space="preserve"> </w:t>
      </w:r>
      <w:r w:rsidRPr="009A4A53">
        <w:rPr>
          <w:rFonts w:ascii="Times New Roman" w:hAnsi="Times New Roman"/>
          <w:bCs/>
          <w:sz w:val="24"/>
          <w:szCs w:val="24"/>
        </w:rPr>
        <w:t>the organisation currently delivering youth work</w:t>
      </w:r>
      <w:r w:rsidRPr="009A4A53">
        <w:rPr>
          <w:rFonts w:ascii="Times New Roman" w:hAnsi="Times New Roman"/>
          <w:b/>
          <w:sz w:val="24"/>
          <w:szCs w:val="24"/>
        </w:rPr>
        <w:t xml:space="preserve"> </w:t>
      </w:r>
      <w:r w:rsidRPr="009A4A53">
        <w:rPr>
          <w:rFonts w:ascii="Times New Roman" w:hAnsi="Times New Roman"/>
          <w:bCs/>
          <w:sz w:val="24"/>
          <w:szCs w:val="24"/>
        </w:rPr>
        <w:t>sessions in Stoke Gifford are ‘refocusing their areas of delivery’. Consequently, Stoke Gifford PC have agreed with the Lot 1 lead organisation that, in the ‘short term’ they will take on delivery of the two youth work sessions in Stoke Gifford.</w:t>
      </w:r>
    </w:p>
    <w:p w14:paraId="6791507F" w14:textId="77777777" w:rsidR="009A4A53" w:rsidRPr="009A4A53" w:rsidRDefault="009A4A53" w:rsidP="00454854">
      <w:pPr>
        <w:ind w:left="1985" w:hanging="567"/>
        <w:jc w:val="both"/>
        <w:rPr>
          <w:rFonts w:eastAsia="Calibri"/>
          <w:b/>
          <w:szCs w:val="24"/>
          <w:u w:val="single"/>
        </w:rPr>
      </w:pPr>
      <w:r w:rsidRPr="009A4A53">
        <w:rPr>
          <w:rFonts w:eastAsia="Calibri"/>
          <w:b/>
          <w:szCs w:val="24"/>
          <w:u w:val="single"/>
        </w:rPr>
        <w:t>Our recent and planned youth work strands explained below</w:t>
      </w:r>
      <w:r w:rsidRPr="009A4A53">
        <w:rPr>
          <w:rFonts w:eastAsia="Calibri"/>
          <w:b/>
          <w:szCs w:val="24"/>
        </w:rPr>
        <w:t>:</w:t>
      </w:r>
    </w:p>
    <w:p w14:paraId="4CCA14C8" w14:textId="77777777" w:rsidR="009A4A53" w:rsidRPr="009A4A53" w:rsidRDefault="009A4A53" w:rsidP="00454854">
      <w:pPr>
        <w:numPr>
          <w:ilvl w:val="0"/>
          <w:numId w:val="3"/>
        </w:numPr>
        <w:spacing w:after="160" w:line="259" w:lineRule="auto"/>
        <w:ind w:left="1985" w:hanging="567"/>
        <w:contextualSpacing/>
        <w:jc w:val="both"/>
        <w:rPr>
          <w:rFonts w:eastAsia="Calibri"/>
          <w:szCs w:val="24"/>
        </w:rPr>
      </w:pPr>
      <w:r w:rsidRPr="009A4A53">
        <w:rPr>
          <w:rFonts w:eastAsia="Calibri"/>
          <w:b/>
          <w:szCs w:val="24"/>
          <w:u w:val="single"/>
        </w:rPr>
        <w:t>Girls’ Project youth work sessions</w:t>
      </w:r>
      <w:r w:rsidRPr="009A4A53">
        <w:rPr>
          <w:rFonts w:eastAsia="Calibri"/>
          <w:szCs w:val="24"/>
        </w:rPr>
        <w:t xml:space="preserve"> have taken place every Tuesday throughout this reporting period. The sessions offer a safe space and a range of activities, discussions, and support.  We promote the Girls Project using closed group Instagram and this helps inform/ remind people of upcoming sessions, any specific focus, and future projects as well as help supportively signposting to organisations or useful information. We also support individuals/ small groups outside of the formal session.</w:t>
      </w:r>
    </w:p>
    <w:p w14:paraId="7F8C0961" w14:textId="77777777" w:rsidR="009A4A53" w:rsidRPr="009A4A53" w:rsidRDefault="009A4A53" w:rsidP="00454854">
      <w:pPr>
        <w:numPr>
          <w:ilvl w:val="0"/>
          <w:numId w:val="3"/>
        </w:numPr>
        <w:spacing w:after="160" w:line="259" w:lineRule="auto"/>
        <w:ind w:left="1985" w:hanging="567"/>
        <w:contextualSpacing/>
        <w:jc w:val="both"/>
        <w:rPr>
          <w:rFonts w:eastAsia="Calibri"/>
          <w:szCs w:val="24"/>
        </w:rPr>
      </w:pPr>
      <w:r w:rsidRPr="009A4A53">
        <w:rPr>
          <w:rFonts w:eastAsia="Calibri"/>
          <w:b/>
          <w:szCs w:val="24"/>
          <w:u w:val="single"/>
        </w:rPr>
        <w:t>Skatepark building and outreach youth work sessions</w:t>
      </w:r>
      <w:r w:rsidRPr="009A4A53">
        <w:rPr>
          <w:rFonts w:eastAsia="Calibri"/>
          <w:b/>
          <w:szCs w:val="24"/>
        </w:rPr>
        <w:t xml:space="preserve">: </w:t>
      </w:r>
      <w:r w:rsidRPr="009A4A53">
        <w:rPr>
          <w:rFonts w:eastAsia="Calibri"/>
          <w:bCs/>
          <w:szCs w:val="24"/>
        </w:rPr>
        <w:t>we have continued to run</w:t>
      </w:r>
      <w:r w:rsidRPr="009A4A53">
        <w:rPr>
          <w:rFonts w:eastAsia="Calibri"/>
          <w:b/>
          <w:szCs w:val="24"/>
        </w:rPr>
        <w:t xml:space="preserve"> </w:t>
      </w:r>
      <w:r w:rsidRPr="009A4A53">
        <w:rPr>
          <w:rFonts w:eastAsia="Calibri"/>
          <w:szCs w:val="24"/>
        </w:rPr>
        <w:t xml:space="preserve">two well attended core youth work sessions per week throughout this reporting period. In addition, when attending the site for various reasons, we regularly provide extra ad hoc support and/ or engagement, with young people and the wider community. The youth work sessions engage both regular skatepark users and young people who attend mainly for the youth work sessions and a safe, supportive, social space that also offers free food and drink. Our food offer is supported by the Fareshare (recycled food) charity through bi-weekly collections from Tesco (Hatchet Rd).  </w:t>
      </w:r>
    </w:p>
    <w:p w14:paraId="3A50CE71" w14:textId="77777777" w:rsidR="009A4A53" w:rsidRPr="009A4A53" w:rsidRDefault="009A4A53" w:rsidP="00454854">
      <w:pPr>
        <w:spacing w:after="160" w:line="259" w:lineRule="auto"/>
        <w:ind w:left="1985"/>
        <w:contextualSpacing/>
        <w:jc w:val="both"/>
        <w:rPr>
          <w:rFonts w:eastAsia="Calibri"/>
          <w:b/>
          <w:szCs w:val="24"/>
        </w:rPr>
      </w:pPr>
      <w:r w:rsidRPr="009A4A53">
        <w:rPr>
          <w:rFonts w:eastAsia="Calibri"/>
          <w:b/>
          <w:szCs w:val="24"/>
          <w:u w:val="single"/>
        </w:rPr>
        <w:t>Jubilee hardcourt area youth work sessions:</w:t>
      </w:r>
      <w:r w:rsidRPr="009A4A53">
        <w:rPr>
          <w:rFonts w:eastAsia="Calibri"/>
          <w:szCs w:val="24"/>
        </w:rPr>
        <w:t xml:space="preserve"> </w:t>
      </w:r>
      <w:r w:rsidRPr="009A4A53">
        <w:rPr>
          <w:szCs w:val="24"/>
        </w:rPr>
        <w:t xml:space="preserve">these sessions have continued weekly throughout this reporting period. The sessions </w:t>
      </w:r>
      <w:r w:rsidRPr="009A4A53">
        <w:rPr>
          <w:rFonts w:eastAsia="Calibri"/>
          <w:szCs w:val="24"/>
        </w:rPr>
        <w:t xml:space="preserve">offer the opportunity for informal engagement in sporting activities; basically, a kick about or a chance to play basketball (netball posts), tennis, frisbee, etc, have squash/ hot chocolate available, occasional BBQs, etc. As with all our sessions, we offer an environment for support, discussion and challenge on numerous topics, issues, lifestyle choices, and anti-social behaviours. We also offer support and activities outside of the formal sessions, including supportive signposting, advocacy, etc (see one to one below). </w:t>
      </w:r>
    </w:p>
    <w:p w14:paraId="490C96CC" w14:textId="77777777" w:rsidR="009A4A53" w:rsidRPr="009A4A53" w:rsidRDefault="009A4A53" w:rsidP="00454854">
      <w:pPr>
        <w:numPr>
          <w:ilvl w:val="0"/>
          <w:numId w:val="3"/>
        </w:numPr>
        <w:spacing w:after="160" w:line="259" w:lineRule="auto"/>
        <w:ind w:left="1985" w:hanging="567"/>
        <w:contextualSpacing/>
        <w:jc w:val="both"/>
        <w:rPr>
          <w:rFonts w:eastAsia="Calibri"/>
          <w:szCs w:val="24"/>
        </w:rPr>
      </w:pPr>
      <w:r w:rsidRPr="009A4A53">
        <w:rPr>
          <w:rFonts w:eastAsia="Calibri"/>
          <w:b/>
          <w:szCs w:val="24"/>
          <w:u w:val="single"/>
        </w:rPr>
        <w:t>Occasional outreach and ad hoc youth work sessions</w:t>
      </w:r>
      <w:r w:rsidRPr="009A4A53">
        <w:rPr>
          <w:rFonts w:eastAsia="Calibri"/>
          <w:szCs w:val="24"/>
        </w:rPr>
        <w:t xml:space="preserve"> with young people in the Jubilee Centre area, Willowbrook, etc. As mentioned above, we continue a limited amount of outreach and ad hoc sessions. Detached, outreach and project youth work sessions will increase in frequency when we recruit additional part team sessional youth workers and additional long term project funding is confirmed.  </w:t>
      </w:r>
    </w:p>
    <w:p w14:paraId="0301F079" w14:textId="77777777" w:rsidR="009A4A53" w:rsidRPr="009A4A53" w:rsidRDefault="009A4A53" w:rsidP="00454854">
      <w:pPr>
        <w:numPr>
          <w:ilvl w:val="0"/>
          <w:numId w:val="3"/>
        </w:numPr>
        <w:spacing w:line="259" w:lineRule="auto"/>
        <w:ind w:left="1985" w:hanging="567"/>
        <w:contextualSpacing/>
        <w:jc w:val="both"/>
        <w:rPr>
          <w:rFonts w:eastAsia="Calibri"/>
          <w:szCs w:val="24"/>
        </w:rPr>
      </w:pPr>
      <w:r w:rsidRPr="009A4A53">
        <w:rPr>
          <w:rFonts w:eastAsia="Calibri"/>
          <w:b/>
          <w:szCs w:val="24"/>
          <w:u w:val="single"/>
        </w:rPr>
        <w:t>One to one support:</w:t>
      </w:r>
      <w:r w:rsidRPr="009A4A53">
        <w:rPr>
          <w:rFonts w:eastAsia="Calibri"/>
          <w:b/>
          <w:szCs w:val="24"/>
        </w:rPr>
        <w:t xml:space="preserve"> </w:t>
      </w:r>
      <w:r w:rsidRPr="009A4A53">
        <w:rPr>
          <w:rFonts w:eastAsia="Calibri"/>
          <w:szCs w:val="24"/>
        </w:rPr>
        <w:t>1-2-1 / small group work has continued throughout this period. This work can cover a wide range of issues including, liaison with parents/ carers, peer conflict, informal counselling, bereavement, mental health and well-being, college/ schoolwork experience placements, NEET, CV writing support, references, etc.</w:t>
      </w:r>
      <w:r w:rsidRPr="009A4A53">
        <w:rPr>
          <w:rFonts w:eastAsia="Calibri"/>
          <w:b/>
          <w:szCs w:val="24"/>
        </w:rPr>
        <w:t xml:space="preserve"> </w:t>
      </w:r>
    </w:p>
    <w:p w14:paraId="7C72F5B2" w14:textId="77777777" w:rsidR="009A4A53" w:rsidRPr="009A4A53" w:rsidRDefault="009A4A53" w:rsidP="00454854">
      <w:pPr>
        <w:numPr>
          <w:ilvl w:val="0"/>
          <w:numId w:val="3"/>
        </w:numPr>
        <w:spacing w:line="259" w:lineRule="auto"/>
        <w:ind w:left="1985" w:hanging="567"/>
        <w:contextualSpacing/>
        <w:jc w:val="both"/>
        <w:rPr>
          <w:rFonts w:eastAsia="Calibri"/>
          <w:szCs w:val="24"/>
        </w:rPr>
      </w:pPr>
      <w:r w:rsidRPr="009A4A53">
        <w:rPr>
          <w:rFonts w:eastAsia="Calibri"/>
          <w:b/>
          <w:bCs/>
          <w:szCs w:val="24"/>
        </w:rPr>
        <w:t xml:space="preserve">Review of Youth Work Provision/ strands. </w:t>
      </w:r>
      <w:r w:rsidRPr="009A4A53">
        <w:rPr>
          <w:rFonts w:eastAsia="Calibri"/>
          <w:szCs w:val="24"/>
        </w:rPr>
        <w:t>Following a brief report and discussion at the last LYA Committee, it was agreed to establish a ‘youth provision working group’ to review our current youth work offer, including delivery strands, delivery places and spaces, staffing etc. The first meeting is on Monday 29</w:t>
      </w:r>
      <w:r w:rsidRPr="009A4A53">
        <w:rPr>
          <w:rFonts w:eastAsia="Calibri"/>
          <w:szCs w:val="24"/>
          <w:vertAlign w:val="superscript"/>
        </w:rPr>
        <w:t>th</w:t>
      </w:r>
      <w:r w:rsidRPr="009A4A53">
        <w:rPr>
          <w:rFonts w:eastAsia="Calibri"/>
          <w:szCs w:val="24"/>
        </w:rPr>
        <w:t xml:space="preserve"> April at 7pm.</w:t>
      </w:r>
    </w:p>
    <w:p w14:paraId="6148A028" w14:textId="77777777" w:rsidR="009A4A53" w:rsidRPr="00454854" w:rsidRDefault="009A4A53" w:rsidP="00454854">
      <w:pPr>
        <w:numPr>
          <w:ilvl w:val="0"/>
          <w:numId w:val="3"/>
        </w:numPr>
        <w:spacing w:line="259" w:lineRule="auto"/>
        <w:ind w:left="1985" w:hanging="567"/>
        <w:contextualSpacing/>
        <w:jc w:val="both"/>
        <w:rPr>
          <w:rStyle w:val="Hyperlink"/>
          <w:rFonts w:eastAsia="Calibri"/>
          <w:color w:val="auto"/>
          <w:szCs w:val="24"/>
          <w:u w:val="none"/>
        </w:rPr>
      </w:pPr>
      <w:r w:rsidRPr="009A4A53">
        <w:rPr>
          <w:rFonts w:eastAsia="Calibri"/>
          <w:b/>
          <w:szCs w:val="24"/>
          <w:u w:val="single"/>
        </w:rPr>
        <w:t>Staff training, development, and recruitment</w:t>
      </w:r>
      <w:r w:rsidRPr="009A4A53">
        <w:rPr>
          <w:rFonts w:eastAsia="Calibri"/>
          <w:bCs/>
          <w:szCs w:val="24"/>
          <w:u w:val="single"/>
        </w:rPr>
        <w:t>:</w:t>
      </w:r>
      <w:r w:rsidRPr="009A4A53">
        <w:rPr>
          <w:rFonts w:eastAsia="Calibri"/>
          <w:bCs/>
          <w:szCs w:val="24"/>
        </w:rPr>
        <w:t xml:space="preserve"> the previous report to committee highlighted the need to fill certain BSTC part time youth work vacancies so that we could deliver additional sessions, including regular detached youth work. The </w:t>
      </w:r>
      <w:r w:rsidRPr="00454854">
        <w:rPr>
          <w:rFonts w:eastAsia="Calibri"/>
          <w:bCs/>
          <w:szCs w:val="24"/>
        </w:rPr>
        <w:t xml:space="preserve">YD&amp;PW suggested that a new recruitment drive would be timely given </w:t>
      </w:r>
      <w:r w:rsidRPr="00454854">
        <w:rPr>
          <w:rStyle w:val="Hyperlink"/>
          <w:color w:val="auto"/>
          <w:szCs w:val="24"/>
          <w:u w:val="none"/>
        </w:rPr>
        <w:t>the recent confirmation of further five-year YAO funding and the setting up of new Youth Work Level 2 and 3 p/t qualification routes, at City of Bristol college, which could potentially help with recruitment and training. As mentioned above, further discussion on recruitment can now be progressed within the ‘youth provision working group’.</w:t>
      </w:r>
    </w:p>
    <w:p w14:paraId="3A34FE11" w14:textId="77777777" w:rsidR="009A4A53" w:rsidRPr="009A4A53" w:rsidRDefault="009A4A53" w:rsidP="00454854">
      <w:pPr>
        <w:numPr>
          <w:ilvl w:val="0"/>
          <w:numId w:val="3"/>
        </w:numPr>
        <w:spacing w:line="259" w:lineRule="auto"/>
        <w:ind w:left="1985" w:hanging="567"/>
        <w:contextualSpacing/>
        <w:jc w:val="both"/>
        <w:rPr>
          <w:rFonts w:eastAsia="Calibri"/>
          <w:szCs w:val="24"/>
        </w:rPr>
      </w:pPr>
      <w:r w:rsidRPr="009A4A53">
        <w:rPr>
          <w:b/>
          <w:szCs w:val="24"/>
        </w:rPr>
        <w:t xml:space="preserve">Strategic lead on other current &amp; evolving projects. </w:t>
      </w:r>
    </w:p>
    <w:p w14:paraId="1E039C5B" w14:textId="77777777" w:rsidR="009A4A53" w:rsidRPr="009A4A53" w:rsidRDefault="009A4A53" w:rsidP="00454854">
      <w:pPr>
        <w:pStyle w:val="ListParagraph"/>
        <w:numPr>
          <w:ilvl w:val="0"/>
          <w:numId w:val="4"/>
        </w:numPr>
        <w:spacing w:after="0" w:line="259" w:lineRule="auto"/>
        <w:ind w:left="1985" w:hanging="567"/>
        <w:jc w:val="both"/>
        <w:rPr>
          <w:rFonts w:ascii="Times New Roman" w:hAnsi="Times New Roman"/>
          <w:b/>
          <w:i/>
          <w:sz w:val="24"/>
          <w:szCs w:val="24"/>
        </w:rPr>
      </w:pPr>
      <w:r w:rsidRPr="009A4A53">
        <w:rPr>
          <w:rFonts w:ascii="Times New Roman" w:hAnsi="Times New Roman"/>
          <w:b/>
          <w:sz w:val="24"/>
          <w:szCs w:val="24"/>
        </w:rPr>
        <w:t>Development &amp; review of Youth Work Policies &amp; Procedures.</w:t>
      </w:r>
    </w:p>
    <w:p w14:paraId="0B922228" w14:textId="77777777" w:rsidR="009A4A53" w:rsidRPr="009A4A53" w:rsidRDefault="009A4A53" w:rsidP="00454854">
      <w:pPr>
        <w:numPr>
          <w:ilvl w:val="0"/>
          <w:numId w:val="3"/>
        </w:numPr>
        <w:spacing w:after="160" w:line="259" w:lineRule="auto"/>
        <w:ind w:left="1985" w:hanging="567"/>
        <w:contextualSpacing/>
        <w:jc w:val="both"/>
        <w:rPr>
          <w:rFonts w:eastAsia="Calibri"/>
          <w:b/>
          <w:szCs w:val="24"/>
        </w:rPr>
      </w:pPr>
      <w:r w:rsidRPr="009A4A53">
        <w:rPr>
          <w:b/>
          <w:szCs w:val="24"/>
        </w:rPr>
        <w:t>Reporting, evaluating &amp; data collection:</w:t>
      </w:r>
      <w:r w:rsidRPr="009A4A53">
        <w:rPr>
          <w:szCs w:val="24"/>
        </w:rPr>
        <w:t xml:space="preserve"> including the continued establishment of the Upshot monitoring &amp; evaluation package, regular reporting to SGC on SG Youth Offer funding, bids for additional future funding, etc.</w:t>
      </w:r>
    </w:p>
    <w:p w14:paraId="422BA0F1" w14:textId="22941D8F" w:rsidR="00A73F1A" w:rsidRDefault="00A73F1A" w:rsidP="00133297">
      <w:pPr>
        <w:ind w:left="720"/>
        <w:jc w:val="both"/>
        <w:rPr>
          <w:b/>
          <w:sz w:val="16"/>
          <w:szCs w:val="16"/>
        </w:rPr>
      </w:pPr>
    </w:p>
    <w:p w14:paraId="45060970" w14:textId="77777777" w:rsidR="00110951" w:rsidRDefault="00110951" w:rsidP="00133297">
      <w:pPr>
        <w:ind w:left="720"/>
        <w:jc w:val="both"/>
        <w:rPr>
          <w:b/>
          <w:sz w:val="16"/>
          <w:szCs w:val="16"/>
        </w:rPr>
      </w:pPr>
    </w:p>
    <w:p w14:paraId="209039BD" w14:textId="65DEB535" w:rsidR="00110951" w:rsidRDefault="00110951" w:rsidP="00110951">
      <w:pPr>
        <w:ind w:left="720"/>
        <w:jc w:val="both"/>
        <w:rPr>
          <w:b/>
          <w:szCs w:val="24"/>
        </w:rPr>
      </w:pPr>
      <w:r>
        <w:rPr>
          <w:b/>
          <w:szCs w:val="24"/>
        </w:rPr>
        <w:t>8.3</w:t>
      </w:r>
      <w:r w:rsidRPr="002C10AA">
        <w:rPr>
          <w:b/>
          <w:szCs w:val="24"/>
        </w:rPr>
        <w:tab/>
      </w:r>
      <w:r w:rsidR="0025784D">
        <w:rPr>
          <w:b/>
          <w:szCs w:val="24"/>
        </w:rPr>
        <w:t>Review of Youth Work Provision in Bradley Stoke</w:t>
      </w:r>
    </w:p>
    <w:p w14:paraId="5803D43C" w14:textId="77777777" w:rsidR="00110951" w:rsidRDefault="00110951" w:rsidP="00110951">
      <w:pPr>
        <w:ind w:left="720"/>
        <w:jc w:val="both"/>
        <w:rPr>
          <w:b/>
          <w:sz w:val="16"/>
          <w:szCs w:val="16"/>
        </w:rPr>
      </w:pPr>
    </w:p>
    <w:p w14:paraId="4B2E3FAF" w14:textId="2BFE7268" w:rsidR="00B00B74" w:rsidRDefault="00454854" w:rsidP="00110951">
      <w:pPr>
        <w:ind w:left="1440"/>
        <w:jc w:val="both"/>
        <w:rPr>
          <w:bCs/>
          <w:szCs w:val="24"/>
        </w:rPr>
      </w:pPr>
      <w:bookmarkStart w:id="2" w:name="_Hlk148446028"/>
      <w:r>
        <w:rPr>
          <w:bCs/>
          <w:szCs w:val="24"/>
        </w:rPr>
        <w:t xml:space="preserve">The first working group meeting </w:t>
      </w:r>
      <w:r w:rsidR="00B00B74">
        <w:rPr>
          <w:bCs/>
          <w:szCs w:val="24"/>
        </w:rPr>
        <w:t xml:space="preserve">of councillors and officers </w:t>
      </w:r>
      <w:r>
        <w:rPr>
          <w:bCs/>
          <w:szCs w:val="24"/>
        </w:rPr>
        <w:t>will be taking place on Monday 29</w:t>
      </w:r>
      <w:r w:rsidRPr="00454854">
        <w:rPr>
          <w:bCs/>
          <w:szCs w:val="24"/>
          <w:vertAlign w:val="superscript"/>
        </w:rPr>
        <w:t>th</w:t>
      </w:r>
      <w:r>
        <w:rPr>
          <w:bCs/>
          <w:szCs w:val="24"/>
        </w:rPr>
        <w:t xml:space="preserve"> April 2024 (7 - 9pm) at the Jubilee Centre. </w:t>
      </w:r>
      <w:r w:rsidR="00B00B74">
        <w:rPr>
          <w:bCs/>
          <w:szCs w:val="24"/>
        </w:rPr>
        <w:t xml:space="preserve">The working group </w:t>
      </w:r>
      <w:r>
        <w:rPr>
          <w:bCs/>
          <w:szCs w:val="24"/>
        </w:rPr>
        <w:t>invitation was sent to all councillors</w:t>
      </w:r>
      <w:r w:rsidR="00B00B74">
        <w:rPr>
          <w:bCs/>
          <w:szCs w:val="24"/>
        </w:rPr>
        <w:t>.</w:t>
      </w:r>
    </w:p>
    <w:bookmarkEnd w:id="2"/>
    <w:p w14:paraId="5A69355B" w14:textId="77777777" w:rsidR="00B00B74" w:rsidRPr="00CF4B8F" w:rsidRDefault="00B00B74" w:rsidP="00781FD3">
      <w:pPr>
        <w:ind w:left="1440" w:hanging="720"/>
        <w:jc w:val="both"/>
        <w:rPr>
          <w:b/>
          <w:sz w:val="16"/>
          <w:szCs w:val="16"/>
        </w:rPr>
      </w:pPr>
    </w:p>
    <w:p w14:paraId="5685E12A" w14:textId="77777777" w:rsidR="00E72BE1" w:rsidRPr="00933656" w:rsidRDefault="00E72BE1" w:rsidP="006A39D4">
      <w:pPr>
        <w:ind w:left="720"/>
        <w:jc w:val="both"/>
        <w:rPr>
          <w:b/>
          <w:sz w:val="18"/>
          <w:szCs w:val="18"/>
        </w:rPr>
      </w:pPr>
    </w:p>
    <w:p w14:paraId="04BF65C6" w14:textId="32691C7A" w:rsidR="00766B80" w:rsidRPr="00215F19" w:rsidRDefault="0008304C" w:rsidP="00766B80">
      <w:pPr>
        <w:pStyle w:val="BodyTextIndent"/>
        <w:ind w:left="0"/>
        <w:rPr>
          <w:b/>
          <w:szCs w:val="24"/>
        </w:rPr>
      </w:pPr>
      <w:r>
        <w:rPr>
          <w:b/>
          <w:szCs w:val="24"/>
        </w:rPr>
        <w:t>9</w:t>
      </w:r>
      <w:r w:rsidR="00766B80" w:rsidRPr="00215F19">
        <w:rPr>
          <w:b/>
          <w:szCs w:val="24"/>
        </w:rPr>
        <w:tab/>
        <w:t>Date of next meeting</w:t>
      </w:r>
    </w:p>
    <w:p w14:paraId="3DB01607" w14:textId="77777777" w:rsidR="00766B80" w:rsidRPr="00176DB9" w:rsidRDefault="00766B80" w:rsidP="00766B80">
      <w:pPr>
        <w:jc w:val="both"/>
        <w:rPr>
          <w:sz w:val="16"/>
          <w:szCs w:val="16"/>
        </w:rPr>
      </w:pPr>
    </w:p>
    <w:p w14:paraId="2749CDC1" w14:textId="0B452438" w:rsidR="00766B80" w:rsidRDefault="00766B80" w:rsidP="00D476CF">
      <w:pPr>
        <w:ind w:left="720"/>
        <w:jc w:val="both"/>
        <w:rPr>
          <w:szCs w:val="24"/>
        </w:rPr>
      </w:pPr>
      <w:r>
        <w:rPr>
          <w:szCs w:val="24"/>
        </w:rPr>
        <w:t>Monday 1</w:t>
      </w:r>
      <w:r w:rsidR="00454854">
        <w:rPr>
          <w:szCs w:val="24"/>
        </w:rPr>
        <w:t>7</w:t>
      </w:r>
      <w:r w:rsidR="001B70B2" w:rsidRPr="001B70B2">
        <w:rPr>
          <w:szCs w:val="24"/>
          <w:vertAlign w:val="superscript"/>
        </w:rPr>
        <w:t>th</w:t>
      </w:r>
      <w:r w:rsidR="001B70B2">
        <w:rPr>
          <w:szCs w:val="24"/>
        </w:rPr>
        <w:t xml:space="preserve"> </w:t>
      </w:r>
      <w:r w:rsidR="00454854">
        <w:rPr>
          <w:szCs w:val="24"/>
        </w:rPr>
        <w:t xml:space="preserve">June </w:t>
      </w:r>
      <w:r w:rsidR="003053D7">
        <w:rPr>
          <w:szCs w:val="24"/>
        </w:rPr>
        <w:t xml:space="preserve">2024 </w:t>
      </w:r>
      <w:r>
        <w:rPr>
          <w:szCs w:val="24"/>
        </w:rPr>
        <w:t xml:space="preserve">at </w:t>
      </w:r>
      <w:r w:rsidR="00D476CF">
        <w:rPr>
          <w:szCs w:val="24"/>
        </w:rPr>
        <w:t>7</w:t>
      </w:r>
      <w:r>
        <w:rPr>
          <w:szCs w:val="24"/>
        </w:rPr>
        <w:t>.</w:t>
      </w:r>
      <w:r w:rsidR="00A134E5">
        <w:rPr>
          <w:szCs w:val="24"/>
        </w:rPr>
        <w:t>0</w:t>
      </w:r>
      <w:r>
        <w:rPr>
          <w:szCs w:val="24"/>
        </w:rPr>
        <w:t>0pm.</w:t>
      </w:r>
    </w:p>
    <w:p w14:paraId="7E3CA87A" w14:textId="77777777" w:rsidR="005B191F" w:rsidRDefault="005B191F" w:rsidP="00157A4F">
      <w:pPr>
        <w:ind w:left="5040" w:firstLine="720"/>
        <w:jc w:val="right"/>
      </w:pPr>
    </w:p>
    <w:p w14:paraId="545ADE84" w14:textId="77777777" w:rsidR="005B191F" w:rsidRDefault="005B191F" w:rsidP="00157A4F">
      <w:pPr>
        <w:ind w:left="5040" w:firstLine="720"/>
        <w:jc w:val="right"/>
      </w:pPr>
    </w:p>
    <w:p w14:paraId="45CAA447" w14:textId="4AE8A2C4" w:rsidR="00766B80" w:rsidRDefault="00766B80" w:rsidP="00157A4F">
      <w:pPr>
        <w:ind w:left="5040" w:firstLine="720"/>
        <w:jc w:val="right"/>
      </w:pPr>
      <w:r>
        <w:t>T</w:t>
      </w:r>
      <w:r w:rsidRPr="00215F19">
        <w:t xml:space="preserve">he meeting closed at </w:t>
      </w:r>
      <w:r w:rsidR="00454854">
        <w:t>7.50</w:t>
      </w:r>
      <w:r w:rsidR="00260413">
        <w:t>pm</w:t>
      </w:r>
    </w:p>
    <w:p w14:paraId="45771A18" w14:textId="77777777" w:rsidR="00705F6C" w:rsidRDefault="00705F6C" w:rsidP="00A16752">
      <w:pPr>
        <w:jc w:val="right"/>
        <w:rPr>
          <w:rFonts w:eastAsiaTheme="minorHAnsi"/>
          <w:b/>
          <w:szCs w:val="24"/>
        </w:rPr>
      </w:pPr>
    </w:p>
    <w:p w14:paraId="3E4D242D" w14:textId="77777777" w:rsidR="00705F6C" w:rsidRDefault="00705F6C" w:rsidP="00A16752">
      <w:pPr>
        <w:jc w:val="right"/>
        <w:rPr>
          <w:rFonts w:eastAsiaTheme="minorHAnsi"/>
          <w:b/>
          <w:szCs w:val="24"/>
        </w:rPr>
      </w:pPr>
    </w:p>
    <w:p w14:paraId="12665071" w14:textId="77777777" w:rsidR="00705F6C" w:rsidRDefault="00705F6C" w:rsidP="00A16752">
      <w:pPr>
        <w:jc w:val="right"/>
        <w:rPr>
          <w:rFonts w:eastAsiaTheme="minorHAnsi"/>
          <w:b/>
          <w:szCs w:val="24"/>
        </w:rPr>
      </w:pPr>
    </w:p>
    <w:p w14:paraId="08891D5F" w14:textId="77777777" w:rsidR="00705F6C" w:rsidRDefault="00705F6C" w:rsidP="00A16752">
      <w:pPr>
        <w:jc w:val="right"/>
        <w:rPr>
          <w:rFonts w:eastAsiaTheme="minorHAnsi"/>
          <w:b/>
          <w:szCs w:val="24"/>
        </w:rPr>
      </w:pPr>
    </w:p>
    <w:p w14:paraId="494F2768" w14:textId="77777777" w:rsidR="00FD1400" w:rsidRDefault="00FD1400" w:rsidP="00A16752">
      <w:pPr>
        <w:jc w:val="right"/>
        <w:rPr>
          <w:rFonts w:eastAsiaTheme="minorHAnsi"/>
          <w:b/>
          <w:szCs w:val="24"/>
        </w:rPr>
      </w:pPr>
    </w:p>
    <w:p w14:paraId="43B5C503" w14:textId="77777777" w:rsidR="00FD1400" w:rsidRDefault="00FD1400" w:rsidP="00A16752">
      <w:pPr>
        <w:jc w:val="right"/>
        <w:rPr>
          <w:rFonts w:eastAsiaTheme="minorHAnsi"/>
          <w:b/>
          <w:szCs w:val="24"/>
        </w:rPr>
      </w:pPr>
    </w:p>
    <w:p w14:paraId="41027349" w14:textId="77777777" w:rsidR="00FD1400" w:rsidRDefault="00FD1400" w:rsidP="00A16752">
      <w:pPr>
        <w:jc w:val="right"/>
        <w:rPr>
          <w:rFonts w:eastAsiaTheme="minorHAnsi"/>
          <w:b/>
          <w:szCs w:val="24"/>
        </w:rPr>
      </w:pPr>
    </w:p>
    <w:p w14:paraId="227FBD3C" w14:textId="77777777" w:rsidR="00FD1400" w:rsidRDefault="00FD1400" w:rsidP="00A16752">
      <w:pPr>
        <w:jc w:val="right"/>
        <w:rPr>
          <w:rFonts w:eastAsiaTheme="minorHAnsi"/>
          <w:b/>
          <w:szCs w:val="24"/>
        </w:rPr>
      </w:pPr>
    </w:p>
    <w:p w14:paraId="11DF436F" w14:textId="77777777" w:rsidR="00FD1400" w:rsidRDefault="00FD1400" w:rsidP="00A16752">
      <w:pPr>
        <w:jc w:val="right"/>
        <w:rPr>
          <w:rFonts w:eastAsiaTheme="minorHAnsi"/>
          <w:b/>
          <w:szCs w:val="24"/>
        </w:rPr>
      </w:pPr>
    </w:p>
    <w:p w14:paraId="28C10B52" w14:textId="77777777" w:rsidR="00FD1400" w:rsidRDefault="00FD1400" w:rsidP="00A16752">
      <w:pPr>
        <w:jc w:val="right"/>
        <w:rPr>
          <w:rFonts w:eastAsiaTheme="minorHAnsi"/>
          <w:b/>
          <w:szCs w:val="24"/>
        </w:rPr>
      </w:pPr>
    </w:p>
    <w:p w14:paraId="640D3B7E" w14:textId="77777777" w:rsidR="00FD1400" w:rsidRDefault="00FD1400" w:rsidP="00A16752">
      <w:pPr>
        <w:jc w:val="right"/>
        <w:rPr>
          <w:rFonts w:eastAsiaTheme="minorHAnsi"/>
          <w:b/>
          <w:szCs w:val="24"/>
        </w:rPr>
      </w:pPr>
    </w:p>
    <w:p w14:paraId="05200689" w14:textId="77777777" w:rsidR="00FD1400" w:rsidRDefault="00FD1400" w:rsidP="00A16752">
      <w:pPr>
        <w:jc w:val="right"/>
        <w:rPr>
          <w:rFonts w:eastAsiaTheme="minorHAnsi"/>
          <w:b/>
          <w:szCs w:val="24"/>
        </w:rPr>
      </w:pPr>
    </w:p>
    <w:p w14:paraId="0AD0984D" w14:textId="77777777" w:rsidR="00FD1400" w:rsidRDefault="00FD1400" w:rsidP="00A16752">
      <w:pPr>
        <w:jc w:val="right"/>
        <w:rPr>
          <w:rFonts w:eastAsiaTheme="minorHAnsi"/>
          <w:b/>
          <w:szCs w:val="24"/>
        </w:rPr>
      </w:pPr>
    </w:p>
    <w:p w14:paraId="73C579C1" w14:textId="77777777" w:rsidR="00FD1400" w:rsidRDefault="00FD1400" w:rsidP="00A16752">
      <w:pPr>
        <w:jc w:val="right"/>
        <w:rPr>
          <w:rFonts w:eastAsiaTheme="minorHAnsi"/>
          <w:b/>
          <w:szCs w:val="24"/>
        </w:rPr>
      </w:pPr>
    </w:p>
    <w:sectPr w:rsidR="00FD1400" w:rsidSect="000609FC">
      <w:headerReference w:type="even" r:id="rId14"/>
      <w:headerReference w:type="default" r:id="rId15"/>
      <w:footerReference w:type="even" r:id="rId16"/>
      <w:footerReference w:type="default" r:id="rId17"/>
      <w:headerReference w:type="first" r:id="rId18"/>
      <w:type w:val="continuous"/>
      <w:pgSz w:w="11907" w:h="16840" w:code="9"/>
      <w:pgMar w:top="794" w:right="1021" w:bottom="1021" w:left="1021" w:header="39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689CEC" w14:textId="77777777" w:rsidR="00283F80" w:rsidRDefault="00283F80">
      <w:r>
        <w:separator/>
      </w:r>
    </w:p>
  </w:endnote>
  <w:endnote w:type="continuationSeparator" w:id="0">
    <w:p w14:paraId="085BEFE0" w14:textId="77777777" w:rsidR="00283F80" w:rsidRDefault="00283F80">
      <w:r>
        <w:continuationSeparator/>
      </w:r>
    </w:p>
  </w:endnote>
  <w:endnote w:type="continuationNotice" w:id="1">
    <w:p w14:paraId="1A09341F" w14:textId="77777777" w:rsidR="00283F80" w:rsidRDefault="00283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DA6BB" w14:textId="77777777" w:rsidR="006E2DC8" w:rsidRDefault="006E2DC8" w:rsidP="00766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D23052" w14:textId="77777777" w:rsidR="006E2DC8" w:rsidRDefault="006E2DC8">
    <w:pPr>
      <w:pStyle w:val="Footer"/>
    </w:pPr>
  </w:p>
  <w:p w14:paraId="5A949234" w14:textId="77777777" w:rsidR="006E2DC8" w:rsidRDefault="006E2DC8"/>
  <w:p w14:paraId="10B9BB9F" w14:textId="77777777" w:rsidR="006E2DC8" w:rsidRDefault="006E2DC8"/>
  <w:p w14:paraId="405F775D" w14:textId="77777777" w:rsidR="006E2DC8" w:rsidRDefault="006E2DC8"/>
  <w:p w14:paraId="2972F1E5" w14:textId="77777777" w:rsidR="006E2DC8" w:rsidRDefault="006E2DC8"/>
  <w:p w14:paraId="39B6A021" w14:textId="77777777" w:rsidR="006E2DC8" w:rsidRDefault="006E2DC8"/>
  <w:p w14:paraId="2E29E5D6" w14:textId="77777777" w:rsidR="006E2DC8" w:rsidRDefault="006E2DC8"/>
  <w:p w14:paraId="18630009" w14:textId="77777777" w:rsidR="006E2DC8" w:rsidRDefault="006E2DC8"/>
  <w:p w14:paraId="29052313" w14:textId="77777777" w:rsidR="006E2DC8" w:rsidRDefault="006E2DC8"/>
  <w:p w14:paraId="451F6685" w14:textId="77777777" w:rsidR="006E2DC8" w:rsidRDefault="006E2DC8"/>
  <w:p w14:paraId="60ACD541" w14:textId="77777777" w:rsidR="006E2DC8" w:rsidRDefault="006E2DC8"/>
  <w:p w14:paraId="617E0FC1" w14:textId="77777777" w:rsidR="006E2DC8" w:rsidRDefault="006E2DC8"/>
  <w:p w14:paraId="3C2F4398" w14:textId="77777777" w:rsidR="006E2DC8" w:rsidRDefault="006E2DC8"/>
  <w:p w14:paraId="7C40E7F2" w14:textId="77777777" w:rsidR="006E2DC8" w:rsidRDefault="006E2DC8"/>
  <w:p w14:paraId="01E308FE" w14:textId="77777777" w:rsidR="00D63102" w:rsidRDefault="00D63102"/>
  <w:p w14:paraId="628D7D8E" w14:textId="77777777" w:rsidR="00D63102" w:rsidRDefault="00D63102"/>
  <w:p w14:paraId="47FEFE9C" w14:textId="77777777" w:rsidR="00D63102" w:rsidRDefault="00D63102"/>
  <w:p w14:paraId="78F04214" w14:textId="77777777" w:rsidR="002C03D8" w:rsidRDefault="002C03D8"/>
  <w:p w14:paraId="078AAC12" w14:textId="77777777" w:rsidR="0034592A" w:rsidRDefault="003459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8753C" w14:textId="77777777" w:rsidR="006E2DC8" w:rsidRDefault="006E2DC8" w:rsidP="00766B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886502B" w14:textId="77777777" w:rsidR="006E2DC8" w:rsidRDefault="006E2DC8" w:rsidP="000A3B6E"/>
  <w:p w14:paraId="04523F88" w14:textId="77777777" w:rsidR="00D63102" w:rsidRDefault="00D63102" w:rsidP="00B54463"/>
  <w:p w14:paraId="18C154D5" w14:textId="77777777" w:rsidR="002C03D8" w:rsidRDefault="002C03D8"/>
  <w:p w14:paraId="3F908208" w14:textId="77777777" w:rsidR="0034592A" w:rsidRDefault="003459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07699B" w14:textId="77777777" w:rsidR="00283F80" w:rsidRDefault="00283F80">
      <w:r>
        <w:separator/>
      </w:r>
    </w:p>
  </w:footnote>
  <w:footnote w:type="continuationSeparator" w:id="0">
    <w:p w14:paraId="774DE386" w14:textId="77777777" w:rsidR="00283F80" w:rsidRDefault="00283F80">
      <w:r>
        <w:continuationSeparator/>
      </w:r>
    </w:p>
  </w:footnote>
  <w:footnote w:type="continuationNotice" w:id="1">
    <w:p w14:paraId="6687CA43" w14:textId="77777777" w:rsidR="00283F80" w:rsidRDefault="00283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ABFC2" w14:textId="59A818FE" w:rsidR="006E2DC8" w:rsidRDefault="00286B9A">
    <w:pPr>
      <w:pStyle w:val="Header"/>
    </w:pPr>
    <w:r>
      <w:rPr>
        <w:noProof/>
      </w:rPr>
      <w:pict w14:anchorId="785B1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015219" o:spid="_x0000_s8194" type="#_x0000_t136" style="position:absolute;margin-left:0;margin-top:0;width:496.75pt;height:198.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367B6472" w14:textId="77777777" w:rsidR="006E2DC8" w:rsidRDefault="006E2DC8"/>
  <w:p w14:paraId="36C943A1" w14:textId="77777777" w:rsidR="006E2DC8" w:rsidRDefault="006E2DC8"/>
  <w:p w14:paraId="623445A3" w14:textId="77777777" w:rsidR="006E2DC8" w:rsidRDefault="006E2DC8"/>
  <w:p w14:paraId="0A60695E" w14:textId="77777777" w:rsidR="006E2DC8" w:rsidRDefault="006E2DC8"/>
  <w:p w14:paraId="2FB6E4E3" w14:textId="77777777" w:rsidR="006E2DC8" w:rsidRDefault="006E2DC8"/>
  <w:p w14:paraId="1677929D" w14:textId="77777777" w:rsidR="006E2DC8" w:rsidRDefault="006E2DC8"/>
  <w:p w14:paraId="044042B7" w14:textId="77777777" w:rsidR="006E2DC8" w:rsidRDefault="006E2DC8"/>
  <w:p w14:paraId="304C2A5E" w14:textId="77777777" w:rsidR="006E2DC8" w:rsidRDefault="006E2DC8"/>
  <w:p w14:paraId="7502215A" w14:textId="77777777" w:rsidR="006E2DC8" w:rsidRDefault="006E2DC8"/>
  <w:p w14:paraId="6DC6654A" w14:textId="77777777" w:rsidR="006E2DC8" w:rsidRDefault="006E2DC8"/>
  <w:p w14:paraId="6F28C1CA" w14:textId="77777777" w:rsidR="006E2DC8" w:rsidRDefault="006E2DC8"/>
  <w:p w14:paraId="099F509B" w14:textId="77777777" w:rsidR="006E2DC8" w:rsidRDefault="006E2DC8"/>
  <w:p w14:paraId="3FE40547" w14:textId="77777777" w:rsidR="006E2DC8" w:rsidRDefault="006E2DC8"/>
  <w:p w14:paraId="79D94D67" w14:textId="77777777" w:rsidR="00D63102" w:rsidRDefault="00D63102"/>
  <w:p w14:paraId="6DD028F0" w14:textId="77777777" w:rsidR="00D63102" w:rsidRDefault="00D63102"/>
  <w:p w14:paraId="693F4EE9" w14:textId="77777777" w:rsidR="00D63102" w:rsidRDefault="00D63102"/>
  <w:p w14:paraId="35914240" w14:textId="77777777" w:rsidR="002C03D8" w:rsidRDefault="002C03D8"/>
  <w:p w14:paraId="2A3E810A" w14:textId="77777777" w:rsidR="0034592A" w:rsidRDefault="003459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C91C2" w14:textId="5E29BEAE" w:rsidR="006E2DC8" w:rsidRDefault="00286B9A" w:rsidP="00952B46">
    <w:pPr>
      <w:pStyle w:val="Header"/>
      <w:jc w:val="center"/>
    </w:pPr>
    <w:r>
      <w:rPr>
        <w:noProof/>
      </w:rPr>
      <w:pict w14:anchorId="1A66F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015220" o:spid="_x0000_s8195" type="#_x0000_t136" style="position:absolute;left:0;text-align:left;margin-left:0;margin-top:0;width:496.75pt;height:198.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E2DC8">
      <w:rPr>
        <w:i/>
        <w:sz w:val="20"/>
      </w:rPr>
      <w:t>BSTC – Leisure, Youth &amp; Amenities Committee – 1</w:t>
    </w:r>
    <w:r w:rsidR="00255E52">
      <w:rPr>
        <w:i/>
        <w:sz w:val="20"/>
      </w:rPr>
      <w:t>5</w:t>
    </w:r>
    <w:r w:rsidR="006E2DC8" w:rsidRPr="007355F9">
      <w:rPr>
        <w:i/>
        <w:sz w:val="20"/>
        <w:vertAlign w:val="superscript"/>
      </w:rPr>
      <w:t>th</w:t>
    </w:r>
    <w:r w:rsidR="006E2DC8">
      <w:rPr>
        <w:i/>
        <w:sz w:val="20"/>
      </w:rPr>
      <w:t xml:space="preserve"> </w:t>
    </w:r>
    <w:r w:rsidR="00255E52">
      <w:rPr>
        <w:i/>
        <w:sz w:val="20"/>
      </w:rPr>
      <w:t xml:space="preserve">April </w:t>
    </w:r>
    <w:r w:rsidR="007617C1">
      <w:rPr>
        <w:i/>
        <w:sz w:val="20"/>
      </w:rPr>
      <w:t>2024</w:t>
    </w:r>
  </w:p>
  <w:p w14:paraId="600217AA" w14:textId="77777777" w:rsidR="0034592A" w:rsidRDefault="003459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7960C" w14:textId="3DED0D36" w:rsidR="0054301A" w:rsidRDefault="00286B9A">
    <w:pPr>
      <w:pStyle w:val="Header"/>
    </w:pPr>
    <w:r>
      <w:rPr>
        <w:noProof/>
      </w:rPr>
      <w:pict w14:anchorId="6BCD4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015218" o:spid="_x0000_s8193" type="#_x0000_t136" style="position:absolute;margin-left:0;margin-top:0;width:496.75pt;height:198.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C3B18"/>
    <w:multiLevelType w:val="hybridMultilevel"/>
    <w:tmpl w:val="97785778"/>
    <w:lvl w:ilvl="0" w:tplc="FD3A618A">
      <w:start w:val="1"/>
      <w:numFmt w:val="bullet"/>
      <w:lvlText w:val="•"/>
      <w:lvlJc w:val="left"/>
      <w:pPr>
        <w:tabs>
          <w:tab w:val="num" w:pos="720"/>
        </w:tabs>
        <w:ind w:left="720" w:hanging="360"/>
      </w:pPr>
      <w:rPr>
        <w:rFonts w:ascii="Times New Roman" w:hAnsi="Times New Roman" w:hint="default"/>
      </w:rPr>
    </w:lvl>
    <w:lvl w:ilvl="1" w:tplc="4482A68A" w:tentative="1">
      <w:start w:val="1"/>
      <w:numFmt w:val="bullet"/>
      <w:lvlText w:val="•"/>
      <w:lvlJc w:val="left"/>
      <w:pPr>
        <w:tabs>
          <w:tab w:val="num" w:pos="1440"/>
        </w:tabs>
        <w:ind w:left="1440" w:hanging="360"/>
      </w:pPr>
      <w:rPr>
        <w:rFonts w:ascii="Times New Roman" w:hAnsi="Times New Roman" w:hint="default"/>
      </w:rPr>
    </w:lvl>
    <w:lvl w:ilvl="2" w:tplc="6DD85500" w:tentative="1">
      <w:start w:val="1"/>
      <w:numFmt w:val="bullet"/>
      <w:lvlText w:val="•"/>
      <w:lvlJc w:val="left"/>
      <w:pPr>
        <w:tabs>
          <w:tab w:val="num" w:pos="2160"/>
        </w:tabs>
        <w:ind w:left="2160" w:hanging="360"/>
      </w:pPr>
      <w:rPr>
        <w:rFonts w:ascii="Times New Roman" w:hAnsi="Times New Roman" w:hint="default"/>
      </w:rPr>
    </w:lvl>
    <w:lvl w:ilvl="3" w:tplc="478E5FAA" w:tentative="1">
      <w:start w:val="1"/>
      <w:numFmt w:val="bullet"/>
      <w:lvlText w:val="•"/>
      <w:lvlJc w:val="left"/>
      <w:pPr>
        <w:tabs>
          <w:tab w:val="num" w:pos="2880"/>
        </w:tabs>
        <w:ind w:left="2880" w:hanging="360"/>
      </w:pPr>
      <w:rPr>
        <w:rFonts w:ascii="Times New Roman" w:hAnsi="Times New Roman" w:hint="default"/>
      </w:rPr>
    </w:lvl>
    <w:lvl w:ilvl="4" w:tplc="57249790" w:tentative="1">
      <w:start w:val="1"/>
      <w:numFmt w:val="bullet"/>
      <w:lvlText w:val="•"/>
      <w:lvlJc w:val="left"/>
      <w:pPr>
        <w:tabs>
          <w:tab w:val="num" w:pos="3600"/>
        </w:tabs>
        <w:ind w:left="3600" w:hanging="360"/>
      </w:pPr>
      <w:rPr>
        <w:rFonts w:ascii="Times New Roman" w:hAnsi="Times New Roman" w:hint="default"/>
      </w:rPr>
    </w:lvl>
    <w:lvl w:ilvl="5" w:tplc="D744E832" w:tentative="1">
      <w:start w:val="1"/>
      <w:numFmt w:val="bullet"/>
      <w:lvlText w:val="•"/>
      <w:lvlJc w:val="left"/>
      <w:pPr>
        <w:tabs>
          <w:tab w:val="num" w:pos="4320"/>
        </w:tabs>
        <w:ind w:left="4320" w:hanging="360"/>
      </w:pPr>
      <w:rPr>
        <w:rFonts w:ascii="Times New Roman" w:hAnsi="Times New Roman" w:hint="default"/>
      </w:rPr>
    </w:lvl>
    <w:lvl w:ilvl="6" w:tplc="5AE2FD12" w:tentative="1">
      <w:start w:val="1"/>
      <w:numFmt w:val="bullet"/>
      <w:lvlText w:val="•"/>
      <w:lvlJc w:val="left"/>
      <w:pPr>
        <w:tabs>
          <w:tab w:val="num" w:pos="5040"/>
        </w:tabs>
        <w:ind w:left="5040" w:hanging="360"/>
      </w:pPr>
      <w:rPr>
        <w:rFonts w:ascii="Times New Roman" w:hAnsi="Times New Roman" w:hint="default"/>
      </w:rPr>
    </w:lvl>
    <w:lvl w:ilvl="7" w:tplc="5F862E22" w:tentative="1">
      <w:start w:val="1"/>
      <w:numFmt w:val="bullet"/>
      <w:lvlText w:val="•"/>
      <w:lvlJc w:val="left"/>
      <w:pPr>
        <w:tabs>
          <w:tab w:val="num" w:pos="5760"/>
        </w:tabs>
        <w:ind w:left="5760" w:hanging="360"/>
      </w:pPr>
      <w:rPr>
        <w:rFonts w:ascii="Times New Roman" w:hAnsi="Times New Roman" w:hint="default"/>
      </w:rPr>
    </w:lvl>
    <w:lvl w:ilvl="8" w:tplc="3F865A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496CC1"/>
    <w:multiLevelType w:val="hybridMultilevel"/>
    <w:tmpl w:val="95FEC38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835189"/>
    <w:multiLevelType w:val="hybridMultilevel"/>
    <w:tmpl w:val="B3DA3AFE"/>
    <w:lvl w:ilvl="0" w:tplc="CDDADD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173BC"/>
    <w:multiLevelType w:val="hybridMultilevel"/>
    <w:tmpl w:val="97844302"/>
    <w:lvl w:ilvl="0" w:tplc="72046C52">
      <w:start w:val="1"/>
      <w:numFmt w:val="bullet"/>
      <w:pStyle w:val="Vickysbullets"/>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262AA"/>
    <w:multiLevelType w:val="hybridMultilevel"/>
    <w:tmpl w:val="E9C2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73BA5"/>
    <w:multiLevelType w:val="hybridMultilevel"/>
    <w:tmpl w:val="CF0A27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691C8D"/>
    <w:multiLevelType w:val="hybridMultilevel"/>
    <w:tmpl w:val="EA5C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23164"/>
    <w:multiLevelType w:val="hybridMultilevel"/>
    <w:tmpl w:val="84CC1E6A"/>
    <w:lvl w:ilvl="0" w:tplc="8E0609DE">
      <w:numFmt w:val="bullet"/>
      <w:lvlText w:val=""/>
      <w:lvlJc w:val="left"/>
      <w:pPr>
        <w:ind w:left="1080" w:hanging="360"/>
      </w:pPr>
      <w:rPr>
        <w:rFonts w:ascii="Wingdings" w:eastAsia="Calibri" w:hAnsi="Wingdings"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BBB35CD"/>
    <w:multiLevelType w:val="hybridMultilevel"/>
    <w:tmpl w:val="3DE01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313364">
    <w:abstractNumId w:val="3"/>
  </w:num>
  <w:num w:numId="2" w16cid:durableId="1415276630">
    <w:abstractNumId w:val="6"/>
  </w:num>
  <w:num w:numId="3" w16cid:durableId="2041391066">
    <w:abstractNumId w:val="2"/>
  </w:num>
  <w:num w:numId="4" w16cid:durableId="1907034096">
    <w:abstractNumId w:val="4"/>
  </w:num>
  <w:num w:numId="5" w16cid:durableId="1485118753">
    <w:abstractNumId w:val="5"/>
  </w:num>
  <w:num w:numId="6" w16cid:durableId="711156844">
    <w:abstractNumId w:val="7"/>
  </w:num>
  <w:num w:numId="7" w16cid:durableId="136840410">
    <w:abstractNumId w:val="1"/>
  </w:num>
  <w:num w:numId="8" w16cid:durableId="2108188225">
    <w:abstractNumId w:val="0"/>
  </w:num>
  <w:num w:numId="9" w16cid:durableId="19558658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6"/>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80"/>
    <w:rsid w:val="0000147E"/>
    <w:rsid w:val="00001658"/>
    <w:rsid w:val="0000194B"/>
    <w:rsid w:val="00001D10"/>
    <w:rsid w:val="000037A5"/>
    <w:rsid w:val="0000412E"/>
    <w:rsid w:val="000041F1"/>
    <w:rsid w:val="00004262"/>
    <w:rsid w:val="0000564B"/>
    <w:rsid w:val="00006041"/>
    <w:rsid w:val="000078AF"/>
    <w:rsid w:val="00010010"/>
    <w:rsid w:val="00010463"/>
    <w:rsid w:val="00012E22"/>
    <w:rsid w:val="000136EA"/>
    <w:rsid w:val="00013C4E"/>
    <w:rsid w:val="00014F4F"/>
    <w:rsid w:val="00016AA7"/>
    <w:rsid w:val="00022117"/>
    <w:rsid w:val="00022824"/>
    <w:rsid w:val="00022B6A"/>
    <w:rsid w:val="00024C8A"/>
    <w:rsid w:val="00024F23"/>
    <w:rsid w:val="0002506E"/>
    <w:rsid w:val="00025D57"/>
    <w:rsid w:val="00025F5D"/>
    <w:rsid w:val="00032943"/>
    <w:rsid w:val="00032F47"/>
    <w:rsid w:val="00036C3F"/>
    <w:rsid w:val="00037D15"/>
    <w:rsid w:val="00040F5B"/>
    <w:rsid w:val="00041890"/>
    <w:rsid w:val="00041B98"/>
    <w:rsid w:val="00052F70"/>
    <w:rsid w:val="000534E4"/>
    <w:rsid w:val="0005383B"/>
    <w:rsid w:val="000543AF"/>
    <w:rsid w:val="00054B83"/>
    <w:rsid w:val="000570C8"/>
    <w:rsid w:val="00057218"/>
    <w:rsid w:val="000609FC"/>
    <w:rsid w:val="00064BF0"/>
    <w:rsid w:val="000651BA"/>
    <w:rsid w:val="00066BF1"/>
    <w:rsid w:val="00067E3C"/>
    <w:rsid w:val="000708EB"/>
    <w:rsid w:val="00072C07"/>
    <w:rsid w:val="00072E1B"/>
    <w:rsid w:val="00073B60"/>
    <w:rsid w:val="00073C67"/>
    <w:rsid w:val="00074FA7"/>
    <w:rsid w:val="00075895"/>
    <w:rsid w:val="000776DE"/>
    <w:rsid w:val="0008304C"/>
    <w:rsid w:val="000839EC"/>
    <w:rsid w:val="00085E6C"/>
    <w:rsid w:val="000869E5"/>
    <w:rsid w:val="00090070"/>
    <w:rsid w:val="00090264"/>
    <w:rsid w:val="00093AA0"/>
    <w:rsid w:val="00094047"/>
    <w:rsid w:val="00094E13"/>
    <w:rsid w:val="00094F27"/>
    <w:rsid w:val="0009697D"/>
    <w:rsid w:val="000A36E1"/>
    <w:rsid w:val="000A3B6E"/>
    <w:rsid w:val="000A3D02"/>
    <w:rsid w:val="000A4846"/>
    <w:rsid w:val="000A4F45"/>
    <w:rsid w:val="000A5006"/>
    <w:rsid w:val="000A7F1C"/>
    <w:rsid w:val="000B44F1"/>
    <w:rsid w:val="000B5F5D"/>
    <w:rsid w:val="000B684E"/>
    <w:rsid w:val="000B7626"/>
    <w:rsid w:val="000C0872"/>
    <w:rsid w:val="000C0DE7"/>
    <w:rsid w:val="000C1292"/>
    <w:rsid w:val="000C1DDD"/>
    <w:rsid w:val="000C390E"/>
    <w:rsid w:val="000D1005"/>
    <w:rsid w:val="000D237B"/>
    <w:rsid w:val="000D23CA"/>
    <w:rsid w:val="000D25C5"/>
    <w:rsid w:val="000D30A4"/>
    <w:rsid w:val="000D45D1"/>
    <w:rsid w:val="000E0787"/>
    <w:rsid w:val="000E1495"/>
    <w:rsid w:val="000E1951"/>
    <w:rsid w:val="000E2086"/>
    <w:rsid w:val="000E2406"/>
    <w:rsid w:val="000E4F33"/>
    <w:rsid w:val="000E5568"/>
    <w:rsid w:val="000F1C4E"/>
    <w:rsid w:val="000F322C"/>
    <w:rsid w:val="000F3728"/>
    <w:rsid w:val="000F71CC"/>
    <w:rsid w:val="000F7239"/>
    <w:rsid w:val="000F7CBE"/>
    <w:rsid w:val="001007BC"/>
    <w:rsid w:val="0010175F"/>
    <w:rsid w:val="00104944"/>
    <w:rsid w:val="00107656"/>
    <w:rsid w:val="00110951"/>
    <w:rsid w:val="00110FDA"/>
    <w:rsid w:val="001159A3"/>
    <w:rsid w:val="00116BD4"/>
    <w:rsid w:val="00117602"/>
    <w:rsid w:val="00120580"/>
    <w:rsid w:val="00122872"/>
    <w:rsid w:val="001258F6"/>
    <w:rsid w:val="00126266"/>
    <w:rsid w:val="00127141"/>
    <w:rsid w:val="00127CB3"/>
    <w:rsid w:val="00133297"/>
    <w:rsid w:val="00134298"/>
    <w:rsid w:val="001363B8"/>
    <w:rsid w:val="001374B2"/>
    <w:rsid w:val="00140604"/>
    <w:rsid w:val="00140CFC"/>
    <w:rsid w:val="00142030"/>
    <w:rsid w:val="00143122"/>
    <w:rsid w:val="001435D6"/>
    <w:rsid w:val="001476BA"/>
    <w:rsid w:val="00151BD0"/>
    <w:rsid w:val="00152FA2"/>
    <w:rsid w:val="0015641C"/>
    <w:rsid w:val="001577E6"/>
    <w:rsid w:val="00157A4F"/>
    <w:rsid w:val="0016588C"/>
    <w:rsid w:val="0017122F"/>
    <w:rsid w:val="00174470"/>
    <w:rsid w:val="001745CE"/>
    <w:rsid w:val="00176DB9"/>
    <w:rsid w:val="001850D1"/>
    <w:rsid w:val="00187B0E"/>
    <w:rsid w:val="00190191"/>
    <w:rsid w:val="00192672"/>
    <w:rsid w:val="001934BC"/>
    <w:rsid w:val="001A0828"/>
    <w:rsid w:val="001A2411"/>
    <w:rsid w:val="001A4BE6"/>
    <w:rsid w:val="001A615F"/>
    <w:rsid w:val="001A7BBA"/>
    <w:rsid w:val="001B0E1E"/>
    <w:rsid w:val="001B283B"/>
    <w:rsid w:val="001B70B2"/>
    <w:rsid w:val="001C053E"/>
    <w:rsid w:val="001C3F38"/>
    <w:rsid w:val="001C4B60"/>
    <w:rsid w:val="001C5667"/>
    <w:rsid w:val="001C6391"/>
    <w:rsid w:val="001C6D8D"/>
    <w:rsid w:val="001C6E93"/>
    <w:rsid w:val="001C7CB0"/>
    <w:rsid w:val="001D2EFC"/>
    <w:rsid w:val="001D536D"/>
    <w:rsid w:val="001D69D0"/>
    <w:rsid w:val="001D6E78"/>
    <w:rsid w:val="001E046C"/>
    <w:rsid w:val="001E18EA"/>
    <w:rsid w:val="001E30E9"/>
    <w:rsid w:val="001E6983"/>
    <w:rsid w:val="001F0061"/>
    <w:rsid w:val="001F0CA2"/>
    <w:rsid w:val="001F3B90"/>
    <w:rsid w:val="001F464D"/>
    <w:rsid w:val="00203A18"/>
    <w:rsid w:val="00203B58"/>
    <w:rsid w:val="00205A4D"/>
    <w:rsid w:val="00213530"/>
    <w:rsid w:val="0021571D"/>
    <w:rsid w:val="002161C3"/>
    <w:rsid w:val="00220D50"/>
    <w:rsid w:val="00220DB6"/>
    <w:rsid w:val="00222E6C"/>
    <w:rsid w:val="00222EE9"/>
    <w:rsid w:val="00224021"/>
    <w:rsid w:val="00224092"/>
    <w:rsid w:val="0022431E"/>
    <w:rsid w:val="00224F58"/>
    <w:rsid w:val="00225FF1"/>
    <w:rsid w:val="002429F3"/>
    <w:rsid w:val="00243361"/>
    <w:rsid w:val="00246D86"/>
    <w:rsid w:val="00253ACA"/>
    <w:rsid w:val="0025442A"/>
    <w:rsid w:val="002547BB"/>
    <w:rsid w:val="00255E52"/>
    <w:rsid w:val="00256624"/>
    <w:rsid w:val="00257361"/>
    <w:rsid w:val="0025784D"/>
    <w:rsid w:val="00260371"/>
    <w:rsid w:val="00260413"/>
    <w:rsid w:val="00261539"/>
    <w:rsid w:val="00261AA7"/>
    <w:rsid w:val="002656D5"/>
    <w:rsid w:val="00271728"/>
    <w:rsid w:val="0027258D"/>
    <w:rsid w:val="00274B67"/>
    <w:rsid w:val="00274BBD"/>
    <w:rsid w:val="00280802"/>
    <w:rsid w:val="00283CED"/>
    <w:rsid w:val="00283F80"/>
    <w:rsid w:val="00286125"/>
    <w:rsid w:val="00286520"/>
    <w:rsid w:val="00286BCF"/>
    <w:rsid w:val="00287EB0"/>
    <w:rsid w:val="00293224"/>
    <w:rsid w:val="00297911"/>
    <w:rsid w:val="002A4A42"/>
    <w:rsid w:val="002A6D17"/>
    <w:rsid w:val="002A7390"/>
    <w:rsid w:val="002B06F1"/>
    <w:rsid w:val="002B0EDC"/>
    <w:rsid w:val="002B3507"/>
    <w:rsid w:val="002B5F7B"/>
    <w:rsid w:val="002C03D8"/>
    <w:rsid w:val="002C10AA"/>
    <w:rsid w:val="002C4B5F"/>
    <w:rsid w:val="002C4BB1"/>
    <w:rsid w:val="002C5414"/>
    <w:rsid w:val="002C5508"/>
    <w:rsid w:val="002C5D63"/>
    <w:rsid w:val="002C758D"/>
    <w:rsid w:val="002D00D3"/>
    <w:rsid w:val="002D0132"/>
    <w:rsid w:val="002D335C"/>
    <w:rsid w:val="002E0276"/>
    <w:rsid w:val="002E046D"/>
    <w:rsid w:val="002E3B5D"/>
    <w:rsid w:val="002E3E47"/>
    <w:rsid w:val="002E45B8"/>
    <w:rsid w:val="002E5007"/>
    <w:rsid w:val="002E7A14"/>
    <w:rsid w:val="002F2276"/>
    <w:rsid w:val="002F4309"/>
    <w:rsid w:val="002F5663"/>
    <w:rsid w:val="002F7DBC"/>
    <w:rsid w:val="003015DA"/>
    <w:rsid w:val="00301BB7"/>
    <w:rsid w:val="0030219A"/>
    <w:rsid w:val="003051C8"/>
    <w:rsid w:val="003053D7"/>
    <w:rsid w:val="00306EEE"/>
    <w:rsid w:val="00311A83"/>
    <w:rsid w:val="00311C15"/>
    <w:rsid w:val="00311E6A"/>
    <w:rsid w:val="00312662"/>
    <w:rsid w:val="00313735"/>
    <w:rsid w:val="00315F9E"/>
    <w:rsid w:val="0031709B"/>
    <w:rsid w:val="0031766B"/>
    <w:rsid w:val="003210F8"/>
    <w:rsid w:val="003222E3"/>
    <w:rsid w:val="003229F3"/>
    <w:rsid w:val="00322A28"/>
    <w:rsid w:val="00322E00"/>
    <w:rsid w:val="003235E9"/>
    <w:rsid w:val="003237CB"/>
    <w:rsid w:val="00326CF6"/>
    <w:rsid w:val="00327E7B"/>
    <w:rsid w:val="00333F9F"/>
    <w:rsid w:val="00334209"/>
    <w:rsid w:val="00336246"/>
    <w:rsid w:val="00340A8C"/>
    <w:rsid w:val="003430F0"/>
    <w:rsid w:val="00343228"/>
    <w:rsid w:val="003443A9"/>
    <w:rsid w:val="0034592A"/>
    <w:rsid w:val="0034697D"/>
    <w:rsid w:val="003530BD"/>
    <w:rsid w:val="00353DFA"/>
    <w:rsid w:val="00354394"/>
    <w:rsid w:val="003617D0"/>
    <w:rsid w:val="00364B51"/>
    <w:rsid w:val="00365CA6"/>
    <w:rsid w:val="00367884"/>
    <w:rsid w:val="00367C85"/>
    <w:rsid w:val="0037027A"/>
    <w:rsid w:val="00374510"/>
    <w:rsid w:val="00377304"/>
    <w:rsid w:val="003809C2"/>
    <w:rsid w:val="003818EA"/>
    <w:rsid w:val="003838BA"/>
    <w:rsid w:val="00387988"/>
    <w:rsid w:val="003905BF"/>
    <w:rsid w:val="00390B14"/>
    <w:rsid w:val="00391DF0"/>
    <w:rsid w:val="00392C4C"/>
    <w:rsid w:val="00393D84"/>
    <w:rsid w:val="0039425D"/>
    <w:rsid w:val="003958B8"/>
    <w:rsid w:val="00395D76"/>
    <w:rsid w:val="003A2DAD"/>
    <w:rsid w:val="003A7002"/>
    <w:rsid w:val="003A7CA3"/>
    <w:rsid w:val="003B11CC"/>
    <w:rsid w:val="003B28B5"/>
    <w:rsid w:val="003B3C80"/>
    <w:rsid w:val="003B46F7"/>
    <w:rsid w:val="003B4E82"/>
    <w:rsid w:val="003B6598"/>
    <w:rsid w:val="003B6801"/>
    <w:rsid w:val="003B7B55"/>
    <w:rsid w:val="003C0E6F"/>
    <w:rsid w:val="003C3D26"/>
    <w:rsid w:val="003C46A7"/>
    <w:rsid w:val="003C66F8"/>
    <w:rsid w:val="003C6F88"/>
    <w:rsid w:val="003D0992"/>
    <w:rsid w:val="003D10EF"/>
    <w:rsid w:val="003D3205"/>
    <w:rsid w:val="003D3AA5"/>
    <w:rsid w:val="003D4529"/>
    <w:rsid w:val="003D4B08"/>
    <w:rsid w:val="003D5068"/>
    <w:rsid w:val="003D5366"/>
    <w:rsid w:val="003E283C"/>
    <w:rsid w:val="003E3E68"/>
    <w:rsid w:val="003E480D"/>
    <w:rsid w:val="003E49DA"/>
    <w:rsid w:val="003E6149"/>
    <w:rsid w:val="003E61C8"/>
    <w:rsid w:val="003E63A2"/>
    <w:rsid w:val="003E7A9B"/>
    <w:rsid w:val="003F0F1A"/>
    <w:rsid w:val="003F1404"/>
    <w:rsid w:val="003F205F"/>
    <w:rsid w:val="00400232"/>
    <w:rsid w:val="00401943"/>
    <w:rsid w:val="00401A5B"/>
    <w:rsid w:val="00401D45"/>
    <w:rsid w:val="00404A26"/>
    <w:rsid w:val="00405DC7"/>
    <w:rsid w:val="00406493"/>
    <w:rsid w:val="004067EC"/>
    <w:rsid w:val="00410546"/>
    <w:rsid w:val="00422A83"/>
    <w:rsid w:val="00422F12"/>
    <w:rsid w:val="0042630D"/>
    <w:rsid w:val="004270C4"/>
    <w:rsid w:val="0042730C"/>
    <w:rsid w:val="004304C5"/>
    <w:rsid w:val="004314B2"/>
    <w:rsid w:val="00431AB9"/>
    <w:rsid w:val="00431AF0"/>
    <w:rsid w:val="00432EA0"/>
    <w:rsid w:val="004339B4"/>
    <w:rsid w:val="0043424F"/>
    <w:rsid w:val="00434AF6"/>
    <w:rsid w:val="00434E16"/>
    <w:rsid w:val="00435248"/>
    <w:rsid w:val="004401B8"/>
    <w:rsid w:val="0044108B"/>
    <w:rsid w:val="0044363B"/>
    <w:rsid w:val="00443F76"/>
    <w:rsid w:val="00444464"/>
    <w:rsid w:val="004453AA"/>
    <w:rsid w:val="00451BC6"/>
    <w:rsid w:val="0045338F"/>
    <w:rsid w:val="00454854"/>
    <w:rsid w:val="004569C1"/>
    <w:rsid w:val="00456F4D"/>
    <w:rsid w:val="004612D1"/>
    <w:rsid w:val="00461E32"/>
    <w:rsid w:val="00464FF7"/>
    <w:rsid w:val="00465BA1"/>
    <w:rsid w:val="0046668B"/>
    <w:rsid w:val="00470522"/>
    <w:rsid w:val="00473456"/>
    <w:rsid w:val="00476631"/>
    <w:rsid w:val="004806F9"/>
    <w:rsid w:val="00481FF8"/>
    <w:rsid w:val="0049320D"/>
    <w:rsid w:val="004A02F8"/>
    <w:rsid w:val="004A0BAB"/>
    <w:rsid w:val="004A2EFD"/>
    <w:rsid w:val="004A565B"/>
    <w:rsid w:val="004A5DBA"/>
    <w:rsid w:val="004A6A8E"/>
    <w:rsid w:val="004A6C9F"/>
    <w:rsid w:val="004B116C"/>
    <w:rsid w:val="004B1989"/>
    <w:rsid w:val="004B22D5"/>
    <w:rsid w:val="004B2539"/>
    <w:rsid w:val="004B2E4A"/>
    <w:rsid w:val="004B36EA"/>
    <w:rsid w:val="004B4277"/>
    <w:rsid w:val="004B4AA0"/>
    <w:rsid w:val="004B4EF6"/>
    <w:rsid w:val="004B5CE0"/>
    <w:rsid w:val="004B5DDB"/>
    <w:rsid w:val="004B68D4"/>
    <w:rsid w:val="004D00AA"/>
    <w:rsid w:val="004D0672"/>
    <w:rsid w:val="004D0924"/>
    <w:rsid w:val="004D0F91"/>
    <w:rsid w:val="004D15C5"/>
    <w:rsid w:val="004D1A97"/>
    <w:rsid w:val="004D1ED9"/>
    <w:rsid w:val="004D22C1"/>
    <w:rsid w:val="004D5080"/>
    <w:rsid w:val="004E08A2"/>
    <w:rsid w:val="004E1EDF"/>
    <w:rsid w:val="004E2D4E"/>
    <w:rsid w:val="004E57B6"/>
    <w:rsid w:val="004E6FE2"/>
    <w:rsid w:val="004F33EC"/>
    <w:rsid w:val="005022B6"/>
    <w:rsid w:val="00503FC9"/>
    <w:rsid w:val="00505EB7"/>
    <w:rsid w:val="00507E43"/>
    <w:rsid w:val="0051055C"/>
    <w:rsid w:val="00513914"/>
    <w:rsid w:val="005152AC"/>
    <w:rsid w:val="0052114A"/>
    <w:rsid w:val="00525D85"/>
    <w:rsid w:val="00527810"/>
    <w:rsid w:val="00532049"/>
    <w:rsid w:val="00532C3C"/>
    <w:rsid w:val="00534E18"/>
    <w:rsid w:val="0053696B"/>
    <w:rsid w:val="0054068B"/>
    <w:rsid w:val="0054080E"/>
    <w:rsid w:val="0054301A"/>
    <w:rsid w:val="005449B6"/>
    <w:rsid w:val="00544D0B"/>
    <w:rsid w:val="005529E9"/>
    <w:rsid w:val="005543A2"/>
    <w:rsid w:val="005609A4"/>
    <w:rsid w:val="00563776"/>
    <w:rsid w:val="00564DF6"/>
    <w:rsid w:val="00571175"/>
    <w:rsid w:val="00572DEB"/>
    <w:rsid w:val="0057445A"/>
    <w:rsid w:val="00576293"/>
    <w:rsid w:val="00576419"/>
    <w:rsid w:val="00580820"/>
    <w:rsid w:val="005808E5"/>
    <w:rsid w:val="00580AE5"/>
    <w:rsid w:val="0058147F"/>
    <w:rsid w:val="00583F84"/>
    <w:rsid w:val="005866A7"/>
    <w:rsid w:val="005907D7"/>
    <w:rsid w:val="00591867"/>
    <w:rsid w:val="00592D6D"/>
    <w:rsid w:val="00595EF8"/>
    <w:rsid w:val="005A01CC"/>
    <w:rsid w:val="005A05A3"/>
    <w:rsid w:val="005A37BE"/>
    <w:rsid w:val="005A5B25"/>
    <w:rsid w:val="005A6FC8"/>
    <w:rsid w:val="005A7D23"/>
    <w:rsid w:val="005B191F"/>
    <w:rsid w:val="005B51DD"/>
    <w:rsid w:val="005B6860"/>
    <w:rsid w:val="005B73D9"/>
    <w:rsid w:val="005C0860"/>
    <w:rsid w:val="005C2EFD"/>
    <w:rsid w:val="005C4A06"/>
    <w:rsid w:val="005C5E32"/>
    <w:rsid w:val="005C7EDB"/>
    <w:rsid w:val="005D32A2"/>
    <w:rsid w:val="005D3957"/>
    <w:rsid w:val="005D3ACC"/>
    <w:rsid w:val="005D511F"/>
    <w:rsid w:val="005D69BF"/>
    <w:rsid w:val="005D7ADF"/>
    <w:rsid w:val="005D7E36"/>
    <w:rsid w:val="005E0602"/>
    <w:rsid w:val="005E44C0"/>
    <w:rsid w:val="005E54C5"/>
    <w:rsid w:val="005F182F"/>
    <w:rsid w:val="005F1D04"/>
    <w:rsid w:val="005F4D3D"/>
    <w:rsid w:val="005F75A0"/>
    <w:rsid w:val="00600DAE"/>
    <w:rsid w:val="00601D56"/>
    <w:rsid w:val="00601EF7"/>
    <w:rsid w:val="00605BB5"/>
    <w:rsid w:val="006067E8"/>
    <w:rsid w:val="00606A5A"/>
    <w:rsid w:val="00606B8D"/>
    <w:rsid w:val="00607A81"/>
    <w:rsid w:val="00610AB2"/>
    <w:rsid w:val="00613EB8"/>
    <w:rsid w:val="00616BC0"/>
    <w:rsid w:val="00616E0E"/>
    <w:rsid w:val="00617A67"/>
    <w:rsid w:val="00617FEE"/>
    <w:rsid w:val="00620EAD"/>
    <w:rsid w:val="00621903"/>
    <w:rsid w:val="00621D46"/>
    <w:rsid w:val="0062204C"/>
    <w:rsid w:val="00622166"/>
    <w:rsid w:val="0062217E"/>
    <w:rsid w:val="00623631"/>
    <w:rsid w:val="006249C7"/>
    <w:rsid w:val="0062685F"/>
    <w:rsid w:val="00627520"/>
    <w:rsid w:val="0062798D"/>
    <w:rsid w:val="00631726"/>
    <w:rsid w:val="00635B73"/>
    <w:rsid w:val="00635F5D"/>
    <w:rsid w:val="006360B3"/>
    <w:rsid w:val="006376DB"/>
    <w:rsid w:val="00640B0C"/>
    <w:rsid w:val="006413AD"/>
    <w:rsid w:val="006444B5"/>
    <w:rsid w:val="00647C42"/>
    <w:rsid w:val="00650D94"/>
    <w:rsid w:val="00652659"/>
    <w:rsid w:val="00653E8A"/>
    <w:rsid w:val="00656EA4"/>
    <w:rsid w:val="00660D76"/>
    <w:rsid w:val="0066212E"/>
    <w:rsid w:val="00662C6C"/>
    <w:rsid w:val="00665D51"/>
    <w:rsid w:val="00666DF5"/>
    <w:rsid w:val="00666E4C"/>
    <w:rsid w:val="00667A04"/>
    <w:rsid w:val="00667EEF"/>
    <w:rsid w:val="00670DFA"/>
    <w:rsid w:val="00671060"/>
    <w:rsid w:val="00681A77"/>
    <w:rsid w:val="00681C8F"/>
    <w:rsid w:val="00682034"/>
    <w:rsid w:val="00682956"/>
    <w:rsid w:val="00683735"/>
    <w:rsid w:val="00683CF9"/>
    <w:rsid w:val="006856BF"/>
    <w:rsid w:val="00687142"/>
    <w:rsid w:val="0068787B"/>
    <w:rsid w:val="00690D54"/>
    <w:rsid w:val="00691E75"/>
    <w:rsid w:val="006960DE"/>
    <w:rsid w:val="00696579"/>
    <w:rsid w:val="00696E73"/>
    <w:rsid w:val="00697479"/>
    <w:rsid w:val="006A39D4"/>
    <w:rsid w:val="006A3BB5"/>
    <w:rsid w:val="006B338D"/>
    <w:rsid w:val="006B38B0"/>
    <w:rsid w:val="006B3B00"/>
    <w:rsid w:val="006B4B7D"/>
    <w:rsid w:val="006B7F63"/>
    <w:rsid w:val="006C18DE"/>
    <w:rsid w:val="006C19D1"/>
    <w:rsid w:val="006C3388"/>
    <w:rsid w:val="006C409D"/>
    <w:rsid w:val="006C59E9"/>
    <w:rsid w:val="006C7E83"/>
    <w:rsid w:val="006D215A"/>
    <w:rsid w:val="006D34A5"/>
    <w:rsid w:val="006D4823"/>
    <w:rsid w:val="006D5A34"/>
    <w:rsid w:val="006D60C7"/>
    <w:rsid w:val="006E0BED"/>
    <w:rsid w:val="006E0DD1"/>
    <w:rsid w:val="006E2DC8"/>
    <w:rsid w:val="006E32A5"/>
    <w:rsid w:val="006E3E5A"/>
    <w:rsid w:val="006E561F"/>
    <w:rsid w:val="006E7A8E"/>
    <w:rsid w:val="006F0829"/>
    <w:rsid w:val="006F0C3C"/>
    <w:rsid w:val="006F12FC"/>
    <w:rsid w:val="006F1361"/>
    <w:rsid w:val="006F1ADF"/>
    <w:rsid w:val="006F1B52"/>
    <w:rsid w:val="006F3F1A"/>
    <w:rsid w:val="006F4324"/>
    <w:rsid w:val="006F4992"/>
    <w:rsid w:val="006F5B86"/>
    <w:rsid w:val="006F5BBC"/>
    <w:rsid w:val="006F65CC"/>
    <w:rsid w:val="006F72C2"/>
    <w:rsid w:val="006F7993"/>
    <w:rsid w:val="00704D76"/>
    <w:rsid w:val="00705F6C"/>
    <w:rsid w:val="00710E72"/>
    <w:rsid w:val="0071137A"/>
    <w:rsid w:val="007113B3"/>
    <w:rsid w:val="0071761E"/>
    <w:rsid w:val="007214BF"/>
    <w:rsid w:val="00725F31"/>
    <w:rsid w:val="007274BF"/>
    <w:rsid w:val="00733F46"/>
    <w:rsid w:val="00734BB7"/>
    <w:rsid w:val="007355F9"/>
    <w:rsid w:val="007414BA"/>
    <w:rsid w:val="007448EB"/>
    <w:rsid w:val="00744B3E"/>
    <w:rsid w:val="00744F83"/>
    <w:rsid w:val="0074695D"/>
    <w:rsid w:val="007476E8"/>
    <w:rsid w:val="00750BB4"/>
    <w:rsid w:val="00753AD3"/>
    <w:rsid w:val="007552CB"/>
    <w:rsid w:val="0075592B"/>
    <w:rsid w:val="0075710A"/>
    <w:rsid w:val="00757659"/>
    <w:rsid w:val="007609BD"/>
    <w:rsid w:val="007617C1"/>
    <w:rsid w:val="00761F00"/>
    <w:rsid w:val="007620D5"/>
    <w:rsid w:val="007663EC"/>
    <w:rsid w:val="007665C1"/>
    <w:rsid w:val="00766B80"/>
    <w:rsid w:val="00770791"/>
    <w:rsid w:val="00771760"/>
    <w:rsid w:val="007720F8"/>
    <w:rsid w:val="00773399"/>
    <w:rsid w:val="00773D6F"/>
    <w:rsid w:val="00774129"/>
    <w:rsid w:val="00776360"/>
    <w:rsid w:val="007769CE"/>
    <w:rsid w:val="00776D57"/>
    <w:rsid w:val="00777EBD"/>
    <w:rsid w:val="00780737"/>
    <w:rsid w:val="00781FD3"/>
    <w:rsid w:val="00783139"/>
    <w:rsid w:val="007861E7"/>
    <w:rsid w:val="00790F8F"/>
    <w:rsid w:val="00791ABE"/>
    <w:rsid w:val="007935F5"/>
    <w:rsid w:val="00793FDC"/>
    <w:rsid w:val="00794699"/>
    <w:rsid w:val="00797D6A"/>
    <w:rsid w:val="007A0212"/>
    <w:rsid w:val="007A5224"/>
    <w:rsid w:val="007A65C1"/>
    <w:rsid w:val="007B14B7"/>
    <w:rsid w:val="007B16AA"/>
    <w:rsid w:val="007B1B98"/>
    <w:rsid w:val="007B397E"/>
    <w:rsid w:val="007B39FE"/>
    <w:rsid w:val="007B3AEE"/>
    <w:rsid w:val="007C046C"/>
    <w:rsid w:val="007C273F"/>
    <w:rsid w:val="007C27A1"/>
    <w:rsid w:val="007C3872"/>
    <w:rsid w:val="007C394E"/>
    <w:rsid w:val="007C518E"/>
    <w:rsid w:val="007C72C8"/>
    <w:rsid w:val="007D0B90"/>
    <w:rsid w:val="007D2A36"/>
    <w:rsid w:val="007D3828"/>
    <w:rsid w:val="007D3A48"/>
    <w:rsid w:val="007E1672"/>
    <w:rsid w:val="007E18EC"/>
    <w:rsid w:val="007E2358"/>
    <w:rsid w:val="007E3190"/>
    <w:rsid w:val="007E42A2"/>
    <w:rsid w:val="007E4909"/>
    <w:rsid w:val="007E6364"/>
    <w:rsid w:val="007F06C7"/>
    <w:rsid w:val="007F5769"/>
    <w:rsid w:val="007F6B55"/>
    <w:rsid w:val="007F6DD2"/>
    <w:rsid w:val="007F6EE0"/>
    <w:rsid w:val="007F74BF"/>
    <w:rsid w:val="007F7560"/>
    <w:rsid w:val="007F787C"/>
    <w:rsid w:val="0080028A"/>
    <w:rsid w:val="00801992"/>
    <w:rsid w:val="008030F4"/>
    <w:rsid w:val="00804E55"/>
    <w:rsid w:val="008053EE"/>
    <w:rsid w:val="0080586B"/>
    <w:rsid w:val="00805AD5"/>
    <w:rsid w:val="00810C16"/>
    <w:rsid w:val="00811760"/>
    <w:rsid w:val="00811CB5"/>
    <w:rsid w:val="0081374B"/>
    <w:rsid w:val="00815512"/>
    <w:rsid w:val="0082343F"/>
    <w:rsid w:val="00823AB4"/>
    <w:rsid w:val="00824147"/>
    <w:rsid w:val="00824283"/>
    <w:rsid w:val="008249AA"/>
    <w:rsid w:val="00827419"/>
    <w:rsid w:val="00831780"/>
    <w:rsid w:val="00832C54"/>
    <w:rsid w:val="00832E71"/>
    <w:rsid w:val="00834018"/>
    <w:rsid w:val="00843825"/>
    <w:rsid w:val="008466CD"/>
    <w:rsid w:val="00847541"/>
    <w:rsid w:val="00847C18"/>
    <w:rsid w:val="00852786"/>
    <w:rsid w:val="0085579F"/>
    <w:rsid w:val="00860C62"/>
    <w:rsid w:val="00860DD3"/>
    <w:rsid w:val="008621FD"/>
    <w:rsid w:val="00864B1B"/>
    <w:rsid w:val="00867A7B"/>
    <w:rsid w:val="00867B25"/>
    <w:rsid w:val="008708BB"/>
    <w:rsid w:val="00870AD9"/>
    <w:rsid w:val="00872507"/>
    <w:rsid w:val="00874610"/>
    <w:rsid w:val="00874E4E"/>
    <w:rsid w:val="0087691B"/>
    <w:rsid w:val="00876C83"/>
    <w:rsid w:val="00877294"/>
    <w:rsid w:val="00880785"/>
    <w:rsid w:val="0088339A"/>
    <w:rsid w:val="00884F81"/>
    <w:rsid w:val="008850C5"/>
    <w:rsid w:val="00885D58"/>
    <w:rsid w:val="00887FCF"/>
    <w:rsid w:val="00892C71"/>
    <w:rsid w:val="008938D6"/>
    <w:rsid w:val="00895A1D"/>
    <w:rsid w:val="00895E86"/>
    <w:rsid w:val="0089626D"/>
    <w:rsid w:val="00896D5B"/>
    <w:rsid w:val="0089731D"/>
    <w:rsid w:val="008A396D"/>
    <w:rsid w:val="008A43CF"/>
    <w:rsid w:val="008A5A67"/>
    <w:rsid w:val="008A5AB9"/>
    <w:rsid w:val="008A615B"/>
    <w:rsid w:val="008A7003"/>
    <w:rsid w:val="008A7145"/>
    <w:rsid w:val="008B0004"/>
    <w:rsid w:val="008B1146"/>
    <w:rsid w:val="008B1233"/>
    <w:rsid w:val="008B3E62"/>
    <w:rsid w:val="008B4366"/>
    <w:rsid w:val="008B5084"/>
    <w:rsid w:val="008B5164"/>
    <w:rsid w:val="008B75A6"/>
    <w:rsid w:val="008C396F"/>
    <w:rsid w:val="008C3A5F"/>
    <w:rsid w:val="008C3BE4"/>
    <w:rsid w:val="008C5440"/>
    <w:rsid w:val="008C598F"/>
    <w:rsid w:val="008C74C3"/>
    <w:rsid w:val="008D0468"/>
    <w:rsid w:val="008D1BA8"/>
    <w:rsid w:val="008D4AD0"/>
    <w:rsid w:val="008D51D7"/>
    <w:rsid w:val="008D7A41"/>
    <w:rsid w:val="008E096C"/>
    <w:rsid w:val="008E1977"/>
    <w:rsid w:val="008E599F"/>
    <w:rsid w:val="008E63D1"/>
    <w:rsid w:val="008E64AD"/>
    <w:rsid w:val="008E6B34"/>
    <w:rsid w:val="008E7352"/>
    <w:rsid w:val="008F4A3A"/>
    <w:rsid w:val="008F690E"/>
    <w:rsid w:val="008F7278"/>
    <w:rsid w:val="00901863"/>
    <w:rsid w:val="0090274D"/>
    <w:rsid w:val="00903964"/>
    <w:rsid w:val="0091346C"/>
    <w:rsid w:val="00916308"/>
    <w:rsid w:val="009171FE"/>
    <w:rsid w:val="00920834"/>
    <w:rsid w:val="00921BB8"/>
    <w:rsid w:val="0092467E"/>
    <w:rsid w:val="00925069"/>
    <w:rsid w:val="00925446"/>
    <w:rsid w:val="00926287"/>
    <w:rsid w:val="009273F5"/>
    <w:rsid w:val="00927DA0"/>
    <w:rsid w:val="00931616"/>
    <w:rsid w:val="00933656"/>
    <w:rsid w:val="00934758"/>
    <w:rsid w:val="00935CE4"/>
    <w:rsid w:val="009422BD"/>
    <w:rsid w:val="00942850"/>
    <w:rsid w:val="00943577"/>
    <w:rsid w:val="009438FD"/>
    <w:rsid w:val="009508E0"/>
    <w:rsid w:val="009515AA"/>
    <w:rsid w:val="00952B46"/>
    <w:rsid w:val="009538BE"/>
    <w:rsid w:val="00953F0D"/>
    <w:rsid w:val="009568A6"/>
    <w:rsid w:val="00956949"/>
    <w:rsid w:val="00962784"/>
    <w:rsid w:val="00963E17"/>
    <w:rsid w:val="00964C0E"/>
    <w:rsid w:val="009653A8"/>
    <w:rsid w:val="009655A7"/>
    <w:rsid w:val="00965FB5"/>
    <w:rsid w:val="00971058"/>
    <w:rsid w:val="00971EDD"/>
    <w:rsid w:val="00977E61"/>
    <w:rsid w:val="00980EDD"/>
    <w:rsid w:val="00983AA9"/>
    <w:rsid w:val="00984734"/>
    <w:rsid w:val="00985F6B"/>
    <w:rsid w:val="00990915"/>
    <w:rsid w:val="00993215"/>
    <w:rsid w:val="00994006"/>
    <w:rsid w:val="00994AAB"/>
    <w:rsid w:val="0099562E"/>
    <w:rsid w:val="009969A2"/>
    <w:rsid w:val="009978DB"/>
    <w:rsid w:val="009A0A90"/>
    <w:rsid w:val="009A10EC"/>
    <w:rsid w:val="009A12DF"/>
    <w:rsid w:val="009A2A2F"/>
    <w:rsid w:val="009A2A94"/>
    <w:rsid w:val="009A3176"/>
    <w:rsid w:val="009A3582"/>
    <w:rsid w:val="009A49C5"/>
    <w:rsid w:val="009A4A53"/>
    <w:rsid w:val="009A5062"/>
    <w:rsid w:val="009A6AE4"/>
    <w:rsid w:val="009A6BDA"/>
    <w:rsid w:val="009B34DF"/>
    <w:rsid w:val="009B4855"/>
    <w:rsid w:val="009B4D44"/>
    <w:rsid w:val="009B5DB5"/>
    <w:rsid w:val="009B6FFC"/>
    <w:rsid w:val="009C1DE3"/>
    <w:rsid w:val="009C5476"/>
    <w:rsid w:val="009C5A6F"/>
    <w:rsid w:val="009C6A52"/>
    <w:rsid w:val="009D0E8B"/>
    <w:rsid w:val="009D3AE7"/>
    <w:rsid w:val="009D4A0F"/>
    <w:rsid w:val="009D5D45"/>
    <w:rsid w:val="009E2D9A"/>
    <w:rsid w:val="009E39F3"/>
    <w:rsid w:val="009F102A"/>
    <w:rsid w:val="009F72BC"/>
    <w:rsid w:val="009F7CD0"/>
    <w:rsid w:val="00A0117E"/>
    <w:rsid w:val="00A03E61"/>
    <w:rsid w:val="00A04705"/>
    <w:rsid w:val="00A06E1B"/>
    <w:rsid w:val="00A10C32"/>
    <w:rsid w:val="00A111D7"/>
    <w:rsid w:val="00A11251"/>
    <w:rsid w:val="00A121BB"/>
    <w:rsid w:val="00A12966"/>
    <w:rsid w:val="00A134E5"/>
    <w:rsid w:val="00A16752"/>
    <w:rsid w:val="00A16EB1"/>
    <w:rsid w:val="00A17A79"/>
    <w:rsid w:val="00A20B8B"/>
    <w:rsid w:val="00A221D7"/>
    <w:rsid w:val="00A230F9"/>
    <w:rsid w:val="00A25D1F"/>
    <w:rsid w:val="00A27849"/>
    <w:rsid w:val="00A32BB4"/>
    <w:rsid w:val="00A32D37"/>
    <w:rsid w:val="00A33A70"/>
    <w:rsid w:val="00A35654"/>
    <w:rsid w:val="00A3723A"/>
    <w:rsid w:val="00A42858"/>
    <w:rsid w:val="00A430F4"/>
    <w:rsid w:val="00A43FDA"/>
    <w:rsid w:val="00A44500"/>
    <w:rsid w:val="00A45956"/>
    <w:rsid w:val="00A473C0"/>
    <w:rsid w:val="00A512A9"/>
    <w:rsid w:val="00A5141B"/>
    <w:rsid w:val="00A52614"/>
    <w:rsid w:val="00A55E18"/>
    <w:rsid w:val="00A5608E"/>
    <w:rsid w:val="00A5754D"/>
    <w:rsid w:val="00A60B04"/>
    <w:rsid w:val="00A6456D"/>
    <w:rsid w:val="00A64BC8"/>
    <w:rsid w:val="00A65B34"/>
    <w:rsid w:val="00A66CEA"/>
    <w:rsid w:val="00A7161C"/>
    <w:rsid w:val="00A73F1A"/>
    <w:rsid w:val="00A746EF"/>
    <w:rsid w:val="00A76B81"/>
    <w:rsid w:val="00A77F59"/>
    <w:rsid w:val="00A80C3A"/>
    <w:rsid w:val="00A82270"/>
    <w:rsid w:val="00A86A1A"/>
    <w:rsid w:val="00A86CD1"/>
    <w:rsid w:val="00A87F1C"/>
    <w:rsid w:val="00A9012A"/>
    <w:rsid w:val="00A929F8"/>
    <w:rsid w:val="00A92A87"/>
    <w:rsid w:val="00A93D9B"/>
    <w:rsid w:val="00A969C9"/>
    <w:rsid w:val="00A9730F"/>
    <w:rsid w:val="00AA134C"/>
    <w:rsid w:val="00AA4732"/>
    <w:rsid w:val="00AA4C8A"/>
    <w:rsid w:val="00AB0F66"/>
    <w:rsid w:val="00AB19FC"/>
    <w:rsid w:val="00AB1E91"/>
    <w:rsid w:val="00AB274B"/>
    <w:rsid w:val="00AB290D"/>
    <w:rsid w:val="00AB2AE4"/>
    <w:rsid w:val="00AB36B7"/>
    <w:rsid w:val="00AB4393"/>
    <w:rsid w:val="00AB5F44"/>
    <w:rsid w:val="00AB6DFA"/>
    <w:rsid w:val="00AC1585"/>
    <w:rsid w:val="00AC3D07"/>
    <w:rsid w:val="00AC4425"/>
    <w:rsid w:val="00AC4B1A"/>
    <w:rsid w:val="00AC5B1F"/>
    <w:rsid w:val="00AC5FBE"/>
    <w:rsid w:val="00AC7B43"/>
    <w:rsid w:val="00AD0124"/>
    <w:rsid w:val="00AD184E"/>
    <w:rsid w:val="00AD1DF3"/>
    <w:rsid w:val="00AD2040"/>
    <w:rsid w:val="00AD3337"/>
    <w:rsid w:val="00AD6628"/>
    <w:rsid w:val="00AD7625"/>
    <w:rsid w:val="00AE2218"/>
    <w:rsid w:val="00AE40F1"/>
    <w:rsid w:val="00AF044A"/>
    <w:rsid w:val="00AF05BA"/>
    <w:rsid w:val="00AF17FC"/>
    <w:rsid w:val="00AF1D4A"/>
    <w:rsid w:val="00AF2795"/>
    <w:rsid w:val="00AF3ECD"/>
    <w:rsid w:val="00AF5996"/>
    <w:rsid w:val="00AF5D9A"/>
    <w:rsid w:val="00AF7849"/>
    <w:rsid w:val="00B00B74"/>
    <w:rsid w:val="00B01375"/>
    <w:rsid w:val="00B06532"/>
    <w:rsid w:val="00B06CCF"/>
    <w:rsid w:val="00B06E34"/>
    <w:rsid w:val="00B11990"/>
    <w:rsid w:val="00B122F4"/>
    <w:rsid w:val="00B166B8"/>
    <w:rsid w:val="00B175C8"/>
    <w:rsid w:val="00B20D7A"/>
    <w:rsid w:val="00B20F16"/>
    <w:rsid w:val="00B21261"/>
    <w:rsid w:val="00B21CB3"/>
    <w:rsid w:val="00B2328D"/>
    <w:rsid w:val="00B23841"/>
    <w:rsid w:val="00B26946"/>
    <w:rsid w:val="00B31115"/>
    <w:rsid w:val="00B342BC"/>
    <w:rsid w:val="00B35D02"/>
    <w:rsid w:val="00B37D32"/>
    <w:rsid w:val="00B400A0"/>
    <w:rsid w:val="00B42670"/>
    <w:rsid w:val="00B4557F"/>
    <w:rsid w:val="00B45979"/>
    <w:rsid w:val="00B45DD4"/>
    <w:rsid w:val="00B503DD"/>
    <w:rsid w:val="00B53055"/>
    <w:rsid w:val="00B54463"/>
    <w:rsid w:val="00B56010"/>
    <w:rsid w:val="00B60777"/>
    <w:rsid w:val="00B634AD"/>
    <w:rsid w:val="00B63A86"/>
    <w:rsid w:val="00B63FE0"/>
    <w:rsid w:val="00B64C08"/>
    <w:rsid w:val="00B703E1"/>
    <w:rsid w:val="00B711B6"/>
    <w:rsid w:val="00B73ED7"/>
    <w:rsid w:val="00B742FF"/>
    <w:rsid w:val="00B75B03"/>
    <w:rsid w:val="00B76628"/>
    <w:rsid w:val="00B772D1"/>
    <w:rsid w:val="00B8164A"/>
    <w:rsid w:val="00B81A63"/>
    <w:rsid w:val="00B8266E"/>
    <w:rsid w:val="00B84208"/>
    <w:rsid w:val="00B84ACD"/>
    <w:rsid w:val="00B8566F"/>
    <w:rsid w:val="00B85991"/>
    <w:rsid w:val="00B87B94"/>
    <w:rsid w:val="00B90E24"/>
    <w:rsid w:val="00B910E1"/>
    <w:rsid w:val="00B913DC"/>
    <w:rsid w:val="00B91F88"/>
    <w:rsid w:val="00B92060"/>
    <w:rsid w:val="00B93CB7"/>
    <w:rsid w:val="00B93D16"/>
    <w:rsid w:val="00B951AF"/>
    <w:rsid w:val="00B95244"/>
    <w:rsid w:val="00B96440"/>
    <w:rsid w:val="00B9672B"/>
    <w:rsid w:val="00BA4A5B"/>
    <w:rsid w:val="00BA5019"/>
    <w:rsid w:val="00BA68E2"/>
    <w:rsid w:val="00BB0047"/>
    <w:rsid w:val="00BB0C87"/>
    <w:rsid w:val="00BB2077"/>
    <w:rsid w:val="00BB375E"/>
    <w:rsid w:val="00BB4667"/>
    <w:rsid w:val="00BB51C0"/>
    <w:rsid w:val="00BB7E3F"/>
    <w:rsid w:val="00BC09A9"/>
    <w:rsid w:val="00BC389C"/>
    <w:rsid w:val="00BC4891"/>
    <w:rsid w:val="00BC5AEA"/>
    <w:rsid w:val="00BC5ED0"/>
    <w:rsid w:val="00BC6FA4"/>
    <w:rsid w:val="00BC74A3"/>
    <w:rsid w:val="00BD02C3"/>
    <w:rsid w:val="00BD12F5"/>
    <w:rsid w:val="00BD1C05"/>
    <w:rsid w:val="00BD1F7D"/>
    <w:rsid w:val="00BE321B"/>
    <w:rsid w:val="00BE3301"/>
    <w:rsid w:val="00BE699D"/>
    <w:rsid w:val="00BF049A"/>
    <w:rsid w:val="00BF2F6B"/>
    <w:rsid w:val="00BF3C83"/>
    <w:rsid w:val="00BF4127"/>
    <w:rsid w:val="00BF5C35"/>
    <w:rsid w:val="00BF713D"/>
    <w:rsid w:val="00BF7762"/>
    <w:rsid w:val="00BF7B6C"/>
    <w:rsid w:val="00C0132B"/>
    <w:rsid w:val="00C015E9"/>
    <w:rsid w:val="00C02C40"/>
    <w:rsid w:val="00C02EFB"/>
    <w:rsid w:val="00C046B5"/>
    <w:rsid w:val="00C0504F"/>
    <w:rsid w:val="00C0700F"/>
    <w:rsid w:val="00C072B8"/>
    <w:rsid w:val="00C100D4"/>
    <w:rsid w:val="00C10158"/>
    <w:rsid w:val="00C12C9B"/>
    <w:rsid w:val="00C12F23"/>
    <w:rsid w:val="00C12FAE"/>
    <w:rsid w:val="00C13A54"/>
    <w:rsid w:val="00C16F7B"/>
    <w:rsid w:val="00C20CF4"/>
    <w:rsid w:val="00C21A43"/>
    <w:rsid w:val="00C24BCE"/>
    <w:rsid w:val="00C2567F"/>
    <w:rsid w:val="00C259A5"/>
    <w:rsid w:val="00C27E70"/>
    <w:rsid w:val="00C32653"/>
    <w:rsid w:val="00C32A7F"/>
    <w:rsid w:val="00C3382D"/>
    <w:rsid w:val="00C3612A"/>
    <w:rsid w:val="00C363DC"/>
    <w:rsid w:val="00C373F1"/>
    <w:rsid w:val="00C4549D"/>
    <w:rsid w:val="00C476D0"/>
    <w:rsid w:val="00C47EB2"/>
    <w:rsid w:val="00C50B3B"/>
    <w:rsid w:val="00C531A8"/>
    <w:rsid w:val="00C5471E"/>
    <w:rsid w:val="00C62FB3"/>
    <w:rsid w:val="00C64F0A"/>
    <w:rsid w:val="00C65062"/>
    <w:rsid w:val="00C7554C"/>
    <w:rsid w:val="00C75962"/>
    <w:rsid w:val="00C8176E"/>
    <w:rsid w:val="00C82334"/>
    <w:rsid w:val="00C82BC6"/>
    <w:rsid w:val="00C8427B"/>
    <w:rsid w:val="00C85388"/>
    <w:rsid w:val="00C85D79"/>
    <w:rsid w:val="00C864FC"/>
    <w:rsid w:val="00C9100F"/>
    <w:rsid w:val="00C919FB"/>
    <w:rsid w:val="00CA0891"/>
    <w:rsid w:val="00CA10A4"/>
    <w:rsid w:val="00CA300A"/>
    <w:rsid w:val="00CA3153"/>
    <w:rsid w:val="00CA4901"/>
    <w:rsid w:val="00CA6405"/>
    <w:rsid w:val="00CA7C73"/>
    <w:rsid w:val="00CB01CC"/>
    <w:rsid w:val="00CB0DB6"/>
    <w:rsid w:val="00CB319A"/>
    <w:rsid w:val="00CB3DDF"/>
    <w:rsid w:val="00CB510F"/>
    <w:rsid w:val="00CB542F"/>
    <w:rsid w:val="00CB57C3"/>
    <w:rsid w:val="00CB751E"/>
    <w:rsid w:val="00CC0C71"/>
    <w:rsid w:val="00CC1F3C"/>
    <w:rsid w:val="00CC23BE"/>
    <w:rsid w:val="00CC2F2F"/>
    <w:rsid w:val="00CC3CCC"/>
    <w:rsid w:val="00CC40F7"/>
    <w:rsid w:val="00CC6635"/>
    <w:rsid w:val="00CC6F1D"/>
    <w:rsid w:val="00CC776E"/>
    <w:rsid w:val="00CC7CCA"/>
    <w:rsid w:val="00CD1F66"/>
    <w:rsid w:val="00CD21D2"/>
    <w:rsid w:val="00CD4F21"/>
    <w:rsid w:val="00CD5B46"/>
    <w:rsid w:val="00CD6703"/>
    <w:rsid w:val="00CD7236"/>
    <w:rsid w:val="00CE1EB9"/>
    <w:rsid w:val="00CE7C7C"/>
    <w:rsid w:val="00CF0966"/>
    <w:rsid w:val="00CF14F1"/>
    <w:rsid w:val="00CF16A6"/>
    <w:rsid w:val="00CF35B4"/>
    <w:rsid w:val="00CF4B8F"/>
    <w:rsid w:val="00CF5D68"/>
    <w:rsid w:val="00CF5E26"/>
    <w:rsid w:val="00D01624"/>
    <w:rsid w:val="00D018E1"/>
    <w:rsid w:val="00D01EEE"/>
    <w:rsid w:val="00D07F0E"/>
    <w:rsid w:val="00D101A7"/>
    <w:rsid w:val="00D10CD5"/>
    <w:rsid w:val="00D12933"/>
    <w:rsid w:val="00D135D7"/>
    <w:rsid w:val="00D13ED8"/>
    <w:rsid w:val="00D20280"/>
    <w:rsid w:val="00D20766"/>
    <w:rsid w:val="00D232A3"/>
    <w:rsid w:val="00D25C84"/>
    <w:rsid w:val="00D26116"/>
    <w:rsid w:val="00D300A0"/>
    <w:rsid w:val="00D31296"/>
    <w:rsid w:val="00D32658"/>
    <w:rsid w:val="00D32760"/>
    <w:rsid w:val="00D3373D"/>
    <w:rsid w:val="00D3627C"/>
    <w:rsid w:val="00D37416"/>
    <w:rsid w:val="00D41999"/>
    <w:rsid w:val="00D43D84"/>
    <w:rsid w:val="00D44818"/>
    <w:rsid w:val="00D476CF"/>
    <w:rsid w:val="00D52A86"/>
    <w:rsid w:val="00D53A91"/>
    <w:rsid w:val="00D53BB7"/>
    <w:rsid w:val="00D57028"/>
    <w:rsid w:val="00D61795"/>
    <w:rsid w:val="00D6180A"/>
    <w:rsid w:val="00D61959"/>
    <w:rsid w:val="00D63102"/>
    <w:rsid w:val="00D63165"/>
    <w:rsid w:val="00D655BC"/>
    <w:rsid w:val="00D67C87"/>
    <w:rsid w:val="00D72D25"/>
    <w:rsid w:val="00D740D2"/>
    <w:rsid w:val="00D74320"/>
    <w:rsid w:val="00D7676E"/>
    <w:rsid w:val="00D7751B"/>
    <w:rsid w:val="00D77C06"/>
    <w:rsid w:val="00D800DF"/>
    <w:rsid w:val="00D813D7"/>
    <w:rsid w:val="00D840CD"/>
    <w:rsid w:val="00D8424F"/>
    <w:rsid w:val="00D86217"/>
    <w:rsid w:val="00D86A98"/>
    <w:rsid w:val="00D87414"/>
    <w:rsid w:val="00D90650"/>
    <w:rsid w:val="00D93AE2"/>
    <w:rsid w:val="00D93EC7"/>
    <w:rsid w:val="00D94560"/>
    <w:rsid w:val="00DA0755"/>
    <w:rsid w:val="00DA0CCB"/>
    <w:rsid w:val="00DA14CC"/>
    <w:rsid w:val="00DA2130"/>
    <w:rsid w:val="00DA2531"/>
    <w:rsid w:val="00DA326F"/>
    <w:rsid w:val="00DB18EE"/>
    <w:rsid w:val="00DB3908"/>
    <w:rsid w:val="00DB5F38"/>
    <w:rsid w:val="00DB6DAC"/>
    <w:rsid w:val="00DB7727"/>
    <w:rsid w:val="00DC13AB"/>
    <w:rsid w:val="00DC206E"/>
    <w:rsid w:val="00DC2555"/>
    <w:rsid w:val="00DC27E7"/>
    <w:rsid w:val="00DC43CD"/>
    <w:rsid w:val="00DC4555"/>
    <w:rsid w:val="00DC7AFB"/>
    <w:rsid w:val="00DD0DAC"/>
    <w:rsid w:val="00DD119B"/>
    <w:rsid w:val="00DD1B28"/>
    <w:rsid w:val="00DD1CBB"/>
    <w:rsid w:val="00DD6062"/>
    <w:rsid w:val="00DE079D"/>
    <w:rsid w:val="00DE1476"/>
    <w:rsid w:val="00DE33E3"/>
    <w:rsid w:val="00DE5BC7"/>
    <w:rsid w:val="00DE6690"/>
    <w:rsid w:val="00DF00FD"/>
    <w:rsid w:val="00DF0537"/>
    <w:rsid w:val="00DF0CC8"/>
    <w:rsid w:val="00DF0E11"/>
    <w:rsid w:val="00DF1BAD"/>
    <w:rsid w:val="00DF3F05"/>
    <w:rsid w:val="00E00BD8"/>
    <w:rsid w:val="00E0148D"/>
    <w:rsid w:val="00E02C65"/>
    <w:rsid w:val="00E030A2"/>
    <w:rsid w:val="00E06AFD"/>
    <w:rsid w:val="00E07099"/>
    <w:rsid w:val="00E10BAC"/>
    <w:rsid w:val="00E11285"/>
    <w:rsid w:val="00E11F82"/>
    <w:rsid w:val="00E13286"/>
    <w:rsid w:val="00E14ADD"/>
    <w:rsid w:val="00E201A9"/>
    <w:rsid w:val="00E211E1"/>
    <w:rsid w:val="00E22AFA"/>
    <w:rsid w:val="00E25AA4"/>
    <w:rsid w:val="00E25DE2"/>
    <w:rsid w:val="00E267A8"/>
    <w:rsid w:val="00E26BFA"/>
    <w:rsid w:val="00E31975"/>
    <w:rsid w:val="00E3252D"/>
    <w:rsid w:val="00E32568"/>
    <w:rsid w:val="00E33AF3"/>
    <w:rsid w:val="00E3552D"/>
    <w:rsid w:val="00E40708"/>
    <w:rsid w:val="00E40A2B"/>
    <w:rsid w:val="00E41A4A"/>
    <w:rsid w:val="00E4433A"/>
    <w:rsid w:val="00E50CF0"/>
    <w:rsid w:val="00E575F6"/>
    <w:rsid w:val="00E57AB9"/>
    <w:rsid w:val="00E604DA"/>
    <w:rsid w:val="00E64A4D"/>
    <w:rsid w:val="00E70BD6"/>
    <w:rsid w:val="00E72BE1"/>
    <w:rsid w:val="00E73511"/>
    <w:rsid w:val="00E741D0"/>
    <w:rsid w:val="00E74991"/>
    <w:rsid w:val="00E74E6E"/>
    <w:rsid w:val="00E75416"/>
    <w:rsid w:val="00E75733"/>
    <w:rsid w:val="00E770BF"/>
    <w:rsid w:val="00E80A37"/>
    <w:rsid w:val="00E8108B"/>
    <w:rsid w:val="00E81A62"/>
    <w:rsid w:val="00E8770F"/>
    <w:rsid w:val="00E9373C"/>
    <w:rsid w:val="00E93E2B"/>
    <w:rsid w:val="00E957D0"/>
    <w:rsid w:val="00E95AB6"/>
    <w:rsid w:val="00E95AB8"/>
    <w:rsid w:val="00E95B1A"/>
    <w:rsid w:val="00E96599"/>
    <w:rsid w:val="00E97FCB"/>
    <w:rsid w:val="00EA014C"/>
    <w:rsid w:val="00EA1525"/>
    <w:rsid w:val="00EA17F9"/>
    <w:rsid w:val="00EA30C6"/>
    <w:rsid w:val="00EA673C"/>
    <w:rsid w:val="00EA75CD"/>
    <w:rsid w:val="00EA7ABB"/>
    <w:rsid w:val="00EB0B9D"/>
    <w:rsid w:val="00EB11FD"/>
    <w:rsid w:val="00EB2A60"/>
    <w:rsid w:val="00EB3E56"/>
    <w:rsid w:val="00EB5532"/>
    <w:rsid w:val="00EB591F"/>
    <w:rsid w:val="00EB61FC"/>
    <w:rsid w:val="00EB7618"/>
    <w:rsid w:val="00EB7DFE"/>
    <w:rsid w:val="00EC1622"/>
    <w:rsid w:val="00EC24A2"/>
    <w:rsid w:val="00EC2C8F"/>
    <w:rsid w:val="00EC4A9D"/>
    <w:rsid w:val="00EC4CF1"/>
    <w:rsid w:val="00EC6329"/>
    <w:rsid w:val="00EC7B44"/>
    <w:rsid w:val="00ED1F9F"/>
    <w:rsid w:val="00ED7A74"/>
    <w:rsid w:val="00EE1EA0"/>
    <w:rsid w:val="00EE1EAF"/>
    <w:rsid w:val="00EE33CC"/>
    <w:rsid w:val="00EE374C"/>
    <w:rsid w:val="00EE4B74"/>
    <w:rsid w:val="00EE6DBF"/>
    <w:rsid w:val="00EE7398"/>
    <w:rsid w:val="00EE7D1C"/>
    <w:rsid w:val="00EF0E46"/>
    <w:rsid w:val="00EF27D0"/>
    <w:rsid w:val="00EF65F6"/>
    <w:rsid w:val="00EF6950"/>
    <w:rsid w:val="00F00898"/>
    <w:rsid w:val="00F03F41"/>
    <w:rsid w:val="00F06D7F"/>
    <w:rsid w:val="00F076D2"/>
    <w:rsid w:val="00F077D4"/>
    <w:rsid w:val="00F10700"/>
    <w:rsid w:val="00F13436"/>
    <w:rsid w:val="00F13D68"/>
    <w:rsid w:val="00F14A34"/>
    <w:rsid w:val="00F17391"/>
    <w:rsid w:val="00F205E9"/>
    <w:rsid w:val="00F20E65"/>
    <w:rsid w:val="00F21ADC"/>
    <w:rsid w:val="00F23519"/>
    <w:rsid w:val="00F23DC6"/>
    <w:rsid w:val="00F23DF8"/>
    <w:rsid w:val="00F27939"/>
    <w:rsid w:val="00F31933"/>
    <w:rsid w:val="00F32F2E"/>
    <w:rsid w:val="00F3454D"/>
    <w:rsid w:val="00F359EA"/>
    <w:rsid w:val="00F41E50"/>
    <w:rsid w:val="00F44F83"/>
    <w:rsid w:val="00F4518D"/>
    <w:rsid w:val="00F464DF"/>
    <w:rsid w:val="00F47A40"/>
    <w:rsid w:val="00F47DEE"/>
    <w:rsid w:val="00F501E1"/>
    <w:rsid w:val="00F513BD"/>
    <w:rsid w:val="00F51CE5"/>
    <w:rsid w:val="00F51FAE"/>
    <w:rsid w:val="00F530FD"/>
    <w:rsid w:val="00F54F0D"/>
    <w:rsid w:val="00F56479"/>
    <w:rsid w:val="00F60D24"/>
    <w:rsid w:val="00F62B00"/>
    <w:rsid w:val="00F63835"/>
    <w:rsid w:val="00F64432"/>
    <w:rsid w:val="00F658C5"/>
    <w:rsid w:val="00F6593E"/>
    <w:rsid w:val="00F6657C"/>
    <w:rsid w:val="00F77A9A"/>
    <w:rsid w:val="00F80C0A"/>
    <w:rsid w:val="00F84B58"/>
    <w:rsid w:val="00F86755"/>
    <w:rsid w:val="00F876F3"/>
    <w:rsid w:val="00F95BE1"/>
    <w:rsid w:val="00F97B63"/>
    <w:rsid w:val="00FA3DA7"/>
    <w:rsid w:val="00FA4AFE"/>
    <w:rsid w:val="00FA5191"/>
    <w:rsid w:val="00FA5440"/>
    <w:rsid w:val="00FA65FF"/>
    <w:rsid w:val="00FA71F8"/>
    <w:rsid w:val="00FA7BA0"/>
    <w:rsid w:val="00FB1CB4"/>
    <w:rsid w:val="00FB2109"/>
    <w:rsid w:val="00FB3155"/>
    <w:rsid w:val="00FB3F65"/>
    <w:rsid w:val="00FB426A"/>
    <w:rsid w:val="00FB563B"/>
    <w:rsid w:val="00FB76B4"/>
    <w:rsid w:val="00FC5C03"/>
    <w:rsid w:val="00FD03DA"/>
    <w:rsid w:val="00FD0909"/>
    <w:rsid w:val="00FD1400"/>
    <w:rsid w:val="00FD2656"/>
    <w:rsid w:val="00FD3715"/>
    <w:rsid w:val="00FD723D"/>
    <w:rsid w:val="00FE0C8D"/>
    <w:rsid w:val="00FE13A8"/>
    <w:rsid w:val="00FE251B"/>
    <w:rsid w:val="00FE291B"/>
    <w:rsid w:val="00FE5B54"/>
    <w:rsid w:val="00FE654C"/>
    <w:rsid w:val="00FE65BB"/>
    <w:rsid w:val="00FE7A38"/>
    <w:rsid w:val="00FF4E1C"/>
    <w:rsid w:val="00FF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7D167DEA"/>
  <w15:chartTrackingRefBased/>
  <w15:docId w15:val="{B23C3294-B09B-463F-9F4F-EB8A3483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728"/>
    <w:rPr>
      <w:sz w:val="24"/>
      <w:lang w:eastAsia="en-US"/>
    </w:rPr>
  </w:style>
  <w:style w:type="paragraph" w:styleId="Heading1">
    <w:name w:val="heading 1"/>
    <w:basedOn w:val="Normal"/>
    <w:next w:val="Normal"/>
    <w:link w:val="Heading1Char"/>
    <w:qFormat/>
    <w:rsid w:val="00E74E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9515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766B80"/>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B80"/>
    <w:pPr>
      <w:ind w:left="720"/>
      <w:jc w:val="both"/>
    </w:pPr>
  </w:style>
  <w:style w:type="paragraph" w:styleId="Header">
    <w:name w:val="header"/>
    <w:basedOn w:val="Normal"/>
    <w:rsid w:val="00766B80"/>
    <w:pPr>
      <w:tabs>
        <w:tab w:val="center" w:pos="4320"/>
        <w:tab w:val="right" w:pos="8640"/>
      </w:tabs>
    </w:pPr>
  </w:style>
  <w:style w:type="paragraph" w:styleId="Footer">
    <w:name w:val="footer"/>
    <w:basedOn w:val="Normal"/>
    <w:link w:val="FooterChar"/>
    <w:rsid w:val="00766B80"/>
    <w:pPr>
      <w:tabs>
        <w:tab w:val="center" w:pos="4320"/>
        <w:tab w:val="right" w:pos="8640"/>
      </w:tabs>
    </w:pPr>
  </w:style>
  <w:style w:type="character" w:styleId="PageNumber">
    <w:name w:val="page number"/>
    <w:basedOn w:val="DefaultParagraphFont"/>
    <w:rsid w:val="00766B80"/>
  </w:style>
  <w:style w:type="paragraph" w:styleId="ListParagraph">
    <w:name w:val="List Paragraph"/>
    <w:basedOn w:val="Normal"/>
    <w:link w:val="ListParagraphChar"/>
    <w:uiPriority w:val="34"/>
    <w:qFormat/>
    <w:rsid w:val="00766B80"/>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rsid w:val="00766B80"/>
    <w:rPr>
      <w:sz w:val="24"/>
      <w:lang w:val="en-GB" w:eastAsia="en-US" w:bidi="ar-SA"/>
    </w:rPr>
  </w:style>
  <w:style w:type="paragraph" w:customStyle="1" w:styleId="Vickysbullets">
    <w:name w:val="Vicky's bullets"/>
    <w:basedOn w:val="Normal"/>
    <w:rsid w:val="00766B80"/>
    <w:pPr>
      <w:numPr>
        <w:numId w:val="1"/>
      </w:numPr>
    </w:pPr>
    <w:rPr>
      <w:szCs w:val="24"/>
    </w:rPr>
  </w:style>
  <w:style w:type="paragraph" w:styleId="BodyText">
    <w:name w:val="Body Text"/>
    <w:basedOn w:val="Normal"/>
    <w:link w:val="BodyTextChar"/>
    <w:rsid w:val="00FC5C03"/>
    <w:pPr>
      <w:spacing w:after="120"/>
    </w:pPr>
  </w:style>
  <w:style w:type="character" w:styleId="Hyperlink">
    <w:name w:val="Hyperlink"/>
    <w:basedOn w:val="DefaultParagraphFont"/>
    <w:rsid w:val="00FC5C03"/>
    <w:rPr>
      <w:color w:val="0000FF"/>
      <w:u w:val="single"/>
    </w:rPr>
  </w:style>
  <w:style w:type="paragraph" w:styleId="Title">
    <w:name w:val="Title"/>
    <w:basedOn w:val="Normal"/>
    <w:link w:val="TitleChar"/>
    <w:qFormat/>
    <w:rsid w:val="00FC5C03"/>
    <w:pPr>
      <w:jc w:val="center"/>
    </w:pPr>
    <w:rPr>
      <w:sz w:val="28"/>
      <w:u w:val="single"/>
      <w:lang w:eastAsia="en-GB"/>
    </w:rPr>
  </w:style>
  <w:style w:type="paragraph" w:styleId="NormalWeb">
    <w:name w:val="Normal (Web)"/>
    <w:basedOn w:val="Normal"/>
    <w:uiPriority w:val="99"/>
    <w:rsid w:val="001B283B"/>
    <w:pPr>
      <w:spacing w:before="100" w:beforeAutospacing="1" w:after="100" w:afterAutospacing="1"/>
    </w:pPr>
    <w:rPr>
      <w:szCs w:val="24"/>
      <w:lang w:eastAsia="en-GB"/>
    </w:rPr>
  </w:style>
  <w:style w:type="paragraph" w:styleId="BalloonText">
    <w:name w:val="Balloon Text"/>
    <w:basedOn w:val="Normal"/>
    <w:semiHidden/>
    <w:rsid w:val="0017122F"/>
    <w:rPr>
      <w:rFonts w:ascii="Tahoma" w:hAnsi="Tahoma" w:cs="Tahoma"/>
      <w:sz w:val="16"/>
      <w:szCs w:val="16"/>
    </w:rPr>
  </w:style>
  <w:style w:type="paragraph" w:styleId="Caption">
    <w:name w:val="caption"/>
    <w:basedOn w:val="Normal"/>
    <w:next w:val="Normal"/>
    <w:qFormat/>
    <w:rsid w:val="00006041"/>
    <w:rPr>
      <w:sz w:val="28"/>
      <w:lang w:eastAsia="en-GB"/>
    </w:rPr>
  </w:style>
  <w:style w:type="table" w:styleId="TableGrid">
    <w:name w:val="Table Grid"/>
    <w:basedOn w:val="TableNormal"/>
    <w:uiPriority w:val="39"/>
    <w:rsid w:val="00E81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5881613021yui3130ym11138834923480126517yiv5881613021yui3130ym11138834923480132485yui3130ym1113886859659855187">
    <w:name w:val="yiv5881613021yui_3_13_0_ym1_1_1388349234801_26517 yiv5881613021yui_3_13_0_ym1_1_1388349234801_32485 yui_3_13_0_ym1_1_1388685965985_5187"/>
    <w:basedOn w:val="DefaultParagraphFont"/>
    <w:rsid w:val="0088339A"/>
  </w:style>
  <w:style w:type="character" w:customStyle="1" w:styleId="yiv5881613021">
    <w:name w:val="yiv5881613021"/>
    <w:basedOn w:val="DefaultParagraphFont"/>
    <w:rsid w:val="0088339A"/>
  </w:style>
  <w:style w:type="character" w:customStyle="1" w:styleId="Heading1Char">
    <w:name w:val="Heading 1 Char"/>
    <w:basedOn w:val="DefaultParagraphFont"/>
    <w:link w:val="Heading1"/>
    <w:rsid w:val="00E74E6E"/>
    <w:rPr>
      <w:rFonts w:asciiTheme="majorHAnsi" w:eastAsiaTheme="majorEastAsia" w:hAnsiTheme="majorHAnsi" w:cstheme="majorBidi"/>
      <w:color w:val="2E74B5" w:themeColor="accent1" w:themeShade="BF"/>
      <w:sz w:val="32"/>
      <w:szCs w:val="32"/>
      <w:lang w:eastAsia="en-US"/>
    </w:rPr>
  </w:style>
  <w:style w:type="paragraph" w:styleId="BodyText2">
    <w:name w:val="Body Text 2"/>
    <w:basedOn w:val="Normal"/>
    <w:link w:val="BodyText2Char"/>
    <w:rsid w:val="00E74E6E"/>
    <w:pPr>
      <w:spacing w:after="120" w:line="480" w:lineRule="auto"/>
    </w:pPr>
  </w:style>
  <w:style w:type="character" w:customStyle="1" w:styleId="BodyText2Char">
    <w:name w:val="Body Text 2 Char"/>
    <w:basedOn w:val="DefaultParagraphFont"/>
    <w:link w:val="BodyText2"/>
    <w:rsid w:val="00E74E6E"/>
    <w:rPr>
      <w:sz w:val="24"/>
      <w:lang w:eastAsia="en-US"/>
    </w:rPr>
  </w:style>
  <w:style w:type="paragraph" w:customStyle="1" w:styleId="Style2">
    <w:name w:val="Style 2"/>
    <w:basedOn w:val="Normal"/>
    <w:uiPriority w:val="99"/>
    <w:rsid w:val="00E74E6E"/>
    <w:pPr>
      <w:widowControl w:val="0"/>
    </w:pPr>
    <w:rPr>
      <w:rFonts w:eastAsia="Calibri"/>
      <w:lang w:val="en-US"/>
    </w:rPr>
  </w:style>
  <w:style w:type="paragraph" w:styleId="NoSpacing">
    <w:name w:val="No Spacing"/>
    <w:uiPriority w:val="1"/>
    <w:qFormat/>
    <w:rsid w:val="00283CED"/>
    <w:rPr>
      <w:rFonts w:asciiTheme="minorHAnsi" w:eastAsiaTheme="minorHAnsi" w:hAnsiTheme="minorHAnsi" w:cstheme="minorBidi"/>
      <w:sz w:val="22"/>
      <w:szCs w:val="22"/>
      <w:lang w:eastAsia="en-US"/>
    </w:rPr>
  </w:style>
  <w:style w:type="character" w:customStyle="1" w:styleId="TitleChar">
    <w:name w:val="Title Char"/>
    <w:basedOn w:val="DefaultParagraphFont"/>
    <w:link w:val="Title"/>
    <w:rsid w:val="00B37D32"/>
    <w:rPr>
      <w:sz w:val="28"/>
      <w:u w:val="single"/>
    </w:rPr>
  </w:style>
  <w:style w:type="table" w:customStyle="1" w:styleId="TableGridLight1">
    <w:name w:val="Table Grid Light1"/>
    <w:basedOn w:val="TableNormal"/>
    <w:uiPriority w:val="40"/>
    <w:rsid w:val="00F62B0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66212E"/>
    <w:pPr>
      <w:suppressAutoHyphens/>
      <w:autoSpaceDN w:val="0"/>
      <w:spacing w:after="200" w:line="276" w:lineRule="auto"/>
      <w:textAlignment w:val="baseline"/>
    </w:pPr>
    <w:rPr>
      <w:rFonts w:ascii="Calibri" w:eastAsia="SimSun" w:hAnsi="Calibri" w:cs="Tahoma"/>
      <w:kern w:val="3"/>
      <w:sz w:val="22"/>
      <w:szCs w:val="22"/>
      <w:lang w:eastAsia="en-US"/>
    </w:rPr>
  </w:style>
  <w:style w:type="table" w:customStyle="1" w:styleId="TableGrid1">
    <w:name w:val="Table Grid1"/>
    <w:basedOn w:val="TableNormal"/>
    <w:next w:val="TableGrid"/>
    <w:uiPriority w:val="39"/>
    <w:rsid w:val="00A746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9515AA"/>
    <w:rPr>
      <w:rFonts w:asciiTheme="majorHAnsi" w:eastAsiaTheme="majorEastAsia" w:hAnsiTheme="majorHAnsi" w:cstheme="majorBidi"/>
      <w:color w:val="2E74B5" w:themeColor="accent1" w:themeShade="BF"/>
      <w:sz w:val="26"/>
      <w:szCs w:val="26"/>
      <w:lang w:eastAsia="en-US"/>
    </w:rPr>
  </w:style>
  <w:style w:type="table" w:customStyle="1" w:styleId="TableGridLight11">
    <w:name w:val="Table Grid Light11"/>
    <w:basedOn w:val="TableNormal"/>
    <w:uiPriority w:val="40"/>
    <w:rsid w:val="00D10CD5"/>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odyTextIndent2">
    <w:name w:val="Body Text Indent 2"/>
    <w:basedOn w:val="Normal"/>
    <w:link w:val="BodyTextIndent2Char"/>
    <w:rsid w:val="00A80C3A"/>
    <w:pPr>
      <w:spacing w:after="120" w:line="480" w:lineRule="auto"/>
      <w:ind w:left="283"/>
    </w:pPr>
  </w:style>
  <w:style w:type="character" w:customStyle="1" w:styleId="BodyTextIndent2Char">
    <w:name w:val="Body Text Indent 2 Char"/>
    <w:basedOn w:val="DefaultParagraphFont"/>
    <w:link w:val="BodyTextIndent2"/>
    <w:rsid w:val="00A80C3A"/>
    <w:rPr>
      <w:sz w:val="24"/>
      <w:lang w:eastAsia="en-US"/>
    </w:rPr>
  </w:style>
  <w:style w:type="paragraph" w:customStyle="1" w:styleId="TableParagraph">
    <w:name w:val="Table Paragraph"/>
    <w:basedOn w:val="Normal"/>
    <w:uiPriority w:val="1"/>
    <w:qFormat/>
    <w:rsid w:val="00213530"/>
    <w:pPr>
      <w:widowControl w:val="0"/>
      <w:jc w:val="right"/>
    </w:pPr>
    <w:rPr>
      <w:rFonts w:ascii="Arial" w:eastAsia="Arial" w:hAnsi="Arial" w:cs="Arial"/>
      <w:sz w:val="22"/>
      <w:szCs w:val="22"/>
      <w:lang w:val="en-US"/>
    </w:rPr>
  </w:style>
  <w:style w:type="character" w:customStyle="1" w:styleId="xbe">
    <w:name w:val="_xbe"/>
    <w:rsid w:val="003617D0"/>
  </w:style>
  <w:style w:type="paragraph" w:customStyle="1" w:styleId="xmsonormal">
    <w:name w:val="x_msonormal"/>
    <w:basedOn w:val="Normal"/>
    <w:rsid w:val="00AD1DF3"/>
    <w:pPr>
      <w:spacing w:before="100" w:beforeAutospacing="1" w:after="100" w:afterAutospacing="1"/>
    </w:pPr>
    <w:rPr>
      <w:szCs w:val="24"/>
      <w:lang w:eastAsia="en-GB"/>
    </w:rPr>
  </w:style>
  <w:style w:type="character" w:customStyle="1" w:styleId="uficommentbody">
    <w:name w:val="uficommentbody"/>
    <w:basedOn w:val="DefaultParagraphFont"/>
    <w:rsid w:val="00A16752"/>
  </w:style>
  <w:style w:type="paragraph" w:customStyle="1" w:styleId="Default">
    <w:name w:val="Default"/>
    <w:rsid w:val="007B3AEE"/>
    <w:pPr>
      <w:autoSpaceDE w:val="0"/>
      <w:autoSpaceDN w:val="0"/>
      <w:adjustRightInd w:val="0"/>
    </w:pPr>
    <w:rPr>
      <w:rFonts w:ascii="Trebuchet MS" w:eastAsiaTheme="minorHAnsi" w:hAnsi="Trebuchet MS" w:cs="Trebuchet MS"/>
      <w:color w:val="000000"/>
      <w:sz w:val="24"/>
      <w:szCs w:val="24"/>
      <w:lang w:eastAsia="en-US"/>
    </w:rPr>
  </w:style>
  <w:style w:type="paragraph" w:customStyle="1" w:styleId="xmsolistparagraph">
    <w:name w:val="x_msolistparagraph"/>
    <w:basedOn w:val="Normal"/>
    <w:rsid w:val="006D215A"/>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3E3E68"/>
    <w:rPr>
      <w:rFonts w:ascii="Consolas" w:eastAsiaTheme="minorHAnsi" w:hAnsi="Consolas" w:cstheme="minorBidi"/>
      <w:sz w:val="22"/>
      <w:szCs w:val="21"/>
      <w:lang w:val="en-US"/>
    </w:rPr>
  </w:style>
  <w:style w:type="character" w:customStyle="1" w:styleId="PlainTextChar">
    <w:name w:val="Plain Text Char"/>
    <w:basedOn w:val="DefaultParagraphFont"/>
    <w:link w:val="PlainText"/>
    <w:uiPriority w:val="99"/>
    <w:rsid w:val="003E3E68"/>
    <w:rPr>
      <w:rFonts w:ascii="Consolas" w:eastAsiaTheme="minorHAnsi" w:hAnsi="Consolas" w:cstheme="minorBidi"/>
      <w:sz w:val="22"/>
      <w:szCs w:val="21"/>
      <w:lang w:val="en-US" w:eastAsia="en-US"/>
    </w:rPr>
  </w:style>
  <w:style w:type="paragraph" w:customStyle="1" w:styleId="m3380234351213114935msoplaintext">
    <w:name w:val="m_3380234351213114935msoplaintext"/>
    <w:basedOn w:val="Normal"/>
    <w:uiPriority w:val="99"/>
    <w:rsid w:val="003A7002"/>
    <w:pPr>
      <w:spacing w:before="100" w:beforeAutospacing="1" w:after="100" w:afterAutospacing="1"/>
    </w:pPr>
    <w:rPr>
      <w:rFonts w:eastAsiaTheme="minorHAnsi"/>
      <w:szCs w:val="24"/>
      <w:lang w:eastAsia="en-GB"/>
    </w:rPr>
  </w:style>
  <w:style w:type="character" w:customStyle="1" w:styleId="ListParagraphChar">
    <w:name w:val="List Paragraph Char"/>
    <w:link w:val="ListParagraph"/>
    <w:uiPriority w:val="34"/>
    <w:rsid w:val="00F44F83"/>
    <w:rPr>
      <w:rFonts w:ascii="Calibri" w:eastAsia="Calibri" w:hAnsi="Calibri"/>
      <w:sz w:val="22"/>
      <w:szCs w:val="22"/>
      <w:lang w:eastAsia="en-US"/>
    </w:rPr>
  </w:style>
  <w:style w:type="character" w:styleId="Strong">
    <w:name w:val="Strong"/>
    <w:qFormat/>
    <w:rsid w:val="005A37BE"/>
    <w:rPr>
      <w:b/>
      <w:bCs/>
    </w:rPr>
  </w:style>
  <w:style w:type="character" w:customStyle="1" w:styleId="BodyTextChar">
    <w:name w:val="Body Text Char"/>
    <w:basedOn w:val="DefaultParagraphFont"/>
    <w:link w:val="BodyText"/>
    <w:rsid w:val="00C16F7B"/>
    <w:rPr>
      <w:sz w:val="24"/>
      <w:lang w:eastAsia="en-US"/>
    </w:rPr>
  </w:style>
  <w:style w:type="character" w:styleId="UnresolvedMention">
    <w:name w:val="Unresolved Mention"/>
    <w:basedOn w:val="DefaultParagraphFont"/>
    <w:uiPriority w:val="99"/>
    <w:semiHidden/>
    <w:unhideWhenUsed/>
    <w:rsid w:val="00064BF0"/>
    <w:rPr>
      <w:color w:val="605E5C"/>
      <w:shd w:val="clear" w:color="auto" w:fill="E1DFDD"/>
    </w:rPr>
  </w:style>
  <w:style w:type="paragraph" w:customStyle="1" w:styleId="Body">
    <w:name w:val="Body"/>
    <w:rsid w:val="00AF044A"/>
    <w:pPr>
      <w:pBdr>
        <w:top w:val="nil"/>
        <w:left w:val="nil"/>
        <w:bottom w:val="nil"/>
        <w:right w:val="nil"/>
        <w:between w:val="nil"/>
        <w:bar w:val="nil"/>
      </w:pBdr>
    </w:pPr>
    <w:rPr>
      <w:rFonts w:eastAsia="Arial Unicode MS" w:cs="Arial Unicode MS"/>
      <w:color w:val="000000"/>
      <w:u w:color="000000"/>
      <w:bdr w:val="nil"/>
      <w:lang w:val="en-US"/>
      <w14:textOutline w14:w="0" w14:cap="flat" w14:cmpd="sng" w14:algn="ctr">
        <w14:noFill/>
        <w14:prstDash w14:val="solid"/>
        <w14:bevel/>
      </w14:textOutline>
    </w:rPr>
  </w:style>
  <w:style w:type="paragraph" w:customStyle="1" w:styleId="paragraph">
    <w:name w:val="paragraph"/>
    <w:basedOn w:val="Normal"/>
    <w:rsid w:val="00B81A63"/>
    <w:pPr>
      <w:spacing w:before="100" w:beforeAutospacing="1" w:after="100" w:afterAutospacing="1"/>
    </w:pPr>
    <w:rPr>
      <w:szCs w:val="24"/>
      <w:lang w:eastAsia="en-GB"/>
    </w:rPr>
  </w:style>
  <w:style w:type="character" w:customStyle="1" w:styleId="normaltextrun">
    <w:name w:val="normaltextrun"/>
    <w:basedOn w:val="DefaultParagraphFont"/>
    <w:rsid w:val="00B81A63"/>
  </w:style>
  <w:style w:type="character" w:customStyle="1" w:styleId="eop">
    <w:name w:val="eop"/>
    <w:basedOn w:val="DefaultParagraphFont"/>
    <w:rsid w:val="00B81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9524">
      <w:bodyDiv w:val="1"/>
      <w:marLeft w:val="0"/>
      <w:marRight w:val="0"/>
      <w:marTop w:val="0"/>
      <w:marBottom w:val="0"/>
      <w:divBdr>
        <w:top w:val="none" w:sz="0" w:space="0" w:color="auto"/>
        <w:left w:val="none" w:sz="0" w:space="0" w:color="auto"/>
        <w:bottom w:val="none" w:sz="0" w:space="0" w:color="auto"/>
        <w:right w:val="none" w:sz="0" w:space="0" w:color="auto"/>
      </w:divBdr>
    </w:div>
    <w:div w:id="18556834">
      <w:bodyDiv w:val="1"/>
      <w:marLeft w:val="0"/>
      <w:marRight w:val="0"/>
      <w:marTop w:val="0"/>
      <w:marBottom w:val="0"/>
      <w:divBdr>
        <w:top w:val="none" w:sz="0" w:space="0" w:color="auto"/>
        <w:left w:val="none" w:sz="0" w:space="0" w:color="auto"/>
        <w:bottom w:val="none" w:sz="0" w:space="0" w:color="auto"/>
        <w:right w:val="none" w:sz="0" w:space="0" w:color="auto"/>
      </w:divBdr>
    </w:div>
    <w:div w:id="42171144">
      <w:bodyDiv w:val="1"/>
      <w:marLeft w:val="0"/>
      <w:marRight w:val="0"/>
      <w:marTop w:val="0"/>
      <w:marBottom w:val="0"/>
      <w:divBdr>
        <w:top w:val="none" w:sz="0" w:space="0" w:color="auto"/>
        <w:left w:val="none" w:sz="0" w:space="0" w:color="auto"/>
        <w:bottom w:val="none" w:sz="0" w:space="0" w:color="auto"/>
        <w:right w:val="none" w:sz="0" w:space="0" w:color="auto"/>
      </w:divBdr>
    </w:div>
    <w:div w:id="96876989">
      <w:bodyDiv w:val="1"/>
      <w:marLeft w:val="0"/>
      <w:marRight w:val="0"/>
      <w:marTop w:val="0"/>
      <w:marBottom w:val="0"/>
      <w:divBdr>
        <w:top w:val="none" w:sz="0" w:space="0" w:color="auto"/>
        <w:left w:val="none" w:sz="0" w:space="0" w:color="auto"/>
        <w:bottom w:val="none" w:sz="0" w:space="0" w:color="auto"/>
        <w:right w:val="none" w:sz="0" w:space="0" w:color="auto"/>
      </w:divBdr>
    </w:div>
    <w:div w:id="97721325">
      <w:bodyDiv w:val="1"/>
      <w:marLeft w:val="0"/>
      <w:marRight w:val="0"/>
      <w:marTop w:val="0"/>
      <w:marBottom w:val="0"/>
      <w:divBdr>
        <w:top w:val="none" w:sz="0" w:space="0" w:color="auto"/>
        <w:left w:val="none" w:sz="0" w:space="0" w:color="auto"/>
        <w:bottom w:val="none" w:sz="0" w:space="0" w:color="auto"/>
        <w:right w:val="none" w:sz="0" w:space="0" w:color="auto"/>
      </w:divBdr>
    </w:div>
    <w:div w:id="102648455">
      <w:bodyDiv w:val="1"/>
      <w:marLeft w:val="0"/>
      <w:marRight w:val="0"/>
      <w:marTop w:val="0"/>
      <w:marBottom w:val="0"/>
      <w:divBdr>
        <w:top w:val="none" w:sz="0" w:space="0" w:color="auto"/>
        <w:left w:val="none" w:sz="0" w:space="0" w:color="auto"/>
        <w:bottom w:val="none" w:sz="0" w:space="0" w:color="auto"/>
        <w:right w:val="none" w:sz="0" w:space="0" w:color="auto"/>
      </w:divBdr>
    </w:div>
    <w:div w:id="119611507">
      <w:bodyDiv w:val="1"/>
      <w:marLeft w:val="0"/>
      <w:marRight w:val="0"/>
      <w:marTop w:val="0"/>
      <w:marBottom w:val="0"/>
      <w:divBdr>
        <w:top w:val="none" w:sz="0" w:space="0" w:color="auto"/>
        <w:left w:val="none" w:sz="0" w:space="0" w:color="auto"/>
        <w:bottom w:val="none" w:sz="0" w:space="0" w:color="auto"/>
        <w:right w:val="none" w:sz="0" w:space="0" w:color="auto"/>
      </w:divBdr>
    </w:div>
    <w:div w:id="153834760">
      <w:bodyDiv w:val="1"/>
      <w:marLeft w:val="0"/>
      <w:marRight w:val="0"/>
      <w:marTop w:val="0"/>
      <w:marBottom w:val="0"/>
      <w:divBdr>
        <w:top w:val="none" w:sz="0" w:space="0" w:color="auto"/>
        <w:left w:val="none" w:sz="0" w:space="0" w:color="auto"/>
        <w:bottom w:val="none" w:sz="0" w:space="0" w:color="auto"/>
        <w:right w:val="none" w:sz="0" w:space="0" w:color="auto"/>
      </w:divBdr>
    </w:div>
    <w:div w:id="157578745">
      <w:bodyDiv w:val="1"/>
      <w:marLeft w:val="0"/>
      <w:marRight w:val="0"/>
      <w:marTop w:val="0"/>
      <w:marBottom w:val="0"/>
      <w:divBdr>
        <w:top w:val="none" w:sz="0" w:space="0" w:color="auto"/>
        <w:left w:val="none" w:sz="0" w:space="0" w:color="auto"/>
        <w:bottom w:val="none" w:sz="0" w:space="0" w:color="auto"/>
        <w:right w:val="none" w:sz="0" w:space="0" w:color="auto"/>
      </w:divBdr>
    </w:div>
    <w:div w:id="163209398">
      <w:bodyDiv w:val="1"/>
      <w:marLeft w:val="0"/>
      <w:marRight w:val="0"/>
      <w:marTop w:val="0"/>
      <w:marBottom w:val="0"/>
      <w:divBdr>
        <w:top w:val="none" w:sz="0" w:space="0" w:color="auto"/>
        <w:left w:val="none" w:sz="0" w:space="0" w:color="auto"/>
        <w:bottom w:val="none" w:sz="0" w:space="0" w:color="auto"/>
        <w:right w:val="none" w:sz="0" w:space="0" w:color="auto"/>
      </w:divBdr>
    </w:div>
    <w:div w:id="172843480">
      <w:bodyDiv w:val="1"/>
      <w:marLeft w:val="0"/>
      <w:marRight w:val="0"/>
      <w:marTop w:val="0"/>
      <w:marBottom w:val="0"/>
      <w:divBdr>
        <w:top w:val="none" w:sz="0" w:space="0" w:color="auto"/>
        <w:left w:val="none" w:sz="0" w:space="0" w:color="auto"/>
        <w:bottom w:val="none" w:sz="0" w:space="0" w:color="auto"/>
        <w:right w:val="none" w:sz="0" w:space="0" w:color="auto"/>
      </w:divBdr>
    </w:div>
    <w:div w:id="179709262">
      <w:bodyDiv w:val="1"/>
      <w:marLeft w:val="0"/>
      <w:marRight w:val="0"/>
      <w:marTop w:val="0"/>
      <w:marBottom w:val="0"/>
      <w:divBdr>
        <w:top w:val="none" w:sz="0" w:space="0" w:color="auto"/>
        <w:left w:val="none" w:sz="0" w:space="0" w:color="auto"/>
        <w:bottom w:val="none" w:sz="0" w:space="0" w:color="auto"/>
        <w:right w:val="none" w:sz="0" w:space="0" w:color="auto"/>
      </w:divBdr>
    </w:div>
    <w:div w:id="186454046">
      <w:bodyDiv w:val="1"/>
      <w:marLeft w:val="0"/>
      <w:marRight w:val="0"/>
      <w:marTop w:val="0"/>
      <w:marBottom w:val="0"/>
      <w:divBdr>
        <w:top w:val="none" w:sz="0" w:space="0" w:color="auto"/>
        <w:left w:val="none" w:sz="0" w:space="0" w:color="auto"/>
        <w:bottom w:val="none" w:sz="0" w:space="0" w:color="auto"/>
        <w:right w:val="none" w:sz="0" w:space="0" w:color="auto"/>
      </w:divBdr>
    </w:div>
    <w:div w:id="216360509">
      <w:bodyDiv w:val="1"/>
      <w:marLeft w:val="0"/>
      <w:marRight w:val="0"/>
      <w:marTop w:val="0"/>
      <w:marBottom w:val="0"/>
      <w:divBdr>
        <w:top w:val="none" w:sz="0" w:space="0" w:color="auto"/>
        <w:left w:val="none" w:sz="0" w:space="0" w:color="auto"/>
        <w:bottom w:val="none" w:sz="0" w:space="0" w:color="auto"/>
        <w:right w:val="none" w:sz="0" w:space="0" w:color="auto"/>
      </w:divBdr>
    </w:div>
    <w:div w:id="252668752">
      <w:bodyDiv w:val="1"/>
      <w:marLeft w:val="0"/>
      <w:marRight w:val="0"/>
      <w:marTop w:val="0"/>
      <w:marBottom w:val="0"/>
      <w:divBdr>
        <w:top w:val="none" w:sz="0" w:space="0" w:color="auto"/>
        <w:left w:val="none" w:sz="0" w:space="0" w:color="auto"/>
        <w:bottom w:val="none" w:sz="0" w:space="0" w:color="auto"/>
        <w:right w:val="none" w:sz="0" w:space="0" w:color="auto"/>
      </w:divBdr>
    </w:div>
    <w:div w:id="264462867">
      <w:bodyDiv w:val="1"/>
      <w:marLeft w:val="0"/>
      <w:marRight w:val="0"/>
      <w:marTop w:val="0"/>
      <w:marBottom w:val="0"/>
      <w:divBdr>
        <w:top w:val="none" w:sz="0" w:space="0" w:color="auto"/>
        <w:left w:val="none" w:sz="0" w:space="0" w:color="auto"/>
        <w:bottom w:val="none" w:sz="0" w:space="0" w:color="auto"/>
        <w:right w:val="none" w:sz="0" w:space="0" w:color="auto"/>
      </w:divBdr>
    </w:div>
    <w:div w:id="278297104">
      <w:bodyDiv w:val="1"/>
      <w:marLeft w:val="0"/>
      <w:marRight w:val="0"/>
      <w:marTop w:val="0"/>
      <w:marBottom w:val="0"/>
      <w:divBdr>
        <w:top w:val="none" w:sz="0" w:space="0" w:color="auto"/>
        <w:left w:val="none" w:sz="0" w:space="0" w:color="auto"/>
        <w:bottom w:val="none" w:sz="0" w:space="0" w:color="auto"/>
        <w:right w:val="none" w:sz="0" w:space="0" w:color="auto"/>
      </w:divBdr>
    </w:div>
    <w:div w:id="341011260">
      <w:bodyDiv w:val="1"/>
      <w:marLeft w:val="0"/>
      <w:marRight w:val="0"/>
      <w:marTop w:val="0"/>
      <w:marBottom w:val="0"/>
      <w:divBdr>
        <w:top w:val="none" w:sz="0" w:space="0" w:color="auto"/>
        <w:left w:val="none" w:sz="0" w:space="0" w:color="auto"/>
        <w:bottom w:val="none" w:sz="0" w:space="0" w:color="auto"/>
        <w:right w:val="none" w:sz="0" w:space="0" w:color="auto"/>
      </w:divBdr>
    </w:div>
    <w:div w:id="353920573">
      <w:bodyDiv w:val="1"/>
      <w:marLeft w:val="0"/>
      <w:marRight w:val="0"/>
      <w:marTop w:val="0"/>
      <w:marBottom w:val="0"/>
      <w:divBdr>
        <w:top w:val="none" w:sz="0" w:space="0" w:color="auto"/>
        <w:left w:val="none" w:sz="0" w:space="0" w:color="auto"/>
        <w:bottom w:val="none" w:sz="0" w:space="0" w:color="auto"/>
        <w:right w:val="none" w:sz="0" w:space="0" w:color="auto"/>
      </w:divBdr>
    </w:div>
    <w:div w:id="377780864">
      <w:bodyDiv w:val="1"/>
      <w:marLeft w:val="0"/>
      <w:marRight w:val="0"/>
      <w:marTop w:val="0"/>
      <w:marBottom w:val="0"/>
      <w:divBdr>
        <w:top w:val="none" w:sz="0" w:space="0" w:color="auto"/>
        <w:left w:val="none" w:sz="0" w:space="0" w:color="auto"/>
        <w:bottom w:val="none" w:sz="0" w:space="0" w:color="auto"/>
        <w:right w:val="none" w:sz="0" w:space="0" w:color="auto"/>
      </w:divBdr>
    </w:div>
    <w:div w:id="403377570">
      <w:bodyDiv w:val="1"/>
      <w:marLeft w:val="0"/>
      <w:marRight w:val="0"/>
      <w:marTop w:val="0"/>
      <w:marBottom w:val="0"/>
      <w:divBdr>
        <w:top w:val="none" w:sz="0" w:space="0" w:color="auto"/>
        <w:left w:val="none" w:sz="0" w:space="0" w:color="auto"/>
        <w:bottom w:val="none" w:sz="0" w:space="0" w:color="auto"/>
        <w:right w:val="none" w:sz="0" w:space="0" w:color="auto"/>
      </w:divBdr>
    </w:div>
    <w:div w:id="426004059">
      <w:bodyDiv w:val="1"/>
      <w:marLeft w:val="0"/>
      <w:marRight w:val="0"/>
      <w:marTop w:val="0"/>
      <w:marBottom w:val="0"/>
      <w:divBdr>
        <w:top w:val="none" w:sz="0" w:space="0" w:color="auto"/>
        <w:left w:val="none" w:sz="0" w:space="0" w:color="auto"/>
        <w:bottom w:val="none" w:sz="0" w:space="0" w:color="auto"/>
        <w:right w:val="none" w:sz="0" w:space="0" w:color="auto"/>
      </w:divBdr>
    </w:div>
    <w:div w:id="437482161">
      <w:bodyDiv w:val="1"/>
      <w:marLeft w:val="0"/>
      <w:marRight w:val="0"/>
      <w:marTop w:val="0"/>
      <w:marBottom w:val="0"/>
      <w:divBdr>
        <w:top w:val="none" w:sz="0" w:space="0" w:color="auto"/>
        <w:left w:val="none" w:sz="0" w:space="0" w:color="auto"/>
        <w:bottom w:val="none" w:sz="0" w:space="0" w:color="auto"/>
        <w:right w:val="none" w:sz="0" w:space="0" w:color="auto"/>
      </w:divBdr>
    </w:div>
    <w:div w:id="440417411">
      <w:bodyDiv w:val="1"/>
      <w:marLeft w:val="0"/>
      <w:marRight w:val="0"/>
      <w:marTop w:val="0"/>
      <w:marBottom w:val="0"/>
      <w:divBdr>
        <w:top w:val="none" w:sz="0" w:space="0" w:color="auto"/>
        <w:left w:val="none" w:sz="0" w:space="0" w:color="auto"/>
        <w:bottom w:val="none" w:sz="0" w:space="0" w:color="auto"/>
        <w:right w:val="none" w:sz="0" w:space="0" w:color="auto"/>
      </w:divBdr>
    </w:div>
    <w:div w:id="473258115">
      <w:bodyDiv w:val="1"/>
      <w:marLeft w:val="0"/>
      <w:marRight w:val="0"/>
      <w:marTop w:val="0"/>
      <w:marBottom w:val="0"/>
      <w:divBdr>
        <w:top w:val="none" w:sz="0" w:space="0" w:color="auto"/>
        <w:left w:val="none" w:sz="0" w:space="0" w:color="auto"/>
        <w:bottom w:val="none" w:sz="0" w:space="0" w:color="auto"/>
        <w:right w:val="none" w:sz="0" w:space="0" w:color="auto"/>
      </w:divBdr>
    </w:div>
    <w:div w:id="476801616">
      <w:bodyDiv w:val="1"/>
      <w:marLeft w:val="0"/>
      <w:marRight w:val="0"/>
      <w:marTop w:val="0"/>
      <w:marBottom w:val="0"/>
      <w:divBdr>
        <w:top w:val="none" w:sz="0" w:space="0" w:color="auto"/>
        <w:left w:val="none" w:sz="0" w:space="0" w:color="auto"/>
        <w:bottom w:val="none" w:sz="0" w:space="0" w:color="auto"/>
        <w:right w:val="none" w:sz="0" w:space="0" w:color="auto"/>
      </w:divBdr>
    </w:div>
    <w:div w:id="499779158">
      <w:bodyDiv w:val="1"/>
      <w:marLeft w:val="0"/>
      <w:marRight w:val="0"/>
      <w:marTop w:val="0"/>
      <w:marBottom w:val="0"/>
      <w:divBdr>
        <w:top w:val="none" w:sz="0" w:space="0" w:color="auto"/>
        <w:left w:val="none" w:sz="0" w:space="0" w:color="auto"/>
        <w:bottom w:val="none" w:sz="0" w:space="0" w:color="auto"/>
        <w:right w:val="none" w:sz="0" w:space="0" w:color="auto"/>
      </w:divBdr>
    </w:div>
    <w:div w:id="505511768">
      <w:bodyDiv w:val="1"/>
      <w:marLeft w:val="0"/>
      <w:marRight w:val="0"/>
      <w:marTop w:val="0"/>
      <w:marBottom w:val="0"/>
      <w:divBdr>
        <w:top w:val="none" w:sz="0" w:space="0" w:color="auto"/>
        <w:left w:val="none" w:sz="0" w:space="0" w:color="auto"/>
        <w:bottom w:val="none" w:sz="0" w:space="0" w:color="auto"/>
        <w:right w:val="none" w:sz="0" w:space="0" w:color="auto"/>
      </w:divBdr>
    </w:div>
    <w:div w:id="522010840">
      <w:bodyDiv w:val="1"/>
      <w:marLeft w:val="0"/>
      <w:marRight w:val="0"/>
      <w:marTop w:val="0"/>
      <w:marBottom w:val="0"/>
      <w:divBdr>
        <w:top w:val="none" w:sz="0" w:space="0" w:color="auto"/>
        <w:left w:val="none" w:sz="0" w:space="0" w:color="auto"/>
        <w:bottom w:val="none" w:sz="0" w:space="0" w:color="auto"/>
        <w:right w:val="none" w:sz="0" w:space="0" w:color="auto"/>
      </w:divBdr>
    </w:div>
    <w:div w:id="528103841">
      <w:bodyDiv w:val="1"/>
      <w:marLeft w:val="0"/>
      <w:marRight w:val="0"/>
      <w:marTop w:val="0"/>
      <w:marBottom w:val="0"/>
      <w:divBdr>
        <w:top w:val="none" w:sz="0" w:space="0" w:color="auto"/>
        <w:left w:val="none" w:sz="0" w:space="0" w:color="auto"/>
        <w:bottom w:val="none" w:sz="0" w:space="0" w:color="auto"/>
        <w:right w:val="none" w:sz="0" w:space="0" w:color="auto"/>
      </w:divBdr>
    </w:div>
    <w:div w:id="533999981">
      <w:bodyDiv w:val="1"/>
      <w:marLeft w:val="0"/>
      <w:marRight w:val="0"/>
      <w:marTop w:val="0"/>
      <w:marBottom w:val="0"/>
      <w:divBdr>
        <w:top w:val="none" w:sz="0" w:space="0" w:color="auto"/>
        <w:left w:val="none" w:sz="0" w:space="0" w:color="auto"/>
        <w:bottom w:val="none" w:sz="0" w:space="0" w:color="auto"/>
        <w:right w:val="none" w:sz="0" w:space="0" w:color="auto"/>
      </w:divBdr>
    </w:div>
    <w:div w:id="550847202">
      <w:bodyDiv w:val="1"/>
      <w:marLeft w:val="0"/>
      <w:marRight w:val="0"/>
      <w:marTop w:val="0"/>
      <w:marBottom w:val="0"/>
      <w:divBdr>
        <w:top w:val="none" w:sz="0" w:space="0" w:color="auto"/>
        <w:left w:val="none" w:sz="0" w:space="0" w:color="auto"/>
        <w:bottom w:val="none" w:sz="0" w:space="0" w:color="auto"/>
        <w:right w:val="none" w:sz="0" w:space="0" w:color="auto"/>
      </w:divBdr>
    </w:div>
    <w:div w:id="555287377">
      <w:bodyDiv w:val="1"/>
      <w:marLeft w:val="0"/>
      <w:marRight w:val="0"/>
      <w:marTop w:val="0"/>
      <w:marBottom w:val="0"/>
      <w:divBdr>
        <w:top w:val="none" w:sz="0" w:space="0" w:color="auto"/>
        <w:left w:val="none" w:sz="0" w:space="0" w:color="auto"/>
        <w:bottom w:val="none" w:sz="0" w:space="0" w:color="auto"/>
        <w:right w:val="none" w:sz="0" w:space="0" w:color="auto"/>
      </w:divBdr>
    </w:div>
    <w:div w:id="558515682">
      <w:bodyDiv w:val="1"/>
      <w:marLeft w:val="0"/>
      <w:marRight w:val="0"/>
      <w:marTop w:val="0"/>
      <w:marBottom w:val="0"/>
      <w:divBdr>
        <w:top w:val="none" w:sz="0" w:space="0" w:color="auto"/>
        <w:left w:val="none" w:sz="0" w:space="0" w:color="auto"/>
        <w:bottom w:val="none" w:sz="0" w:space="0" w:color="auto"/>
        <w:right w:val="none" w:sz="0" w:space="0" w:color="auto"/>
      </w:divBdr>
    </w:div>
    <w:div w:id="565452741">
      <w:bodyDiv w:val="1"/>
      <w:marLeft w:val="0"/>
      <w:marRight w:val="0"/>
      <w:marTop w:val="0"/>
      <w:marBottom w:val="0"/>
      <w:divBdr>
        <w:top w:val="none" w:sz="0" w:space="0" w:color="auto"/>
        <w:left w:val="none" w:sz="0" w:space="0" w:color="auto"/>
        <w:bottom w:val="none" w:sz="0" w:space="0" w:color="auto"/>
        <w:right w:val="none" w:sz="0" w:space="0" w:color="auto"/>
      </w:divBdr>
    </w:div>
    <w:div w:id="576063510">
      <w:bodyDiv w:val="1"/>
      <w:marLeft w:val="0"/>
      <w:marRight w:val="0"/>
      <w:marTop w:val="0"/>
      <w:marBottom w:val="0"/>
      <w:divBdr>
        <w:top w:val="none" w:sz="0" w:space="0" w:color="auto"/>
        <w:left w:val="none" w:sz="0" w:space="0" w:color="auto"/>
        <w:bottom w:val="none" w:sz="0" w:space="0" w:color="auto"/>
        <w:right w:val="none" w:sz="0" w:space="0" w:color="auto"/>
      </w:divBdr>
    </w:div>
    <w:div w:id="650137111">
      <w:bodyDiv w:val="1"/>
      <w:marLeft w:val="0"/>
      <w:marRight w:val="0"/>
      <w:marTop w:val="0"/>
      <w:marBottom w:val="0"/>
      <w:divBdr>
        <w:top w:val="none" w:sz="0" w:space="0" w:color="auto"/>
        <w:left w:val="none" w:sz="0" w:space="0" w:color="auto"/>
        <w:bottom w:val="none" w:sz="0" w:space="0" w:color="auto"/>
        <w:right w:val="none" w:sz="0" w:space="0" w:color="auto"/>
      </w:divBdr>
    </w:div>
    <w:div w:id="695741997">
      <w:bodyDiv w:val="1"/>
      <w:marLeft w:val="0"/>
      <w:marRight w:val="0"/>
      <w:marTop w:val="0"/>
      <w:marBottom w:val="0"/>
      <w:divBdr>
        <w:top w:val="none" w:sz="0" w:space="0" w:color="auto"/>
        <w:left w:val="none" w:sz="0" w:space="0" w:color="auto"/>
        <w:bottom w:val="none" w:sz="0" w:space="0" w:color="auto"/>
        <w:right w:val="none" w:sz="0" w:space="0" w:color="auto"/>
      </w:divBdr>
    </w:div>
    <w:div w:id="708338490">
      <w:bodyDiv w:val="1"/>
      <w:marLeft w:val="0"/>
      <w:marRight w:val="0"/>
      <w:marTop w:val="0"/>
      <w:marBottom w:val="0"/>
      <w:divBdr>
        <w:top w:val="none" w:sz="0" w:space="0" w:color="auto"/>
        <w:left w:val="none" w:sz="0" w:space="0" w:color="auto"/>
        <w:bottom w:val="none" w:sz="0" w:space="0" w:color="auto"/>
        <w:right w:val="none" w:sz="0" w:space="0" w:color="auto"/>
      </w:divBdr>
    </w:div>
    <w:div w:id="708727397">
      <w:bodyDiv w:val="1"/>
      <w:marLeft w:val="0"/>
      <w:marRight w:val="0"/>
      <w:marTop w:val="0"/>
      <w:marBottom w:val="0"/>
      <w:divBdr>
        <w:top w:val="none" w:sz="0" w:space="0" w:color="auto"/>
        <w:left w:val="none" w:sz="0" w:space="0" w:color="auto"/>
        <w:bottom w:val="none" w:sz="0" w:space="0" w:color="auto"/>
        <w:right w:val="none" w:sz="0" w:space="0" w:color="auto"/>
      </w:divBdr>
    </w:div>
    <w:div w:id="711424434">
      <w:bodyDiv w:val="1"/>
      <w:marLeft w:val="0"/>
      <w:marRight w:val="0"/>
      <w:marTop w:val="0"/>
      <w:marBottom w:val="0"/>
      <w:divBdr>
        <w:top w:val="none" w:sz="0" w:space="0" w:color="auto"/>
        <w:left w:val="none" w:sz="0" w:space="0" w:color="auto"/>
        <w:bottom w:val="none" w:sz="0" w:space="0" w:color="auto"/>
        <w:right w:val="none" w:sz="0" w:space="0" w:color="auto"/>
      </w:divBdr>
    </w:div>
    <w:div w:id="736173853">
      <w:bodyDiv w:val="1"/>
      <w:marLeft w:val="0"/>
      <w:marRight w:val="0"/>
      <w:marTop w:val="0"/>
      <w:marBottom w:val="0"/>
      <w:divBdr>
        <w:top w:val="none" w:sz="0" w:space="0" w:color="auto"/>
        <w:left w:val="none" w:sz="0" w:space="0" w:color="auto"/>
        <w:bottom w:val="none" w:sz="0" w:space="0" w:color="auto"/>
        <w:right w:val="none" w:sz="0" w:space="0" w:color="auto"/>
      </w:divBdr>
    </w:div>
    <w:div w:id="753629238">
      <w:bodyDiv w:val="1"/>
      <w:marLeft w:val="0"/>
      <w:marRight w:val="0"/>
      <w:marTop w:val="0"/>
      <w:marBottom w:val="0"/>
      <w:divBdr>
        <w:top w:val="none" w:sz="0" w:space="0" w:color="auto"/>
        <w:left w:val="none" w:sz="0" w:space="0" w:color="auto"/>
        <w:bottom w:val="none" w:sz="0" w:space="0" w:color="auto"/>
        <w:right w:val="none" w:sz="0" w:space="0" w:color="auto"/>
      </w:divBdr>
    </w:div>
    <w:div w:id="755827051">
      <w:bodyDiv w:val="1"/>
      <w:marLeft w:val="0"/>
      <w:marRight w:val="0"/>
      <w:marTop w:val="0"/>
      <w:marBottom w:val="0"/>
      <w:divBdr>
        <w:top w:val="none" w:sz="0" w:space="0" w:color="auto"/>
        <w:left w:val="none" w:sz="0" w:space="0" w:color="auto"/>
        <w:bottom w:val="none" w:sz="0" w:space="0" w:color="auto"/>
        <w:right w:val="none" w:sz="0" w:space="0" w:color="auto"/>
      </w:divBdr>
    </w:div>
    <w:div w:id="756094401">
      <w:bodyDiv w:val="1"/>
      <w:marLeft w:val="0"/>
      <w:marRight w:val="0"/>
      <w:marTop w:val="0"/>
      <w:marBottom w:val="0"/>
      <w:divBdr>
        <w:top w:val="none" w:sz="0" w:space="0" w:color="auto"/>
        <w:left w:val="none" w:sz="0" w:space="0" w:color="auto"/>
        <w:bottom w:val="none" w:sz="0" w:space="0" w:color="auto"/>
        <w:right w:val="none" w:sz="0" w:space="0" w:color="auto"/>
      </w:divBdr>
    </w:div>
    <w:div w:id="759519538">
      <w:bodyDiv w:val="1"/>
      <w:marLeft w:val="0"/>
      <w:marRight w:val="0"/>
      <w:marTop w:val="0"/>
      <w:marBottom w:val="0"/>
      <w:divBdr>
        <w:top w:val="none" w:sz="0" w:space="0" w:color="auto"/>
        <w:left w:val="none" w:sz="0" w:space="0" w:color="auto"/>
        <w:bottom w:val="none" w:sz="0" w:space="0" w:color="auto"/>
        <w:right w:val="none" w:sz="0" w:space="0" w:color="auto"/>
      </w:divBdr>
    </w:div>
    <w:div w:id="782310348">
      <w:bodyDiv w:val="1"/>
      <w:marLeft w:val="0"/>
      <w:marRight w:val="0"/>
      <w:marTop w:val="0"/>
      <w:marBottom w:val="0"/>
      <w:divBdr>
        <w:top w:val="none" w:sz="0" w:space="0" w:color="auto"/>
        <w:left w:val="none" w:sz="0" w:space="0" w:color="auto"/>
        <w:bottom w:val="none" w:sz="0" w:space="0" w:color="auto"/>
        <w:right w:val="none" w:sz="0" w:space="0" w:color="auto"/>
      </w:divBdr>
    </w:div>
    <w:div w:id="876894803">
      <w:bodyDiv w:val="1"/>
      <w:marLeft w:val="0"/>
      <w:marRight w:val="0"/>
      <w:marTop w:val="0"/>
      <w:marBottom w:val="0"/>
      <w:divBdr>
        <w:top w:val="none" w:sz="0" w:space="0" w:color="auto"/>
        <w:left w:val="none" w:sz="0" w:space="0" w:color="auto"/>
        <w:bottom w:val="none" w:sz="0" w:space="0" w:color="auto"/>
        <w:right w:val="none" w:sz="0" w:space="0" w:color="auto"/>
      </w:divBdr>
    </w:div>
    <w:div w:id="894389276">
      <w:bodyDiv w:val="1"/>
      <w:marLeft w:val="0"/>
      <w:marRight w:val="0"/>
      <w:marTop w:val="0"/>
      <w:marBottom w:val="0"/>
      <w:divBdr>
        <w:top w:val="none" w:sz="0" w:space="0" w:color="auto"/>
        <w:left w:val="none" w:sz="0" w:space="0" w:color="auto"/>
        <w:bottom w:val="none" w:sz="0" w:space="0" w:color="auto"/>
        <w:right w:val="none" w:sz="0" w:space="0" w:color="auto"/>
      </w:divBdr>
    </w:div>
    <w:div w:id="917443548">
      <w:bodyDiv w:val="1"/>
      <w:marLeft w:val="0"/>
      <w:marRight w:val="0"/>
      <w:marTop w:val="0"/>
      <w:marBottom w:val="0"/>
      <w:divBdr>
        <w:top w:val="none" w:sz="0" w:space="0" w:color="auto"/>
        <w:left w:val="none" w:sz="0" w:space="0" w:color="auto"/>
        <w:bottom w:val="none" w:sz="0" w:space="0" w:color="auto"/>
        <w:right w:val="none" w:sz="0" w:space="0" w:color="auto"/>
      </w:divBdr>
    </w:div>
    <w:div w:id="923416212">
      <w:bodyDiv w:val="1"/>
      <w:marLeft w:val="0"/>
      <w:marRight w:val="0"/>
      <w:marTop w:val="0"/>
      <w:marBottom w:val="0"/>
      <w:divBdr>
        <w:top w:val="none" w:sz="0" w:space="0" w:color="auto"/>
        <w:left w:val="none" w:sz="0" w:space="0" w:color="auto"/>
        <w:bottom w:val="none" w:sz="0" w:space="0" w:color="auto"/>
        <w:right w:val="none" w:sz="0" w:space="0" w:color="auto"/>
      </w:divBdr>
    </w:div>
    <w:div w:id="941693235">
      <w:bodyDiv w:val="1"/>
      <w:marLeft w:val="0"/>
      <w:marRight w:val="0"/>
      <w:marTop w:val="0"/>
      <w:marBottom w:val="0"/>
      <w:divBdr>
        <w:top w:val="none" w:sz="0" w:space="0" w:color="auto"/>
        <w:left w:val="none" w:sz="0" w:space="0" w:color="auto"/>
        <w:bottom w:val="none" w:sz="0" w:space="0" w:color="auto"/>
        <w:right w:val="none" w:sz="0" w:space="0" w:color="auto"/>
      </w:divBdr>
    </w:div>
    <w:div w:id="943541348">
      <w:bodyDiv w:val="1"/>
      <w:marLeft w:val="0"/>
      <w:marRight w:val="0"/>
      <w:marTop w:val="0"/>
      <w:marBottom w:val="0"/>
      <w:divBdr>
        <w:top w:val="none" w:sz="0" w:space="0" w:color="auto"/>
        <w:left w:val="none" w:sz="0" w:space="0" w:color="auto"/>
        <w:bottom w:val="none" w:sz="0" w:space="0" w:color="auto"/>
        <w:right w:val="none" w:sz="0" w:space="0" w:color="auto"/>
      </w:divBdr>
    </w:div>
    <w:div w:id="948852968">
      <w:bodyDiv w:val="1"/>
      <w:marLeft w:val="0"/>
      <w:marRight w:val="0"/>
      <w:marTop w:val="0"/>
      <w:marBottom w:val="0"/>
      <w:divBdr>
        <w:top w:val="none" w:sz="0" w:space="0" w:color="auto"/>
        <w:left w:val="none" w:sz="0" w:space="0" w:color="auto"/>
        <w:bottom w:val="none" w:sz="0" w:space="0" w:color="auto"/>
        <w:right w:val="none" w:sz="0" w:space="0" w:color="auto"/>
      </w:divBdr>
    </w:div>
    <w:div w:id="957033247">
      <w:bodyDiv w:val="1"/>
      <w:marLeft w:val="0"/>
      <w:marRight w:val="0"/>
      <w:marTop w:val="0"/>
      <w:marBottom w:val="0"/>
      <w:divBdr>
        <w:top w:val="none" w:sz="0" w:space="0" w:color="auto"/>
        <w:left w:val="none" w:sz="0" w:space="0" w:color="auto"/>
        <w:bottom w:val="none" w:sz="0" w:space="0" w:color="auto"/>
        <w:right w:val="none" w:sz="0" w:space="0" w:color="auto"/>
      </w:divBdr>
    </w:div>
    <w:div w:id="958489532">
      <w:bodyDiv w:val="1"/>
      <w:marLeft w:val="0"/>
      <w:marRight w:val="0"/>
      <w:marTop w:val="0"/>
      <w:marBottom w:val="0"/>
      <w:divBdr>
        <w:top w:val="none" w:sz="0" w:space="0" w:color="auto"/>
        <w:left w:val="none" w:sz="0" w:space="0" w:color="auto"/>
        <w:bottom w:val="none" w:sz="0" w:space="0" w:color="auto"/>
        <w:right w:val="none" w:sz="0" w:space="0" w:color="auto"/>
      </w:divBdr>
    </w:div>
    <w:div w:id="958954129">
      <w:bodyDiv w:val="1"/>
      <w:marLeft w:val="0"/>
      <w:marRight w:val="0"/>
      <w:marTop w:val="0"/>
      <w:marBottom w:val="0"/>
      <w:divBdr>
        <w:top w:val="none" w:sz="0" w:space="0" w:color="auto"/>
        <w:left w:val="none" w:sz="0" w:space="0" w:color="auto"/>
        <w:bottom w:val="none" w:sz="0" w:space="0" w:color="auto"/>
        <w:right w:val="none" w:sz="0" w:space="0" w:color="auto"/>
      </w:divBdr>
    </w:div>
    <w:div w:id="966854397">
      <w:bodyDiv w:val="1"/>
      <w:marLeft w:val="0"/>
      <w:marRight w:val="0"/>
      <w:marTop w:val="0"/>
      <w:marBottom w:val="0"/>
      <w:divBdr>
        <w:top w:val="none" w:sz="0" w:space="0" w:color="auto"/>
        <w:left w:val="none" w:sz="0" w:space="0" w:color="auto"/>
        <w:bottom w:val="none" w:sz="0" w:space="0" w:color="auto"/>
        <w:right w:val="none" w:sz="0" w:space="0" w:color="auto"/>
      </w:divBdr>
    </w:div>
    <w:div w:id="1017578775">
      <w:bodyDiv w:val="1"/>
      <w:marLeft w:val="0"/>
      <w:marRight w:val="0"/>
      <w:marTop w:val="0"/>
      <w:marBottom w:val="0"/>
      <w:divBdr>
        <w:top w:val="none" w:sz="0" w:space="0" w:color="auto"/>
        <w:left w:val="none" w:sz="0" w:space="0" w:color="auto"/>
        <w:bottom w:val="none" w:sz="0" w:space="0" w:color="auto"/>
        <w:right w:val="none" w:sz="0" w:space="0" w:color="auto"/>
      </w:divBdr>
    </w:div>
    <w:div w:id="1022125146">
      <w:bodyDiv w:val="1"/>
      <w:marLeft w:val="0"/>
      <w:marRight w:val="0"/>
      <w:marTop w:val="0"/>
      <w:marBottom w:val="0"/>
      <w:divBdr>
        <w:top w:val="none" w:sz="0" w:space="0" w:color="auto"/>
        <w:left w:val="none" w:sz="0" w:space="0" w:color="auto"/>
        <w:bottom w:val="none" w:sz="0" w:space="0" w:color="auto"/>
        <w:right w:val="none" w:sz="0" w:space="0" w:color="auto"/>
      </w:divBdr>
    </w:div>
    <w:div w:id="1026907374">
      <w:bodyDiv w:val="1"/>
      <w:marLeft w:val="0"/>
      <w:marRight w:val="0"/>
      <w:marTop w:val="0"/>
      <w:marBottom w:val="0"/>
      <w:divBdr>
        <w:top w:val="none" w:sz="0" w:space="0" w:color="auto"/>
        <w:left w:val="none" w:sz="0" w:space="0" w:color="auto"/>
        <w:bottom w:val="none" w:sz="0" w:space="0" w:color="auto"/>
        <w:right w:val="none" w:sz="0" w:space="0" w:color="auto"/>
      </w:divBdr>
    </w:div>
    <w:div w:id="1037895840">
      <w:bodyDiv w:val="1"/>
      <w:marLeft w:val="0"/>
      <w:marRight w:val="0"/>
      <w:marTop w:val="0"/>
      <w:marBottom w:val="0"/>
      <w:divBdr>
        <w:top w:val="none" w:sz="0" w:space="0" w:color="auto"/>
        <w:left w:val="none" w:sz="0" w:space="0" w:color="auto"/>
        <w:bottom w:val="none" w:sz="0" w:space="0" w:color="auto"/>
        <w:right w:val="none" w:sz="0" w:space="0" w:color="auto"/>
      </w:divBdr>
    </w:div>
    <w:div w:id="1045447830">
      <w:bodyDiv w:val="1"/>
      <w:marLeft w:val="0"/>
      <w:marRight w:val="0"/>
      <w:marTop w:val="0"/>
      <w:marBottom w:val="0"/>
      <w:divBdr>
        <w:top w:val="none" w:sz="0" w:space="0" w:color="auto"/>
        <w:left w:val="none" w:sz="0" w:space="0" w:color="auto"/>
        <w:bottom w:val="none" w:sz="0" w:space="0" w:color="auto"/>
        <w:right w:val="none" w:sz="0" w:space="0" w:color="auto"/>
      </w:divBdr>
    </w:div>
    <w:div w:id="1053961862">
      <w:bodyDiv w:val="1"/>
      <w:marLeft w:val="0"/>
      <w:marRight w:val="0"/>
      <w:marTop w:val="0"/>
      <w:marBottom w:val="0"/>
      <w:divBdr>
        <w:top w:val="none" w:sz="0" w:space="0" w:color="auto"/>
        <w:left w:val="none" w:sz="0" w:space="0" w:color="auto"/>
        <w:bottom w:val="none" w:sz="0" w:space="0" w:color="auto"/>
        <w:right w:val="none" w:sz="0" w:space="0" w:color="auto"/>
      </w:divBdr>
    </w:div>
    <w:div w:id="1074544495">
      <w:bodyDiv w:val="1"/>
      <w:marLeft w:val="0"/>
      <w:marRight w:val="0"/>
      <w:marTop w:val="0"/>
      <w:marBottom w:val="0"/>
      <w:divBdr>
        <w:top w:val="none" w:sz="0" w:space="0" w:color="auto"/>
        <w:left w:val="none" w:sz="0" w:space="0" w:color="auto"/>
        <w:bottom w:val="none" w:sz="0" w:space="0" w:color="auto"/>
        <w:right w:val="none" w:sz="0" w:space="0" w:color="auto"/>
      </w:divBdr>
    </w:div>
    <w:div w:id="1083181896">
      <w:bodyDiv w:val="1"/>
      <w:marLeft w:val="0"/>
      <w:marRight w:val="0"/>
      <w:marTop w:val="0"/>
      <w:marBottom w:val="0"/>
      <w:divBdr>
        <w:top w:val="none" w:sz="0" w:space="0" w:color="auto"/>
        <w:left w:val="none" w:sz="0" w:space="0" w:color="auto"/>
        <w:bottom w:val="none" w:sz="0" w:space="0" w:color="auto"/>
        <w:right w:val="none" w:sz="0" w:space="0" w:color="auto"/>
      </w:divBdr>
    </w:div>
    <w:div w:id="1109281682">
      <w:bodyDiv w:val="1"/>
      <w:marLeft w:val="0"/>
      <w:marRight w:val="0"/>
      <w:marTop w:val="0"/>
      <w:marBottom w:val="0"/>
      <w:divBdr>
        <w:top w:val="none" w:sz="0" w:space="0" w:color="auto"/>
        <w:left w:val="none" w:sz="0" w:space="0" w:color="auto"/>
        <w:bottom w:val="none" w:sz="0" w:space="0" w:color="auto"/>
        <w:right w:val="none" w:sz="0" w:space="0" w:color="auto"/>
      </w:divBdr>
    </w:div>
    <w:div w:id="1111165278">
      <w:bodyDiv w:val="1"/>
      <w:marLeft w:val="0"/>
      <w:marRight w:val="0"/>
      <w:marTop w:val="0"/>
      <w:marBottom w:val="0"/>
      <w:divBdr>
        <w:top w:val="none" w:sz="0" w:space="0" w:color="auto"/>
        <w:left w:val="none" w:sz="0" w:space="0" w:color="auto"/>
        <w:bottom w:val="none" w:sz="0" w:space="0" w:color="auto"/>
        <w:right w:val="none" w:sz="0" w:space="0" w:color="auto"/>
      </w:divBdr>
    </w:div>
    <w:div w:id="1121076891">
      <w:bodyDiv w:val="1"/>
      <w:marLeft w:val="0"/>
      <w:marRight w:val="0"/>
      <w:marTop w:val="0"/>
      <w:marBottom w:val="0"/>
      <w:divBdr>
        <w:top w:val="none" w:sz="0" w:space="0" w:color="auto"/>
        <w:left w:val="none" w:sz="0" w:space="0" w:color="auto"/>
        <w:bottom w:val="none" w:sz="0" w:space="0" w:color="auto"/>
        <w:right w:val="none" w:sz="0" w:space="0" w:color="auto"/>
      </w:divBdr>
    </w:div>
    <w:div w:id="1153717126">
      <w:bodyDiv w:val="1"/>
      <w:marLeft w:val="0"/>
      <w:marRight w:val="0"/>
      <w:marTop w:val="0"/>
      <w:marBottom w:val="0"/>
      <w:divBdr>
        <w:top w:val="none" w:sz="0" w:space="0" w:color="auto"/>
        <w:left w:val="none" w:sz="0" w:space="0" w:color="auto"/>
        <w:bottom w:val="none" w:sz="0" w:space="0" w:color="auto"/>
        <w:right w:val="none" w:sz="0" w:space="0" w:color="auto"/>
      </w:divBdr>
    </w:div>
    <w:div w:id="1214194091">
      <w:bodyDiv w:val="1"/>
      <w:marLeft w:val="0"/>
      <w:marRight w:val="0"/>
      <w:marTop w:val="0"/>
      <w:marBottom w:val="0"/>
      <w:divBdr>
        <w:top w:val="none" w:sz="0" w:space="0" w:color="auto"/>
        <w:left w:val="none" w:sz="0" w:space="0" w:color="auto"/>
        <w:bottom w:val="none" w:sz="0" w:space="0" w:color="auto"/>
        <w:right w:val="none" w:sz="0" w:space="0" w:color="auto"/>
      </w:divBdr>
    </w:div>
    <w:div w:id="1223904882">
      <w:bodyDiv w:val="1"/>
      <w:marLeft w:val="0"/>
      <w:marRight w:val="0"/>
      <w:marTop w:val="0"/>
      <w:marBottom w:val="0"/>
      <w:divBdr>
        <w:top w:val="none" w:sz="0" w:space="0" w:color="auto"/>
        <w:left w:val="none" w:sz="0" w:space="0" w:color="auto"/>
        <w:bottom w:val="none" w:sz="0" w:space="0" w:color="auto"/>
        <w:right w:val="none" w:sz="0" w:space="0" w:color="auto"/>
      </w:divBdr>
    </w:div>
    <w:div w:id="1248928620">
      <w:bodyDiv w:val="1"/>
      <w:marLeft w:val="0"/>
      <w:marRight w:val="0"/>
      <w:marTop w:val="0"/>
      <w:marBottom w:val="0"/>
      <w:divBdr>
        <w:top w:val="none" w:sz="0" w:space="0" w:color="auto"/>
        <w:left w:val="none" w:sz="0" w:space="0" w:color="auto"/>
        <w:bottom w:val="none" w:sz="0" w:space="0" w:color="auto"/>
        <w:right w:val="none" w:sz="0" w:space="0" w:color="auto"/>
      </w:divBdr>
    </w:div>
    <w:div w:id="1254703999">
      <w:bodyDiv w:val="1"/>
      <w:marLeft w:val="0"/>
      <w:marRight w:val="0"/>
      <w:marTop w:val="0"/>
      <w:marBottom w:val="0"/>
      <w:divBdr>
        <w:top w:val="none" w:sz="0" w:space="0" w:color="auto"/>
        <w:left w:val="none" w:sz="0" w:space="0" w:color="auto"/>
        <w:bottom w:val="none" w:sz="0" w:space="0" w:color="auto"/>
        <w:right w:val="none" w:sz="0" w:space="0" w:color="auto"/>
      </w:divBdr>
    </w:div>
    <w:div w:id="1270745872">
      <w:bodyDiv w:val="1"/>
      <w:marLeft w:val="0"/>
      <w:marRight w:val="0"/>
      <w:marTop w:val="0"/>
      <w:marBottom w:val="0"/>
      <w:divBdr>
        <w:top w:val="none" w:sz="0" w:space="0" w:color="auto"/>
        <w:left w:val="none" w:sz="0" w:space="0" w:color="auto"/>
        <w:bottom w:val="none" w:sz="0" w:space="0" w:color="auto"/>
        <w:right w:val="none" w:sz="0" w:space="0" w:color="auto"/>
      </w:divBdr>
    </w:div>
    <w:div w:id="1302150227">
      <w:bodyDiv w:val="1"/>
      <w:marLeft w:val="0"/>
      <w:marRight w:val="0"/>
      <w:marTop w:val="0"/>
      <w:marBottom w:val="0"/>
      <w:divBdr>
        <w:top w:val="none" w:sz="0" w:space="0" w:color="auto"/>
        <w:left w:val="none" w:sz="0" w:space="0" w:color="auto"/>
        <w:bottom w:val="none" w:sz="0" w:space="0" w:color="auto"/>
        <w:right w:val="none" w:sz="0" w:space="0" w:color="auto"/>
      </w:divBdr>
    </w:div>
    <w:div w:id="1313831558">
      <w:bodyDiv w:val="1"/>
      <w:marLeft w:val="0"/>
      <w:marRight w:val="0"/>
      <w:marTop w:val="0"/>
      <w:marBottom w:val="0"/>
      <w:divBdr>
        <w:top w:val="none" w:sz="0" w:space="0" w:color="auto"/>
        <w:left w:val="none" w:sz="0" w:space="0" w:color="auto"/>
        <w:bottom w:val="none" w:sz="0" w:space="0" w:color="auto"/>
        <w:right w:val="none" w:sz="0" w:space="0" w:color="auto"/>
      </w:divBdr>
    </w:div>
    <w:div w:id="1317297196">
      <w:bodyDiv w:val="1"/>
      <w:marLeft w:val="0"/>
      <w:marRight w:val="0"/>
      <w:marTop w:val="0"/>
      <w:marBottom w:val="0"/>
      <w:divBdr>
        <w:top w:val="none" w:sz="0" w:space="0" w:color="auto"/>
        <w:left w:val="none" w:sz="0" w:space="0" w:color="auto"/>
        <w:bottom w:val="none" w:sz="0" w:space="0" w:color="auto"/>
        <w:right w:val="none" w:sz="0" w:space="0" w:color="auto"/>
      </w:divBdr>
    </w:div>
    <w:div w:id="1339502295">
      <w:bodyDiv w:val="1"/>
      <w:marLeft w:val="0"/>
      <w:marRight w:val="0"/>
      <w:marTop w:val="0"/>
      <w:marBottom w:val="0"/>
      <w:divBdr>
        <w:top w:val="none" w:sz="0" w:space="0" w:color="auto"/>
        <w:left w:val="none" w:sz="0" w:space="0" w:color="auto"/>
        <w:bottom w:val="none" w:sz="0" w:space="0" w:color="auto"/>
        <w:right w:val="none" w:sz="0" w:space="0" w:color="auto"/>
      </w:divBdr>
    </w:div>
    <w:div w:id="1363943898">
      <w:bodyDiv w:val="1"/>
      <w:marLeft w:val="0"/>
      <w:marRight w:val="0"/>
      <w:marTop w:val="0"/>
      <w:marBottom w:val="0"/>
      <w:divBdr>
        <w:top w:val="none" w:sz="0" w:space="0" w:color="auto"/>
        <w:left w:val="none" w:sz="0" w:space="0" w:color="auto"/>
        <w:bottom w:val="none" w:sz="0" w:space="0" w:color="auto"/>
        <w:right w:val="none" w:sz="0" w:space="0" w:color="auto"/>
      </w:divBdr>
    </w:div>
    <w:div w:id="1372462262">
      <w:bodyDiv w:val="1"/>
      <w:marLeft w:val="0"/>
      <w:marRight w:val="0"/>
      <w:marTop w:val="0"/>
      <w:marBottom w:val="0"/>
      <w:divBdr>
        <w:top w:val="none" w:sz="0" w:space="0" w:color="auto"/>
        <w:left w:val="none" w:sz="0" w:space="0" w:color="auto"/>
        <w:bottom w:val="none" w:sz="0" w:space="0" w:color="auto"/>
        <w:right w:val="none" w:sz="0" w:space="0" w:color="auto"/>
      </w:divBdr>
    </w:div>
    <w:div w:id="1373768384">
      <w:bodyDiv w:val="1"/>
      <w:marLeft w:val="0"/>
      <w:marRight w:val="0"/>
      <w:marTop w:val="0"/>
      <w:marBottom w:val="0"/>
      <w:divBdr>
        <w:top w:val="none" w:sz="0" w:space="0" w:color="auto"/>
        <w:left w:val="none" w:sz="0" w:space="0" w:color="auto"/>
        <w:bottom w:val="none" w:sz="0" w:space="0" w:color="auto"/>
        <w:right w:val="none" w:sz="0" w:space="0" w:color="auto"/>
      </w:divBdr>
    </w:div>
    <w:div w:id="1419251065">
      <w:bodyDiv w:val="1"/>
      <w:marLeft w:val="0"/>
      <w:marRight w:val="0"/>
      <w:marTop w:val="0"/>
      <w:marBottom w:val="0"/>
      <w:divBdr>
        <w:top w:val="none" w:sz="0" w:space="0" w:color="auto"/>
        <w:left w:val="none" w:sz="0" w:space="0" w:color="auto"/>
        <w:bottom w:val="none" w:sz="0" w:space="0" w:color="auto"/>
        <w:right w:val="none" w:sz="0" w:space="0" w:color="auto"/>
      </w:divBdr>
    </w:div>
    <w:div w:id="1439642808">
      <w:bodyDiv w:val="1"/>
      <w:marLeft w:val="0"/>
      <w:marRight w:val="0"/>
      <w:marTop w:val="0"/>
      <w:marBottom w:val="0"/>
      <w:divBdr>
        <w:top w:val="none" w:sz="0" w:space="0" w:color="auto"/>
        <w:left w:val="none" w:sz="0" w:space="0" w:color="auto"/>
        <w:bottom w:val="none" w:sz="0" w:space="0" w:color="auto"/>
        <w:right w:val="none" w:sz="0" w:space="0" w:color="auto"/>
      </w:divBdr>
    </w:div>
    <w:div w:id="1440956390">
      <w:bodyDiv w:val="1"/>
      <w:marLeft w:val="0"/>
      <w:marRight w:val="0"/>
      <w:marTop w:val="0"/>
      <w:marBottom w:val="0"/>
      <w:divBdr>
        <w:top w:val="none" w:sz="0" w:space="0" w:color="auto"/>
        <w:left w:val="none" w:sz="0" w:space="0" w:color="auto"/>
        <w:bottom w:val="none" w:sz="0" w:space="0" w:color="auto"/>
        <w:right w:val="none" w:sz="0" w:space="0" w:color="auto"/>
      </w:divBdr>
    </w:div>
    <w:div w:id="1459370683">
      <w:bodyDiv w:val="1"/>
      <w:marLeft w:val="0"/>
      <w:marRight w:val="0"/>
      <w:marTop w:val="0"/>
      <w:marBottom w:val="0"/>
      <w:divBdr>
        <w:top w:val="none" w:sz="0" w:space="0" w:color="auto"/>
        <w:left w:val="none" w:sz="0" w:space="0" w:color="auto"/>
        <w:bottom w:val="none" w:sz="0" w:space="0" w:color="auto"/>
        <w:right w:val="none" w:sz="0" w:space="0" w:color="auto"/>
      </w:divBdr>
    </w:div>
    <w:div w:id="1462461530">
      <w:bodyDiv w:val="1"/>
      <w:marLeft w:val="0"/>
      <w:marRight w:val="0"/>
      <w:marTop w:val="0"/>
      <w:marBottom w:val="0"/>
      <w:divBdr>
        <w:top w:val="none" w:sz="0" w:space="0" w:color="auto"/>
        <w:left w:val="none" w:sz="0" w:space="0" w:color="auto"/>
        <w:bottom w:val="none" w:sz="0" w:space="0" w:color="auto"/>
        <w:right w:val="none" w:sz="0" w:space="0" w:color="auto"/>
      </w:divBdr>
    </w:div>
    <w:div w:id="1470434160">
      <w:bodyDiv w:val="1"/>
      <w:marLeft w:val="0"/>
      <w:marRight w:val="0"/>
      <w:marTop w:val="0"/>
      <w:marBottom w:val="0"/>
      <w:divBdr>
        <w:top w:val="none" w:sz="0" w:space="0" w:color="auto"/>
        <w:left w:val="none" w:sz="0" w:space="0" w:color="auto"/>
        <w:bottom w:val="none" w:sz="0" w:space="0" w:color="auto"/>
        <w:right w:val="none" w:sz="0" w:space="0" w:color="auto"/>
      </w:divBdr>
    </w:div>
    <w:div w:id="1484278746">
      <w:bodyDiv w:val="1"/>
      <w:marLeft w:val="0"/>
      <w:marRight w:val="0"/>
      <w:marTop w:val="0"/>
      <w:marBottom w:val="0"/>
      <w:divBdr>
        <w:top w:val="none" w:sz="0" w:space="0" w:color="auto"/>
        <w:left w:val="none" w:sz="0" w:space="0" w:color="auto"/>
        <w:bottom w:val="none" w:sz="0" w:space="0" w:color="auto"/>
        <w:right w:val="none" w:sz="0" w:space="0" w:color="auto"/>
      </w:divBdr>
    </w:div>
    <w:div w:id="1511871722">
      <w:bodyDiv w:val="1"/>
      <w:marLeft w:val="0"/>
      <w:marRight w:val="0"/>
      <w:marTop w:val="0"/>
      <w:marBottom w:val="0"/>
      <w:divBdr>
        <w:top w:val="none" w:sz="0" w:space="0" w:color="auto"/>
        <w:left w:val="none" w:sz="0" w:space="0" w:color="auto"/>
        <w:bottom w:val="none" w:sz="0" w:space="0" w:color="auto"/>
        <w:right w:val="none" w:sz="0" w:space="0" w:color="auto"/>
      </w:divBdr>
    </w:div>
    <w:div w:id="1539778680">
      <w:bodyDiv w:val="1"/>
      <w:marLeft w:val="0"/>
      <w:marRight w:val="0"/>
      <w:marTop w:val="0"/>
      <w:marBottom w:val="0"/>
      <w:divBdr>
        <w:top w:val="none" w:sz="0" w:space="0" w:color="auto"/>
        <w:left w:val="none" w:sz="0" w:space="0" w:color="auto"/>
        <w:bottom w:val="none" w:sz="0" w:space="0" w:color="auto"/>
        <w:right w:val="none" w:sz="0" w:space="0" w:color="auto"/>
      </w:divBdr>
    </w:div>
    <w:div w:id="1559320807">
      <w:bodyDiv w:val="1"/>
      <w:marLeft w:val="0"/>
      <w:marRight w:val="0"/>
      <w:marTop w:val="0"/>
      <w:marBottom w:val="0"/>
      <w:divBdr>
        <w:top w:val="none" w:sz="0" w:space="0" w:color="auto"/>
        <w:left w:val="none" w:sz="0" w:space="0" w:color="auto"/>
        <w:bottom w:val="none" w:sz="0" w:space="0" w:color="auto"/>
        <w:right w:val="none" w:sz="0" w:space="0" w:color="auto"/>
      </w:divBdr>
    </w:div>
    <w:div w:id="1668171542">
      <w:bodyDiv w:val="1"/>
      <w:marLeft w:val="0"/>
      <w:marRight w:val="0"/>
      <w:marTop w:val="0"/>
      <w:marBottom w:val="0"/>
      <w:divBdr>
        <w:top w:val="none" w:sz="0" w:space="0" w:color="auto"/>
        <w:left w:val="none" w:sz="0" w:space="0" w:color="auto"/>
        <w:bottom w:val="none" w:sz="0" w:space="0" w:color="auto"/>
        <w:right w:val="none" w:sz="0" w:space="0" w:color="auto"/>
      </w:divBdr>
    </w:div>
    <w:div w:id="1674259142">
      <w:bodyDiv w:val="1"/>
      <w:marLeft w:val="0"/>
      <w:marRight w:val="0"/>
      <w:marTop w:val="0"/>
      <w:marBottom w:val="0"/>
      <w:divBdr>
        <w:top w:val="none" w:sz="0" w:space="0" w:color="auto"/>
        <w:left w:val="none" w:sz="0" w:space="0" w:color="auto"/>
        <w:bottom w:val="none" w:sz="0" w:space="0" w:color="auto"/>
        <w:right w:val="none" w:sz="0" w:space="0" w:color="auto"/>
      </w:divBdr>
    </w:div>
    <w:div w:id="1708797809">
      <w:bodyDiv w:val="1"/>
      <w:marLeft w:val="0"/>
      <w:marRight w:val="0"/>
      <w:marTop w:val="0"/>
      <w:marBottom w:val="0"/>
      <w:divBdr>
        <w:top w:val="none" w:sz="0" w:space="0" w:color="auto"/>
        <w:left w:val="none" w:sz="0" w:space="0" w:color="auto"/>
        <w:bottom w:val="none" w:sz="0" w:space="0" w:color="auto"/>
        <w:right w:val="none" w:sz="0" w:space="0" w:color="auto"/>
      </w:divBdr>
    </w:div>
    <w:div w:id="1714501553">
      <w:bodyDiv w:val="1"/>
      <w:marLeft w:val="0"/>
      <w:marRight w:val="0"/>
      <w:marTop w:val="0"/>
      <w:marBottom w:val="0"/>
      <w:divBdr>
        <w:top w:val="none" w:sz="0" w:space="0" w:color="auto"/>
        <w:left w:val="none" w:sz="0" w:space="0" w:color="auto"/>
        <w:bottom w:val="none" w:sz="0" w:space="0" w:color="auto"/>
        <w:right w:val="none" w:sz="0" w:space="0" w:color="auto"/>
      </w:divBdr>
    </w:div>
    <w:div w:id="1736316499">
      <w:bodyDiv w:val="1"/>
      <w:marLeft w:val="0"/>
      <w:marRight w:val="0"/>
      <w:marTop w:val="0"/>
      <w:marBottom w:val="0"/>
      <w:divBdr>
        <w:top w:val="none" w:sz="0" w:space="0" w:color="auto"/>
        <w:left w:val="none" w:sz="0" w:space="0" w:color="auto"/>
        <w:bottom w:val="none" w:sz="0" w:space="0" w:color="auto"/>
        <w:right w:val="none" w:sz="0" w:space="0" w:color="auto"/>
      </w:divBdr>
    </w:div>
    <w:div w:id="1740520807">
      <w:bodyDiv w:val="1"/>
      <w:marLeft w:val="0"/>
      <w:marRight w:val="0"/>
      <w:marTop w:val="0"/>
      <w:marBottom w:val="0"/>
      <w:divBdr>
        <w:top w:val="none" w:sz="0" w:space="0" w:color="auto"/>
        <w:left w:val="none" w:sz="0" w:space="0" w:color="auto"/>
        <w:bottom w:val="none" w:sz="0" w:space="0" w:color="auto"/>
        <w:right w:val="none" w:sz="0" w:space="0" w:color="auto"/>
      </w:divBdr>
    </w:div>
    <w:div w:id="1743945403">
      <w:bodyDiv w:val="1"/>
      <w:marLeft w:val="0"/>
      <w:marRight w:val="0"/>
      <w:marTop w:val="0"/>
      <w:marBottom w:val="0"/>
      <w:divBdr>
        <w:top w:val="none" w:sz="0" w:space="0" w:color="auto"/>
        <w:left w:val="none" w:sz="0" w:space="0" w:color="auto"/>
        <w:bottom w:val="none" w:sz="0" w:space="0" w:color="auto"/>
        <w:right w:val="none" w:sz="0" w:space="0" w:color="auto"/>
      </w:divBdr>
    </w:div>
    <w:div w:id="1784035685">
      <w:bodyDiv w:val="1"/>
      <w:marLeft w:val="0"/>
      <w:marRight w:val="0"/>
      <w:marTop w:val="0"/>
      <w:marBottom w:val="0"/>
      <w:divBdr>
        <w:top w:val="none" w:sz="0" w:space="0" w:color="auto"/>
        <w:left w:val="none" w:sz="0" w:space="0" w:color="auto"/>
        <w:bottom w:val="none" w:sz="0" w:space="0" w:color="auto"/>
        <w:right w:val="none" w:sz="0" w:space="0" w:color="auto"/>
      </w:divBdr>
    </w:div>
    <w:div w:id="1799252986">
      <w:bodyDiv w:val="1"/>
      <w:marLeft w:val="0"/>
      <w:marRight w:val="0"/>
      <w:marTop w:val="0"/>
      <w:marBottom w:val="0"/>
      <w:divBdr>
        <w:top w:val="none" w:sz="0" w:space="0" w:color="auto"/>
        <w:left w:val="none" w:sz="0" w:space="0" w:color="auto"/>
        <w:bottom w:val="none" w:sz="0" w:space="0" w:color="auto"/>
        <w:right w:val="none" w:sz="0" w:space="0" w:color="auto"/>
      </w:divBdr>
    </w:div>
    <w:div w:id="1808669028">
      <w:bodyDiv w:val="1"/>
      <w:marLeft w:val="0"/>
      <w:marRight w:val="0"/>
      <w:marTop w:val="0"/>
      <w:marBottom w:val="0"/>
      <w:divBdr>
        <w:top w:val="none" w:sz="0" w:space="0" w:color="auto"/>
        <w:left w:val="none" w:sz="0" w:space="0" w:color="auto"/>
        <w:bottom w:val="none" w:sz="0" w:space="0" w:color="auto"/>
        <w:right w:val="none" w:sz="0" w:space="0" w:color="auto"/>
      </w:divBdr>
    </w:div>
    <w:div w:id="1847866997">
      <w:bodyDiv w:val="1"/>
      <w:marLeft w:val="150"/>
      <w:marRight w:val="150"/>
      <w:marTop w:val="75"/>
      <w:marBottom w:val="0"/>
      <w:divBdr>
        <w:top w:val="none" w:sz="0" w:space="0" w:color="auto"/>
        <w:left w:val="none" w:sz="0" w:space="0" w:color="auto"/>
        <w:bottom w:val="none" w:sz="0" w:space="0" w:color="auto"/>
        <w:right w:val="none" w:sz="0" w:space="0" w:color="auto"/>
      </w:divBdr>
      <w:divsChild>
        <w:div w:id="1067415533">
          <w:marLeft w:val="0"/>
          <w:marRight w:val="0"/>
          <w:marTop w:val="0"/>
          <w:marBottom w:val="0"/>
          <w:divBdr>
            <w:top w:val="none" w:sz="0" w:space="0" w:color="auto"/>
            <w:left w:val="none" w:sz="0" w:space="0" w:color="auto"/>
            <w:bottom w:val="none" w:sz="0" w:space="0" w:color="auto"/>
            <w:right w:val="none" w:sz="0" w:space="0" w:color="auto"/>
          </w:divBdr>
          <w:divsChild>
            <w:div w:id="635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488">
      <w:bodyDiv w:val="1"/>
      <w:marLeft w:val="0"/>
      <w:marRight w:val="0"/>
      <w:marTop w:val="0"/>
      <w:marBottom w:val="0"/>
      <w:divBdr>
        <w:top w:val="none" w:sz="0" w:space="0" w:color="auto"/>
        <w:left w:val="none" w:sz="0" w:space="0" w:color="auto"/>
        <w:bottom w:val="none" w:sz="0" w:space="0" w:color="auto"/>
        <w:right w:val="none" w:sz="0" w:space="0" w:color="auto"/>
      </w:divBdr>
    </w:div>
    <w:div w:id="1873954835">
      <w:bodyDiv w:val="1"/>
      <w:marLeft w:val="0"/>
      <w:marRight w:val="0"/>
      <w:marTop w:val="0"/>
      <w:marBottom w:val="0"/>
      <w:divBdr>
        <w:top w:val="none" w:sz="0" w:space="0" w:color="auto"/>
        <w:left w:val="none" w:sz="0" w:space="0" w:color="auto"/>
        <w:bottom w:val="none" w:sz="0" w:space="0" w:color="auto"/>
        <w:right w:val="none" w:sz="0" w:space="0" w:color="auto"/>
      </w:divBdr>
    </w:div>
    <w:div w:id="1882159651">
      <w:bodyDiv w:val="1"/>
      <w:marLeft w:val="0"/>
      <w:marRight w:val="0"/>
      <w:marTop w:val="0"/>
      <w:marBottom w:val="0"/>
      <w:divBdr>
        <w:top w:val="none" w:sz="0" w:space="0" w:color="auto"/>
        <w:left w:val="none" w:sz="0" w:space="0" w:color="auto"/>
        <w:bottom w:val="none" w:sz="0" w:space="0" w:color="auto"/>
        <w:right w:val="none" w:sz="0" w:space="0" w:color="auto"/>
      </w:divBdr>
    </w:div>
    <w:div w:id="1883706763">
      <w:bodyDiv w:val="1"/>
      <w:marLeft w:val="0"/>
      <w:marRight w:val="0"/>
      <w:marTop w:val="0"/>
      <w:marBottom w:val="0"/>
      <w:divBdr>
        <w:top w:val="none" w:sz="0" w:space="0" w:color="auto"/>
        <w:left w:val="none" w:sz="0" w:space="0" w:color="auto"/>
        <w:bottom w:val="none" w:sz="0" w:space="0" w:color="auto"/>
        <w:right w:val="none" w:sz="0" w:space="0" w:color="auto"/>
      </w:divBdr>
    </w:div>
    <w:div w:id="1890725734">
      <w:bodyDiv w:val="1"/>
      <w:marLeft w:val="0"/>
      <w:marRight w:val="0"/>
      <w:marTop w:val="0"/>
      <w:marBottom w:val="0"/>
      <w:divBdr>
        <w:top w:val="none" w:sz="0" w:space="0" w:color="auto"/>
        <w:left w:val="none" w:sz="0" w:space="0" w:color="auto"/>
        <w:bottom w:val="none" w:sz="0" w:space="0" w:color="auto"/>
        <w:right w:val="none" w:sz="0" w:space="0" w:color="auto"/>
      </w:divBdr>
    </w:div>
    <w:div w:id="1897858593">
      <w:bodyDiv w:val="1"/>
      <w:marLeft w:val="0"/>
      <w:marRight w:val="0"/>
      <w:marTop w:val="0"/>
      <w:marBottom w:val="0"/>
      <w:divBdr>
        <w:top w:val="none" w:sz="0" w:space="0" w:color="auto"/>
        <w:left w:val="none" w:sz="0" w:space="0" w:color="auto"/>
        <w:bottom w:val="none" w:sz="0" w:space="0" w:color="auto"/>
        <w:right w:val="none" w:sz="0" w:space="0" w:color="auto"/>
      </w:divBdr>
    </w:div>
    <w:div w:id="1898853871">
      <w:bodyDiv w:val="1"/>
      <w:marLeft w:val="0"/>
      <w:marRight w:val="0"/>
      <w:marTop w:val="0"/>
      <w:marBottom w:val="0"/>
      <w:divBdr>
        <w:top w:val="none" w:sz="0" w:space="0" w:color="auto"/>
        <w:left w:val="none" w:sz="0" w:space="0" w:color="auto"/>
        <w:bottom w:val="none" w:sz="0" w:space="0" w:color="auto"/>
        <w:right w:val="none" w:sz="0" w:space="0" w:color="auto"/>
      </w:divBdr>
    </w:div>
    <w:div w:id="1909850515">
      <w:bodyDiv w:val="1"/>
      <w:marLeft w:val="0"/>
      <w:marRight w:val="0"/>
      <w:marTop w:val="0"/>
      <w:marBottom w:val="0"/>
      <w:divBdr>
        <w:top w:val="none" w:sz="0" w:space="0" w:color="auto"/>
        <w:left w:val="none" w:sz="0" w:space="0" w:color="auto"/>
        <w:bottom w:val="none" w:sz="0" w:space="0" w:color="auto"/>
        <w:right w:val="none" w:sz="0" w:space="0" w:color="auto"/>
      </w:divBdr>
    </w:div>
    <w:div w:id="1958099376">
      <w:bodyDiv w:val="1"/>
      <w:marLeft w:val="0"/>
      <w:marRight w:val="0"/>
      <w:marTop w:val="0"/>
      <w:marBottom w:val="0"/>
      <w:divBdr>
        <w:top w:val="none" w:sz="0" w:space="0" w:color="auto"/>
        <w:left w:val="none" w:sz="0" w:space="0" w:color="auto"/>
        <w:bottom w:val="none" w:sz="0" w:space="0" w:color="auto"/>
        <w:right w:val="none" w:sz="0" w:space="0" w:color="auto"/>
      </w:divBdr>
    </w:div>
    <w:div w:id="1958565843">
      <w:bodyDiv w:val="1"/>
      <w:marLeft w:val="0"/>
      <w:marRight w:val="0"/>
      <w:marTop w:val="0"/>
      <w:marBottom w:val="0"/>
      <w:divBdr>
        <w:top w:val="none" w:sz="0" w:space="0" w:color="auto"/>
        <w:left w:val="none" w:sz="0" w:space="0" w:color="auto"/>
        <w:bottom w:val="none" w:sz="0" w:space="0" w:color="auto"/>
        <w:right w:val="none" w:sz="0" w:space="0" w:color="auto"/>
      </w:divBdr>
    </w:div>
    <w:div w:id="1967813789">
      <w:bodyDiv w:val="1"/>
      <w:marLeft w:val="0"/>
      <w:marRight w:val="0"/>
      <w:marTop w:val="0"/>
      <w:marBottom w:val="0"/>
      <w:divBdr>
        <w:top w:val="none" w:sz="0" w:space="0" w:color="auto"/>
        <w:left w:val="none" w:sz="0" w:space="0" w:color="auto"/>
        <w:bottom w:val="none" w:sz="0" w:space="0" w:color="auto"/>
        <w:right w:val="none" w:sz="0" w:space="0" w:color="auto"/>
      </w:divBdr>
    </w:div>
    <w:div w:id="1980265137">
      <w:bodyDiv w:val="1"/>
      <w:marLeft w:val="0"/>
      <w:marRight w:val="0"/>
      <w:marTop w:val="0"/>
      <w:marBottom w:val="0"/>
      <w:divBdr>
        <w:top w:val="none" w:sz="0" w:space="0" w:color="auto"/>
        <w:left w:val="none" w:sz="0" w:space="0" w:color="auto"/>
        <w:bottom w:val="none" w:sz="0" w:space="0" w:color="auto"/>
        <w:right w:val="none" w:sz="0" w:space="0" w:color="auto"/>
      </w:divBdr>
    </w:div>
    <w:div w:id="2003581149">
      <w:bodyDiv w:val="1"/>
      <w:marLeft w:val="0"/>
      <w:marRight w:val="0"/>
      <w:marTop w:val="0"/>
      <w:marBottom w:val="0"/>
      <w:divBdr>
        <w:top w:val="none" w:sz="0" w:space="0" w:color="auto"/>
        <w:left w:val="none" w:sz="0" w:space="0" w:color="auto"/>
        <w:bottom w:val="none" w:sz="0" w:space="0" w:color="auto"/>
        <w:right w:val="none" w:sz="0" w:space="0" w:color="auto"/>
      </w:divBdr>
    </w:div>
    <w:div w:id="2005468597">
      <w:bodyDiv w:val="1"/>
      <w:marLeft w:val="0"/>
      <w:marRight w:val="0"/>
      <w:marTop w:val="0"/>
      <w:marBottom w:val="0"/>
      <w:divBdr>
        <w:top w:val="none" w:sz="0" w:space="0" w:color="auto"/>
        <w:left w:val="none" w:sz="0" w:space="0" w:color="auto"/>
        <w:bottom w:val="none" w:sz="0" w:space="0" w:color="auto"/>
        <w:right w:val="none" w:sz="0" w:space="0" w:color="auto"/>
      </w:divBdr>
    </w:div>
    <w:div w:id="2018462563">
      <w:bodyDiv w:val="1"/>
      <w:marLeft w:val="0"/>
      <w:marRight w:val="0"/>
      <w:marTop w:val="0"/>
      <w:marBottom w:val="0"/>
      <w:divBdr>
        <w:top w:val="none" w:sz="0" w:space="0" w:color="auto"/>
        <w:left w:val="none" w:sz="0" w:space="0" w:color="auto"/>
        <w:bottom w:val="none" w:sz="0" w:space="0" w:color="auto"/>
        <w:right w:val="none" w:sz="0" w:space="0" w:color="auto"/>
      </w:divBdr>
    </w:div>
    <w:div w:id="2029600943">
      <w:bodyDiv w:val="1"/>
      <w:marLeft w:val="0"/>
      <w:marRight w:val="0"/>
      <w:marTop w:val="0"/>
      <w:marBottom w:val="0"/>
      <w:divBdr>
        <w:top w:val="none" w:sz="0" w:space="0" w:color="auto"/>
        <w:left w:val="none" w:sz="0" w:space="0" w:color="auto"/>
        <w:bottom w:val="none" w:sz="0" w:space="0" w:color="auto"/>
        <w:right w:val="none" w:sz="0" w:space="0" w:color="auto"/>
      </w:divBdr>
    </w:div>
    <w:div w:id="2031102817">
      <w:bodyDiv w:val="1"/>
      <w:marLeft w:val="0"/>
      <w:marRight w:val="0"/>
      <w:marTop w:val="0"/>
      <w:marBottom w:val="0"/>
      <w:divBdr>
        <w:top w:val="none" w:sz="0" w:space="0" w:color="auto"/>
        <w:left w:val="none" w:sz="0" w:space="0" w:color="auto"/>
        <w:bottom w:val="none" w:sz="0" w:space="0" w:color="auto"/>
        <w:right w:val="none" w:sz="0" w:space="0" w:color="auto"/>
      </w:divBdr>
    </w:div>
    <w:div w:id="2064594022">
      <w:bodyDiv w:val="1"/>
      <w:marLeft w:val="0"/>
      <w:marRight w:val="0"/>
      <w:marTop w:val="0"/>
      <w:marBottom w:val="0"/>
      <w:divBdr>
        <w:top w:val="none" w:sz="0" w:space="0" w:color="auto"/>
        <w:left w:val="none" w:sz="0" w:space="0" w:color="auto"/>
        <w:bottom w:val="none" w:sz="0" w:space="0" w:color="auto"/>
        <w:right w:val="none" w:sz="0" w:space="0" w:color="auto"/>
      </w:divBdr>
    </w:div>
    <w:div w:id="2077236368">
      <w:bodyDiv w:val="1"/>
      <w:marLeft w:val="0"/>
      <w:marRight w:val="0"/>
      <w:marTop w:val="0"/>
      <w:marBottom w:val="0"/>
      <w:divBdr>
        <w:top w:val="none" w:sz="0" w:space="0" w:color="auto"/>
        <w:left w:val="none" w:sz="0" w:space="0" w:color="auto"/>
        <w:bottom w:val="none" w:sz="0" w:space="0" w:color="auto"/>
        <w:right w:val="none" w:sz="0" w:space="0" w:color="auto"/>
      </w:divBdr>
      <w:divsChild>
        <w:div w:id="111287181">
          <w:marLeft w:val="0"/>
          <w:marRight w:val="0"/>
          <w:marTop w:val="0"/>
          <w:marBottom w:val="0"/>
          <w:divBdr>
            <w:top w:val="none" w:sz="0" w:space="0" w:color="auto"/>
            <w:left w:val="none" w:sz="0" w:space="0" w:color="auto"/>
            <w:bottom w:val="none" w:sz="0" w:space="0" w:color="auto"/>
            <w:right w:val="none" w:sz="0" w:space="0" w:color="auto"/>
          </w:divBdr>
          <w:divsChild>
            <w:div w:id="1873612948">
              <w:marLeft w:val="0"/>
              <w:marRight w:val="0"/>
              <w:marTop w:val="0"/>
              <w:marBottom w:val="0"/>
              <w:divBdr>
                <w:top w:val="none" w:sz="0" w:space="0" w:color="auto"/>
                <w:left w:val="none" w:sz="0" w:space="0" w:color="auto"/>
                <w:bottom w:val="none" w:sz="0" w:space="0" w:color="auto"/>
                <w:right w:val="none" w:sz="0" w:space="0" w:color="auto"/>
              </w:divBdr>
              <w:divsChild>
                <w:div w:id="712388107">
                  <w:marLeft w:val="0"/>
                  <w:marRight w:val="0"/>
                  <w:marTop w:val="0"/>
                  <w:marBottom w:val="0"/>
                  <w:divBdr>
                    <w:top w:val="none" w:sz="0" w:space="0" w:color="auto"/>
                    <w:left w:val="none" w:sz="0" w:space="0" w:color="auto"/>
                    <w:bottom w:val="none" w:sz="0" w:space="0" w:color="auto"/>
                    <w:right w:val="none" w:sz="0" w:space="0" w:color="auto"/>
                  </w:divBdr>
                  <w:divsChild>
                    <w:div w:id="719599124">
                      <w:marLeft w:val="0"/>
                      <w:marRight w:val="0"/>
                      <w:marTop w:val="0"/>
                      <w:marBottom w:val="0"/>
                      <w:divBdr>
                        <w:top w:val="none" w:sz="0" w:space="0" w:color="auto"/>
                        <w:left w:val="none" w:sz="0" w:space="0" w:color="auto"/>
                        <w:bottom w:val="none" w:sz="0" w:space="0" w:color="auto"/>
                        <w:right w:val="none" w:sz="0" w:space="0" w:color="auto"/>
                      </w:divBdr>
                      <w:divsChild>
                        <w:div w:id="583103087">
                          <w:marLeft w:val="0"/>
                          <w:marRight w:val="0"/>
                          <w:marTop w:val="0"/>
                          <w:marBottom w:val="0"/>
                          <w:divBdr>
                            <w:top w:val="none" w:sz="0" w:space="0" w:color="auto"/>
                            <w:left w:val="none" w:sz="0" w:space="0" w:color="auto"/>
                            <w:bottom w:val="none" w:sz="0" w:space="0" w:color="auto"/>
                            <w:right w:val="none" w:sz="0" w:space="0" w:color="auto"/>
                          </w:divBdr>
                          <w:divsChild>
                            <w:div w:id="422994214">
                              <w:marLeft w:val="0"/>
                              <w:marRight w:val="0"/>
                              <w:marTop w:val="0"/>
                              <w:marBottom w:val="0"/>
                              <w:divBdr>
                                <w:top w:val="none" w:sz="0" w:space="0" w:color="auto"/>
                                <w:left w:val="none" w:sz="0" w:space="0" w:color="auto"/>
                                <w:bottom w:val="none" w:sz="0" w:space="0" w:color="auto"/>
                                <w:right w:val="none" w:sz="0" w:space="0" w:color="auto"/>
                              </w:divBdr>
                              <w:divsChild>
                                <w:div w:id="77338032">
                                  <w:marLeft w:val="0"/>
                                  <w:marRight w:val="0"/>
                                  <w:marTop w:val="0"/>
                                  <w:marBottom w:val="0"/>
                                  <w:divBdr>
                                    <w:top w:val="none" w:sz="0" w:space="0" w:color="auto"/>
                                    <w:left w:val="none" w:sz="0" w:space="0" w:color="auto"/>
                                    <w:bottom w:val="none" w:sz="0" w:space="0" w:color="auto"/>
                                    <w:right w:val="none" w:sz="0" w:space="0" w:color="auto"/>
                                  </w:divBdr>
                                  <w:divsChild>
                                    <w:div w:id="424031539">
                                      <w:marLeft w:val="0"/>
                                      <w:marRight w:val="0"/>
                                      <w:marTop w:val="0"/>
                                      <w:marBottom w:val="0"/>
                                      <w:divBdr>
                                        <w:top w:val="none" w:sz="0" w:space="0" w:color="auto"/>
                                        <w:left w:val="none" w:sz="0" w:space="0" w:color="auto"/>
                                        <w:bottom w:val="none" w:sz="0" w:space="0" w:color="auto"/>
                                        <w:right w:val="none" w:sz="0" w:space="0" w:color="auto"/>
                                      </w:divBdr>
                                      <w:divsChild>
                                        <w:div w:id="1828669159">
                                          <w:marLeft w:val="0"/>
                                          <w:marRight w:val="0"/>
                                          <w:marTop w:val="0"/>
                                          <w:marBottom w:val="0"/>
                                          <w:divBdr>
                                            <w:top w:val="none" w:sz="0" w:space="0" w:color="auto"/>
                                            <w:left w:val="none" w:sz="0" w:space="0" w:color="auto"/>
                                            <w:bottom w:val="none" w:sz="0" w:space="0" w:color="auto"/>
                                            <w:right w:val="none" w:sz="0" w:space="0" w:color="auto"/>
                                          </w:divBdr>
                                          <w:divsChild>
                                            <w:div w:id="1827941435">
                                              <w:marLeft w:val="0"/>
                                              <w:marRight w:val="0"/>
                                              <w:marTop w:val="0"/>
                                              <w:marBottom w:val="0"/>
                                              <w:divBdr>
                                                <w:top w:val="none" w:sz="0" w:space="0" w:color="auto"/>
                                                <w:left w:val="none" w:sz="0" w:space="0" w:color="auto"/>
                                                <w:bottom w:val="none" w:sz="0" w:space="0" w:color="auto"/>
                                                <w:right w:val="none" w:sz="0" w:space="0" w:color="auto"/>
                                              </w:divBdr>
                                              <w:divsChild>
                                                <w:div w:id="1533037996">
                                                  <w:marLeft w:val="0"/>
                                                  <w:marRight w:val="0"/>
                                                  <w:marTop w:val="0"/>
                                                  <w:marBottom w:val="0"/>
                                                  <w:divBdr>
                                                    <w:top w:val="none" w:sz="0" w:space="0" w:color="auto"/>
                                                    <w:left w:val="none" w:sz="0" w:space="0" w:color="auto"/>
                                                    <w:bottom w:val="none" w:sz="0" w:space="0" w:color="auto"/>
                                                    <w:right w:val="none" w:sz="0" w:space="0" w:color="auto"/>
                                                  </w:divBdr>
                                                  <w:divsChild>
                                                    <w:div w:id="572396988">
                                                      <w:marLeft w:val="0"/>
                                                      <w:marRight w:val="0"/>
                                                      <w:marTop w:val="0"/>
                                                      <w:marBottom w:val="0"/>
                                                      <w:divBdr>
                                                        <w:top w:val="none" w:sz="0" w:space="0" w:color="auto"/>
                                                        <w:left w:val="none" w:sz="0" w:space="0" w:color="auto"/>
                                                        <w:bottom w:val="none" w:sz="0" w:space="0" w:color="auto"/>
                                                        <w:right w:val="none" w:sz="0" w:space="0" w:color="auto"/>
                                                      </w:divBdr>
                                                      <w:divsChild>
                                                        <w:div w:id="50005644">
                                                          <w:marLeft w:val="0"/>
                                                          <w:marRight w:val="0"/>
                                                          <w:marTop w:val="0"/>
                                                          <w:marBottom w:val="0"/>
                                                          <w:divBdr>
                                                            <w:top w:val="none" w:sz="0" w:space="0" w:color="auto"/>
                                                            <w:left w:val="none" w:sz="0" w:space="0" w:color="auto"/>
                                                            <w:bottom w:val="none" w:sz="0" w:space="0" w:color="auto"/>
                                                            <w:right w:val="none" w:sz="0" w:space="0" w:color="auto"/>
                                                          </w:divBdr>
                                                          <w:divsChild>
                                                            <w:div w:id="1299801776">
                                                              <w:marLeft w:val="0"/>
                                                              <w:marRight w:val="0"/>
                                                              <w:marTop w:val="0"/>
                                                              <w:marBottom w:val="0"/>
                                                              <w:divBdr>
                                                                <w:top w:val="none" w:sz="0" w:space="0" w:color="auto"/>
                                                                <w:left w:val="none" w:sz="0" w:space="0" w:color="auto"/>
                                                                <w:bottom w:val="none" w:sz="0" w:space="0" w:color="auto"/>
                                                                <w:right w:val="none" w:sz="0" w:space="0" w:color="auto"/>
                                                              </w:divBdr>
                                                            </w:div>
                                                          </w:divsChild>
                                                        </w:div>
                                                        <w:div w:id="142428905">
                                                          <w:marLeft w:val="0"/>
                                                          <w:marRight w:val="0"/>
                                                          <w:marTop w:val="0"/>
                                                          <w:marBottom w:val="0"/>
                                                          <w:divBdr>
                                                            <w:top w:val="none" w:sz="0" w:space="0" w:color="auto"/>
                                                            <w:left w:val="none" w:sz="0" w:space="0" w:color="auto"/>
                                                            <w:bottom w:val="none" w:sz="0" w:space="0" w:color="auto"/>
                                                            <w:right w:val="none" w:sz="0" w:space="0" w:color="auto"/>
                                                          </w:divBdr>
                                                          <w:divsChild>
                                                            <w:div w:id="544373785">
                                                              <w:marLeft w:val="0"/>
                                                              <w:marRight w:val="0"/>
                                                              <w:marTop w:val="0"/>
                                                              <w:marBottom w:val="0"/>
                                                              <w:divBdr>
                                                                <w:top w:val="none" w:sz="0" w:space="0" w:color="auto"/>
                                                                <w:left w:val="none" w:sz="0" w:space="0" w:color="auto"/>
                                                                <w:bottom w:val="none" w:sz="0" w:space="0" w:color="auto"/>
                                                                <w:right w:val="none" w:sz="0" w:space="0" w:color="auto"/>
                                                              </w:divBdr>
                                                            </w:div>
                                                          </w:divsChild>
                                                        </w:div>
                                                        <w:div w:id="364982475">
                                                          <w:marLeft w:val="0"/>
                                                          <w:marRight w:val="0"/>
                                                          <w:marTop w:val="0"/>
                                                          <w:marBottom w:val="0"/>
                                                          <w:divBdr>
                                                            <w:top w:val="none" w:sz="0" w:space="0" w:color="auto"/>
                                                            <w:left w:val="none" w:sz="0" w:space="0" w:color="auto"/>
                                                            <w:bottom w:val="none" w:sz="0" w:space="0" w:color="auto"/>
                                                            <w:right w:val="none" w:sz="0" w:space="0" w:color="auto"/>
                                                          </w:divBdr>
                                                          <w:divsChild>
                                                            <w:div w:id="452096188">
                                                              <w:marLeft w:val="0"/>
                                                              <w:marRight w:val="0"/>
                                                              <w:marTop w:val="0"/>
                                                              <w:marBottom w:val="0"/>
                                                              <w:divBdr>
                                                                <w:top w:val="none" w:sz="0" w:space="0" w:color="auto"/>
                                                                <w:left w:val="none" w:sz="0" w:space="0" w:color="auto"/>
                                                                <w:bottom w:val="none" w:sz="0" w:space="0" w:color="auto"/>
                                                                <w:right w:val="none" w:sz="0" w:space="0" w:color="auto"/>
                                                              </w:divBdr>
                                                            </w:div>
                                                          </w:divsChild>
                                                        </w:div>
                                                        <w:div w:id="389154400">
                                                          <w:marLeft w:val="0"/>
                                                          <w:marRight w:val="0"/>
                                                          <w:marTop w:val="0"/>
                                                          <w:marBottom w:val="0"/>
                                                          <w:divBdr>
                                                            <w:top w:val="none" w:sz="0" w:space="0" w:color="auto"/>
                                                            <w:left w:val="none" w:sz="0" w:space="0" w:color="auto"/>
                                                            <w:bottom w:val="none" w:sz="0" w:space="0" w:color="auto"/>
                                                            <w:right w:val="none" w:sz="0" w:space="0" w:color="auto"/>
                                                          </w:divBdr>
                                                          <w:divsChild>
                                                            <w:div w:id="647053570">
                                                              <w:marLeft w:val="0"/>
                                                              <w:marRight w:val="0"/>
                                                              <w:marTop w:val="0"/>
                                                              <w:marBottom w:val="0"/>
                                                              <w:divBdr>
                                                                <w:top w:val="none" w:sz="0" w:space="0" w:color="auto"/>
                                                                <w:left w:val="none" w:sz="0" w:space="0" w:color="auto"/>
                                                                <w:bottom w:val="none" w:sz="0" w:space="0" w:color="auto"/>
                                                                <w:right w:val="none" w:sz="0" w:space="0" w:color="auto"/>
                                                              </w:divBdr>
                                                            </w:div>
                                                          </w:divsChild>
                                                        </w:div>
                                                        <w:div w:id="402527149">
                                                          <w:marLeft w:val="0"/>
                                                          <w:marRight w:val="0"/>
                                                          <w:marTop w:val="0"/>
                                                          <w:marBottom w:val="0"/>
                                                          <w:divBdr>
                                                            <w:top w:val="none" w:sz="0" w:space="0" w:color="auto"/>
                                                            <w:left w:val="none" w:sz="0" w:space="0" w:color="auto"/>
                                                            <w:bottom w:val="none" w:sz="0" w:space="0" w:color="auto"/>
                                                            <w:right w:val="none" w:sz="0" w:space="0" w:color="auto"/>
                                                          </w:divBdr>
                                                          <w:divsChild>
                                                            <w:div w:id="1500147610">
                                                              <w:marLeft w:val="0"/>
                                                              <w:marRight w:val="0"/>
                                                              <w:marTop w:val="0"/>
                                                              <w:marBottom w:val="0"/>
                                                              <w:divBdr>
                                                                <w:top w:val="none" w:sz="0" w:space="0" w:color="auto"/>
                                                                <w:left w:val="none" w:sz="0" w:space="0" w:color="auto"/>
                                                                <w:bottom w:val="none" w:sz="0" w:space="0" w:color="auto"/>
                                                                <w:right w:val="none" w:sz="0" w:space="0" w:color="auto"/>
                                                              </w:divBdr>
                                                            </w:div>
                                                          </w:divsChild>
                                                        </w:div>
                                                        <w:div w:id="490367101">
                                                          <w:marLeft w:val="0"/>
                                                          <w:marRight w:val="0"/>
                                                          <w:marTop w:val="0"/>
                                                          <w:marBottom w:val="0"/>
                                                          <w:divBdr>
                                                            <w:top w:val="none" w:sz="0" w:space="0" w:color="auto"/>
                                                            <w:left w:val="none" w:sz="0" w:space="0" w:color="auto"/>
                                                            <w:bottom w:val="none" w:sz="0" w:space="0" w:color="auto"/>
                                                            <w:right w:val="none" w:sz="0" w:space="0" w:color="auto"/>
                                                          </w:divBdr>
                                                          <w:divsChild>
                                                            <w:div w:id="1162308506">
                                                              <w:marLeft w:val="0"/>
                                                              <w:marRight w:val="0"/>
                                                              <w:marTop w:val="0"/>
                                                              <w:marBottom w:val="0"/>
                                                              <w:divBdr>
                                                                <w:top w:val="none" w:sz="0" w:space="0" w:color="auto"/>
                                                                <w:left w:val="none" w:sz="0" w:space="0" w:color="auto"/>
                                                                <w:bottom w:val="none" w:sz="0" w:space="0" w:color="auto"/>
                                                                <w:right w:val="none" w:sz="0" w:space="0" w:color="auto"/>
                                                              </w:divBdr>
                                                            </w:div>
                                                          </w:divsChild>
                                                        </w:div>
                                                        <w:div w:id="538974191">
                                                          <w:marLeft w:val="0"/>
                                                          <w:marRight w:val="0"/>
                                                          <w:marTop w:val="0"/>
                                                          <w:marBottom w:val="0"/>
                                                          <w:divBdr>
                                                            <w:top w:val="none" w:sz="0" w:space="0" w:color="auto"/>
                                                            <w:left w:val="none" w:sz="0" w:space="0" w:color="auto"/>
                                                            <w:bottom w:val="none" w:sz="0" w:space="0" w:color="auto"/>
                                                            <w:right w:val="none" w:sz="0" w:space="0" w:color="auto"/>
                                                          </w:divBdr>
                                                          <w:divsChild>
                                                            <w:div w:id="329143192">
                                                              <w:marLeft w:val="0"/>
                                                              <w:marRight w:val="0"/>
                                                              <w:marTop w:val="0"/>
                                                              <w:marBottom w:val="0"/>
                                                              <w:divBdr>
                                                                <w:top w:val="none" w:sz="0" w:space="0" w:color="auto"/>
                                                                <w:left w:val="none" w:sz="0" w:space="0" w:color="auto"/>
                                                                <w:bottom w:val="none" w:sz="0" w:space="0" w:color="auto"/>
                                                                <w:right w:val="none" w:sz="0" w:space="0" w:color="auto"/>
                                                              </w:divBdr>
                                                            </w:div>
                                                          </w:divsChild>
                                                        </w:div>
                                                        <w:div w:id="610168013">
                                                          <w:marLeft w:val="0"/>
                                                          <w:marRight w:val="0"/>
                                                          <w:marTop w:val="0"/>
                                                          <w:marBottom w:val="0"/>
                                                          <w:divBdr>
                                                            <w:top w:val="none" w:sz="0" w:space="0" w:color="auto"/>
                                                            <w:left w:val="none" w:sz="0" w:space="0" w:color="auto"/>
                                                            <w:bottom w:val="none" w:sz="0" w:space="0" w:color="auto"/>
                                                            <w:right w:val="none" w:sz="0" w:space="0" w:color="auto"/>
                                                          </w:divBdr>
                                                          <w:divsChild>
                                                            <w:div w:id="863979109">
                                                              <w:marLeft w:val="0"/>
                                                              <w:marRight w:val="0"/>
                                                              <w:marTop w:val="0"/>
                                                              <w:marBottom w:val="0"/>
                                                              <w:divBdr>
                                                                <w:top w:val="none" w:sz="0" w:space="0" w:color="auto"/>
                                                                <w:left w:val="none" w:sz="0" w:space="0" w:color="auto"/>
                                                                <w:bottom w:val="none" w:sz="0" w:space="0" w:color="auto"/>
                                                                <w:right w:val="none" w:sz="0" w:space="0" w:color="auto"/>
                                                              </w:divBdr>
                                                            </w:div>
                                                          </w:divsChild>
                                                        </w:div>
                                                        <w:div w:id="614216516">
                                                          <w:marLeft w:val="0"/>
                                                          <w:marRight w:val="0"/>
                                                          <w:marTop w:val="0"/>
                                                          <w:marBottom w:val="0"/>
                                                          <w:divBdr>
                                                            <w:top w:val="none" w:sz="0" w:space="0" w:color="auto"/>
                                                            <w:left w:val="none" w:sz="0" w:space="0" w:color="auto"/>
                                                            <w:bottom w:val="none" w:sz="0" w:space="0" w:color="auto"/>
                                                            <w:right w:val="none" w:sz="0" w:space="0" w:color="auto"/>
                                                          </w:divBdr>
                                                          <w:divsChild>
                                                            <w:div w:id="1323848287">
                                                              <w:marLeft w:val="0"/>
                                                              <w:marRight w:val="0"/>
                                                              <w:marTop w:val="0"/>
                                                              <w:marBottom w:val="0"/>
                                                              <w:divBdr>
                                                                <w:top w:val="none" w:sz="0" w:space="0" w:color="auto"/>
                                                                <w:left w:val="none" w:sz="0" w:space="0" w:color="auto"/>
                                                                <w:bottom w:val="none" w:sz="0" w:space="0" w:color="auto"/>
                                                                <w:right w:val="none" w:sz="0" w:space="0" w:color="auto"/>
                                                              </w:divBdr>
                                                            </w:div>
                                                          </w:divsChild>
                                                        </w:div>
                                                        <w:div w:id="656112689">
                                                          <w:marLeft w:val="0"/>
                                                          <w:marRight w:val="0"/>
                                                          <w:marTop w:val="0"/>
                                                          <w:marBottom w:val="0"/>
                                                          <w:divBdr>
                                                            <w:top w:val="none" w:sz="0" w:space="0" w:color="auto"/>
                                                            <w:left w:val="none" w:sz="0" w:space="0" w:color="auto"/>
                                                            <w:bottom w:val="none" w:sz="0" w:space="0" w:color="auto"/>
                                                            <w:right w:val="none" w:sz="0" w:space="0" w:color="auto"/>
                                                          </w:divBdr>
                                                          <w:divsChild>
                                                            <w:div w:id="1897929821">
                                                              <w:marLeft w:val="0"/>
                                                              <w:marRight w:val="0"/>
                                                              <w:marTop w:val="0"/>
                                                              <w:marBottom w:val="0"/>
                                                              <w:divBdr>
                                                                <w:top w:val="none" w:sz="0" w:space="0" w:color="auto"/>
                                                                <w:left w:val="none" w:sz="0" w:space="0" w:color="auto"/>
                                                                <w:bottom w:val="none" w:sz="0" w:space="0" w:color="auto"/>
                                                                <w:right w:val="none" w:sz="0" w:space="0" w:color="auto"/>
                                                              </w:divBdr>
                                                            </w:div>
                                                          </w:divsChild>
                                                        </w:div>
                                                        <w:div w:id="763914445">
                                                          <w:marLeft w:val="0"/>
                                                          <w:marRight w:val="0"/>
                                                          <w:marTop w:val="0"/>
                                                          <w:marBottom w:val="0"/>
                                                          <w:divBdr>
                                                            <w:top w:val="none" w:sz="0" w:space="0" w:color="auto"/>
                                                            <w:left w:val="none" w:sz="0" w:space="0" w:color="auto"/>
                                                            <w:bottom w:val="none" w:sz="0" w:space="0" w:color="auto"/>
                                                            <w:right w:val="none" w:sz="0" w:space="0" w:color="auto"/>
                                                          </w:divBdr>
                                                          <w:divsChild>
                                                            <w:div w:id="417556645">
                                                              <w:marLeft w:val="0"/>
                                                              <w:marRight w:val="0"/>
                                                              <w:marTop w:val="0"/>
                                                              <w:marBottom w:val="0"/>
                                                              <w:divBdr>
                                                                <w:top w:val="none" w:sz="0" w:space="0" w:color="auto"/>
                                                                <w:left w:val="none" w:sz="0" w:space="0" w:color="auto"/>
                                                                <w:bottom w:val="none" w:sz="0" w:space="0" w:color="auto"/>
                                                                <w:right w:val="none" w:sz="0" w:space="0" w:color="auto"/>
                                                              </w:divBdr>
                                                            </w:div>
                                                          </w:divsChild>
                                                        </w:div>
                                                        <w:div w:id="1187209365">
                                                          <w:marLeft w:val="0"/>
                                                          <w:marRight w:val="0"/>
                                                          <w:marTop w:val="0"/>
                                                          <w:marBottom w:val="0"/>
                                                          <w:divBdr>
                                                            <w:top w:val="none" w:sz="0" w:space="0" w:color="auto"/>
                                                            <w:left w:val="none" w:sz="0" w:space="0" w:color="auto"/>
                                                            <w:bottom w:val="none" w:sz="0" w:space="0" w:color="auto"/>
                                                            <w:right w:val="none" w:sz="0" w:space="0" w:color="auto"/>
                                                          </w:divBdr>
                                                          <w:divsChild>
                                                            <w:div w:id="669255909">
                                                              <w:marLeft w:val="0"/>
                                                              <w:marRight w:val="0"/>
                                                              <w:marTop w:val="0"/>
                                                              <w:marBottom w:val="0"/>
                                                              <w:divBdr>
                                                                <w:top w:val="none" w:sz="0" w:space="0" w:color="auto"/>
                                                                <w:left w:val="none" w:sz="0" w:space="0" w:color="auto"/>
                                                                <w:bottom w:val="none" w:sz="0" w:space="0" w:color="auto"/>
                                                                <w:right w:val="none" w:sz="0" w:space="0" w:color="auto"/>
                                                              </w:divBdr>
                                                            </w:div>
                                                          </w:divsChild>
                                                        </w:div>
                                                        <w:div w:id="1374649204">
                                                          <w:marLeft w:val="0"/>
                                                          <w:marRight w:val="0"/>
                                                          <w:marTop w:val="0"/>
                                                          <w:marBottom w:val="0"/>
                                                          <w:divBdr>
                                                            <w:top w:val="none" w:sz="0" w:space="0" w:color="auto"/>
                                                            <w:left w:val="none" w:sz="0" w:space="0" w:color="auto"/>
                                                            <w:bottom w:val="none" w:sz="0" w:space="0" w:color="auto"/>
                                                            <w:right w:val="none" w:sz="0" w:space="0" w:color="auto"/>
                                                          </w:divBdr>
                                                          <w:divsChild>
                                                            <w:div w:id="1293827705">
                                                              <w:marLeft w:val="0"/>
                                                              <w:marRight w:val="0"/>
                                                              <w:marTop w:val="0"/>
                                                              <w:marBottom w:val="0"/>
                                                              <w:divBdr>
                                                                <w:top w:val="none" w:sz="0" w:space="0" w:color="auto"/>
                                                                <w:left w:val="none" w:sz="0" w:space="0" w:color="auto"/>
                                                                <w:bottom w:val="none" w:sz="0" w:space="0" w:color="auto"/>
                                                                <w:right w:val="none" w:sz="0" w:space="0" w:color="auto"/>
                                                              </w:divBdr>
                                                            </w:div>
                                                          </w:divsChild>
                                                        </w:div>
                                                        <w:div w:id="1425688719">
                                                          <w:marLeft w:val="0"/>
                                                          <w:marRight w:val="0"/>
                                                          <w:marTop w:val="0"/>
                                                          <w:marBottom w:val="0"/>
                                                          <w:divBdr>
                                                            <w:top w:val="none" w:sz="0" w:space="0" w:color="auto"/>
                                                            <w:left w:val="none" w:sz="0" w:space="0" w:color="auto"/>
                                                            <w:bottom w:val="none" w:sz="0" w:space="0" w:color="auto"/>
                                                            <w:right w:val="none" w:sz="0" w:space="0" w:color="auto"/>
                                                          </w:divBdr>
                                                          <w:divsChild>
                                                            <w:div w:id="1530030229">
                                                              <w:marLeft w:val="0"/>
                                                              <w:marRight w:val="0"/>
                                                              <w:marTop w:val="0"/>
                                                              <w:marBottom w:val="0"/>
                                                              <w:divBdr>
                                                                <w:top w:val="none" w:sz="0" w:space="0" w:color="auto"/>
                                                                <w:left w:val="none" w:sz="0" w:space="0" w:color="auto"/>
                                                                <w:bottom w:val="none" w:sz="0" w:space="0" w:color="auto"/>
                                                                <w:right w:val="none" w:sz="0" w:space="0" w:color="auto"/>
                                                              </w:divBdr>
                                                            </w:div>
                                                          </w:divsChild>
                                                        </w:div>
                                                        <w:div w:id="1624190032">
                                                          <w:marLeft w:val="0"/>
                                                          <w:marRight w:val="0"/>
                                                          <w:marTop w:val="0"/>
                                                          <w:marBottom w:val="0"/>
                                                          <w:divBdr>
                                                            <w:top w:val="none" w:sz="0" w:space="0" w:color="auto"/>
                                                            <w:left w:val="none" w:sz="0" w:space="0" w:color="auto"/>
                                                            <w:bottom w:val="none" w:sz="0" w:space="0" w:color="auto"/>
                                                            <w:right w:val="none" w:sz="0" w:space="0" w:color="auto"/>
                                                          </w:divBdr>
                                                          <w:divsChild>
                                                            <w:div w:id="1378318243">
                                                              <w:marLeft w:val="0"/>
                                                              <w:marRight w:val="0"/>
                                                              <w:marTop w:val="0"/>
                                                              <w:marBottom w:val="0"/>
                                                              <w:divBdr>
                                                                <w:top w:val="none" w:sz="0" w:space="0" w:color="auto"/>
                                                                <w:left w:val="none" w:sz="0" w:space="0" w:color="auto"/>
                                                                <w:bottom w:val="none" w:sz="0" w:space="0" w:color="auto"/>
                                                                <w:right w:val="none" w:sz="0" w:space="0" w:color="auto"/>
                                                              </w:divBdr>
                                                            </w:div>
                                                          </w:divsChild>
                                                        </w:div>
                                                        <w:div w:id="1665091239">
                                                          <w:marLeft w:val="0"/>
                                                          <w:marRight w:val="0"/>
                                                          <w:marTop w:val="0"/>
                                                          <w:marBottom w:val="0"/>
                                                          <w:divBdr>
                                                            <w:top w:val="none" w:sz="0" w:space="0" w:color="auto"/>
                                                            <w:left w:val="none" w:sz="0" w:space="0" w:color="auto"/>
                                                            <w:bottom w:val="none" w:sz="0" w:space="0" w:color="auto"/>
                                                            <w:right w:val="none" w:sz="0" w:space="0" w:color="auto"/>
                                                          </w:divBdr>
                                                          <w:divsChild>
                                                            <w:div w:id="1078021251">
                                                              <w:marLeft w:val="0"/>
                                                              <w:marRight w:val="0"/>
                                                              <w:marTop w:val="0"/>
                                                              <w:marBottom w:val="0"/>
                                                              <w:divBdr>
                                                                <w:top w:val="none" w:sz="0" w:space="0" w:color="auto"/>
                                                                <w:left w:val="none" w:sz="0" w:space="0" w:color="auto"/>
                                                                <w:bottom w:val="none" w:sz="0" w:space="0" w:color="auto"/>
                                                                <w:right w:val="none" w:sz="0" w:space="0" w:color="auto"/>
                                                              </w:divBdr>
                                                            </w:div>
                                                          </w:divsChild>
                                                        </w:div>
                                                        <w:div w:id="1741564121">
                                                          <w:marLeft w:val="0"/>
                                                          <w:marRight w:val="0"/>
                                                          <w:marTop w:val="0"/>
                                                          <w:marBottom w:val="0"/>
                                                          <w:divBdr>
                                                            <w:top w:val="none" w:sz="0" w:space="0" w:color="auto"/>
                                                            <w:left w:val="none" w:sz="0" w:space="0" w:color="auto"/>
                                                            <w:bottom w:val="none" w:sz="0" w:space="0" w:color="auto"/>
                                                            <w:right w:val="none" w:sz="0" w:space="0" w:color="auto"/>
                                                          </w:divBdr>
                                                          <w:divsChild>
                                                            <w:div w:id="2123454152">
                                                              <w:marLeft w:val="0"/>
                                                              <w:marRight w:val="0"/>
                                                              <w:marTop w:val="0"/>
                                                              <w:marBottom w:val="0"/>
                                                              <w:divBdr>
                                                                <w:top w:val="none" w:sz="0" w:space="0" w:color="auto"/>
                                                                <w:left w:val="none" w:sz="0" w:space="0" w:color="auto"/>
                                                                <w:bottom w:val="none" w:sz="0" w:space="0" w:color="auto"/>
                                                                <w:right w:val="none" w:sz="0" w:space="0" w:color="auto"/>
                                                              </w:divBdr>
                                                            </w:div>
                                                          </w:divsChild>
                                                        </w:div>
                                                        <w:div w:id="2117556636">
                                                          <w:marLeft w:val="0"/>
                                                          <w:marRight w:val="0"/>
                                                          <w:marTop w:val="0"/>
                                                          <w:marBottom w:val="0"/>
                                                          <w:divBdr>
                                                            <w:top w:val="none" w:sz="0" w:space="0" w:color="auto"/>
                                                            <w:left w:val="none" w:sz="0" w:space="0" w:color="auto"/>
                                                            <w:bottom w:val="none" w:sz="0" w:space="0" w:color="auto"/>
                                                            <w:right w:val="none" w:sz="0" w:space="0" w:color="auto"/>
                                                          </w:divBdr>
                                                          <w:divsChild>
                                                            <w:div w:id="1596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5759454">
      <w:bodyDiv w:val="1"/>
      <w:marLeft w:val="0"/>
      <w:marRight w:val="0"/>
      <w:marTop w:val="0"/>
      <w:marBottom w:val="0"/>
      <w:divBdr>
        <w:top w:val="none" w:sz="0" w:space="0" w:color="auto"/>
        <w:left w:val="none" w:sz="0" w:space="0" w:color="auto"/>
        <w:bottom w:val="none" w:sz="0" w:space="0" w:color="auto"/>
        <w:right w:val="none" w:sz="0" w:space="0" w:color="auto"/>
      </w:divBdr>
    </w:div>
    <w:div w:id="2096128988">
      <w:bodyDiv w:val="1"/>
      <w:marLeft w:val="0"/>
      <w:marRight w:val="0"/>
      <w:marTop w:val="0"/>
      <w:marBottom w:val="0"/>
      <w:divBdr>
        <w:top w:val="none" w:sz="0" w:space="0" w:color="auto"/>
        <w:left w:val="none" w:sz="0" w:space="0" w:color="auto"/>
        <w:bottom w:val="none" w:sz="0" w:space="0" w:color="auto"/>
        <w:right w:val="none" w:sz="0" w:space="0" w:color="auto"/>
      </w:divBdr>
    </w:div>
    <w:div w:id="21049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adleystoke.gov.uk/images/iwd/2024/postcard/IWD-Event-photo-5.jp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ddressembroidery.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B9C44-80A7-4004-84EF-26B4EA00CD30}">
  <ds:schemaRefs>
    <ds:schemaRef ds:uri="http://schemas.microsoft.com/sharepoint/v3/contenttype/forms"/>
  </ds:schemaRefs>
</ds:datastoreItem>
</file>

<file path=customXml/itemProps2.xml><?xml version="1.0" encoding="utf-8"?>
<ds:datastoreItem xmlns:ds="http://schemas.openxmlformats.org/officeDocument/2006/customXml" ds:itemID="{40679070-32A0-40FB-8EF0-60B41AB9AC15}">
  <ds:schemaRefs>
    <ds:schemaRef ds:uri="http://schemas.openxmlformats.org/officeDocument/2006/bibliography"/>
  </ds:schemaRefs>
</ds:datastoreItem>
</file>

<file path=customXml/itemProps3.xml><?xml version="1.0" encoding="utf-8"?>
<ds:datastoreItem xmlns:ds="http://schemas.openxmlformats.org/officeDocument/2006/customXml" ds:itemID="{EE1B4DCC-6E34-443D-A34E-E2BDA784B553}">
  <ds:schemaRefs>
    <ds:schemaRef ds:uri="http://purl.org/dc/elements/1.1/"/>
    <ds:schemaRef ds:uri="http://schemas.microsoft.com/office/2006/metadata/properties"/>
    <ds:schemaRef ds:uri="9c812a9a-031c-4ac9-8d4d-6863ba6e9288"/>
    <ds:schemaRef ds:uri="http://purl.org/dc/terms/"/>
    <ds:schemaRef ds:uri="http://schemas.openxmlformats.org/package/2006/metadata/core-properties"/>
    <ds:schemaRef ds:uri="http://schemas.microsoft.com/office/2006/documentManagement/types"/>
    <ds:schemaRef ds:uri="f80bf440-f76c-482a-9ce2-35c54b6728dc"/>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A118E84-F0AD-40C3-B2D6-E9255318D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12</Pages>
  <Words>5148</Words>
  <Characters>27261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32345</CharactersWithSpaces>
  <SharedDoc>false</SharedDoc>
  <HLinks>
    <vt:vector size="6" baseType="variant">
      <vt:variant>
        <vt:i4>7733296</vt:i4>
      </vt:variant>
      <vt:variant>
        <vt:i4>0</vt:i4>
      </vt:variant>
      <vt:variant>
        <vt:i4>0</vt:i4>
      </vt:variant>
      <vt:variant>
        <vt:i4>5</vt:i4>
      </vt:variant>
      <vt:variant>
        <vt:lpwstr>http://www.nya.org.uk/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dc:creator>
  <cp:keywords/>
  <dc:description/>
  <cp:lastModifiedBy>Sharon Petela</cp:lastModifiedBy>
  <cp:revision>5</cp:revision>
  <cp:lastPrinted>2024-04-16T14:06:00Z</cp:lastPrinted>
  <dcterms:created xsi:type="dcterms:W3CDTF">2024-04-16T07:51:00Z</dcterms:created>
  <dcterms:modified xsi:type="dcterms:W3CDTF">2024-04-16T14:11:00Z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3747000</vt:r8>
  </property>
  <property fmtid="{D5CDD505-2E9C-101B-9397-08002B2CF9AE}" pid="4" name="MediaServiceImageTags">
    <vt:lpwstr/>
  </property>
</Properties>
</file>